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7287D" w14:textId="77777777" w:rsidR="0042372C" w:rsidRPr="004959D4" w:rsidRDefault="0042372C" w:rsidP="0042372C">
      <w:pPr>
        <w:pStyle w:val="Sinespaciado"/>
        <w:rPr>
          <w:b/>
          <w:bCs/>
        </w:rPr>
      </w:pPr>
      <w:r w:rsidRPr="004959D4">
        <w:rPr>
          <w:b/>
          <w:bCs/>
        </w:rPr>
        <w:t>SOLICITAR BIENES EXISTENTES EN EL ALMACÉN</w:t>
      </w:r>
    </w:p>
    <w:p w14:paraId="3E88F769" w14:textId="77777777" w:rsidR="0042372C" w:rsidRDefault="0042372C" w:rsidP="0042372C">
      <w:pPr>
        <w:pStyle w:val="Sinespaciado"/>
      </w:pPr>
    </w:p>
    <w:p w14:paraId="2788533C" w14:textId="77777777" w:rsidR="0042372C" w:rsidRDefault="0042372C" w:rsidP="0042372C">
      <w:pPr>
        <w:pStyle w:val="Sinespaciado"/>
      </w:pPr>
      <w:r>
        <w:t>LA SUB GERENCIA DEL ALMACEN, QUIEN A SU VEZ ESTA DIRIGIDO POR EL SUB GERENTE DE ALMACEN, ES EL ENCARGADO DE PLANIFICAR, ORGANIZAR, DIRIGIR, COORDINAR Y CONTROLAR EL ALMACEN DEL MINISTERIO PUBLICO.</w:t>
      </w:r>
    </w:p>
    <w:p w14:paraId="33EDE157" w14:textId="77777777" w:rsidR="0042372C" w:rsidRDefault="0042372C" w:rsidP="0042372C">
      <w:pPr>
        <w:pStyle w:val="Sinespaciado"/>
      </w:pPr>
      <w:r>
        <w:t>EL TRAMITE DE SOLICITUD DE BIENES Y SUMINISTROS EXISTENTES EN EL</w:t>
      </w:r>
      <w:r w:rsidRPr="003B5E95">
        <w:t xml:space="preserve"> ALMACÉN</w:t>
      </w:r>
      <w:r>
        <w:t>, INICIA CON UN REQUERIMIENTO DEL AREA USUARIA FINAL A LA SUB GERENCIA DE ALMACEN QUIEN DEPENDE DIRECTAMENTE DEL GERENTE DE ABASTECIMIENTO, DICHA SOLICITUD DEBERA ADJUNTAR LAS CARACTERISTICAS DEL BIEN SOLICITADO EN EL PEDIDO DE COMPROBANTE DE SALIDA (PECOSA).</w:t>
      </w:r>
    </w:p>
    <w:p w14:paraId="47EA9774" w14:textId="77777777" w:rsidR="0042372C" w:rsidRDefault="0042372C" w:rsidP="0042372C">
      <w:pPr>
        <w:pStyle w:val="Sinespaciado"/>
      </w:pPr>
      <w:r>
        <w:t>UNA VEZ INGRESADA LA SOLICITUD, LA SUB GERENCIA DE ALMACEN PROCEDERA A VERIFICAR EL STOCK, DE NO ENCONTRARSE LO REQUERIDO, SE INFORMARA AL AREA USUARIA FINAL.</w:t>
      </w:r>
    </w:p>
    <w:p w14:paraId="73A65F36" w14:textId="194A357E" w:rsidR="009E11E1" w:rsidRDefault="009E11E1"/>
    <w:p w14:paraId="55CB095F" w14:textId="77777777" w:rsidR="00DA193A" w:rsidRDefault="00DA193A" w:rsidP="00DA193A">
      <w:r>
        <w:t>--OBJETIVO DE NEGOCIO</w:t>
      </w:r>
    </w:p>
    <w:p w14:paraId="69335ECC" w14:textId="18903661" w:rsidR="00DA193A" w:rsidRDefault="00DA193A" w:rsidP="00DA193A">
      <w:r>
        <w:t>Disminuir el tiempo de respuesta de cada solicitud en un 50% al año anterior</w:t>
      </w:r>
    </w:p>
    <w:p w14:paraId="12AEF3E1" w14:textId="37661D30" w:rsidR="00DA193A" w:rsidRDefault="00DA193A" w:rsidP="00DA193A">
      <w:r>
        <w:t>Incrementar  en un 30% la eficacia de verificación de lo solicitado en el stock</w:t>
      </w:r>
    </w:p>
    <w:p w14:paraId="72C8976A" w14:textId="77777777" w:rsidR="00DA193A" w:rsidRDefault="00DA193A" w:rsidP="00DA193A"/>
    <w:p w14:paraId="1465BF83" w14:textId="77777777" w:rsidR="00DA193A" w:rsidRDefault="00DA193A" w:rsidP="00DA193A">
      <w:r>
        <w:t>--ACTORES DE NEGOCIO</w:t>
      </w:r>
    </w:p>
    <w:p w14:paraId="1E70BDC3" w14:textId="0886D1E7" w:rsidR="00DA193A" w:rsidRDefault="00DA193A" w:rsidP="00DA193A">
      <w:r>
        <w:t>Subgerencia de almacén</w:t>
      </w:r>
    </w:p>
    <w:p w14:paraId="17F4BCCF" w14:textId="7F9C22E3" w:rsidR="0042372C" w:rsidRDefault="00DA193A" w:rsidP="00DA193A">
      <w:r>
        <w:t xml:space="preserve">Área usuaria final </w:t>
      </w:r>
    </w:p>
    <w:p w14:paraId="38DC1790" w14:textId="6E80CFF8" w:rsidR="0042372C" w:rsidRPr="0042372C" w:rsidRDefault="0042372C"/>
    <w:p w14:paraId="307E2F80" w14:textId="03BE29C4" w:rsidR="0042372C" w:rsidRPr="0042372C" w:rsidRDefault="0042372C" w:rsidP="0042372C">
      <w:pPr>
        <w:spacing w:line="240" w:lineRule="auto"/>
        <w:jc w:val="both"/>
        <w:rPr>
          <w:b/>
          <w:bCs/>
        </w:rPr>
      </w:pPr>
      <w:r w:rsidRPr="0042372C">
        <w:rPr>
          <w:b/>
          <w:bCs/>
        </w:rPr>
        <w:t>ENTREGA DE BIENES AL USUARIO</w:t>
      </w:r>
    </w:p>
    <w:p w14:paraId="523A3102" w14:textId="6BFD262F" w:rsidR="0042372C" w:rsidRDefault="0042372C" w:rsidP="0042372C">
      <w:pPr>
        <w:spacing w:line="240" w:lineRule="auto"/>
        <w:jc w:val="both"/>
      </w:pPr>
      <w:r w:rsidRPr="0042372C">
        <w:t>UNA VEZ VERIFICADO LA EXISTENCIA DE STOCK DEL PRODUCTO, EL SUBGERENTE DEL ALMACÉN VERIFICA Y AUTORIZA LOS PRODUCTOS A DESPACHAR DE ACUERDO CON EL PECOSA PARA LUEGO FIRMAR DICHO DOCUMENTO. INMEDIATAMENTE COORDINA LA FECHA Y HORA DE ENTREGA DEL REQUERIMIENTO CON EL CLIENTE SOLICITANTE. EL ASISTENTE ADMINISTRATIVO DEBERÁ INFORMAR AL GERENTE LA DISPONIBILIDAD DE RECEPCIÓN POR PARTE DEL CLIENTE A LA FECHA INDICADA, DE SER ASÍ, LOS BIENES SON EMBALADOS PARA LUEGO ENVIARLOS EN LA FECHA ESTABLECIDA. EL USUARIO RECIBE LA MERCADERÍA Y FIRMA EL PECOSA EN SEÑAL DE CONFORMIDAD. LA PECOSA ES DEVUELTA AL ÁREA LOGÍSTICA DONDE ES FIRMADA, ELLOS LUEGO DERIVAN AL ALMACÉN 1 COPIA DEL PECOSA DONDE SERÁ VERIFICADA LA CONFORMIDAD DEL PROCEDIMIENTO CULMINANDO CON EL REGISTRO EN EL SISTEMA Y ARCHIVARLO.</w:t>
      </w:r>
    </w:p>
    <w:p w14:paraId="69AED4C7" w14:textId="77777777" w:rsidR="0042372C" w:rsidRPr="0042372C" w:rsidRDefault="0042372C" w:rsidP="0042372C">
      <w:pPr>
        <w:spacing w:line="240" w:lineRule="auto"/>
        <w:jc w:val="both"/>
      </w:pPr>
    </w:p>
    <w:p w14:paraId="5EB74312" w14:textId="57B50D78" w:rsidR="0042372C" w:rsidRPr="00AC259C" w:rsidRDefault="00AC259C">
      <w:pPr>
        <w:rPr>
          <w:b/>
          <w:bCs/>
          <w:sz w:val="20"/>
          <w:szCs w:val="20"/>
        </w:rPr>
      </w:pPr>
      <w:r w:rsidRPr="00AC259C">
        <w:rPr>
          <w:b/>
          <w:bCs/>
          <w:sz w:val="20"/>
          <w:szCs w:val="20"/>
        </w:rPr>
        <w:t>--OBJETIVO DE NEGOCIO</w:t>
      </w:r>
    </w:p>
    <w:p w14:paraId="2C3C54C7" w14:textId="72B5DFA4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Tener el control del flujo de salida de los bienes</w:t>
      </w:r>
    </w:p>
    <w:p w14:paraId="46517D28" w14:textId="3F3B34A2" w:rsidR="0042372C" w:rsidRDefault="0042372C"/>
    <w:p w14:paraId="5D5F012B" w14:textId="331CC586" w:rsidR="0042372C" w:rsidRPr="00AC259C" w:rsidRDefault="00AC259C">
      <w:pPr>
        <w:rPr>
          <w:b/>
          <w:bCs/>
          <w:sz w:val="20"/>
          <w:szCs w:val="20"/>
        </w:rPr>
      </w:pPr>
      <w:r w:rsidRPr="00AC259C">
        <w:rPr>
          <w:b/>
          <w:bCs/>
          <w:sz w:val="20"/>
          <w:szCs w:val="20"/>
        </w:rPr>
        <w:t>--ACTORES DE NEGOCIO</w:t>
      </w:r>
    </w:p>
    <w:p w14:paraId="356E1EF1" w14:textId="6244476C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Subgerente del almacén</w:t>
      </w:r>
    </w:p>
    <w:p w14:paraId="7074F0B2" w14:textId="1CAE1326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Cliente</w:t>
      </w:r>
    </w:p>
    <w:p w14:paraId="5D21478F" w14:textId="06D46BD0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lastRenderedPageBreak/>
        <w:t>Asistente administrativo</w:t>
      </w:r>
    </w:p>
    <w:p w14:paraId="1E38B413" w14:textId="3D915DD0" w:rsidR="0042372C" w:rsidRPr="00AC259C" w:rsidRDefault="0042372C">
      <w:pPr>
        <w:rPr>
          <w:i/>
          <w:iCs/>
        </w:rPr>
      </w:pPr>
      <w:r w:rsidRPr="00AC259C">
        <w:rPr>
          <w:i/>
          <w:iCs/>
        </w:rPr>
        <w:t>Encargado de la logística</w:t>
      </w:r>
    </w:p>
    <w:sectPr w:rsidR="0042372C" w:rsidRPr="00AC259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1E1"/>
    <w:rsid w:val="0042372C"/>
    <w:rsid w:val="009E11E1"/>
    <w:rsid w:val="00AC259C"/>
    <w:rsid w:val="00D15BB5"/>
    <w:rsid w:val="00DA19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4BD57F"/>
  <w15:chartTrackingRefBased/>
  <w15:docId w15:val="{0B46D54C-9C11-455A-AF5F-35FB077C4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72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42372C"/>
    <w:pPr>
      <w:spacing w:after="0" w:line="240" w:lineRule="auto"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303</Words>
  <Characters>1671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i202010528 (Gutierrez Quecaño,Jose)</dc:creator>
  <cp:keywords/>
  <dc:description/>
  <cp:lastModifiedBy>User</cp:lastModifiedBy>
  <cp:revision>5</cp:revision>
  <dcterms:created xsi:type="dcterms:W3CDTF">2021-09-16T00:11:00Z</dcterms:created>
  <dcterms:modified xsi:type="dcterms:W3CDTF">2021-09-16T00:37:00Z</dcterms:modified>
</cp:coreProperties>
</file>