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56599"/>
                <wp:effectExtent b="0" l="0" r="0" t="0"/>
                <wp:wrapNone/>
                <wp:docPr id="2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51700"/>
                          <a:ext cx="7315200" cy="1256599"/>
                          <a:chOff x="1688400" y="3151700"/>
                          <a:chExt cx="7315200" cy="1256600"/>
                        </a:xfrm>
                      </wpg:grpSpPr>
                      <wpg:grpSp>
                        <wpg:cNvGrpSpPr/>
                        <wpg:grpSpPr>
                          <a:xfrm>
                            <a:off x="1688400" y="3151701"/>
                            <a:ext cx="7315200" cy="1256599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56599"/>
                <wp:effectExtent b="0" l="0" r="0" t="0"/>
                <wp:wrapNone/>
                <wp:docPr id="2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565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32238"/>
                <wp:effectExtent b="0" l="0" r="0" t="0"/>
                <wp:wrapSquare wrapText="bothSides" distB="0" distT="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Nombre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Josseline Emérita Galeano Hernández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32238"/>
                <wp:effectExtent b="0" l="0" r="0" t="0"/>
                <wp:wrapSquare wrapText="bothSides" distB="0" distT="0" distL="114300" distR="114300"/>
                <wp:docPr id="2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322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407869"/>
                <wp:effectExtent b="0" l="0" r="0" t="0"/>
                <wp:wrapSquare wrapText="bothSides" distB="0" distT="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688400" y="3275175"/>
                          <a:ext cx="7315200" cy="139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Descripción breve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Se debe de realizar dos botones en los cuales cada uno tiene diferentes funcion.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El primer botón tiene la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función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 de sumar y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multiplicar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 dependiendo del valor de los inputs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El segundo botón tiene la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función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 multiplicar el primer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número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 por el segundo y sumar el tercero. 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407869"/>
                <wp:effectExtent b="0" l="0" r="0" t="0"/>
                <wp:wrapSquare wrapText="bothSides" distB="0" distT="0" distL="114300" distR="114300"/>
                <wp:docPr id="2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4078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Titulo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Metodología resolución problema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893815</wp:posOffset>
            </wp:positionH>
            <wp:positionV relativeFrom="paragraph">
              <wp:posOffset>-161924</wp:posOffset>
            </wp:positionV>
            <wp:extent cx="3824500" cy="3390900"/>
            <wp:effectExtent b="0" l="0" r="0" t="0"/>
            <wp:wrapNone/>
            <wp:docPr id="22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50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  <w:sectPr>
          <w:headerReference r:id="rId13" w:type="first"/>
          <w:footerReference r:id="rId14" w:type="default"/>
          <w:footerReference r:id="rId15" w:type="first"/>
          <w:pgSz w:h="15840" w:w="12240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1658620</wp:posOffset>
                </wp:positionV>
                <wp:extent cx="5495925" cy="141414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2800" y="307769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1658620</wp:posOffset>
                </wp:positionV>
                <wp:extent cx="5495925" cy="1414145"/>
                <wp:effectExtent b="0" l="0" r="0" t="0"/>
                <wp:wrapSquare wrapText="bothSides" distB="45720" distT="45720" distL="114300" distR="114300"/>
                <wp:docPr id="2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7277100</wp:posOffset>
                </wp:positionV>
                <wp:extent cx="296479" cy="233417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04111" y="3669642"/>
                          <a:ext cx="283779" cy="22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7277100</wp:posOffset>
                </wp:positionV>
                <wp:extent cx="296479" cy="233417"/>
                <wp:effectExtent b="0" l="0" r="0" t="0"/>
                <wp:wrapNone/>
                <wp:docPr id="2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479" cy="2334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1708482</wp:posOffset>
            </wp:positionH>
            <wp:positionV relativeFrom="paragraph">
              <wp:posOffset>-1433829</wp:posOffset>
            </wp:positionV>
            <wp:extent cx="2195166" cy="1946291"/>
            <wp:effectExtent b="0" l="0" r="0" t="0"/>
            <wp:wrapNone/>
            <wp:docPr id="22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166" cy="1946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datos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fuente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usuario y paso a paso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  <w:sectPr>
          <w:type w:val="nextPage"/>
          <w:pgSz w:h="15840" w:w="12240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Descripción del problema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debe dar solución dependiendo el botón que el usuario presione se le debe dar dos diferentes resultados y especificar qué operación se está realizando.</w:t>
      </w:r>
    </w:p>
    <w:p w:rsidR="00000000" w:rsidDel="00000000" w:rsidP="00000000" w:rsidRDefault="00000000" w:rsidRPr="00000000" w14:paraId="0000001A">
      <w:pPr>
        <w:rPr/>
        <w:sectPr>
          <w:type w:val="nextPage"/>
          <w:pgSz w:h="15840" w:w="12240" w:orient="portrait"/>
          <w:pgMar w:bottom="1134" w:top="1276" w:left="1701" w:right="1701" w:header="426" w:footer="708"/>
          <w:pgNumType w:start="1"/>
          <w:titlePg w:val="1"/>
        </w:sectPr>
      </w:pPr>
      <w:r w:rsidDel="00000000" w:rsidR="00000000" w:rsidRPr="00000000">
        <w:rPr>
          <w:rtl w:val="0"/>
        </w:rPr>
        <w:t xml:space="preserve">De los tres diferentes inputs se obtendrá un resultado dependiendo el número que tenga el input.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primer botón debe presentar una multiplicación o una suma dependiendo del valor que tenga.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segundo botón debe presentar un concatenando y una multiplicación de los primeros 2 inputs y sumar el tercero.</w:t>
      </w:r>
    </w:p>
    <w:p w:rsidR="00000000" w:rsidDel="00000000" w:rsidP="00000000" w:rsidRDefault="00000000" w:rsidRPr="00000000" w14:paraId="0000001D">
      <w:pPr>
        <w:pStyle w:val="Heading1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Autores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Josseline Emérita Galeano Hernández</w:t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Diccionario de datos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pStyle w:val="Heading1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Algoritmo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PSINT</w:t>
      </w:r>
    </w:p>
    <w:p w:rsidR="00000000" w:rsidDel="00000000" w:rsidP="00000000" w:rsidRDefault="00000000" w:rsidRPr="00000000" w14:paraId="00000026">
      <w:pPr>
        <w:pStyle w:val="Heading1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Código fuente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29">
      <w:pPr>
        <w:pStyle w:val="Heading1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Manual de usuario y paso a paso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4" w:top="1276" w:left="1701" w:right="1701" w:header="426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6766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6766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767660"/>
    <w:pPr>
      <w:spacing w:after="0" w:line="240" w:lineRule="auto"/>
    </w:pPr>
    <w:rPr>
      <w:rFonts w:eastAsiaTheme="minorEastAsia"/>
      <w:lang w:eastAsia="es-GT" w:val="es-GT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67660"/>
    <w:rPr>
      <w:rFonts w:eastAsiaTheme="minorEastAsia"/>
      <w:lang w:eastAsia="es-GT" w:val="es-GT"/>
    </w:rPr>
  </w:style>
  <w:style w:type="paragraph" w:styleId="Encabezado">
    <w:name w:val="header"/>
    <w:basedOn w:val="Normal"/>
    <w:link w:val="EncabezadoCar"/>
    <w:uiPriority w:val="99"/>
    <w:unhideWhenUsed w:val="1"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styleId="Ttulo1Car" w:customStyle="1">
    <w:name w:val="Título 1 Car"/>
    <w:basedOn w:val="Fuentedeprrafopredeter"/>
    <w:link w:val="Ttulo1"/>
    <w:uiPriority w:val="9"/>
    <w:rsid w:val="00767660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 w:val="1"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styleId="Ttulo2Car" w:customStyle="1">
    <w:name w:val="Título 2 Car"/>
    <w:basedOn w:val="Fuentedeprrafopredeter"/>
    <w:link w:val="Ttulo2"/>
    <w:uiPriority w:val="9"/>
    <w:rsid w:val="00767660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 w:val="1"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767660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767660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767660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.jp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tg3i9RMccWmPZxYG3kiXtvCmTw==">CgMxLjAyCGguZ2pkZ3hzMgloLjMwajB6bGwyCWguMWZvYjl0ZTIJaC4zem55c2g3MgloLjJldDkycDAyCGgudHlqY3d0OAByITF2VVZudElzV2dMNnpFb1E4eHJ2ZGVyMFNxZXdGekZ3QQ==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2023-06-10T06:19:00Z</dcterms:created>
  <dc:creator>Nombre</dc:creator>
</cp:coreProperties>
</file>