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DE1B" w14:textId="77777777" w:rsidR="00123980" w:rsidRDefault="005E3106">
      <w:pPr>
        <w:spacing w:after="200"/>
        <w:jc w:val="center"/>
      </w:pPr>
      <w:proofErr w:type="spellStart"/>
      <w:r>
        <w:rPr>
          <w:sz w:val="48"/>
          <w:szCs w:val="48"/>
        </w:rPr>
        <w:t>FraudeLink</w:t>
      </w:r>
      <w:proofErr w:type="spellEnd"/>
      <w:r>
        <w:rPr>
          <w:sz w:val="48"/>
          <w:szCs w:val="48"/>
        </w:rPr>
        <w:t>: Detección de Fraude Financiero mediante Bases de Datos de Grafos</w:t>
      </w:r>
    </w:p>
    <w:p w14:paraId="7ADE83DA" w14:textId="77777777" w:rsidR="00123980" w:rsidRDefault="005E3106">
      <w:pPr>
        <w:spacing w:after="60"/>
        <w:jc w:val="center"/>
      </w:pPr>
      <w:r>
        <w:rPr>
          <w:sz w:val="22"/>
          <w:szCs w:val="22"/>
        </w:rPr>
        <w:t>Grupo 8</w:t>
      </w:r>
    </w:p>
    <w:p w14:paraId="45753E6D" w14:textId="77777777" w:rsidR="00123980" w:rsidRDefault="005E3106">
      <w:pPr>
        <w:spacing w:after="60"/>
        <w:jc w:val="center"/>
      </w:pPr>
      <w:r>
        <w:rPr>
          <w:sz w:val="22"/>
          <w:szCs w:val="22"/>
        </w:rPr>
        <w:t>Joselyn Godínez, Emilio Zamora, Carlos Quesada, Alejandro Castro, Giovanni Calvo Grillo</w:t>
      </w:r>
    </w:p>
    <w:p w14:paraId="3DE8BBBB" w14:textId="77777777" w:rsidR="00123980" w:rsidRDefault="005E3106">
      <w:pPr>
        <w:spacing w:after="60"/>
        <w:jc w:val="center"/>
      </w:pPr>
      <w:r>
        <w:rPr>
          <w:i/>
          <w:iCs/>
          <w:sz w:val="22"/>
          <w:szCs w:val="22"/>
        </w:rPr>
        <w:t>Escuela de Estadística</w:t>
      </w:r>
    </w:p>
    <w:p w14:paraId="2476D07F" w14:textId="77777777" w:rsidR="00123980" w:rsidRDefault="005E3106">
      <w:pPr>
        <w:spacing w:after="240"/>
        <w:jc w:val="center"/>
      </w:pPr>
      <w:r>
        <w:rPr>
          <w:i/>
          <w:iCs/>
          <w:sz w:val="22"/>
          <w:szCs w:val="22"/>
        </w:rPr>
        <w:t>Universidad de Costa Rica</w:t>
      </w:r>
    </w:p>
    <w:p w14:paraId="7D2970A0" w14:textId="77777777" w:rsidR="002F5400" w:rsidRDefault="00000000">
      <w:pPr>
        <w:spacing w:after="120"/>
        <w:jc w:val="both"/>
      </w:pPr>
      <w:r>
        <w:rPr>
          <w:b/>
          <w:bCs/>
          <w:i/>
          <w:iCs/>
          <w:sz w:val="18"/>
          <w:szCs w:val="18"/>
        </w:rPr>
        <w:t>Abstract—</w:t>
      </w:r>
      <w:r>
        <w:rPr>
          <w:b/>
          <w:bCs/>
          <w:sz w:val="18"/>
          <w:szCs w:val="18"/>
        </w:rPr>
        <w:t xml:space="preserve"> Este trabajo presenta el diseño e implementación de FraudeLink, una solución de detección de fraude financiero basada en bases de datos de grafos. Se utiliza Memgraph con la extensión MAGE para modelar las relaciones entre clientes, cuentas, dispositivos, direcciones IP y comercios, sobre un dataset sintético reproducible de 12,667 nodos y 73,317 relaciones que supera los mínimos exigidos. Se implementaron y validaron siete requisitos técnicos: diseño del esquema lógico del grafo, detección de identidades compartidas por dispositivo o IP, detección de cadenas y ciclos de transferencias, análisis de centralidad (PageRank y grado), detección de comunidades (Louvain), búsqueda de camino mínimo entre cuentas y consulta combinada de riesgo. Se documenta con evidencia empírica que algoritmos como PageRank y Louvain no logran aislar el patrón de fraude sembrado, y se explica por qué desde la naturaleza misma del dataset. Se identificó y resolvió un error de memoria durante la ejecución de consultas de camino variable, y se refinó el criterio de detección de IP compartida hasta obtener un resultado limpio equivalente al de dispositivo compartido.</w:t>
      </w:r>
    </w:p>
    <w:p w14:paraId="39D297D2" w14:textId="77777777" w:rsidR="00123980" w:rsidRDefault="005E3106">
      <w:pPr>
        <w:spacing w:after="200"/>
        <w:jc w:val="both"/>
      </w:pPr>
      <w:proofErr w:type="spellStart"/>
      <w:r>
        <w:rPr>
          <w:b/>
          <w:bCs/>
          <w:i/>
          <w:iCs/>
          <w:sz w:val="18"/>
          <w:szCs w:val="18"/>
        </w:rPr>
        <w:t>Index</w:t>
      </w:r>
      <w:proofErr w:type="spellEnd"/>
      <w:r>
        <w:rPr>
          <w:b/>
          <w:bCs/>
          <w:i/>
          <w:iCs/>
          <w:sz w:val="18"/>
          <w:szCs w:val="18"/>
        </w:rPr>
        <w:t xml:space="preserve"> </w:t>
      </w:r>
      <w:proofErr w:type="spellStart"/>
      <w:r>
        <w:rPr>
          <w:b/>
          <w:bCs/>
          <w:i/>
          <w:iCs/>
          <w:sz w:val="18"/>
          <w:szCs w:val="18"/>
        </w:rPr>
        <w:t>Terms</w:t>
      </w:r>
      <w:proofErr w:type="spellEnd"/>
      <w:r>
        <w:rPr>
          <w:b/>
          <w:bCs/>
          <w:i/>
          <w:iCs/>
          <w:sz w:val="18"/>
          <w:szCs w:val="18"/>
        </w:rPr>
        <w:t xml:space="preserve">— bases de datos de grafos, detección de fraude, Memgraph, </w:t>
      </w:r>
      <w:proofErr w:type="spellStart"/>
      <w:r>
        <w:rPr>
          <w:b/>
          <w:bCs/>
          <w:i/>
          <w:iCs/>
          <w:sz w:val="18"/>
          <w:szCs w:val="18"/>
        </w:rPr>
        <w:t>Cypher</w:t>
      </w:r>
      <w:proofErr w:type="spellEnd"/>
      <w:r>
        <w:rPr>
          <w:b/>
          <w:bCs/>
          <w:i/>
          <w:iCs/>
          <w:sz w:val="18"/>
          <w:szCs w:val="18"/>
        </w:rPr>
        <w:t xml:space="preserve">, MAGE, PageRank, </w:t>
      </w:r>
      <w:proofErr w:type="spellStart"/>
      <w:r>
        <w:rPr>
          <w:b/>
          <w:bCs/>
          <w:i/>
          <w:iCs/>
          <w:sz w:val="18"/>
          <w:szCs w:val="18"/>
        </w:rPr>
        <w:t>Louvain</w:t>
      </w:r>
      <w:proofErr w:type="spellEnd"/>
      <w:r>
        <w:rPr>
          <w:b/>
          <w:bCs/>
          <w:i/>
          <w:iCs/>
          <w:sz w:val="18"/>
          <w:szCs w:val="18"/>
        </w:rPr>
        <w:t>, lavado de dinero.</w:t>
      </w:r>
    </w:p>
    <w:p w14:paraId="5F172A21" w14:textId="77777777" w:rsidR="00123980" w:rsidRDefault="00123980">
      <w:pPr>
        <w:sectPr w:rsidR="00123980">
          <w:type w:val="continuous"/>
          <w:pgSz w:w="12240" w:h="15840"/>
          <w:pgMar w:top="1080" w:right="1080" w:bottom="1440" w:left="1080" w:header="708" w:footer="708" w:gutter="0"/>
          <w:cols w:space="0"/>
          <w:docGrid w:linePitch="360"/>
        </w:sectPr>
      </w:pPr>
    </w:p>
    <w:p w14:paraId="16B821D6" w14:textId="77777777" w:rsidR="00123980" w:rsidRDefault="005E3106">
      <w:pPr>
        <w:keepNext/>
        <w:spacing w:before="220" w:after="100"/>
        <w:jc w:val="center"/>
      </w:pPr>
      <w:r>
        <w:rPr>
          <w:smallCaps/>
        </w:rPr>
        <w:t>I. Introducción</w:t>
      </w:r>
    </w:p>
    <w:p w14:paraId="30F6CD29" w14:textId="77777777" w:rsidR="002F5400" w:rsidRDefault="00000000">
      <w:pPr>
        <w:ind w:firstLine="220"/>
        <w:jc w:val="both"/>
      </w:pPr>
      <w:r>
        <w:t>FraudeLink es una fintech que procesa transferencias y pagos digitales. Su equipo de prevención de fraude sospecha que varias cuentas aparentemente independientes comparten dispositivos, direcciones IP y beneficiarios, y que ciertos grupos realizan transferencias circulares para ocultar el origen del dinero [1]. El obstáculo operativo no es la falta de datos, sino la dificultad de explorarlos: las consultas relacionales de múltiples saltos que requeriría esta investigación son costosas de ejecutar y difíciles de mantener [2], una limitación que se retoma con evidencia propia en la Sección XI.</w:t>
      </w:r>
    </w:p>
    <w:p w14:paraId="07295D23" w14:textId="77777777" w:rsidR="00123980" w:rsidRDefault="005E3106">
      <w:pPr>
        <w:ind w:firstLine="220"/>
        <w:jc w:val="both"/>
      </w:pPr>
      <w:r>
        <w:t>Las consecuencias de no resolverlo son concretas. Un anillo de identidades falsas que comparte un mismo dispositivo puede operar indefinidamente si cada cuenta se evalúa de forma aislada; y una cadena de transferencias circulares, donde ningún monto individual resulta llamativo, permanece invisible para un sistema de alertas que examina transacciones una por una. En ambos casos, la señal de fraude no reside en ninguna entidad individual, sino en la estructura de conexiones entre ellas.</w:t>
      </w:r>
    </w:p>
    <w:p w14:paraId="58E6C6E1" w14:textId="77777777" w:rsidR="00123980" w:rsidRDefault="005E3106">
      <w:pPr>
        <w:ind w:firstLine="220"/>
        <w:jc w:val="both"/>
      </w:pPr>
      <w:r>
        <w:t xml:space="preserve">Esta caracterización del problema, formulada íntegramente en términos de conectividad, es la que motiva la elección del modelo de grafos. </w:t>
      </w:r>
      <w:proofErr w:type="spellStart"/>
      <w:r>
        <w:t>FraudeLink</w:t>
      </w:r>
      <w:proofErr w:type="spellEnd"/>
      <w:r>
        <w:t xml:space="preserve"> se implementa sobre Memgraph [3] con la extensión de algoritmos MAGE [4], donde las relaciones son ciudadanos de primera clase. Este trabajo documenta los fundamentos del modelo de grafos, la justificación de la tecnología seleccionada, el diseño del esquema, los siete requisitos implementados, la metodología de pruebas, una comparación explícita contra el enfoque relacional, y una discusión crítica y honesta sobre qué técnicas logran aislar los patrones de fraude sembrados y cuáles no.</w:t>
      </w:r>
    </w:p>
    <w:p w14:paraId="2868844D" w14:textId="77777777" w:rsidR="00123980" w:rsidRDefault="005E3106">
      <w:pPr>
        <w:keepNext/>
        <w:spacing w:before="220" w:after="100"/>
        <w:jc w:val="center"/>
      </w:pPr>
      <w:r>
        <w:rPr>
          <w:smallCaps/>
        </w:rPr>
        <w:t>II. Fundamentos del Modelo de Grafos</w:t>
      </w:r>
    </w:p>
    <w:p w14:paraId="4CA83A4A" w14:textId="77777777" w:rsidR="00123980" w:rsidRDefault="005E3106">
      <w:pPr>
        <w:keepNext/>
        <w:spacing w:before="120" w:after="60"/>
      </w:pPr>
      <w:r>
        <w:rPr>
          <w:i/>
          <w:iCs/>
        </w:rPr>
        <w:t>A. Modelo de Datos</w:t>
      </w:r>
    </w:p>
    <w:p w14:paraId="6CD10B30" w14:textId="77777777" w:rsidR="00123980" w:rsidRDefault="005E3106">
      <w:pPr>
        <w:ind w:firstLine="220"/>
        <w:jc w:val="both"/>
      </w:pPr>
      <w:r>
        <w:t>Una base de datos de grafos organiza la información en nodos (entidades) y aristas o relaciones (conexiones entre entidades), donde ambos pueden llevar propiedades en forma de pares clave-valor. Este modelo se conoce como grafo de propiedades (</w:t>
      </w:r>
      <w:proofErr w:type="spellStart"/>
      <w:r>
        <w:t>property</w:t>
      </w:r>
      <w:proofErr w:type="spellEnd"/>
      <w:r>
        <w:t xml:space="preserve"> </w:t>
      </w:r>
      <w:proofErr w:type="spellStart"/>
      <w:r>
        <w:t>graph</w:t>
      </w:r>
      <w:proofErr w:type="spellEnd"/>
      <w:r>
        <w:t>). A diferencia del modelo relacional, donde las conexiones entre tablas se resuelven en tiempo de consulta mediante operaciones de unión sobre claves foráneas, en un grafo la relación es un objeto almacenado explícitamente, con su propia identidad, tipo, dirección y atributos.</w:t>
      </w:r>
    </w:p>
    <w:p w14:paraId="2AA71644" w14:textId="77777777" w:rsidR="00123980" w:rsidRDefault="005E3106">
      <w:pPr>
        <w:ind w:firstLine="220"/>
        <w:jc w:val="both"/>
      </w:pPr>
      <w:r>
        <w:t>Esta diferencia tiene consecuencias prácticas directas. En un modelo relacional, recorrer tres saltos de relación implica tres uniones sucesivas cuyo costo crece con el tamaño de las tablas involucradas. En un grafo, cada nodo mantiene referencias directas a sus vecinos, de modo que el recorrido es una operación local: el costo depende del número de vecinos visitados, no del tamaño total de la base. Esta propiedad se conoce como adyacencia sin índice (</w:t>
      </w:r>
      <w:proofErr w:type="spellStart"/>
      <w:r>
        <w:t>index</w:t>
      </w:r>
      <w:proofErr w:type="spellEnd"/>
      <w:r>
        <w:t xml:space="preserve">-free </w:t>
      </w:r>
      <w:proofErr w:type="spellStart"/>
      <w:r>
        <w:t>adjacency</w:t>
      </w:r>
      <w:proofErr w:type="spellEnd"/>
      <w:r>
        <w:t>) [2], y es la razón central por la que los grafos resultan adecuados para problemas donde la pregunta de interés es sobre conexiones y no sobre agregaciones de filas.</w:t>
      </w:r>
    </w:p>
    <w:p w14:paraId="670E02D8" w14:textId="77777777" w:rsidR="00123980" w:rsidRDefault="005E3106">
      <w:pPr>
        <w:keepNext/>
        <w:spacing w:before="120" w:after="60"/>
      </w:pPr>
      <w:r>
        <w:rPr>
          <w:i/>
          <w:iCs/>
        </w:rPr>
        <w:t>B. Mecanismo de Consulta</w:t>
      </w:r>
    </w:p>
    <w:p w14:paraId="1F901800" w14:textId="77777777" w:rsidR="00123980" w:rsidRDefault="005E3106">
      <w:pPr>
        <w:ind w:firstLine="220"/>
        <w:jc w:val="both"/>
      </w:pPr>
      <w:r>
        <w:t xml:space="preserve">El lenguaje de consulta predominante en bases de datos de grafos de propiedades es </w:t>
      </w:r>
      <w:proofErr w:type="spellStart"/>
      <w:r>
        <w:t>Cypher</w:t>
      </w:r>
      <w:proofErr w:type="spellEnd"/>
      <w:r>
        <w:t xml:space="preserve">, un lenguaje declarativo cuya sintaxis representa visualmente los patrones del grafo. La expresión (a)-[:REL]-&gt;(b) describe literalmente un nodo a conectado a un nodo b mediante una relación dirigida de tipo REL. Esta correspondencia entre la forma del código y la forma del dato hace que consultas complejas de múltiples saltos se expresen de manera considerablemente más legible </w:t>
      </w:r>
      <w:r>
        <w:lastRenderedPageBreak/>
        <w:t>que su equivalente en SQL con expresiones de tabla comunes recursivas.</w:t>
      </w:r>
    </w:p>
    <w:p w14:paraId="75F57151" w14:textId="77777777" w:rsidR="00123980" w:rsidRDefault="005E3106">
      <w:pPr>
        <w:ind w:firstLine="220"/>
        <w:jc w:val="both"/>
      </w:pPr>
      <w:proofErr w:type="spellStart"/>
      <w:r>
        <w:t>Cypher</w:t>
      </w:r>
      <w:proofErr w:type="spellEnd"/>
      <w:r>
        <w:t xml:space="preserve"> incorpora además construcciones específicas para grafos que no tienen equivalente directo en SQL: caminos de longitud variable (*</w:t>
      </w:r>
      <w:proofErr w:type="spellStart"/>
      <w:r>
        <w:t>n..m</w:t>
      </w:r>
      <w:proofErr w:type="spellEnd"/>
      <w:r>
        <w:t xml:space="preserve">), que permiten recorrer entre n y m saltos sin conocer la profundidad de antemano; funciones de camino como </w:t>
      </w:r>
      <w:proofErr w:type="spellStart"/>
      <w:r>
        <w:t>nodes</w:t>
      </w:r>
      <w:proofErr w:type="spellEnd"/>
      <w:r>
        <w:t xml:space="preserve">() y </w:t>
      </w:r>
      <w:proofErr w:type="spellStart"/>
      <w:r>
        <w:t>relationships</w:t>
      </w:r>
      <w:proofErr w:type="spellEnd"/>
      <w:r>
        <w:t>(), que extraen los elementos recorridos; y algoritmos de recorrido como búsqueda en anchura (BFS) invocables directamente desde el patrón. Estas construcciones son las que habilitan, en este trabajo, la detección de ciclos y el cálculo de caminos mínimos.</w:t>
      </w:r>
    </w:p>
    <w:p w14:paraId="64092EE7" w14:textId="77777777" w:rsidR="00123980" w:rsidRDefault="005E3106">
      <w:pPr>
        <w:keepNext/>
        <w:spacing w:before="120" w:after="60"/>
      </w:pPr>
      <w:r>
        <w:rPr>
          <w:i/>
          <w:iCs/>
        </w:rPr>
        <w:t>C. Consistencia y Escalabilidad</w:t>
      </w:r>
    </w:p>
    <w:p w14:paraId="4F594522" w14:textId="77777777" w:rsidR="00123980" w:rsidRDefault="005E3106">
      <w:pPr>
        <w:ind w:firstLine="220"/>
        <w:jc w:val="both"/>
      </w:pPr>
      <w:r>
        <w:t xml:space="preserve">Memgraph ofrece garantías ACID en su modo de almacenamiento por defecto, IN_MEMORY_TRANSACTIONAL. Mediante control de concurrencia </w:t>
      </w:r>
      <w:proofErr w:type="spellStart"/>
      <w:r>
        <w:t>multiversión</w:t>
      </w:r>
      <w:proofErr w:type="spellEnd"/>
      <w:r>
        <w:t xml:space="preserve"> (MVCC), cada escritura genera un objeto Delta; estos Deltas son la base sobre la que se construyen los </w:t>
      </w:r>
      <w:proofErr w:type="spellStart"/>
      <w:r>
        <w:t>write-ahead</w:t>
      </w:r>
      <w:proofErr w:type="spellEnd"/>
      <w:r>
        <w:t xml:space="preserve"> logs (durabilidad) y el nivel de aislamiento por defecto, </w:t>
      </w:r>
      <w:proofErr w:type="spellStart"/>
      <w:r>
        <w:t>Snapshot</w:t>
      </w:r>
      <w:proofErr w:type="spellEnd"/>
      <w:r>
        <w:t xml:space="preserve"> </w:t>
      </w:r>
      <w:proofErr w:type="spellStart"/>
      <w:r>
        <w:t>Isolation</w:t>
      </w:r>
      <w:proofErr w:type="spellEnd"/>
      <w:r>
        <w:t>, que garantiza que toda lectura observa una vista consistente de la base [5]. Memgraph ofrece además un modo alternativo, IN_MEMORY_ANALYTICAL, optimizado para ingestión masiva, que renuncia explícitamente a estas garantías; la implementación de este trabajo se ejecuta sobre el modo transaccional por defecto.</w:t>
      </w:r>
    </w:p>
    <w:p w14:paraId="2EBE14CD" w14:textId="77777777" w:rsidR="00123980" w:rsidRDefault="005E3106">
      <w:pPr>
        <w:ind w:firstLine="220"/>
        <w:jc w:val="both"/>
      </w:pPr>
      <w:r>
        <w:t>En cuanto a escalabilidad, la documentación oficial de Memgraph establece explícitamente que el motor no soporta particionamiento (</w:t>
      </w:r>
      <w:proofErr w:type="spellStart"/>
      <w:r>
        <w:t>sharding</w:t>
      </w:r>
      <w:proofErr w:type="spellEnd"/>
      <w:r>
        <w:t>) horizontal de escritura, y justifica esta decisión de diseño señalando que las consultas de múltiples saltos, características de las cargas de trabajo de grafos, requerirían atravesar particiones (</w:t>
      </w:r>
      <w:proofErr w:type="spellStart"/>
      <w:r>
        <w:t>cross-shard</w:t>
      </w:r>
      <w:proofErr w:type="spellEnd"/>
      <w:r>
        <w:t xml:space="preserve"> </w:t>
      </w:r>
      <w:proofErr w:type="spellStart"/>
      <w:r>
        <w:t>traversal</w:t>
      </w:r>
      <w:proofErr w:type="spellEnd"/>
      <w:r>
        <w:t>) para resolverse, lo que degradaría significativamente el rendimiento y las garantías de consistencia [6]. En su lugar, Memgraph escala lecturas horizontalmente mediante réplicas de solo lectura, y escala escrituras verticalmente (más núcleos y memoria en la instancia principal). Esta característica es relevante para el caso presente: como se documenta en la Sección VI, las consultas de camino variable sobre un volumen de decenas de miles de relaciones ya evidencian límites de memoria en una instancia individual, consistente con un diseño que privilegia el escalamiento vertical sobre el particionamiento.</w:t>
      </w:r>
    </w:p>
    <w:p w14:paraId="4D30C215" w14:textId="77777777" w:rsidR="00123980" w:rsidRDefault="005E3106">
      <w:pPr>
        <w:keepNext/>
        <w:spacing w:before="120" w:after="60"/>
      </w:pPr>
      <w:r>
        <w:rPr>
          <w:i/>
          <w:iCs/>
        </w:rPr>
        <w:t>D. Ventajas, Limitaciones y Casos de Uso</w:t>
      </w:r>
    </w:p>
    <w:p w14:paraId="62926FA7" w14:textId="77777777" w:rsidR="002F5400" w:rsidRDefault="00000000">
      <w:pPr>
        <w:ind w:firstLine="220"/>
        <w:jc w:val="both"/>
      </w:pPr>
      <w:r>
        <w:t xml:space="preserve">Entre las ventajas del modelo se encuentran el rendimiento estable en consultas de múltiples saltos con independencia del tamaño total de la base, la flexibilidad de esquema, que permite agregar nuevos tipos de nodo o relación sin migraciones estructurales, y la expresividad del lenguaje de consulta para patrones de conexión. Entre las limitaciones: el rendimiento inferior frente a motores relacionales u orientados a columnas en agregaciones masivas sobre grandes volúmenes homogéneos, la dificultad de particionamiento horizontal ya mencionada, y el costo de las consultas de camino de longitud variable sin acotar, que </w:t>
      </w:r>
      <w:r>
        <w:t>pueden generar una explosión combinatoria, como se evidenció empíricamente en este trabajo.</w:t>
      </w:r>
    </w:p>
    <w:p w14:paraId="26D23336" w14:textId="77777777" w:rsidR="00123980" w:rsidRDefault="005E3106">
      <w:pPr>
        <w:ind w:firstLine="220"/>
        <w:jc w:val="both"/>
      </w:pPr>
      <w:r>
        <w:t xml:space="preserve">Los casos de uso característicos incluyen detección de fraude, motores de recomendación, análisis de redes sociales, gestión de identidad y accesos, trazabilidad de cadenas de suministro y grafos de conocimiento. El caso </w:t>
      </w:r>
      <w:proofErr w:type="spellStart"/>
      <w:r>
        <w:t>FraudeLink</w:t>
      </w:r>
      <w:proofErr w:type="spellEnd"/>
      <w:r>
        <w:t xml:space="preserve"> pertenece a la primera categoría, y su formulación original (cuentas que comparten dispositivos, transferencias circulares, caminos entre cuentas sospechosas) está expresada directamente en términos de conectividad, lo que justifica la elección del modelo.</w:t>
      </w:r>
    </w:p>
    <w:p w14:paraId="6903546A" w14:textId="77777777" w:rsidR="00123980" w:rsidRDefault="005E3106">
      <w:pPr>
        <w:keepNext/>
        <w:spacing w:before="220" w:after="100"/>
        <w:jc w:val="center"/>
      </w:pPr>
      <w:r>
        <w:rPr>
          <w:smallCaps/>
        </w:rPr>
        <w:t>III. Tecnología Seleccionada</w:t>
      </w:r>
    </w:p>
    <w:p w14:paraId="3FCA5062" w14:textId="77777777" w:rsidR="00123980" w:rsidRDefault="005E3106">
      <w:pPr>
        <w:ind w:firstLine="220"/>
        <w:jc w:val="both"/>
      </w:pPr>
      <w:r>
        <w:t>Se seleccionó Memgraph [3] como motor de base de datos, con la biblioteca de algoritmos MAGE [4]. La elección se justifica en los siguientes criterios, todos verificables en la implementación entregada.</w:t>
      </w:r>
    </w:p>
    <w:p w14:paraId="4F7A8C54" w14:textId="77777777" w:rsidR="002F5400" w:rsidRDefault="00000000">
      <w:pPr>
        <w:ind w:firstLine="220"/>
        <w:jc w:val="both"/>
      </w:pPr>
      <w:r>
        <w:t>La solución se compone de tres piezas. Un script en Python genera el conjunto de datos con la biblioteca Faker [7] y lo carga en la base mediante el protocolo Bolt (puerto 7687), usando el driver neo4j. Memgraph con MAGE se ejecuta como una única instancia dentro de un contenedor Docker, en el modo IN_MEMORY_TRANSACTIONAL descrito en la Sección II-C. Las consultas en Cypher se escriben, ejecutan y visualizan desde Memgraph Lab (puerto 3000), que es también la herramienta con la que se midieron los tiempos de la Sección XII-B y se obtuvo la Fig. 1.</w:t>
      </w:r>
    </w:p>
    <w:p w14:paraId="2B664C5B" w14:textId="77777777" w:rsidR="00123980" w:rsidRDefault="005E3106">
      <w:pPr>
        <w:keepNext/>
        <w:spacing w:before="120" w:after="60"/>
      </w:pPr>
      <w:r>
        <w:rPr>
          <w:i/>
          <w:iCs/>
        </w:rPr>
        <w:t>A. Correspondencia con el Modelo Asignado</w:t>
      </w:r>
    </w:p>
    <w:p w14:paraId="0E8C10BC" w14:textId="77777777" w:rsidR="00123980" w:rsidRDefault="005E3106">
      <w:pPr>
        <w:ind w:firstLine="220"/>
        <w:jc w:val="both"/>
      </w:pPr>
      <w:r>
        <w:t xml:space="preserve">Memgraph es una base de datos de grafos de propiedades nativa: no es una plataforma </w:t>
      </w:r>
      <w:proofErr w:type="spellStart"/>
      <w:r>
        <w:t>multimodelo</w:t>
      </w:r>
      <w:proofErr w:type="spellEnd"/>
      <w:r>
        <w:t xml:space="preserve"> que ofrezca grafos como una capa sobre otro modelo de almacenamiento. Toda la solución implementada opera sobre nodos y relaciones, y la totalidad de las consultas están escritas en </w:t>
      </w:r>
      <w:proofErr w:type="spellStart"/>
      <w:r>
        <w:t>Cypher</w:t>
      </w:r>
      <w:proofErr w:type="spellEnd"/>
      <w:r>
        <w:t>, sin recurrir a ningún otro paradigma de consulta.</w:t>
      </w:r>
    </w:p>
    <w:p w14:paraId="2E6AAF53" w14:textId="77777777" w:rsidR="00123980" w:rsidRDefault="005E3106">
      <w:pPr>
        <w:keepNext/>
        <w:spacing w:before="120" w:after="60"/>
      </w:pPr>
      <w:r>
        <w:rPr>
          <w:i/>
          <w:iCs/>
        </w:rPr>
        <w:t>B. Disponibilidad de Algoritmos</w:t>
      </w:r>
    </w:p>
    <w:p w14:paraId="4DD4D161" w14:textId="77777777" w:rsidR="00123980" w:rsidRDefault="005E3106">
      <w:pPr>
        <w:ind w:firstLine="220"/>
        <w:jc w:val="both"/>
      </w:pPr>
      <w:r>
        <w:t xml:space="preserve">MAGE provee una biblioteca de algoritmos de grafos invocables como procedimientos desde </w:t>
      </w:r>
      <w:proofErr w:type="spellStart"/>
      <w:r>
        <w:t>Cypher</w:t>
      </w:r>
      <w:proofErr w:type="spellEnd"/>
      <w:r>
        <w:t xml:space="preserve">. Se verificó empíricamente su disponibilidad en la instancia mediante CALL </w:t>
      </w:r>
      <w:proofErr w:type="spellStart"/>
      <w:r>
        <w:t>mg.procedures</w:t>
      </w:r>
      <w:proofErr w:type="spellEnd"/>
      <w:r>
        <w:t xml:space="preserve">(), que reportó 309 procedimientos instalados, incluyendo </w:t>
      </w:r>
      <w:proofErr w:type="spellStart"/>
      <w:r>
        <w:t>pagerank.get</w:t>
      </w:r>
      <w:proofErr w:type="spellEnd"/>
      <w:r>
        <w:t xml:space="preserve"> y </w:t>
      </w:r>
      <w:proofErr w:type="spellStart"/>
      <w:r>
        <w:t>community_detection.get</w:t>
      </w:r>
      <w:proofErr w:type="spellEnd"/>
      <w:r>
        <w:t>, ambos utilizados en este trabajo (Secciones VII y VIII).</w:t>
      </w:r>
    </w:p>
    <w:p w14:paraId="787141FD" w14:textId="77777777" w:rsidR="00123980" w:rsidRDefault="005E3106">
      <w:pPr>
        <w:keepNext/>
        <w:spacing w:before="120" w:after="60"/>
      </w:pPr>
      <w:r>
        <w:rPr>
          <w:i/>
          <w:iCs/>
        </w:rPr>
        <w:t>C. Reproducibilidad del Entorno</w:t>
      </w:r>
    </w:p>
    <w:p w14:paraId="2BFD7941" w14:textId="77777777" w:rsidR="002F5400" w:rsidRDefault="00000000">
      <w:pPr>
        <w:ind w:firstLine="220"/>
        <w:jc w:val="both"/>
      </w:pPr>
      <w:r>
        <w:t xml:space="preserve">El despliegue se realiza mediante contenedores Docker con la imagen memgraph-mage, que integra Memgraph 3.12.0 con la biblioteca de algoritmos MAGE, lo que garantiza que cualquier integrante del equipo o evaluador obtenga un entorno idéntico siguiendo únicamente las instrucciones del repositorio, sin credenciales privadas ni licencias de pago. Un segundo contenedor levanta Memgraph Lab y se enlaza con el primero, de modo que un único comando pone en marcha la base y su interfaz de consulta. La conexión desde Python se realiza mediante el protocolo Bolt usando el driver neo4j, compatible con Memgraph; se optó por este driver en lugar de gqlalchemy porque este </w:t>
      </w:r>
      <w:r>
        <w:lastRenderedPageBreak/>
        <w:t>último requiere compilar componentes nativos con dependencias de C++ y OpenSSL que no estaban disponibles de manera uniforme en todos los equipos del grupo.</w:t>
      </w:r>
    </w:p>
    <w:p w14:paraId="36216D48" w14:textId="77777777" w:rsidR="002F5400" w:rsidRDefault="00000000">
      <w:pPr>
        <w:ind w:firstLine="220"/>
        <w:jc w:val="both"/>
      </w:pPr>
      <w:r>
        <w:t>Las mediciones de desempeño reportadas en la Sección XII-B se obtuvieron sobre un equipo portátil con procesador Intel Core i9 de ocho núcleos a 2.4 GHz y 32 GB de memoria DDR4 a 2667 MHz, bajo macOS con Docker Desktop. Conviene precisar que en esa configuración Memgraph no dispone de la totalidad de la memoria del equipo: el contenedor se ejecuta dentro de una máquina virtual a la que Docker asigna únicamente una fracción de la RAM del sistema, y el motor fija su propio límite en torno al 90% de lo que esa máquina virtual le expone. De ahí proviene el tope de 7.75 GiB que aparece en el error documentado en la Sección VI-B, muy inferior a los 32 GB instalados en el equipo.</w:t>
      </w:r>
    </w:p>
    <w:p w14:paraId="3B6A459D" w14:textId="77777777" w:rsidR="00123980" w:rsidRDefault="005E3106">
      <w:pPr>
        <w:keepNext/>
        <w:spacing w:before="120" w:after="60"/>
      </w:pPr>
      <w:r>
        <w:rPr>
          <w:i/>
          <w:iCs/>
        </w:rPr>
        <w:t>D. Diferenciación frente al Equipo Rival</w:t>
      </w:r>
    </w:p>
    <w:p w14:paraId="76FD656F" w14:textId="77777777" w:rsidR="00123980" w:rsidRDefault="005E3106">
      <w:pPr>
        <w:ind w:firstLine="220"/>
        <w:jc w:val="both"/>
      </w:pPr>
      <w:r>
        <w:t>El caso establece que los dos equipos asignados al mismo problema deben implementar con tecnologías distintas. El equipo rival trabaja con Neo4j; la selección de Memgraph cumple esta condición mientras mantiene la correspondencia con el modelo de grafos asignado.</w:t>
      </w:r>
    </w:p>
    <w:p w14:paraId="72294583" w14:textId="77777777" w:rsidR="00123980" w:rsidRDefault="005E3106">
      <w:pPr>
        <w:keepNext/>
        <w:spacing w:before="220" w:after="100"/>
        <w:jc w:val="center"/>
      </w:pPr>
      <w:r>
        <w:rPr>
          <w:smallCaps/>
        </w:rPr>
        <w:t>IV. Modelo del Grafo y Conjunto de Datos</w:t>
      </w:r>
    </w:p>
    <w:p w14:paraId="345CABE6" w14:textId="77777777" w:rsidR="00123980" w:rsidRDefault="005E3106">
      <w:pPr>
        <w:ind w:firstLine="220"/>
        <w:jc w:val="both"/>
      </w:pPr>
      <w:r>
        <w:t>El esquema propuesto consta de cinco tipos de nodo (Cliente, Cuenta, Dispositivo, IP, Comercio) y cinco relaciones dirigidas, cada una con un sentido semántico claro que habilita las consultas de camino requeridas por los requisitos posteriores:</w:t>
      </w:r>
    </w:p>
    <w:p w14:paraId="623B7364" w14:textId="77777777" w:rsidR="00123980" w:rsidRDefault="005E3106">
      <w:pPr>
        <w:spacing w:after="60"/>
        <w:ind w:left="300" w:hanging="180"/>
      </w:pPr>
      <w:r>
        <w:t>• (Cliente)-[:POSEE]-&gt;(Cuenta)</w:t>
      </w:r>
    </w:p>
    <w:p w14:paraId="1DC69F31" w14:textId="77777777" w:rsidR="00123980" w:rsidRDefault="005E3106">
      <w:pPr>
        <w:spacing w:after="60"/>
        <w:ind w:left="300" w:hanging="180"/>
      </w:pPr>
      <w:r>
        <w:t>• (Cuenta)-[:USA_DISPOSITIVO]-&gt;(Dispositivo)</w:t>
      </w:r>
    </w:p>
    <w:p w14:paraId="67D5E8CD" w14:textId="77777777" w:rsidR="00123980" w:rsidRDefault="005E3106">
      <w:pPr>
        <w:spacing w:after="60"/>
        <w:ind w:left="300" w:hanging="180"/>
      </w:pPr>
      <w:r>
        <w:t>• (Dispositivo)-[:CONECTA_DESDE]-&gt;(IP)</w:t>
      </w:r>
    </w:p>
    <w:p w14:paraId="1450DDB0" w14:textId="77777777" w:rsidR="00123980" w:rsidRDefault="005E3106">
      <w:pPr>
        <w:spacing w:after="60"/>
        <w:ind w:left="300" w:hanging="180"/>
      </w:pPr>
      <w:r>
        <w:t>• (Cuenta)-[:TRANSFIERE_A {monto, fecha}]-&gt;(Cuenta)</w:t>
      </w:r>
    </w:p>
    <w:p w14:paraId="7D555AE9" w14:textId="77777777" w:rsidR="00123980" w:rsidRDefault="005E3106">
      <w:pPr>
        <w:spacing w:after="60"/>
        <w:ind w:left="300" w:hanging="180"/>
      </w:pPr>
      <w:r>
        <w:t>• (Cuenta)-[:PAGA_EN {monto, fecha}]-&gt;(Comercio)</w:t>
      </w:r>
    </w:p>
    <w:p w14:paraId="4E8DA2C4" w14:textId="77777777" w:rsidR="00123980" w:rsidRDefault="005E3106">
      <w:pPr>
        <w:spacing w:before="160" w:after="40"/>
        <w:jc w:val="center"/>
      </w:pPr>
      <w:r>
        <w:rPr>
          <w:noProof/>
        </w:rPr>
        <w:drawing>
          <wp:inline distT="0" distB="0" distL="0" distR="0" wp14:anchorId="5FD66377" wp14:editId="3EB2BEA5">
            <wp:extent cx="2762250" cy="179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1790700"/>
                    </a:xfrm>
                    <a:prstGeom prst="rect">
                      <a:avLst/>
                    </a:prstGeom>
                  </pic:spPr>
                </pic:pic>
              </a:graphicData>
            </a:graphic>
          </wp:inline>
        </w:drawing>
      </w:r>
    </w:p>
    <w:p w14:paraId="2AAA1870" w14:textId="77777777" w:rsidR="00123980" w:rsidRDefault="005E3106">
      <w:pPr>
        <w:spacing w:after="140"/>
        <w:jc w:val="center"/>
      </w:pPr>
      <w:r>
        <w:rPr>
          <w:sz w:val="16"/>
          <w:szCs w:val="16"/>
        </w:rPr>
        <w:t xml:space="preserve">Fig. 1. Esquema lógico del grafo, visualizado en Memgraph </w:t>
      </w:r>
      <w:proofErr w:type="spellStart"/>
      <w:r>
        <w:rPr>
          <w:sz w:val="16"/>
          <w:szCs w:val="16"/>
        </w:rPr>
        <w:t>Lab</w:t>
      </w:r>
      <w:proofErr w:type="spellEnd"/>
      <w:r>
        <w:rPr>
          <w:sz w:val="16"/>
          <w:szCs w:val="16"/>
        </w:rPr>
        <w:t>.</w:t>
      </w:r>
    </w:p>
    <w:p w14:paraId="5A78555B" w14:textId="77777777" w:rsidR="002F5400" w:rsidRDefault="00000000">
      <w:pPr>
        <w:ind w:firstLine="220"/>
        <w:jc w:val="both"/>
      </w:pPr>
      <w:r>
        <w:t xml:space="preserve">La Fig. 1 muestra el esquema lógico tal como lo reporta Memgraph sobre la base cargada, lo que confirma que la estructura implementada corresponde al diseño propuesto. La direccionalidad no es cosmética: es lo que permite las consultas de rango variable (*n..m) sobre TRANSFIERE_A, la detección de ciclos volviendo al origen y el camino mínimo entre cuentas sospechosas. Nótese que TRANSFIERE_A es una relación reflexiva a nivel de tipo, ya que conecta Cuenta </w:t>
      </w:r>
      <w:r>
        <w:t>con Cuenta, lo que habilita precisamente los recorridos cíclicos analizados en la Sección VI.</w:t>
      </w:r>
    </w:p>
    <w:p w14:paraId="556F67A3" w14:textId="77777777" w:rsidR="002F5400" w:rsidRDefault="00000000">
      <w:pPr>
        <w:ind w:firstLine="220"/>
        <w:jc w:val="both"/>
      </w:pPr>
      <w:r>
        <w:t>En cuanto a las propiedades, cada nodo almacena solo lo necesario para identificarlo: un identificador (id, o direccion en el caso de IP) y, en Cliente y Comercio, un nombre. El monto y la fecha se almacenan en las relaciones TRANSFIERE_A y PAGA_EN, y no en un nodo intermedio de tipo Transferencia, porque cada transferencia vincula exactamente dos cuentas y las consultas de ciclos y camino mínimo recorren directamente de cuenta a cuenta; con un nodo intermedio, un ciclo de cinco transferencias pasaría a ser un camino de diez saltos. La contrapartida es que una transferencia no puede vincularse a otra entidad, por ejemplo al dispositivo desde el que se originó. La frecuencia no se almacena porque se obtiene contando relaciones en tiempo de consulta, como hace la medida de grado de la Sección VII.</w:t>
      </w:r>
    </w:p>
    <w:p w14:paraId="2DE7C16A" w14:textId="77777777" w:rsidR="00123980" w:rsidRDefault="005E3106">
      <w:pPr>
        <w:ind w:firstLine="220"/>
        <w:jc w:val="both"/>
      </w:pPr>
      <w:r>
        <w:t xml:space="preserve">La generación del conjunto de datos es reproducible: se emplea Python con la biblioteca </w:t>
      </w:r>
      <w:proofErr w:type="spellStart"/>
      <w:r>
        <w:t>Faker</w:t>
      </w:r>
      <w:proofErr w:type="spellEnd"/>
      <w:r>
        <w:t xml:space="preserve"> [7] y una semilla fija (SEED=42), de modo que cualquier integrante del equipo o evaluador obtiene exactamente los mismos datos. La composición resultante se detalla en la Tabla I.</w:t>
      </w:r>
    </w:p>
    <w:p w14:paraId="2EF3DA3F" w14:textId="77777777" w:rsidR="00123980" w:rsidRDefault="005E3106">
      <w:pPr>
        <w:keepNext/>
        <w:spacing w:before="160" w:after="20"/>
        <w:jc w:val="center"/>
      </w:pPr>
      <w:r>
        <w:rPr>
          <w:sz w:val="16"/>
          <w:szCs w:val="16"/>
        </w:rPr>
        <w:t>TABLA I</w:t>
      </w:r>
    </w:p>
    <w:p w14:paraId="5C087B73" w14:textId="77777777" w:rsidR="00123980" w:rsidRDefault="005E3106">
      <w:pPr>
        <w:keepNext/>
        <w:spacing w:after="80"/>
        <w:jc w:val="center"/>
      </w:pPr>
      <w:r>
        <w:rPr>
          <w:smallCaps/>
          <w:sz w:val="16"/>
          <w:szCs w:val="16"/>
        </w:rPr>
        <w:t>Composición del Conjunto de Datos Generado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tblGrid>
      <w:tr w:rsidR="00123980" w14:paraId="1105A7CA" w14:textId="77777777">
        <w:trPr>
          <w:cantSplit/>
        </w:trPr>
        <w:tc>
          <w:tcPr>
            <w:tcW w:w="2800" w:type="dxa"/>
            <w:shd w:val="clear" w:color="auto" w:fill="E8E8E8"/>
            <w:tcMar>
              <w:top w:w="40" w:type="dxa"/>
              <w:left w:w="60" w:type="dxa"/>
              <w:bottom w:w="40" w:type="dxa"/>
              <w:right w:w="60" w:type="dxa"/>
            </w:tcMar>
            <w:vAlign w:val="center"/>
          </w:tcPr>
          <w:p w14:paraId="4C74DF71" w14:textId="77777777" w:rsidR="00123980" w:rsidRDefault="005E3106">
            <w:pPr>
              <w:keepNext/>
              <w:jc w:val="center"/>
            </w:pPr>
            <w:r>
              <w:rPr>
                <w:b/>
                <w:bCs/>
                <w:sz w:val="15"/>
                <w:szCs w:val="15"/>
              </w:rPr>
              <w:t>Tipo de nodo</w:t>
            </w:r>
          </w:p>
        </w:tc>
        <w:tc>
          <w:tcPr>
            <w:tcW w:w="1700" w:type="dxa"/>
            <w:shd w:val="clear" w:color="auto" w:fill="E8E8E8"/>
            <w:tcMar>
              <w:top w:w="40" w:type="dxa"/>
              <w:left w:w="60" w:type="dxa"/>
              <w:bottom w:w="40" w:type="dxa"/>
              <w:right w:w="60" w:type="dxa"/>
            </w:tcMar>
            <w:vAlign w:val="center"/>
          </w:tcPr>
          <w:p w14:paraId="3AACC4C6" w14:textId="77777777" w:rsidR="00123980" w:rsidRDefault="005E3106">
            <w:pPr>
              <w:keepNext/>
              <w:jc w:val="center"/>
            </w:pPr>
            <w:r>
              <w:rPr>
                <w:b/>
                <w:bCs/>
                <w:sz w:val="15"/>
                <w:szCs w:val="15"/>
              </w:rPr>
              <w:t>Cantidad</w:t>
            </w:r>
          </w:p>
        </w:tc>
      </w:tr>
      <w:tr w:rsidR="00123980" w14:paraId="663F93C8" w14:textId="77777777">
        <w:trPr>
          <w:cantSplit/>
        </w:trPr>
        <w:tc>
          <w:tcPr>
            <w:tcW w:w="2800" w:type="dxa"/>
            <w:tcMar>
              <w:top w:w="40" w:type="dxa"/>
              <w:left w:w="60" w:type="dxa"/>
              <w:bottom w:w="40" w:type="dxa"/>
              <w:right w:w="60" w:type="dxa"/>
            </w:tcMar>
            <w:vAlign w:val="center"/>
          </w:tcPr>
          <w:p w14:paraId="2102AB47" w14:textId="77777777" w:rsidR="00123980" w:rsidRDefault="005E3106">
            <w:pPr>
              <w:keepNext/>
            </w:pPr>
            <w:r>
              <w:rPr>
                <w:sz w:val="15"/>
                <w:szCs w:val="15"/>
              </w:rPr>
              <w:t>Cliente</w:t>
            </w:r>
          </w:p>
        </w:tc>
        <w:tc>
          <w:tcPr>
            <w:tcW w:w="1700" w:type="dxa"/>
            <w:tcMar>
              <w:top w:w="40" w:type="dxa"/>
              <w:left w:w="60" w:type="dxa"/>
              <w:bottom w:w="40" w:type="dxa"/>
              <w:right w:w="60" w:type="dxa"/>
            </w:tcMar>
            <w:vAlign w:val="center"/>
          </w:tcPr>
          <w:p w14:paraId="7E7193C9" w14:textId="77777777" w:rsidR="00123980" w:rsidRDefault="005E3106">
            <w:pPr>
              <w:keepNext/>
              <w:jc w:val="center"/>
            </w:pPr>
            <w:r>
              <w:rPr>
                <w:sz w:val="15"/>
                <w:szCs w:val="15"/>
              </w:rPr>
              <w:t>3,000</w:t>
            </w:r>
          </w:p>
        </w:tc>
      </w:tr>
      <w:tr w:rsidR="00123980" w14:paraId="1837176B" w14:textId="77777777">
        <w:trPr>
          <w:cantSplit/>
        </w:trPr>
        <w:tc>
          <w:tcPr>
            <w:tcW w:w="2800" w:type="dxa"/>
            <w:tcMar>
              <w:top w:w="40" w:type="dxa"/>
              <w:left w:w="60" w:type="dxa"/>
              <w:bottom w:w="40" w:type="dxa"/>
              <w:right w:w="60" w:type="dxa"/>
            </w:tcMar>
            <w:vAlign w:val="center"/>
          </w:tcPr>
          <w:p w14:paraId="301552F9" w14:textId="77777777" w:rsidR="00123980" w:rsidRDefault="005E3106">
            <w:pPr>
              <w:keepNext/>
            </w:pPr>
            <w:r>
              <w:rPr>
                <w:sz w:val="15"/>
                <w:szCs w:val="15"/>
              </w:rPr>
              <w:t>Cuenta</w:t>
            </w:r>
          </w:p>
        </w:tc>
        <w:tc>
          <w:tcPr>
            <w:tcW w:w="1700" w:type="dxa"/>
            <w:tcMar>
              <w:top w:w="40" w:type="dxa"/>
              <w:left w:w="60" w:type="dxa"/>
              <w:bottom w:w="40" w:type="dxa"/>
              <w:right w:w="60" w:type="dxa"/>
            </w:tcMar>
            <w:vAlign w:val="center"/>
          </w:tcPr>
          <w:p w14:paraId="3D1CE2D7" w14:textId="77777777" w:rsidR="00123980" w:rsidRDefault="005E3106">
            <w:pPr>
              <w:keepNext/>
              <w:jc w:val="center"/>
            </w:pPr>
            <w:r>
              <w:rPr>
                <w:sz w:val="15"/>
                <w:szCs w:val="15"/>
              </w:rPr>
              <w:t>6,065</w:t>
            </w:r>
          </w:p>
        </w:tc>
      </w:tr>
      <w:tr w:rsidR="00123980" w14:paraId="725E4FC4" w14:textId="77777777">
        <w:trPr>
          <w:cantSplit/>
        </w:trPr>
        <w:tc>
          <w:tcPr>
            <w:tcW w:w="2800" w:type="dxa"/>
            <w:tcMar>
              <w:top w:w="40" w:type="dxa"/>
              <w:left w:w="60" w:type="dxa"/>
              <w:bottom w:w="40" w:type="dxa"/>
              <w:right w:w="60" w:type="dxa"/>
            </w:tcMar>
            <w:vAlign w:val="center"/>
          </w:tcPr>
          <w:p w14:paraId="148A1806" w14:textId="77777777" w:rsidR="00123980" w:rsidRDefault="005E3106">
            <w:pPr>
              <w:keepNext/>
            </w:pPr>
            <w:r>
              <w:rPr>
                <w:sz w:val="15"/>
                <w:szCs w:val="15"/>
              </w:rPr>
              <w:t>Dispositivo</w:t>
            </w:r>
          </w:p>
        </w:tc>
        <w:tc>
          <w:tcPr>
            <w:tcW w:w="1700" w:type="dxa"/>
            <w:tcMar>
              <w:top w:w="40" w:type="dxa"/>
              <w:left w:w="60" w:type="dxa"/>
              <w:bottom w:w="40" w:type="dxa"/>
              <w:right w:w="60" w:type="dxa"/>
            </w:tcMar>
            <w:vAlign w:val="center"/>
          </w:tcPr>
          <w:p w14:paraId="10C861D8" w14:textId="77777777" w:rsidR="00123980" w:rsidRDefault="005E3106">
            <w:pPr>
              <w:keepNext/>
              <w:jc w:val="center"/>
            </w:pPr>
            <w:r>
              <w:rPr>
                <w:sz w:val="15"/>
                <w:szCs w:val="15"/>
              </w:rPr>
              <w:t>1,801</w:t>
            </w:r>
          </w:p>
        </w:tc>
      </w:tr>
      <w:tr w:rsidR="00123980" w14:paraId="4D72286D" w14:textId="77777777">
        <w:trPr>
          <w:cantSplit/>
        </w:trPr>
        <w:tc>
          <w:tcPr>
            <w:tcW w:w="2800" w:type="dxa"/>
            <w:tcMar>
              <w:top w:w="40" w:type="dxa"/>
              <w:left w:w="60" w:type="dxa"/>
              <w:bottom w:w="40" w:type="dxa"/>
              <w:right w:w="60" w:type="dxa"/>
            </w:tcMar>
            <w:vAlign w:val="center"/>
          </w:tcPr>
          <w:p w14:paraId="27270A2A" w14:textId="77777777" w:rsidR="00123980" w:rsidRDefault="005E3106">
            <w:pPr>
              <w:keepNext/>
            </w:pPr>
            <w:r>
              <w:rPr>
                <w:sz w:val="15"/>
                <w:szCs w:val="15"/>
              </w:rPr>
              <w:t>IP</w:t>
            </w:r>
          </w:p>
        </w:tc>
        <w:tc>
          <w:tcPr>
            <w:tcW w:w="1700" w:type="dxa"/>
            <w:tcMar>
              <w:top w:w="40" w:type="dxa"/>
              <w:left w:w="60" w:type="dxa"/>
              <w:bottom w:w="40" w:type="dxa"/>
              <w:right w:w="60" w:type="dxa"/>
            </w:tcMar>
            <w:vAlign w:val="center"/>
          </w:tcPr>
          <w:p w14:paraId="1FBDBFC2" w14:textId="77777777" w:rsidR="00123980" w:rsidRDefault="005E3106">
            <w:pPr>
              <w:keepNext/>
              <w:jc w:val="center"/>
            </w:pPr>
            <w:r>
              <w:rPr>
                <w:sz w:val="15"/>
                <w:szCs w:val="15"/>
              </w:rPr>
              <w:t>1,401</w:t>
            </w:r>
          </w:p>
        </w:tc>
      </w:tr>
      <w:tr w:rsidR="00123980" w14:paraId="236C76F3" w14:textId="77777777">
        <w:trPr>
          <w:cantSplit/>
        </w:trPr>
        <w:tc>
          <w:tcPr>
            <w:tcW w:w="2800" w:type="dxa"/>
            <w:tcMar>
              <w:top w:w="40" w:type="dxa"/>
              <w:left w:w="60" w:type="dxa"/>
              <w:bottom w:w="40" w:type="dxa"/>
              <w:right w:w="60" w:type="dxa"/>
            </w:tcMar>
            <w:vAlign w:val="center"/>
          </w:tcPr>
          <w:p w14:paraId="2F85CB38" w14:textId="77777777" w:rsidR="00123980" w:rsidRDefault="005E3106">
            <w:pPr>
              <w:keepNext/>
            </w:pPr>
            <w:r>
              <w:rPr>
                <w:sz w:val="15"/>
                <w:szCs w:val="15"/>
              </w:rPr>
              <w:t>Comercio</w:t>
            </w:r>
          </w:p>
        </w:tc>
        <w:tc>
          <w:tcPr>
            <w:tcW w:w="1700" w:type="dxa"/>
            <w:tcMar>
              <w:top w:w="40" w:type="dxa"/>
              <w:left w:w="60" w:type="dxa"/>
              <w:bottom w:w="40" w:type="dxa"/>
              <w:right w:w="60" w:type="dxa"/>
            </w:tcMar>
            <w:vAlign w:val="center"/>
          </w:tcPr>
          <w:p w14:paraId="3AD1F338" w14:textId="77777777" w:rsidR="00123980" w:rsidRDefault="005E3106">
            <w:pPr>
              <w:keepNext/>
              <w:jc w:val="center"/>
            </w:pPr>
            <w:r>
              <w:rPr>
                <w:sz w:val="15"/>
                <w:szCs w:val="15"/>
              </w:rPr>
              <w:t>400</w:t>
            </w:r>
          </w:p>
        </w:tc>
      </w:tr>
      <w:tr w:rsidR="00123980" w14:paraId="567206FE" w14:textId="77777777">
        <w:trPr>
          <w:cantSplit/>
        </w:trPr>
        <w:tc>
          <w:tcPr>
            <w:tcW w:w="2800" w:type="dxa"/>
            <w:tcMar>
              <w:top w:w="40" w:type="dxa"/>
              <w:left w:w="60" w:type="dxa"/>
              <w:bottom w:w="40" w:type="dxa"/>
              <w:right w:w="60" w:type="dxa"/>
            </w:tcMar>
            <w:vAlign w:val="center"/>
          </w:tcPr>
          <w:p w14:paraId="131C0652" w14:textId="77777777" w:rsidR="00123980" w:rsidRDefault="005E3106">
            <w:pPr>
              <w:keepNext/>
            </w:pPr>
            <w:r>
              <w:rPr>
                <w:sz w:val="15"/>
                <w:szCs w:val="15"/>
              </w:rPr>
              <w:t>Total de nodos</w:t>
            </w:r>
          </w:p>
        </w:tc>
        <w:tc>
          <w:tcPr>
            <w:tcW w:w="1700" w:type="dxa"/>
            <w:tcMar>
              <w:top w:w="40" w:type="dxa"/>
              <w:left w:w="60" w:type="dxa"/>
              <w:bottom w:w="40" w:type="dxa"/>
              <w:right w:w="60" w:type="dxa"/>
            </w:tcMar>
            <w:vAlign w:val="center"/>
          </w:tcPr>
          <w:p w14:paraId="352B3A8D" w14:textId="77777777" w:rsidR="00123980" w:rsidRDefault="005E3106">
            <w:pPr>
              <w:keepNext/>
              <w:jc w:val="center"/>
            </w:pPr>
            <w:r>
              <w:rPr>
                <w:sz w:val="15"/>
                <w:szCs w:val="15"/>
              </w:rPr>
              <w:t>12,667</w:t>
            </w:r>
          </w:p>
        </w:tc>
      </w:tr>
      <w:tr w:rsidR="00123980" w14:paraId="19A69C7E" w14:textId="77777777">
        <w:trPr>
          <w:cantSplit/>
        </w:trPr>
        <w:tc>
          <w:tcPr>
            <w:tcW w:w="2800" w:type="dxa"/>
            <w:shd w:val="clear" w:color="auto" w:fill="E8E8E8"/>
            <w:tcMar>
              <w:top w:w="40" w:type="dxa"/>
              <w:left w:w="60" w:type="dxa"/>
              <w:bottom w:w="40" w:type="dxa"/>
              <w:right w:w="60" w:type="dxa"/>
            </w:tcMar>
            <w:vAlign w:val="center"/>
          </w:tcPr>
          <w:p w14:paraId="6F831AF5" w14:textId="77777777" w:rsidR="00123980" w:rsidRDefault="005E3106">
            <w:pPr>
              <w:keepNext/>
              <w:jc w:val="center"/>
            </w:pPr>
            <w:r>
              <w:rPr>
                <w:b/>
                <w:bCs/>
                <w:sz w:val="15"/>
                <w:szCs w:val="15"/>
              </w:rPr>
              <w:t>Tipo de relación</w:t>
            </w:r>
          </w:p>
        </w:tc>
        <w:tc>
          <w:tcPr>
            <w:tcW w:w="1700" w:type="dxa"/>
            <w:shd w:val="clear" w:color="auto" w:fill="E8E8E8"/>
            <w:tcMar>
              <w:top w:w="40" w:type="dxa"/>
              <w:left w:w="60" w:type="dxa"/>
              <w:bottom w:w="40" w:type="dxa"/>
              <w:right w:w="60" w:type="dxa"/>
            </w:tcMar>
            <w:vAlign w:val="center"/>
          </w:tcPr>
          <w:p w14:paraId="13AE1D4C" w14:textId="77777777" w:rsidR="00123980" w:rsidRDefault="005E3106">
            <w:pPr>
              <w:keepNext/>
              <w:jc w:val="center"/>
            </w:pPr>
            <w:r>
              <w:rPr>
                <w:b/>
                <w:bCs/>
                <w:sz w:val="15"/>
                <w:szCs w:val="15"/>
              </w:rPr>
              <w:t>Cantidad</w:t>
            </w:r>
          </w:p>
        </w:tc>
      </w:tr>
      <w:tr w:rsidR="00123980" w14:paraId="5F52824C" w14:textId="77777777">
        <w:trPr>
          <w:cantSplit/>
        </w:trPr>
        <w:tc>
          <w:tcPr>
            <w:tcW w:w="2800" w:type="dxa"/>
            <w:tcMar>
              <w:top w:w="40" w:type="dxa"/>
              <w:left w:w="60" w:type="dxa"/>
              <w:bottom w:w="40" w:type="dxa"/>
              <w:right w:w="60" w:type="dxa"/>
            </w:tcMar>
            <w:vAlign w:val="center"/>
          </w:tcPr>
          <w:p w14:paraId="27CE43E0" w14:textId="77777777" w:rsidR="00123980" w:rsidRDefault="005E3106">
            <w:pPr>
              <w:keepNext/>
            </w:pPr>
            <w:r>
              <w:rPr>
                <w:sz w:val="15"/>
                <w:szCs w:val="15"/>
              </w:rPr>
              <w:t>POSEE</w:t>
            </w:r>
          </w:p>
        </w:tc>
        <w:tc>
          <w:tcPr>
            <w:tcW w:w="1700" w:type="dxa"/>
            <w:tcMar>
              <w:top w:w="40" w:type="dxa"/>
              <w:left w:w="60" w:type="dxa"/>
              <w:bottom w:w="40" w:type="dxa"/>
              <w:right w:w="60" w:type="dxa"/>
            </w:tcMar>
            <w:vAlign w:val="center"/>
          </w:tcPr>
          <w:p w14:paraId="2F0EA166" w14:textId="77777777" w:rsidR="00123980" w:rsidRDefault="005E3106">
            <w:pPr>
              <w:keepNext/>
              <w:jc w:val="center"/>
            </w:pPr>
            <w:r>
              <w:rPr>
                <w:sz w:val="15"/>
                <w:szCs w:val="15"/>
              </w:rPr>
              <w:t>6,065</w:t>
            </w:r>
          </w:p>
        </w:tc>
      </w:tr>
      <w:tr w:rsidR="00123980" w14:paraId="2EB48322" w14:textId="77777777">
        <w:trPr>
          <w:cantSplit/>
        </w:trPr>
        <w:tc>
          <w:tcPr>
            <w:tcW w:w="2800" w:type="dxa"/>
            <w:tcMar>
              <w:top w:w="40" w:type="dxa"/>
              <w:left w:w="60" w:type="dxa"/>
              <w:bottom w:w="40" w:type="dxa"/>
              <w:right w:w="60" w:type="dxa"/>
            </w:tcMar>
            <w:vAlign w:val="center"/>
          </w:tcPr>
          <w:p w14:paraId="7B5D78F2" w14:textId="77777777" w:rsidR="00123980" w:rsidRDefault="005E3106">
            <w:pPr>
              <w:keepNext/>
            </w:pPr>
            <w:r>
              <w:rPr>
                <w:sz w:val="15"/>
                <w:szCs w:val="15"/>
              </w:rPr>
              <w:t>USA_DISPOSITIVO</w:t>
            </w:r>
          </w:p>
        </w:tc>
        <w:tc>
          <w:tcPr>
            <w:tcW w:w="1700" w:type="dxa"/>
            <w:tcMar>
              <w:top w:w="40" w:type="dxa"/>
              <w:left w:w="60" w:type="dxa"/>
              <w:bottom w:w="40" w:type="dxa"/>
              <w:right w:w="60" w:type="dxa"/>
            </w:tcMar>
            <w:vAlign w:val="center"/>
          </w:tcPr>
          <w:p w14:paraId="4BF5C5DD" w14:textId="77777777" w:rsidR="00123980" w:rsidRDefault="005E3106">
            <w:pPr>
              <w:keepNext/>
              <w:jc w:val="center"/>
            </w:pPr>
            <w:r>
              <w:rPr>
                <w:sz w:val="15"/>
                <w:szCs w:val="15"/>
              </w:rPr>
              <w:t>6,115</w:t>
            </w:r>
          </w:p>
        </w:tc>
      </w:tr>
      <w:tr w:rsidR="00123980" w14:paraId="485BD901" w14:textId="77777777">
        <w:trPr>
          <w:cantSplit/>
        </w:trPr>
        <w:tc>
          <w:tcPr>
            <w:tcW w:w="2800" w:type="dxa"/>
            <w:tcMar>
              <w:top w:w="40" w:type="dxa"/>
              <w:left w:w="60" w:type="dxa"/>
              <w:bottom w:w="40" w:type="dxa"/>
              <w:right w:w="60" w:type="dxa"/>
            </w:tcMar>
            <w:vAlign w:val="center"/>
          </w:tcPr>
          <w:p w14:paraId="5E176CA4" w14:textId="77777777" w:rsidR="00123980" w:rsidRDefault="005E3106">
            <w:pPr>
              <w:keepNext/>
            </w:pPr>
            <w:r>
              <w:rPr>
                <w:sz w:val="15"/>
                <w:szCs w:val="15"/>
              </w:rPr>
              <w:t>CONECTA_DESDE</w:t>
            </w:r>
          </w:p>
        </w:tc>
        <w:tc>
          <w:tcPr>
            <w:tcW w:w="1700" w:type="dxa"/>
            <w:tcMar>
              <w:top w:w="40" w:type="dxa"/>
              <w:left w:w="60" w:type="dxa"/>
              <w:bottom w:w="40" w:type="dxa"/>
              <w:right w:w="60" w:type="dxa"/>
            </w:tcMar>
            <w:vAlign w:val="center"/>
          </w:tcPr>
          <w:p w14:paraId="43AFBFBF" w14:textId="77777777" w:rsidR="00123980" w:rsidRDefault="005E3106">
            <w:pPr>
              <w:keepNext/>
              <w:jc w:val="center"/>
            </w:pPr>
            <w:r>
              <w:rPr>
                <w:sz w:val="15"/>
                <w:szCs w:val="15"/>
              </w:rPr>
              <w:t>6,056</w:t>
            </w:r>
          </w:p>
        </w:tc>
      </w:tr>
      <w:tr w:rsidR="00123980" w14:paraId="32026004" w14:textId="77777777">
        <w:trPr>
          <w:cantSplit/>
        </w:trPr>
        <w:tc>
          <w:tcPr>
            <w:tcW w:w="2800" w:type="dxa"/>
            <w:tcMar>
              <w:top w:w="40" w:type="dxa"/>
              <w:left w:w="60" w:type="dxa"/>
              <w:bottom w:w="40" w:type="dxa"/>
              <w:right w:w="60" w:type="dxa"/>
            </w:tcMar>
            <w:vAlign w:val="center"/>
          </w:tcPr>
          <w:p w14:paraId="06A0D44F" w14:textId="77777777" w:rsidR="00123980" w:rsidRDefault="005E3106">
            <w:pPr>
              <w:keepNext/>
            </w:pPr>
            <w:r>
              <w:rPr>
                <w:sz w:val="15"/>
                <w:szCs w:val="15"/>
              </w:rPr>
              <w:t>TRANSFIERE_A</w:t>
            </w:r>
          </w:p>
        </w:tc>
        <w:tc>
          <w:tcPr>
            <w:tcW w:w="1700" w:type="dxa"/>
            <w:tcMar>
              <w:top w:w="40" w:type="dxa"/>
              <w:left w:w="60" w:type="dxa"/>
              <w:bottom w:w="40" w:type="dxa"/>
              <w:right w:w="60" w:type="dxa"/>
            </w:tcMar>
            <w:vAlign w:val="center"/>
          </w:tcPr>
          <w:p w14:paraId="62FD7F1D" w14:textId="77777777" w:rsidR="00123980" w:rsidRDefault="005E3106">
            <w:pPr>
              <w:keepNext/>
              <w:jc w:val="center"/>
            </w:pPr>
            <w:r>
              <w:rPr>
                <w:sz w:val="15"/>
                <w:szCs w:val="15"/>
              </w:rPr>
              <w:t>40,081</w:t>
            </w:r>
          </w:p>
        </w:tc>
      </w:tr>
      <w:tr w:rsidR="00123980" w14:paraId="55606344" w14:textId="77777777">
        <w:trPr>
          <w:cantSplit/>
        </w:trPr>
        <w:tc>
          <w:tcPr>
            <w:tcW w:w="2800" w:type="dxa"/>
            <w:tcMar>
              <w:top w:w="40" w:type="dxa"/>
              <w:left w:w="60" w:type="dxa"/>
              <w:bottom w:w="40" w:type="dxa"/>
              <w:right w:w="60" w:type="dxa"/>
            </w:tcMar>
            <w:vAlign w:val="center"/>
          </w:tcPr>
          <w:p w14:paraId="202A432F" w14:textId="77777777" w:rsidR="00123980" w:rsidRDefault="005E3106">
            <w:pPr>
              <w:keepNext/>
            </w:pPr>
            <w:r>
              <w:rPr>
                <w:sz w:val="15"/>
                <w:szCs w:val="15"/>
              </w:rPr>
              <w:t>PAGA_EN</w:t>
            </w:r>
          </w:p>
        </w:tc>
        <w:tc>
          <w:tcPr>
            <w:tcW w:w="1700" w:type="dxa"/>
            <w:tcMar>
              <w:top w:w="40" w:type="dxa"/>
              <w:left w:w="60" w:type="dxa"/>
              <w:bottom w:w="40" w:type="dxa"/>
              <w:right w:w="60" w:type="dxa"/>
            </w:tcMar>
            <w:vAlign w:val="center"/>
          </w:tcPr>
          <w:p w14:paraId="106031BA" w14:textId="77777777" w:rsidR="00123980" w:rsidRDefault="005E3106">
            <w:pPr>
              <w:keepNext/>
              <w:jc w:val="center"/>
            </w:pPr>
            <w:r>
              <w:rPr>
                <w:sz w:val="15"/>
                <w:szCs w:val="15"/>
              </w:rPr>
              <w:t>15,000</w:t>
            </w:r>
          </w:p>
        </w:tc>
      </w:tr>
      <w:tr w:rsidR="00123980" w14:paraId="13CDF48E" w14:textId="77777777">
        <w:trPr>
          <w:cantSplit/>
        </w:trPr>
        <w:tc>
          <w:tcPr>
            <w:tcW w:w="2800" w:type="dxa"/>
            <w:tcMar>
              <w:top w:w="40" w:type="dxa"/>
              <w:left w:w="60" w:type="dxa"/>
              <w:bottom w:w="40" w:type="dxa"/>
              <w:right w:w="60" w:type="dxa"/>
            </w:tcMar>
            <w:vAlign w:val="center"/>
          </w:tcPr>
          <w:p w14:paraId="6DCD1878" w14:textId="77777777" w:rsidR="00123980" w:rsidRDefault="005E3106">
            <w:r>
              <w:rPr>
                <w:sz w:val="15"/>
                <w:szCs w:val="15"/>
              </w:rPr>
              <w:t>Total de relaciones</w:t>
            </w:r>
          </w:p>
        </w:tc>
        <w:tc>
          <w:tcPr>
            <w:tcW w:w="1700" w:type="dxa"/>
            <w:tcMar>
              <w:top w:w="40" w:type="dxa"/>
              <w:left w:w="60" w:type="dxa"/>
              <w:bottom w:w="40" w:type="dxa"/>
              <w:right w:w="60" w:type="dxa"/>
            </w:tcMar>
            <w:vAlign w:val="center"/>
          </w:tcPr>
          <w:p w14:paraId="70309B97" w14:textId="77777777" w:rsidR="00123980" w:rsidRDefault="005E3106">
            <w:pPr>
              <w:jc w:val="center"/>
            </w:pPr>
            <w:r>
              <w:rPr>
                <w:sz w:val="15"/>
                <w:szCs w:val="15"/>
              </w:rPr>
              <w:t>73,317</w:t>
            </w:r>
          </w:p>
        </w:tc>
      </w:tr>
    </w:tbl>
    <w:p w14:paraId="5F2BB96F" w14:textId="77777777" w:rsidR="00123980" w:rsidRDefault="00123980">
      <w:pPr>
        <w:spacing w:after="120"/>
      </w:pPr>
    </w:p>
    <w:p w14:paraId="2B75CCF7" w14:textId="77777777" w:rsidR="00123980" w:rsidRDefault="005E3106">
      <w:pPr>
        <w:ind w:firstLine="220"/>
        <w:jc w:val="both"/>
      </w:pPr>
      <w:r>
        <w:t>Ambos totales superan los mínimos exigidos por el caso (10,000 nodos y 50,000 relaciones). El generador siembra además dos patrones de fraude deliberados que sirven como verdad de referencia para validar las consultas: un dispositivo (DISP_FRAUDE_00001) asociado a una IP fija (190.10.99.99), ambos compartidos por 50 cuentas de clientes distintos; y 20 ciclos de transferencias de 3 a 5 saltos con montos entre $1,000 y $9,000, frente a un rango de $5 a $5,000 en las transferencias normales.</w:t>
      </w:r>
    </w:p>
    <w:p w14:paraId="6144D9F3" w14:textId="77777777" w:rsidR="00123980" w:rsidRDefault="005E3106">
      <w:pPr>
        <w:keepNext/>
        <w:spacing w:before="220" w:after="100"/>
        <w:jc w:val="center"/>
      </w:pPr>
      <w:r>
        <w:rPr>
          <w:smallCaps/>
        </w:rPr>
        <w:t>V. Detección de Identidades Compartidas</w:t>
      </w:r>
    </w:p>
    <w:p w14:paraId="296A1E4A" w14:textId="77777777" w:rsidR="002F5400" w:rsidRDefault="00000000">
      <w:pPr>
        <w:ind w:firstLine="220"/>
        <w:jc w:val="both"/>
      </w:pPr>
      <w:r>
        <w:t>En el grafo, el dispositivo está a un salto de distancia de la Cuenta y la IP a dos (Cuenta→Dispositivo→IP), por lo que el requisito se resuelve con dos consultas separadas, una para cada medio.</w:t>
      </w:r>
    </w:p>
    <w:p w14:paraId="6718BCA5" w14:textId="77777777" w:rsidR="00123980" w:rsidRDefault="005E3106">
      <w:pPr>
        <w:keepNext/>
        <w:spacing w:before="120" w:after="60"/>
      </w:pPr>
      <w:r>
        <w:rPr>
          <w:i/>
          <w:iCs/>
        </w:rPr>
        <w:lastRenderedPageBreak/>
        <w:t>A. Dispositivos Compartidos</w:t>
      </w:r>
    </w:p>
    <w:p w14:paraId="3B09F5E3" w14:textId="77777777" w:rsidR="00123980" w:rsidRDefault="005E3106">
      <w:pPr>
        <w:ind w:firstLine="220"/>
        <w:jc w:val="both"/>
      </w:pPr>
      <w:r>
        <w:t>Se calibró un umbral empírico de 14 clientes distintos por dispositivo:</w:t>
      </w:r>
    </w:p>
    <w:p w14:paraId="082AC72E"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cli:Cliente</w:t>
      </w:r>
      <w:proofErr w:type="spellEnd"/>
      <w:r>
        <w:rPr>
          <w:rFonts w:ascii="Consolas" w:eastAsia="Consolas" w:hAnsi="Consolas" w:cs="Consolas"/>
          <w:sz w:val="15"/>
          <w:szCs w:val="15"/>
        </w:rPr>
        <w:t>)-[:POSEE]-&gt;(</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w:t>
      </w:r>
    </w:p>
    <w:p w14:paraId="6C27EEA6"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w:t>
      </w:r>
      <w:proofErr w:type="gramStart"/>
      <w:r w:rsidRPr="00F1156C">
        <w:rPr>
          <w:rFonts w:ascii="Consolas" w:eastAsia="Consolas" w:hAnsi="Consolas" w:cs="Consolas"/>
          <w:sz w:val="15"/>
          <w:szCs w:val="15"/>
          <w:lang w:val="en-US"/>
        </w:rPr>
        <w:t>[:USA</w:t>
      </w:r>
      <w:proofErr w:type="gramEnd"/>
      <w:r w:rsidRPr="00F1156C">
        <w:rPr>
          <w:rFonts w:ascii="Consolas" w:eastAsia="Consolas" w:hAnsi="Consolas" w:cs="Consolas"/>
          <w:sz w:val="15"/>
          <w:szCs w:val="15"/>
          <w:lang w:val="en-US"/>
        </w:rPr>
        <w:t>_DISPOSITIVO]-&gt;(</w:t>
      </w:r>
      <w:proofErr w:type="spellStart"/>
      <w:proofErr w:type="gramStart"/>
      <w:r w:rsidRPr="00F1156C">
        <w:rPr>
          <w:rFonts w:ascii="Consolas" w:eastAsia="Consolas" w:hAnsi="Consolas" w:cs="Consolas"/>
          <w:sz w:val="15"/>
          <w:szCs w:val="15"/>
          <w:lang w:val="en-US"/>
        </w:rPr>
        <w:t>d:Dispositivo</w:t>
      </w:r>
      <w:proofErr w:type="spellEnd"/>
      <w:proofErr w:type="gramEnd"/>
      <w:r w:rsidRPr="00F1156C">
        <w:rPr>
          <w:rFonts w:ascii="Consolas" w:eastAsia="Consolas" w:hAnsi="Consolas" w:cs="Consolas"/>
          <w:sz w:val="15"/>
          <w:szCs w:val="15"/>
          <w:lang w:val="en-US"/>
        </w:rPr>
        <w:t>)</w:t>
      </w:r>
    </w:p>
    <w:p w14:paraId="52FB465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d,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cli.id) AS </w:t>
      </w:r>
      <w:proofErr w:type="spellStart"/>
      <w:r w:rsidRPr="00F1156C">
        <w:rPr>
          <w:rFonts w:ascii="Consolas" w:eastAsia="Consolas" w:hAnsi="Consolas" w:cs="Consolas"/>
          <w:sz w:val="15"/>
          <w:szCs w:val="15"/>
          <w:lang w:val="en-US"/>
        </w:rPr>
        <w:t>clientes</w:t>
      </w:r>
      <w:proofErr w:type="spellEnd"/>
      <w:r w:rsidRPr="00F1156C">
        <w:rPr>
          <w:rFonts w:ascii="Consolas" w:eastAsia="Consolas" w:hAnsi="Consolas" w:cs="Consolas"/>
          <w:sz w:val="15"/>
          <w:szCs w:val="15"/>
          <w:lang w:val="en-US"/>
        </w:rPr>
        <w:t>,</w:t>
      </w:r>
    </w:p>
    <w:p w14:paraId="0CC5A6E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cta.id) AS </w:t>
      </w:r>
      <w:proofErr w:type="spellStart"/>
      <w:r w:rsidRPr="00F1156C">
        <w:rPr>
          <w:rFonts w:ascii="Consolas" w:eastAsia="Consolas" w:hAnsi="Consolas" w:cs="Consolas"/>
          <w:sz w:val="15"/>
          <w:szCs w:val="15"/>
          <w:lang w:val="en-US"/>
        </w:rPr>
        <w:t>cuentas</w:t>
      </w:r>
      <w:proofErr w:type="spellEnd"/>
    </w:p>
    <w:p w14:paraId="15A0FA6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WHERE size(</w:t>
      </w:r>
      <w:proofErr w:type="spellStart"/>
      <w:r w:rsidRPr="00F1156C">
        <w:rPr>
          <w:rFonts w:ascii="Consolas" w:eastAsia="Consolas" w:hAnsi="Consolas" w:cs="Consolas"/>
          <w:sz w:val="15"/>
          <w:szCs w:val="15"/>
          <w:lang w:val="en-US"/>
        </w:rPr>
        <w:t>clientes</w:t>
      </w:r>
      <w:proofErr w:type="spellEnd"/>
      <w:r w:rsidRPr="00F1156C">
        <w:rPr>
          <w:rFonts w:ascii="Consolas" w:eastAsia="Consolas" w:hAnsi="Consolas" w:cs="Consolas"/>
          <w:sz w:val="15"/>
          <w:szCs w:val="15"/>
          <w:lang w:val="en-US"/>
        </w:rPr>
        <w:t>) &gt; 14</w:t>
      </w:r>
    </w:p>
    <w:p w14:paraId="5BB43A3B"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RETURN d.id AS </w:t>
      </w:r>
      <w:proofErr w:type="spellStart"/>
      <w:r w:rsidRPr="00F1156C">
        <w:rPr>
          <w:rFonts w:ascii="Consolas" w:eastAsia="Consolas" w:hAnsi="Consolas" w:cs="Consolas"/>
          <w:sz w:val="15"/>
          <w:szCs w:val="15"/>
          <w:lang w:val="en-US"/>
        </w:rPr>
        <w:t>dispositivo</w:t>
      </w:r>
      <w:proofErr w:type="spellEnd"/>
      <w:r w:rsidRPr="00F1156C">
        <w:rPr>
          <w:rFonts w:ascii="Consolas" w:eastAsia="Consolas" w:hAnsi="Consolas" w:cs="Consolas"/>
          <w:sz w:val="15"/>
          <w:szCs w:val="15"/>
          <w:lang w:val="en-US"/>
        </w:rPr>
        <w:t>,</w:t>
      </w:r>
    </w:p>
    <w:p w14:paraId="2C2AD555"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(clientes) AS </w:t>
      </w:r>
      <w:proofErr w:type="spellStart"/>
      <w:r>
        <w:rPr>
          <w:rFonts w:ascii="Consolas" w:eastAsia="Consolas" w:hAnsi="Consolas" w:cs="Consolas"/>
          <w:sz w:val="15"/>
          <w:szCs w:val="15"/>
        </w:rPr>
        <w:t>num_clientes_distintos</w:t>
      </w:r>
      <w:proofErr w:type="spellEnd"/>
      <w:r>
        <w:rPr>
          <w:rFonts w:ascii="Consolas" w:eastAsia="Consolas" w:hAnsi="Consolas" w:cs="Consolas"/>
          <w:sz w:val="15"/>
          <w:szCs w:val="15"/>
        </w:rPr>
        <w:t>,</w:t>
      </w:r>
    </w:p>
    <w:p w14:paraId="0246E6F0" w14:textId="77777777" w:rsidR="00123980" w:rsidRDefault="005E3106">
      <w:pPr>
        <w:keepNext/>
        <w:spacing w:after="20" w:line="220" w:lineRule="auto"/>
      </w:pPr>
      <w:r>
        <w:rPr>
          <w:rFonts w:ascii="Consolas" w:eastAsia="Consolas" w:hAnsi="Consolas" w:cs="Consolas"/>
          <w:sz w:val="15"/>
          <w:szCs w:val="15"/>
        </w:rPr>
        <w:t xml:space="preserve">       clientes, cuentas</w:t>
      </w:r>
    </w:p>
    <w:p w14:paraId="75163C7B" w14:textId="77777777" w:rsidR="00123980" w:rsidRDefault="005E3106">
      <w:pPr>
        <w:spacing w:after="20" w:line="220" w:lineRule="auto"/>
      </w:pPr>
      <w:r>
        <w:rPr>
          <w:rFonts w:ascii="Consolas" w:eastAsia="Consolas" w:hAnsi="Consolas" w:cs="Consolas"/>
          <w:sz w:val="15"/>
          <w:szCs w:val="15"/>
        </w:rPr>
        <w:t xml:space="preserve">ORDER BY </w:t>
      </w:r>
      <w:proofErr w:type="spellStart"/>
      <w:r>
        <w:rPr>
          <w:rFonts w:ascii="Consolas" w:eastAsia="Consolas" w:hAnsi="Consolas" w:cs="Consolas"/>
          <w:sz w:val="15"/>
          <w:szCs w:val="15"/>
        </w:rPr>
        <w:t>num_clientes_distintos</w:t>
      </w:r>
      <w:proofErr w:type="spellEnd"/>
      <w:r>
        <w:rPr>
          <w:rFonts w:ascii="Consolas" w:eastAsia="Consolas" w:hAnsi="Consolas" w:cs="Consolas"/>
          <w:sz w:val="15"/>
          <w:szCs w:val="15"/>
        </w:rPr>
        <w:t xml:space="preserve"> DESC;</w:t>
      </w:r>
    </w:p>
    <w:p w14:paraId="711B3CD5" w14:textId="77777777" w:rsidR="00123980" w:rsidRDefault="005E3106">
      <w:pPr>
        <w:ind w:firstLine="220"/>
        <w:jc w:val="both"/>
      </w:pPr>
      <w:r>
        <w:t>La calibración del umbral se realizó observando el comportamiento del resultado ante distintos valores de corte, resumidos en la Tabla II.</w:t>
      </w:r>
    </w:p>
    <w:p w14:paraId="3CF9BBC7" w14:textId="77777777" w:rsidR="00123980" w:rsidRDefault="005E3106">
      <w:pPr>
        <w:keepNext/>
        <w:spacing w:before="160" w:after="20"/>
        <w:jc w:val="center"/>
      </w:pPr>
      <w:r>
        <w:rPr>
          <w:sz w:val="16"/>
          <w:szCs w:val="16"/>
        </w:rPr>
        <w:t>TABLA II</w:t>
      </w:r>
    </w:p>
    <w:p w14:paraId="53A599A2" w14:textId="77777777" w:rsidR="00123980" w:rsidRDefault="005E3106">
      <w:pPr>
        <w:keepNext/>
        <w:spacing w:after="80"/>
        <w:jc w:val="center"/>
      </w:pPr>
      <w:r>
        <w:rPr>
          <w:smallCaps/>
          <w:sz w:val="16"/>
          <w:szCs w:val="16"/>
        </w:rPr>
        <w:t>Calibración del Umbral de Dispositivos Compartidos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2300"/>
      </w:tblGrid>
      <w:tr w:rsidR="00123980" w14:paraId="2CA1D014" w14:textId="77777777">
        <w:trPr>
          <w:cantSplit/>
        </w:trPr>
        <w:tc>
          <w:tcPr>
            <w:tcW w:w="1000" w:type="dxa"/>
            <w:shd w:val="clear" w:color="auto" w:fill="E8E8E8"/>
            <w:tcMar>
              <w:top w:w="40" w:type="dxa"/>
              <w:left w:w="60" w:type="dxa"/>
              <w:bottom w:w="40" w:type="dxa"/>
              <w:right w:w="60" w:type="dxa"/>
            </w:tcMar>
            <w:vAlign w:val="center"/>
          </w:tcPr>
          <w:p w14:paraId="1303BB9D" w14:textId="77777777" w:rsidR="00123980" w:rsidRDefault="005E3106">
            <w:pPr>
              <w:keepNext/>
              <w:jc w:val="center"/>
            </w:pPr>
            <w:r>
              <w:rPr>
                <w:b/>
                <w:bCs/>
                <w:sz w:val="15"/>
                <w:szCs w:val="15"/>
              </w:rPr>
              <w:t>Umbral</w:t>
            </w:r>
          </w:p>
        </w:tc>
        <w:tc>
          <w:tcPr>
            <w:tcW w:w="1200" w:type="dxa"/>
            <w:shd w:val="clear" w:color="auto" w:fill="E8E8E8"/>
            <w:tcMar>
              <w:top w:w="40" w:type="dxa"/>
              <w:left w:w="60" w:type="dxa"/>
              <w:bottom w:w="40" w:type="dxa"/>
              <w:right w:w="60" w:type="dxa"/>
            </w:tcMar>
            <w:vAlign w:val="center"/>
          </w:tcPr>
          <w:p w14:paraId="11412EC2" w14:textId="77777777" w:rsidR="00123980" w:rsidRDefault="005E3106">
            <w:pPr>
              <w:keepNext/>
              <w:jc w:val="center"/>
            </w:pPr>
            <w:r>
              <w:rPr>
                <w:b/>
                <w:bCs/>
                <w:sz w:val="15"/>
                <w:szCs w:val="15"/>
              </w:rPr>
              <w:t>Resultados</w:t>
            </w:r>
          </w:p>
        </w:tc>
        <w:tc>
          <w:tcPr>
            <w:tcW w:w="2300" w:type="dxa"/>
            <w:shd w:val="clear" w:color="auto" w:fill="E8E8E8"/>
            <w:tcMar>
              <w:top w:w="40" w:type="dxa"/>
              <w:left w:w="60" w:type="dxa"/>
              <w:bottom w:w="40" w:type="dxa"/>
              <w:right w:w="60" w:type="dxa"/>
            </w:tcMar>
            <w:vAlign w:val="center"/>
          </w:tcPr>
          <w:p w14:paraId="0CAB8F36" w14:textId="77777777" w:rsidR="00123980" w:rsidRDefault="005E3106">
            <w:pPr>
              <w:keepNext/>
              <w:jc w:val="center"/>
            </w:pPr>
            <w:r>
              <w:rPr>
                <w:b/>
                <w:bCs/>
                <w:sz w:val="15"/>
                <w:szCs w:val="15"/>
              </w:rPr>
              <w:t>Primer resultado</w:t>
            </w:r>
          </w:p>
        </w:tc>
      </w:tr>
      <w:tr w:rsidR="00123980" w14:paraId="69A610D9" w14:textId="77777777">
        <w:trPr>
          <w:cantSplit/>
        </w:trPr>
        <w:tc>
          <w:tcPr>
            <w:tcW w:w="1000" w:type="dxa"/>
            <w:tcMar>
              <w:top w:w="40" w:type="dxa"/>
              <w:left w:w="60" w:type="dxa"/>
              <w:bottom w:w="40" w:type="dxa"/>
              <w:right w:w="60" w:type="dxa"/>
            </w:tcMar>
            <w:vAlign w:val="center"/>
          </w:tcPr>
          <w:p w14:paraId="56B8515A" w14:textId="77777777" w:rsidR="00123980" w:rsidRDefault="005E3106">
            <w:pPr>
              <w:keepNext/>
            </w:pPr>
            <w:r>
              <w:rPr>
                <w:sz w:val="15"/>
                <w:szCs w:val="15"/>
              </w:rPr>
              <w:t>&gt; 1</w:t>
            </w:r>
          </w:p>
        </w:tc>
        <w:tc>
          <w:tcPr>
            <w:tcW w:w="1200" w:type="dxa"/>
            <w:tcMar>
              <w:top w:w="40" w:type="dxa"/>
              <w:left w:w="60" w:type="dxa"/>
              <w:bottom w:w="40" w:type="dxa"/>
              <w:right w:w="60" w:type="dxa"/>
            </w:tcMar>
            <w:vAlign w:val="center"/>
          </w:tcPr>
          <w:p w14:paraId="7815CB79" w14:textId="77777777" w:rsidR="00123980" w:rsidRDefault="005E3106">
            <w:pPr>
              <w:keepNext/>
              <w:jc w:val="center"/>
            </w:pPr>
            <w:r>
              <w:rPr>
                <w:sz w:val="15"/>
                <w:szCs w:val="15"/>
              </w:rPr>
              <w:t>1,542</w:t>
            </w:r>
          </w:p>
        </w:tc>
        <w:tc>
          <w:tcPr>
            <w:tcW w:w="2300" w:type="dxa"/>
            <w:tcMar>
              <w:top w:w="40" w:type="dxa"/>
              <w:left w:w="60" w:type="dxa"/>
              <w:bottom w:w="40" w:type="dxa"/>
              <w:right w:w="60" w:type="dxa"/>
            </w:tcMar>
            <w:vAlign w:val="center"/>
          </w:tcPr>
          <w:p w14:paraId="772BE2BB" w14:textId="77777777" w:rsidR="00123980" w:rsidRDefault="005E3106">
            <w:pPr>
              <w:keepNext/>
              <w:jc w:val="center"/>
            </w:pPr>
            <w:r>
              <w:rPr>
                <w:sz w:val="15"/>
                <w:szCs w:val="15"/>
              </w:rPr>
              <w:t>DISP_FRAUDE_00001 (50)</w:t>
            </w:r>
          </w:p>
        </w:tc>
      </w:tr>
      <w:tr w:rsidR="00123980" w14:paraId="50E35133" w14:textId="77777777">
        <w:trPr>
          <w:cantSplit/>
        </w:trPr>
        <w:tc>
          <w:tcPr>
            <w:tcW w:w="1000" w:type="dxa"/>
            <w:tcMar>
              <w:top w:w="40" w:type="dxa"/>
              <w:left w:w="60" w:type="dxa"/>
              <w:bottom w:w="40" w:type="dxa"/>
              <w:right w:w="60" w:type="dxa"/>
            </w:tcMar>
            <w:vAlign w:val="center"/>
          </w:tcPr>
          <w:p w14:paraId="22E14AD9" w14:textId="77777777" w:rsidR="00123980" w:rsidRDefault="005E3106">
            <w:pPr>
              <w:keepNext/>
            </w:pPr>
            <w:r>
              <w:rPr>
                <w:sz w:val="15"/>
                <w:szCs w:val="15"/>
              </w:rPr>
              <w:t>&gt; 8</w:t>
            </w:r>
          </w:p>
        </w:tc>
        <w:tc>
          <w:tcPr>
            <w:tcW w:w="1200" w:type="dxa"/>
            <w:tcMar>
              <w:top w:w="40" w:type="dxa"/>
              <w:left w:w="60" w:type="dxa"/>
              <w:bottom w:w="40" w:type="dxa"/>
              <w:right w:w="60" w:type="dxa"/>
            </w:tcMar>
            <w:vAlign w:val="center"/>
          </w:tcPr>
          <w:p w14:paraId="38011D88" w14:textId="77777777" w:rsidR="00123980" w:rsidRDefault="005E3106">
            <w:pPr>
              <w:keepNext/>
              <w:jc w:val="center"/>
            </w:pPr>
            <w:r>
              <w:rPr>
                <w:sz w:val="15"/>
                <w:szCs w:val="15"/>
              </w:rPr>
              <w:t>11</w:t>
            </w:r>
          </w:p>
        </w:tc>
        <w:tc>
          <w:tcPr>
            <w:tcW w:w="2300" w:type="dxa"/>
            <w:tcMar>
              <w:top w:w="40" w:type="dxa"/>
              <w:left w:w="60" w:type="dxa"/>
              <w:bottom w:w="40" w:type="dxa"/>
              <w:right w:w="60" w:type="dxa"/>
            </w:tcMar>
            <w:vAlign w:val="center"/>
          </w:tcPr>
          <w:p w14:paraId="1DD6B4D0" w14:textId="77777777" w:rsidR="00123980" w:rsidRDefault="005E3106">
            <w:pPr>
              <w:keepNext/>
              <w:jc w:val="center"/>
            </w:pPr>
            <w:r>
              <w:rPr>
                <w:sz w:val="15"/>
                <w:szCs w:val="15"/>
              </w:rPr>
              <w:t>DISP_FRAUDE_00001 (50)</w:t>
            </w:r>
          </w:p>
        </w:tc>
      </w:tr>
      <w:tr w:rsidR="00123980" w14:paraId="54D6109A" w14:textId="77777777">
        <w:trPr>
          <w:cantSplit/>
        </w:trPr>
        <w:tc>
          <w:tcPr>
            <w:tcW w:w="1000" w:type="dxa"/>
            <w:tcMar>
              <w:top w:w="40" w:type="dxa"/>
              <w:left w:w="60" w:type="dxa"/>
              <w:bottom w:w="40" w:type="dxa"/>
              <w:right w:w="60" w:type="dxa"/>
            </w:tcMar>
            <w:vAlign w:val="center"/>
          </w:tcPr>
          <w:p w14:paraId="3BAEEFDD" w14:textId="77777777" w:rsidR="00123980" w:rsidRDefault="005E3106">
            <w:pPr>
              <w:keepNext/>
            </w:pPr>
            <w:r>
              <w:rPr>
                <w:sz w:val="15"/>
                <w:szCs w:val="15"/>
              </w:rPr>
              <w:t>&gt; 9.66 (3σ)</w:t>
            </w:r>
          </w:p>
        </w:tc>
        <w:tc>
          <w:tcPr>
            <w:tcW w:w="1200" w:type="dxa"/>
            <w:tcMar>
              <w:top w:w="40" w:type="dxa"/>
              <w:left w:w="60" w:type="dxa"/>
              <w:bottom w:w="40" w:type="dxa"/>
              <w:right w:w="60" w:type="dxa"/>
            </w:tcMar>
            <w:vAlign w:val="center"/>
          </w:tcPr>
          <w:p w14:paraId="4134BF10" w14:textId="77777777" w:rsidR="00123980" w:rsidRDefault="005E3106">
            <w:pPr>
              <w:keepNext/>
              <w:jc w:val="center"/>
            </w:pPr>
            <w:r>
              <w:rPr>
                <w:sz w:val="15"/>
                <w:szCs w:val="15"/>
              </w:rPr>
              <w:t>7</w:t>
            </w:r>
          </w:p>
        </w:tc>
        <w:tc>
          <w:tcPr>
            <w:tcW w:w="2300" w:type="dxa"/>
            <w:tcMar>
              <w:top w:w="40" w:type="dxa"/>
              <w:left w:w="60" w:type="dxa"/>
              <w:bottom w:w="40" w:type="dxa"/>
              <w:right w:w="60" w:type="dxa"/>
            </w:tcMar>
            <w:vAlign w:val="center"/>
          </w:tcPr>
          <w:p w14:paraId="1F92911F" w14:textId="77777777" w:rsidR="00123980" w:rsidRDefault="005E3106">
            <w:pPr>
              <w:keepNext/>
              <w:jc w:val="center"/>
            </w:pPr>
            <w:r>
              <w:rPr>
                <w:sz w:val="15"/>
                <w:szCs w:val="15"/>
              </w:rPr>
              <w:t>DISP_FRAUDE_00001 (50)</w:t>
            </w:r>
          </w:p>
        </w:tc>
      </w:tr>
      <w:tr w:rsidR="00123980" w14:paraId="0E980582" w14:textId="77777777">
        <w:trPr>
          <w:cantSplit/>
        </w:trPr>
        <w:tc>
          <w:tcPr>
            <w:tcW w:w="1000" w:type="dxa"/>
            <w:tcMar>
              <w:top w:w="40" w:type="dxa"/>
              <w:left w:w="60" w:type="dxa"/>
              <w:bottom w:w="40" w:type="dxa"/>
              <w:right w:w="60" w:type="dxa"/>
            </w:tcMar>
            <w:vAlign w:val="center"/>
          </w:tcPr>
          <w:p w14:paraId="3347C295" w14:textId="77777777" w:rsidR="00123980" w:rsidRDefault="005E3106">
            <w:r>
              <w:rPr>
                <w:sz w:val="15"/>
                <w:szCs w:val="15"/>
              </w:rPr>
              <w:t>&gt; 14</w:t>
            </w:r>
          </w:p>
        </w:tc>
        <w:tc>
          <w:tcPr>
            <w:tcW w:w="1200" w:type="dxa"/>
            <w:tcMar>
              <w:top w:w="40" w:type="dxa"/>
              <w:left w:w="60" w:type="dxa"/>
              <w:bottom w:w="40" w:type="dxa"/>
              <w:right w:w="60" w:type="dxa"/>
            </w:tcMar>
            <w:vAlign w:val="center"/>
          </w:tcPr>
          <w:p w14:paraId="6300916A" w14:textId="77777777" w:rsidR="00123980" w:rsidRDefault="005E3106">
            <w:pPr>
              <w:jc w:val="center"/>
            </w:pPr>
            <w:r>
              <w:rPr>
                <w:sz w:val="15"/>
                <w:szCs w:val="15"/>
              </w:rPr>
              <w:t>1</w:t>
            </w:r>
          </w:p>
        </w:tc>
        <w:tc>
          <w:tcPr>
            <w:tcW w:w="2300" w:type="dxa"/>
            <w:tcMar>
              <w:top w:w="40" w:type="dxa"/>
              <w:left w:w="60" w:type="dxa"/>
              <w:bottom w:w="40" w:type="dxa"/>
              <w:right w:w="60" w:type="dxa"/>
            </w:tcMar>
            <w:vAlign w:val="center"/>
          </w:tcPr>
          <w:p w14:paraId="27D76DB2" w14:textId="77777777" w:rsidR="00123980" w:rsidRDefault="005E3106">
            <w:pPr>
              <w:jc w:val="center"/>
            </w:pPr>
            <w:r>
              <w:rPr>
                <w:sz w:val="15"/>
                <w:szCs w:val="15"/>
              </w:rPr>
              <w:t>DISP_FRAUDE_00001 (50)</w:t>
            </w:r>
          </w:p>
        </w:tc>
      </w:tr>
    </w:tbl>
    <w:p w14:paraId="7917F668" w14:textId="77777777" w:rsidR="00123980" w:rsidRDefault="00123980">
      <w:pPr>
        <w:spacing w:after="120"/>
      </w:pPr>
    </w:p>
    <w:p w14:paraId="2754FE1A" w14:textId="77777777" w:rsidR="00123980" w:rsidRDefault="005E3106">
      <w:pPr>
        <w:ind w:firstLine="220"/>
        <w:jc w:val="both"/>
      </w:pPr>
      <w:r>
        <w:t>Sin filtro se obtienen 1,542 dispositivos compartidos por al menos dos clientes, resultado del reparto aleatorio de 6,065 cuentas entre 1,800 dispositivos. La calibración a &gt;14 aísla exactamente el patrón sembrado.</w:t>
      </w:r>
    </w:p>
    <w:p w14:paraId="02A4EAEA" w14:textId="77777777" w:rsidR="00123980" w:rsidRDefault="005E3106">
      <w:pPr>
        <w:ind w:firstLine="220"/>
        <w:jc w:val="both"/>
      </w:pPr>
      <w:r>
        <w:t xml:space="preserve">También se evaluó el criterio estadístico de tres desviaciones estándar sobre la media, que reemplaza el corte fijo por uno que se ajusta automáticamente a cada </w:t>
      </w:r>
      <w:proofErr w:type="spellStart"/>
      <w:r>
        <w:t>dataset</w:t>
      </w:r>
      <w:proofErr w:type="spellEnd"/>
      <w:r>
        <w:t>. La media de clientes distintos por dispositivo es 3.52 y la desviación estándar 2.05, lo que sitúa el umbral en 9.66. Como muestra la Tabla II, este criterio devuelve 7 dispositivos: el sembrado y seis dispositivos normales con 10 a 12 clientes, producto del reparto aleatorio.</w:t>
      </w:r>
    </w:p>
    <w:p w14:paraId="0BD4C0B8" w14:textId="77777777" w:rsidR="002F5400" w:rsidRDefault="00000000">
      <w:pPr>
        <w:ind w:firstLine="220"/>
        <w:jc w:val="both"/>
      </w:pPr>
      <w:r>
        <w:t>La discrepancia entre ambos criterios tiene una explicación estadística. Como el generador asigna cada cuenta a un dispositivo de forma uniforme, el número de cuentas por dispositivo sigue aproximadamente una distribución de Poisson de parámetro λ = 6,065/1,800 = 3.37, modelo consistente con los datos: predice una media de 3.49 entre los dispositivos que reciben al menos una cuenta, frente a los 3.52 observados. Bajo ese modelo, la probabilidad de que un dispositivo normal supere los 14 clientes es de unas 3 en un millón, equivalente a 0.005 dispositivos esperados entre los 1,800, de modo que el umbral de 14 queda justificado a priori y no solo por inspección del resultado. El mismo modelo explica el criterio 3σ: con un corte en 9.66 se esperan 4.6 dispositivos normales por encima del umbral, cifra compatible con los 6 observados, porque la distribución de Poisson es asimétrica y de cola más pesada que la normal en este rango.</w:t>
      </w:r>
    </w:p>
    <w:p w14:paraId="7BF1FEAD" w14:textId="77777777" w:rsidR="002F5400" w:rsidRDefault="00000000">
      <w:pPr>
        <w:ind w:firstLine="220"/>
        <w:jc w:val="both"/>
      </w:pPr>
      <w:r>
        <w:t>En este dataset, por tanto, el criterio estadístico resulta menos preciso que el corte calibrado empíricamente, y requeriría una verificación adicional para separar el dispositivo sembrado del ruido.</w:t>
      </w:r>
    </w:p>
    <w:p w14:paraId="0DC42DA6" w14:textId="77777777" w:rsidR="00123980" w:rsidRDefault="005E3106">
      <w:pPr>
        <w:keepNext/>
        <w:spacing w:before="120" w:after="60"/>
      </w:pPr>
      <w:r>
        <w:rPr>
          <w:i/>
          <w:iCs/>
        </w:rPr>
        <w:t>B. IP Compartida</w:t>
      </w:r>
    </w:p>
    <w:p w14:paraId="3A17F8C5" w14:textId="77777777" w:rsidR="00123980" w:rsidRDefault="005E3106">
      <w:pPr>
        <w:ind w:firstLine="220"/>
        <w:jc w:val="both"/>
      </w:pPr>
      <w:r>
        <w:t xml:space="preserve">Filtrar por </w:t>
      </w:r>
      <w:proofErr w:type="spellStart"/>
      <w:r>
        <w:t>size</w:t>
      </w:r>
      <w:proofErr w:type="spellEnd"/>
      <w:r>
        <w:t xml:space="preserve">(clientes) &gt; 14, el mismo umbral usado para dispositivos, no es suficiente para aislar la IP sembrada: devuelve 885 resultados, y aunque la IP fraudulenta (190.10.99.99) aparece entre ellos con 50 clientes, queda en la posición 7, sin distinguirse del resto. La causa está en CONECTA_DESDE: conecta cada Dispositivo a una IP elegida al azar por cada cuenta que lo usa, no a una IP fija por dispositivo, de modo que el camino </w:t>
      </w:r>
      <w:proofErr w:type="spellStart"/>
      <w:r>
        <w:t>Cuenta→Dispositivo→IP</w:t>
      </w:r>
      <w:proofErr w:type="spellEnd"/>
      <w:r>
        <w:t xml:space="preserve"> hereda el fan-</w:t>
      </w:r>
      <w:proofErr w:type="spellStart"/>
      <w:r>
        <w:t>out</w:t>
      </w:r>
      <w:proofErr w:type="spellEnd"/>
      <w:r>
        <w:t xml:space="preserve"> completo de clientes del dispositivo hacia todas sus </w:t>
      </w:r>
      <w:proofErr w:type="spellStart"/>
      <w:r>
        <w:t>IPs</w:t>
      </w:r>
      <w:proofErr w:type="spellEnd"/>
      <w:r>
        <w:t>.</w:t>
      </w:r>
    </w:p>
    <w:p w14:paraId="44AF71A3" w14:textId="77777777" w:rsidR="00123980" w:rsidRDefault="005E3106">
      <w:pPr>
        <w:ind w:firstLine="220"/>
        <w:jc w:val="both"/>
      </w:pPr>
      <w:r>
        <w:t>Agrupar solo por IP y exigir, además de muchos clientes en total, que el promedio de clientes por dispositivo conectado a esa IP también sea alto, sí aísla el caso sembrado:</w:t>
      </w:r>
    </w:p>
    <w:p w14:paraId="19A74C6A"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cli:Cliente</w:t>
      </w:r>
      <w:proofErr w:type="spellEnd"/>
      <w:r>
        <w:rPr>
          <w:rFonts w:ascii="Consolas" w:eastAsia="Consolas" w:hAnsi="Consolas" w:cs="Consolas"/>
          <w:sz w:val="15"/>
          <w:szCs w:val="15"/>
        </w:rPr>
        <w:t>)-[:POSEE]-&gt;(</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w:t>
      </w:r>
    </w:p>
    <w:p w14:paraId="422B3BF3" w14:textId="77777777" w:rsidR="00123980" w:rsidRDefault="005E3106">
      <w:pPr>
        <w:keepNext/>
        <w:spacing w:after="20" w:line="220" w:lineRule="auto"/>
      </w:pPr>
      <w:r>
        <w:rPr>
          <w:rFonts w:ascii="Consolas" w:eastAsia="Consolas" w:hAnsi="Consolas" w:cs="Consolas"/>
          <w:sz w:val="15"/>
          <w:szCs w:val="15"/>
        </w:rPr>
        <w:t xml:space="preserve">      -[:USA_DISPOSITIVO]-&gt;(</w:t>
      </w:r>
      <w:proofErr w:type="spellStart"/>
      <w:r>
        <w:rPr>
          <w:rFonts w:ascii="Consolas" w:eastAsia="Consolas" w:hAnsi="Consolas" w:cs="Consolas"/>
          <w:sz w:val="15"/>
          <w:szCs w:val="15"/>
        </w:rPr>
        <w:t>disp:Dispositivo</w:t>
      </w:r>
      <w:proofErr w:type="spellEnd"/>
      <w:r>
        <w:rPr>
          <w:rFonts w:ascii="Consolas" w:eastAsia="Consolas" w:hAnsi="Consolas" w:cs="Consolas"/>
          <w:sz w:val="15"/>
          <w:szCs w:val="15"/>
        </w:rPr>
        <w:t>)</w:t>
      </w:r>
    </w:p>
    <w:p w14:paraId="0FA7B106" w14:textId="77777777" w:rsidR="00123980" w:rsidRDefault="005E3106">
      <w:pPr>
        <w:keepNext/>
        <w:spacing w:after="20" w:line="220" w:lineRule="auto"/>
      </w:pPr>
      <w:r>
        <w:rPr>
          <w:rFonts w:ascii="Consolas" w:eastAsia="Consolas" w:hAnsi="Consolas" w:cs="Consolas"/>
          <w:sz w:val="15"/>
          <w:szCs w:val="15"/>
        </w:rPr>
        <w:t xml:space="preserve">      -[:CONECTA_DESDE]-&gt;(</w:t>
      </w:r>
      <w:proofErr w:type="spellStart"/>
      <w:r>
        <w:rPr>
          <w:rFonts w:ascii="Consolas" w:eastAsia="Consolas" w:hAnsi="Consolas" w:cs="Consolas"/>
          <w:sz w:val="15"/>
          <w:szCs w:val="15"/>
        </w:rPr>
        <w:t>ip:IP</w:t>
      </w:r>
      <w:proofErr w:type="spellEnd"/>
      <w:r>
        <w:rPr>
          <w:rFonts w:ascii="Consolas" w:eastAsia="Consolas" w:hAnsi="Consolas" w:cs="Consolas"/>
          <w:sz w:val="15"/>
          <w:szCs w:val="15"/>
        </w:rPr>
        <w:t>)</w:t>
      </w:r>
    </w:p>
    <w:p w14:paraId="2F3EDB31"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w:t>
      </w:r>
      <w:proofErr w:type="spellStart"/>
      <w:r w:rsidRPr="00F1156C">
        <w:rPr>
          <w:rFonts w:ascii="Consolas" w:eastAsia="Consolas" w:hAnsi="Consolas" w:cs="Consolas"/>
          <w:sz w:val="15"/>
          <w:szCs w:val="15"/>
          <w:lang w:val="en-US"/>
        </w:rPr>
        <w:t>ip</w:t>
      </w:r>
      <w:proofErr w:type="spellEnd"/>
      <w:r w:rsidRPr="00F1156C">
        <w:rPr>
          <w:rFonts w:ascii="Consolas" w:eastAsia="Consolas" w:hAnsi="Consolas" w:cs="Consolas"/>
          <w:sz w:val="15"/>
          <w:szCs w:val="15"/>
          <w:lang w:val="en-US"/>
        </w:rPr>
        <w:t>,</w:t>
      </w:r>
    </w:p>
    <w:p w14:paraId="196BC07E"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count(DISTINCT cli) AS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w:t>
      </w:r>
    </w:p>
    <w:p w14:paraId="55C4658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collect(</w:t>
      </w:r>
      <w:proofErr w:type="gramEnd"/>
      <w:r w:rsidRPr="00F1156C">
        <w:rPr>
          <w:rFonts w:ascii="Consolas" w:eastAsia="Consolas" w:hAnsi="Consolas" w:cs="Consolas"/>
          <w:sz w:val="15"/>
          <w:szCs w:val="15"/>
          <w:lang w:val="en-US"/>
        </w:rPr>
        <w:t xml:space="preserve">DISTINCT cta.id) AS </w:t>
      </w:r>
      <w:proofErr w:type="spellStart"/>
      <w:r w:rsidRPr="00F1156C">
        <w:rPr>
          <w:rFonts w:ascii="Consolas" w:eastAsia="Consolas" w:hAnsi="Consolas" w:cs="Consolas"/>
          <w:sz w:val="15"/>
          <w:szCs w:val="15"/>
          <w:lang w:val="en-US"/>
        </w:rPr>
        <w:t>cuentas</w:t>
      </w:r>
      <w:proofErr w:type="spellEnd"/>
      <w:r w:rsidRPr="00F1156C">
        <w:rPr>
          <w:rFonts w:ascii="Consolas" w:eastAsia="Consolas" w:hAnsi="Consolas" w:cs="Consolas"/>
          <w:sz w:val="15"/>
          <w:szCs w:val="15"/>
          <w:lang w:val="en-US"/>
        </w:rPr>
        <w:t>,</w:t>
      </w:r>
    </w:p>
    <w:p w14:paraId="6A770DDB"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count(</w:t>
      </w:r>
      <w:proofErr w:type="gramEnd"/>
      <w:r w:rsidRPr="00F1156C">
        <w:rPr>
          <w:rFonts w:ascii="Consolas" w:eastAsia="Consolas" w:hAnsi="Consolas" w:cs="Consolas"/>
          <w:sz w:val="15"/>
          <w:szCs w:val="15"/>
          <w:lang w:val="en-US"/>
        </w:rPr>
        <w:t xml:space="preserve">DISTINCT </w:t>
      </w:r>
      <w:proofErr w:type="spellStart"/>
      <w:r w:rsidRPr="00F1156C">
        <w:rPr>
          <w:rFonts w:ascii="Consolas" w:eastAsia="Consolas" w:hAnsi="Consolas" w:cs="Consolas"/>
          <w:sz w:val="15"/>
          <w:szCs w:val="15"/>
          <w:lang w:val="en-US"/>
        </w:rPr>
        <w:t>disp</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num_dispositivos</w:t>
      </w:r>
      <w:proofErr w:type="spellEnd"/>
    </w:p>
    <w:p w14:paraId="745B7E65" w14:textId="77777777" w:rsidR="00123980" w:rsidRDefault="005E3106">
      <w:pPr>
        <w:keepNext/>
        <w:spacing w:after="20" w:line="220" w:lineRule="auto"/>
      </w:pPr>
      <w:r>
        <w:rPr>
          <w:rFonts w:ascii="Consolas" w:eastAsia="Consolas" w:hAnsi="Consolas" w:cs="Consolas"/>
          <w:sz w:val="15"/>
          <w:szCs w:val="15"/>
        </w:rPr>
        <w:t xml:space="preserve">WITH </w:t>
      </w:r>
      <w:proofErr w:type="spellStart"/>
      <w:r>
        <w:rPr>
          <w:rFonts w:ascii="Consolas" w:eastAsia="Consolas" w:hAnsi="Consolas" w:cs="Consolas"/>
          <w:sz w:val="15"/>
          <w:szCs w:val="15"/>
        </w:rPr>
        <w:t>ip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num_clientes</w:t>
      </w:r>
      <w:proofErr w:type="spellEnd"/>
      <w:r>
        <w:rPr>
          <w:rFonts w:ascii="Consolas" w:eastAsia="Consolas" w:hAnsi="Consolas" w:cs="Consolas"/>
          <w:sz w:val="15"/>
          <w:szCs w:val="15"/>
        </w:rPr>
        <w:t xml:space="preserve">, cuentas, </w:t>
      </w:r>
      <w:proofErr w:type="spellStart"/>
      <w:r>
        <w:rPr>
          <w:rFonts w:ascii="Consolas" w:eastAsia="Consolas" w:hAnsi="Consolas" w:cs="Consolas"/>
          <w:sz w:val="15"/>
          <w:szCs w:val="15"/>
        </w:rPr>
        <w:t>num_dispositivos</w:t>
      </w:r>
      <w:proofErr w:type="spellEnd"/>
      <w:r>
        <w:rPr>
          <w:rFonts w:ascii="Consolas" w:eastAsia="Consolas" w:hAnsi="Consolas" w:cs="Consolas"/>
          <w:sz w:val="15"/>
          <w:szCs w:val="15"/>
        </w:rPr>
        <w:t>,</w:t>
      </w:r>
    </w:p>
    <w:p w14:paraId="750CE1D9"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proofErr w:type="spellStart"/>
      <w:r w:rsidRPr="00F1156C">
        <w:rPr>
          <w:rFonts w:ascii="Consolas" w:eastAsia="Consolas" w:hAnsi="Consolas" w:cs="Consolas"/>
          <w:sz w:val="15"/>
          <w:szCs w:val="15"/>
          <w:lang w:val="en-US"/>
        </w:rPr>
        <w:t>toFloat</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num_dispositivos</w:t>
      </w:r>
      <w:proofErr w:type="spellEnd"/>
      <w:r w:rsidRPr="00F1156C">
        <w:rPr>
          <w:rFonts w:ascii="Consolas" w:eastAsia="Consolas" w:hAnsi="Consolas" w:cs="Consolas"/>
          <w:sz w:val="15"/>
          <w:szCs w:val="15"/>
          <w:lang w:val="en-US"/>
        </w:rPr>
        <w:t xml:space="preserve"> AS prom</w:t>
      </w:r>
    </w:p>
    <w:p w14:paraId="0A41371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 xml:space="preserve"> &gt; 12 AND prom &gt; 12</w:t>
      </w:r>
    </w:p>
    <w:p w14:paraId="02EB77E7" w14:textId="77777777" w:rsidR="00123980" w:rsidRDefault="005E3106">
      <w:pPr>
        <w:keepNext/>
        <w:spacing w:after="20" w:line="220" w:lineRule="auto"/>
      </w:pPr>
      <w:r>
        <w:rPr>
          <w:rFonts w:ascii="Consolas" w:eastAsia="Consolas" w:hAnsi="Consolas" w:cs="Consolas"/>
          <w:sz w:val="15"/>
          <w:szCs w:val="15"/>
        </w:rPr>
        <w:t xml:space="preserve">RETURN </w:t>
      </w:r>
      <w:proofErr w:type="spellStart"/>
      <w:r>
        <w:rPr>
          <w:rFonts w:ascii="Consolas" w:eastAsia="Consolas" w:hAnsi="Consolas" w:cs="Consolas"/>
          <w:sz w:val="15"/>
          <w:szCs w:val="15"/>
        </w:rPr>
        <w:t>ip.direccion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num_clientes</w:t>
      </w:r>
      <w:proofErr w:type="spellEnd"/>
      <w:r>
        <w:rPr>
          <w:rFonts w:ascii="Consolas" w:eastAsia="Consolas" w:hAnsi="Consolas" w:cs="Consolas"/>
          <w:sz w:val="15"/>
          <w:szCs w:val="15"/>
        </w:rPr>
        <w:t>,</w:t>
      </w:r>
    </w:p>
    <w:p w14:paraId="1E6386C7" w14:textId="77777777" w:rsidR="00123980" w:rsidRDefault="005E3106">
      <w:pPr>
        <w:keepNext/>
        <w:spacing w:after="20"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num_dispositivos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prom</w:t>
      </w:r>
      <w:proofErr w:type="spellEnd"/>
    </w:p>
    <w:p w14:paraId="6B363A10"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ORDER BY </w:t>
      </w:r>
      <w:proofErr w:type="spellStart"/>
      <w:r w:rsidRPr="00F1156C">
        <w:rPr>
          <w:rFonts w:ascii="Consolas" w:eastAsia="Consolas" w:hAnsi="Consolas" w:cs="Consolas"/>
          <w:sz w:val="15"/>
          <w:szCs w:val="15"/>
          <w:lang w:val="en-US"/>
        </w:rPr>
        <w:t>num_clientes</w:t>
      </w:r>
      <w:proofErr w:type="spellEnd"/>
      <w:r w:rsidRPr="00F1156C">
        <w:rPr>
          <w:rFonts w:ascii="Consolas" w:eastAsia="Consolas" w:hAnsi="Consolas" w:cs="Consolas"/>
          <w:sz w:val="15"/>
          <w:szCs w:val="15"/>
          <w:lang w:val="en-US"/>
        </w:rPr>
        <w:t xml:space="preserve"> </w:t>
      </w:r>
      <w:proofErr w:type="gramStart"/>
      <w:r w:rsidRPr="00F1156C">
        <w:rPr>
          <w:rFonts w:ascii="Consolas" w:eastAsia="Consolas" w:hAnsi="Consolas" w:cs="Consolas"/>
          <w:sz w:val="15"/>
          <w:szCs w:val="15"/>
          <w:lang w:val="en-US"/>
        </w:rPr>
        <w:t>DESC;</w:t>
      </w:r>
      <w:proofErr w:type="gramEnd"/>
    </w:p>
    <w:p w14:paraId="1A5E6A61" w14:textId="77777777" w:rsidR="00123980" w:rsidRDefault="005E3106">
      <w:pPr>
        <w:keepNext/>
        <w:spacing w:before="160" w:after="20"/>
        <w:jc w:val="center"/>
      </w:pPr>
      <w:r>
        <w:rPr>
          <w:sz w:val="16"/>
          <w:szCs w:val="16"/>
        </w:rPr>
        <w:t>TABLA III</w:t>
      </w:r>
    </w:p>
    <w:p w14:paraId="3323DABD" w14:textId="77777777" w:rsidR="00123980" w:rsidRDefault="005E3106">
      <w:pPr>
        <w:keepNext/>
        <w:spacing w:after="80"/>
        <w:jc w:val="center"/>
      </w:pPr>
      <w:r>
        <w:rPr>
          <w:smallCaps/>
          <w:sz w:val="16"/>
          <w:szCs w:val="16"/>
        </w:rPr>
        <w:t>Comparación de Criterios para IP Compartida</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tblGrid>
      <w:tr w:rsidR="00123980" w14:paraId="59311902" w14:textId="77777777">
        <w:trPr>
          <w:cantSplit/>
        </w:trPr>
        <w:tc>
          <w:tcPr>
            <w:tcW w:w="3000" w:type="dxa"/>
            <w:shd w:val="clear" w:color="auto" w:fill="E8E8E8"/>
            <w:tcMar>
              <w:top w:w="40" w:type="dxa"/>
              <w:left w:w="60" w:type="dxa"/>
              <w:bottom w:w="40" w:type="dxa"/>
              <w:right w:w="60" w:type="dxa"/>
            </w:tcMar>
            <w:vAlign w:val="center"/>
          </w:tcPr>
          <w:p w14:paraId="018B53CA" w14:textId="77777777" w:rsidR="00123980" w:rsidRDefault="005E3106">
            <w:pPr>
              <w:keepNext/>
              <w:jc w:val="center"/>
            </w:pPr>
            <w:r>
              <w:rPr>
                <w:b/>
                <w:bCs/>
                <w:sz w:val="15"/>
                <w:szCs w:val="15"/>
              </w:rPr>
              <w:t>Criterio de filtrado</w:t>
            </w:r>
          </w:p>
        </w:tc>
        <w:tc>
          <w:tcPr>
            <w:tcW w:w="1500" w:type="dxa"/>
            <w:shd w:val="clear" w:color="auto" w:fill="E8E8E8"/>
            <w:tcMar>
              <w:top w:w="40" w:type="dxa"/>
              <w:left w:w="60" w:type="dxa"/>
              <w:bottom w:w="40" w:type="dxa"/>
              <w:right w:w="60" w:type="dxa"/>
            </w:tcMar>
            <w:vAlign w:val="center"/>
          </w:tcPr>
          <w:p w14:paraId="591A18AA" w14:textId="77777777" w:rsidR="00123980" w:rsidRDefault="005E3106">
            <w:pPr>
              <w:keepNext/>
              <w:jc w:val="center"/>
            </w:pPr>
            <w:r>
              <w:rPr>
                <w:b/>
                <w:bCs/>
                <w:sz w:val="15"/>
                <w:szCs w:val="15"/>
              </w:rPr>
              <w:t>Resultados</w:t>
            </w:r>
          </w:p>
        </w:tc>
      </w:tr>
      <w:tr w:rsidR="00123980" w14:paraId="56BE5B27" w14:textId="77777777">
        <w:trPr>
          <w:cantSplit/>
        </w:trPr>
        <w:tc>
          <w:tcPr>
            <w:tcW w:w="3000" w:type="dxa"/>
            <w:tcMar>
              <w:top w:w="40" w:type="dxa"/>
              <w:left w:w="60" w:type="dxa"/>
              <w:bottom w:w="40" w:type="dxa"/>
              <w:right w:w="60" w:type="dxa"/>
            </w:tcMar>
            <w:vAlign w:val="center"/>
          </w:tcPr>
          <w:p w14:paraId="4B995291" w14:textId="77777777" w:rsidR="00123980" w:rsidRDefault="005E3106">
            <w:pPr>
              <w:keepNext/>
            </w:pPr>
            <w:proofErr w:type="spellStart"/>
            <w:r>
              <w:rPr>
                <w:sz w:val="15"/>
                <w:szCs w:val="15"/>
              </w:rPr>
              <w:t>size</w:t>
            </w:r>
            <w:proofErr w:type="spellEnd"/>
            <w:r>
              <w:rPr>
                <w:sz w:val="15"/>
                <w:szCs w:val="15"/>
              </w:rPr>
              <w:t>(clientes) &gt; 14</w:t>
            </w:r>
          </w:p>
        </w:tc>
        <w:tc>
          <w:tcPr>
            <w:tcW w:w="1500" w:type="dxa"/>
            <w:tcMar>
              <w:top w:w="40" w:type="dxa"/>
              <w:left w:w="60" w:type="dxa"/>
              <w:bottom w:w="40" w:type="dxa"/>
              <w:right w:w="60" w:type="dxa"/>
            </w:tcMar>
            <w:vAlign w:val="center"/>
          </w:tcPr>
          <w:p w14:paraId="540173A5" w14:textId="77777777" w:rsidR="00123980" w:rsidRDefault="005E3106">
            <w:pPr>
              <w:keepNext/>
              <w:jc w:val="center"/>
            </w:pPr>
            <w:r>
              <w:rPr>
                <w:sz w:val="15"/>
                <w:szCs w:val="15"/>
              </w:rPr>
              <w:t>885</w:t>
            </w:r>
          </w:p>
        </w:tc>
      </w:tr>
      <w:tr w:rsidR="00123980" w14:paraId="0226D286" w14:textId="77777777">
        <w:trPr>
          <w:cantSplit/>
        </w:trPr>
        <w:tc>
          <w:tcPr>
            <w:tcW w:w="3000" w:type="dxa"/>
            <w:tcMar>
              <w:top w:w="40" w:type="dxa"/>
              <w:left w:w="60" w:type="dxa"/>
              <w:bottom w:w="40" w:type="dxa"/>
              <w:right w:w="60" w:type="dxa"/>
            </w:tcMar>
            <w:vAlign w:val="center"/>
          </w:tcPr>
          <w:p w14:paraId="5FBBDBAE" w14:textId="77777777" w:rsidR="00123980" w:rsidRDefault="005E3106">
            <w:proofErr w:type="spellStart"/>
            <w:r>
              <w:rPr>
                <w:sz w:val="15"/>
                <w:szCs w:val="15"/>
              </w:rPr>
              <w:t>num_clientes</w:t>
            </w:r>
            <w:proofErr w:type="spellEnd"/>
            <w:r>
              <w:rPr>
                <w:sz w:val="15"/>
                <w:szCs w:val="15"/>
              </w:rPr>
              <w:t xml:space="preserve"> &gt; 12 y </w:t>
            </w:r>
            <w:proofErr w:type="spellStart"/>
            <w:r>
              <w:rPr>
                <w:sz w:val="15"/>
                <w:szCs w:val="15"/>
              </w:rPr>
              <w:t>prom</w:t>
            </w:r>
            <w:proofErr w:type="spellEnd"/>
            <w:r>
              <w:rPr>
                <w:sz w:val="15"/>
                <w:szCs w:val="15"/>
              </w:rPr>
              <w:t xml:space="preserve"> &gt; 12</w:t>
            </w:r>
          </w:p>
        </w:tc>
        <w:tc>
          <w:tcPr>
            <w:tcW w:w="1500" w:type="dxa"/>
            <w:tcMar>
              <w:top w:w="40" w:type="dxa"/>
              <w:left w:w="60" w:type="dxa"/>
              <w:bottom w:w="40" w:type="dxa"/>
              <w:right w:w="60" w:type="dxa"/>
            </w:tcMar>
            <w:vAlign w:val="center"/>
          </w:tcPr>
          <w:p w14:paraId="44E78D5C" w14:textId="77777777" w:rsidR="00123980" w:rsidRDefault="005E3106">
            <w:pPr>
              <w:jc w:val="center"/>
            </w:pPr>
            <w:r>
              <w:rPr>
                <w:sz w:val="15"/>
                <w:szCs w:val="15"/>
              </w:rPr>
              <w:t>1</w:t>
            </w:r>
          </w:p>
        </w:tc>
      </w:tr>
    </w:tbl>
    <w:p w14:paraId="266718D3" w14:textId="77777777" w:rsidR="00123980" w:rsidRDefault="00123980">
      <w:pPr>
        <w:spacing w:after="120"/>
      </w:pPr>
    </w:p>
    <w:p w14:paraId="5C302EB2" w14:textId="77777777" w:rsidR="00123980" w:rsidRDefault="005E3106">
      <w:pPr>
        <w:ind w:firstLine="220"/>
        <w:jc w:val="both"/>
      </w:pPr>
      <w:r>
        <w:t>Con la segunda condición, el resultado es único: 190.10.99.99, con 50 clientes, 1 dispositivo, y promedio de 50 clientes por dispositivo, el mismo nivel de aislamiento que el dispositivo compartido en la Parte A.</w:t>
      </w:r>
    </w:p>
    <w:p w14:paraId="3F7C3D8D" w14:textId="77777777" w:rsidR="00123980" w:rsidRDefault="005E3106">
      <w:pPr>
        <w:keepNext/>
        <w:spacing w:before="120" w:after="60"/>
      </w:pPr>
      <w:r>
        <w:rPr>
          <w:i/>
          <w:iCs/>
        </w:rPr>
        <w:t>C. Verificación Cruzada</w:t>
      </w:r>
    </w:p>
    <w:p w14:paraId="1C5230BA" w14:textId="77777777" w:rsidR="00123980" w:rsidRDefault="005E3106">
      <w:pPr>
        <w:ind w:firstLine="220"/>
        <w:jc w:val="both"/>
      </w:pPr>
      <w:r>
        <w:t>Se comparó si las 50 cuentas del dispositivo fraudulento coinciden con las 50 cuentas de la IP fraudulenta. Resultado: 50/50/50, coincidencia total. Esto indica que, para el caso sembrado, dispositivo e IP representan la misma señal unida; el ruido observado con el filtro simple de la Parte B provenía del resto del grafo, no del caso de fraude.</w:t>
      </w:r>
    </w:p>
    <w:p w14:paraId="182415A2" w14:textId="77777777" w:rsidR="00123980" w:rsidRDefault="005E3106">
      <w:pPr>
        <w:keepNext/>
        <w:spacing w:before="220" w:after="100"/>
        <w:jc w:val="center"/>
      </w:pPr>
      <w:r>
        <w:rPr>
          <w:smallCaps/>
        </w:rPr>
        <w:t>VI. Cadenas y Ciclos de Transferencias</w:t>
      </w:r>
    </w:p>
    <w:p w14:paraId="3B5E94F6" w14:textId="77777777" w:rsidR="002F5400" w:rsidRDefault="00000000">
      <w:pPr>
        <w:ind w:firstLine="220"/>
        <w:jc w:val="both"/>
      </w:pPr>
      <w:r>
        <w:t>El requisito pide una cadena o un ciclo de al menos tres saltos. El patrón es relevante porque un ciclo permite mover dinero a través de varias cuentas hasta devolverlo a la de origen, de modo que se pierde el rastro de su procedencia aunque ningún monto individual resulte llamativo.</w:t>
      </w:r>
    </w:p>
    <w:p w14:paraId="3685622E" w14:textId="77777777" w:rsidR="00123980" w:rsidRDefault="005E3106">
      <w:pPr>
        <w:keepNext/>
        <w:spacing w:before="120" w:after="60"/>
      </w:pPr>
      <w:r>
        <w:rPr>
          <w:i/>
          <w:iCs/>
        </w:rPr>
        <w:t>A. Ciclo (Vuelve al Origen)</w:t>
      </w:r>
    </w:p>
    <w:p w14:paraId="36145D1F" w14:textId="77777777" w:rsidR="00123980" w:rsidRDefault="005E3106">
      <w:pPr>
        <w:keepNext/>
        <w:spacing w:after="20" w:line="220" w:lineRule="auto"/>
      </w:pPr>
      <w:r>
        <w:rPr>
          <w:rFonts w:ascii="Consolas" w:eastAsia="Consolas" w:hAnsi="Consolas" w:cs="Consolas"/>
          <w:sz w:val="15"/>
          <w:szCs w:val="15"/>
        </w:rPr>
        <w:t>MATCH camino = (</w:t>
      </w:r>
      <w:proofErr w:type="spellStart"/>
      <w:r>
        <w:rPr>
          <w:rFonts w:ascii="Consolas" w:eastAsia="Consolas" w:hAnsi="Consolas" w:cs="Consolas"/>
          <w:sz w:val="15"/>
          <w:szCs w:val="15"/>
        </w:rPr>
        <w:t>a:Cuenta</w:t>
      </w:r>
      <w:proofErr w:type="spellEnd"/>
      <w:r>
        <w:rPr>
          <w:rFonts w:ascii="Consolas" w:eastAsia="Consolas" w:hAnsi="Consolas" w:cs="Consolas"/>
          <w:sz w:val="15"/>
          <w:szCs w:val="15"/>
        </w:rPr>
        <w:t>)-[:TRANSFIERE_A*3..5]-&gt;(a)</w:t>
      </w:r>
    </w:p>
    <w:p w14:paraId="46454301"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a.id, length(</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num_saltos</w:t>
      </w:r>
      <w:proofErr w:type="spellEnd"/>
      <w:r w:rsidRPr="00F1156C">
        <w:rPr>
          <w:rFonts w:ascii="Consolas" w:eastAsia="Consolas" w:hAnsi="Consolas" w:cs="Consolas"/>
          <w:sz w:val="15"/>
          <w:szCs w:val="15"/>
          <w:lang w:val="en-US"/>
        </w:rPr>
        <w:t>,</w:t>
      </w:r>
    </w:p>
    <w:p w14:paraId="6A2867E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
    <w:p w14:paraId="2B273AB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w:t>
      </w:r>
      <w:proofErr w:type="spellStart"/>
      <w:proofErr w:type="gramStart"/>
      <w:r w:rsidRPr="00F1156C">
        <w:rPr>
          <w:rFonts w:ascii="Consolas" w:eastAsia="Consolas" w:hAnsi="Consolas" w:cs="Consolas"/>
          <w:sz w:val="15"/>
          <w:szCs w:val="15"/>
          <w:lang w:val="en-US"/>
        </w:rPr>
        <w:t>r.monto</w:t>
      </w:r>
      <w:proofErr w:type="spellEnd"/>
      <w:proofErr w:type="gramEnd"/>
      <w:r w:rsidRPr="00F1156C">
        <w:rPr>
          <w:rFonts w:ascii="Consolas" w:eastAsia="Consolas" w:hAnsi="Consolas" w:cs="Consolas"/>
          <w:sz w:val="15"/>
          <w:szCs w:val="15"/>
          <w:lang w:val="en-US"/>
        </w:rPr>
        <w:t>]</w:t>
      </w:r>
    </w:p>
    <w:p w14:paraId="1B04A653" w14:textId="77777777" w:rsidR="00123980" w:rsidRDefault="005E3106">
      <w:pPr>
        <w:spacing w:after="20" w:line="220" w:lineRule="auto"/>
      </w:pPr>
      <w:r>
        <w:rPr>
          <w:rFonts w:ascii="Consolas" w:eastAsia="Consolas" w:hAnsi="Consolas" w:cs="Consolas"/>
          <w:sz w:val="15"/>
          <w:szCs w:val="15"/>
        </w:rPr>
        <w:t>LIMIT 10;</w:t>
      </w:r>
    </w:p>
    <w:p w14:paraId="1C6D6CD6" w14:textId="77777777" w:rsidR="002F5400" w:rsidRDefault="00000000">
      <w:pPr>
        <w:ind w:firstLine="220"/>
        <w:jc w:val="both"/>
      </w:pPr>
      <w:r>
        <w:lastRenderedPageBreak/>
        <w:t>Sin ORDER BY, la consulta respondió en 18 ms (Tabla IX): el LIMIT 10 permite a Memgraph detenerse apenas encuentra los primeros diez ciclos, que en esa ejecución fueron 8 de 5 saltos y 2 de 4, en el orden en que los halla su recorrido interno y no por longitud. Al ordenar por longitud (ORDER BY num_saltos DESC), la misma consulta tardó 15.71 segundos sobre ~40,000 transferencias, porque ordenar obliga a enumerar antes todos los ciclos; es del mismo orden de magnitud que las demás consultas que recorren el conjunto completo (8.92 s y 9.14 s en la Tabla IX), aunque algo más lenta por el costo adicional de ordenar explícitamente las 14,779 filas resultantes.</w:t>
      </w:r>
    </w:p>
    <w:p w14:paraId="2CF50770" w14:textId="77777777" w:rsidR="00123980" w:rsidRDefault="005E3106">
      <w:pPr>
        <w:ind w:firstLine="220"/>
        <w:jc w:val="both"/>
      </w:pPr>
      <w:r>
        <w:t>Sin límite, la consulta reporta 14,779 filas. Esta cifra sobreestima el número de ciclos distintos: el patrón (a)-[*3..5]-&gt;(a) permite que a sea cualquier nodo del ciclo, de modo que un ciclo de k cuentas aparece k veces, una por cada punto de partida posible.</w:t>
      </w:r>
    </w:p>
    <w:p w14:paraId="4F2B2848" w14:textId="77777777" w:rsidR="002F5400" w:rsidRDefault="00000000">
      <w:pPr>
        <w:ind w:firstLine="220"/>
        <w:jc w:val="both"/>
      </w:pPr>
      <w:r>
        <w:t>Aun con esa salvedad, el orden de magnitud muestra que los ciclos de transferencias ocurren por azar con enorme frecuencia en un grafo de este tamaño y densidad. El número observado coincide, de hecho, con el que predice un modelo aleatorio: siendo 6.6 el grado de salida promedio, el número esperado de caminos cerrados de longitud k es del orden de 6.6 elevado a k, lo que para k entre 3 y 5 suma unas 14,800 filas, frente a las 14,779 observadas. Los 20 ciclos sembrados están incluidos entre esas filas, pero su forma por sí sola no los distingue del ruido, igual que ocurrió con la IP compartida en la Sección V-B.</w:t>
      </w:r>
    </w:p>
    <w:p w14:paraId="45B52EC5" w14:textId="77777777" w:rsidR="00123980" w:rsidRDefault="005E3106">
      <w:pPr>
        <w:ind w:firstLine="220"/>
        <w:jc w:val="both"/>
      </w:pPr>
      <w:r>
        <w:t>Para aislarlos se utiliza el monto. Las transferencias normales van de $5 a $5,000, y las sembradas de $1,000 a $9,000; exigir que todas las transferencias del ciclo superen $5,000 garantiza que el ciclo proviene del generador de fraude:</w:t>
      </w:r>
    </w:p>
    <w:p w14:paraId="52D00286" w14:textId="77777777" w:rsidR="00123980" w:rsidRDefault="005E3106">
      <w:pPr>
        <w:keepNext/>
        <w:spacing w:after="20" w:line="220" w:lineRule="auto"/>
      </w:pPr>
      <w:r>
        <w:rPr>
          <w:rFonts w:ascii="Consolas" w:eastAsia="Consolas" w:hAnsi="Consolas" w:cs="Consolas"/>
          <w:sz w:val="15"/>
          <w:szCs w:val="15"/>
        </w:rPr>
        <w:t>MATCH camino = (</w:t>
      </w:r>
      <w:proofErr w:type="spellStart"/>
      <w:r>
        <w:rPr>
          <w:rFonts w:ascii="Consolas" w:eastAsia="Consolas" w:hAnsi="Consolas" w:cs="Consolas"/>
          <w:sz w:val="15"/>
          <w:szCs w:val="15"/>
        </w:rPr>
        <w:t>a:Cuenta</w:t>
      </w:r>
      <w:proofErr w:type="spellEnd"/>
      <w:r>
        <w:rPr>
          <w:rFonts w:ascii="Consolas" w:eastAsia="Consolas" w:hAnsi="Consolas" w:cs="Consolas"/>
          <w:sz w:val="15"/>
          <w:szCs w:val="15"/>
        </w:rPr>
        <w:t>)-[:TRANSFIERE_A*3..5]-&gt;(a)</w:t>
      </w:r>
    </w:p>
    <w:p w14:paraId="10FDA90C"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gramStart"/>
      <w:r w:rsidRPr="00F1156C">
        <w:rPr>
          <w:rFonts w:ascii="Consolas" w:eastAsia="Consolas" w:hAnsi="Consolas" w:cs="Consolas"/>
          <w:sz w:val="15"/>
          <w:szCs w:val="15"/>
          <w:lang w:val="en-US"/>
        </w:rPr>
        <w:t>ALL(</w:t>
      </w:r>
      <w:proofErr w:type="gramEnd"/>
      <w:r w:rsidRPr="00F1156C">
        <w:rPr>
          <w:rFonts w:ascii="Consolas" w:eastAsia="Consolas" w:hAnsi="Consolas" w:cs="Consolas"/>
          <w:sz w:val="15"/>
          <w:szCs w:val="15"/>
          <w:lang w:val="en-US"/>
        </w:rPr>
        <w:t>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w:t>
      </w:r>
    </w:p>
    <w:p w14:paraId="6E4AE715"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WHERE </w:t>
      </w:r>
      <w:proofErr w:type="spellStart"/>
      <w:r w:rsidRPr="00F1156C">
        <w:rPr>
          <w:rFonts w:ascii="Consolas" w:eastAsia="Consolas" w:hAnsi="Consolas" w:cs="Consolas"/>
          <w:sz w:val="15"/>
          <w:szCs w:val="15"/>
          <w:lang w:val="en-US"/>
        </w:rPr>
        <w:t>r.monto</w:t>
      </w:r>
      <w:proofErr w:type="spellEnd"/>
      <w:r w:rsidRPr="00F1156C">
        <w:rPr>
          <w:rFonts w:ascii="Consolas" w:eastAsia="Consolas" w:hAnsi="Consolas" w:cs="Consolas"/>
          <w:sz w:val="15"/>
          <w:szCs w:val="15"/>
          <w:lang w:val="en-US"/>
        </w:rPr>
        <w:t xml:space="preserve"> &gt; 5000)</w:t>
      </w:r>
    </w:p>
    <w:p w14:paraId="4A8FF38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a.id, length(</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num_saltos</w:t>
      </w:r>
      <w:proofErr w:type="spellEnd"/>
      <w:r w:rsidRPr="00F1156C">
        <w:rPr>
          <w:rFonts w:ascii="Consolas" w:eastAsia="Consolas" w:hAnsi="Consolas" w:cs="Consolas"/>
          <w:sz w:val="15"/>
          <w:szCs w:val="15"/>
          <w:lang w:val="en-US"/>
        </w:rPr>
        <w:t>,</w:t>
      </w:r>
    </w:p>
    <w:p w14:paraId="0F7E9F9F"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proofErr w:type="gram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roofErr w:type="gramEnd"/>
    </w:p>
    <w:p w14:paraId="07BE49DE" w14:textId="77777777" w:rsidR="00123980" w:rsidRDefault="005E3106">
      <w:pPr>
        <w:keepNext/>
        <w:spacing w:before="160" w:after="20"/>
        <w:jc w:val="center"/>
      </w:pPr>
      <w:r>
        <w:rPr>
          <w:sz w:val="16"/>
          <w:szCs w:val="16"/>
        </w:rPr>
        <w:t>TABLA IV</w:t>
      </w:r>
    </w:p>
    <w:p w14:paraId="2A24787B" w14:textId="77777777" w:rsidR="00123980" w:rsidRDefault="005E3106">
      <w:pPr>
        <w:keepNext/>
        <w:spacing w:after="80"/>
        <w:jc w:val="center"/>
      </w:pPr>
      <w:r>
        <w:rPr>
          <w:smallCaps/>
          <w:sz w:val="16"/>
          <w:szCs w:val="16"/>
        </w:rPr>
        <w:t>Embudo de Detección de Ciclos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tblGrid>
      <w:tr w:rsidR="00123980" w14:paraId="7F8940A6" w14:textId="77777777">
        <w:trPr>
          <w:cantSplit/>
        </w:trPr>
        <w:tc>
          <w:tcPr>
            <w:tcW w:w="3200" w:type="dxa"/>
            <w:shd w:val="clear" w:color="auto" w:fill="E8E8E8"/>
            <w:tcMar>
              <w:top w:w="40" w:type="dxa"/>
              <w:left w:w="60" w:type="dxa"/>
              <w:bottom w:w="40" w:type="dxa"/>
              <w:right w:w="60" w:type="dxa"/>
            </w:tcMar>
            <w:vAlign w:val="center"/>
          </w:tcPr>
          <w:p w14:paraId="542ECE50" w14:textId="77777777" w:rsidR="00123980" w:rsidRDefault="005E3106">
            <w:pPr>
              <w:keepNext/>
              <w:jc w:val="center"/>
            </w:pPr>
            <w:r>
              <w:rPr>
                <w:b/>
                <w:bCs/>
                <w:sz w:val="15"/>
                <w:szCs w:val="15"/>
              </w:rPr>
              <w:t>Etapa</w:t>
            </w:r>
          </w:p>
        </w:tc>
        <w:tc>
          <w:tcPr>
            <w:tcW w:w="1300" w:type="dxa"/>
            <w:shd w:val="clear" w:color="auto" w:fill="E8E8E8"/>
            <w:tcMar>
              <w:top w:w="40" w:type="dxa"/>
              <w:left w:w="60" w:type="dxa"/>
              <w:bottom w:w="40" w:type="dxa"/>
              <w:right w:w="60" w:type="dxa"/>
            </w:tcMar>
            <w:vAlign w:val="center"/>
          </w:tcPr>
          <w:p w14:paraId="22ADC5C8" w14:textId="77777777" w:rsidR="00123980" w:rsidRDefault="005E3106">
            <w:pPr>
              <w:keepNext/>
              <w:jc w:val="center"/>
            </w:pPr>
            <w:r>
              <w:rPr>
                <w:b/>
                <w:bCs/>
                <w:sz w:val="15"/>
                <w:szCs w:val="15"/>
              </w:rPr>
              <w:t>Resultado</w:t>
            </w:r>
          </w:p>
        </w:tc>
      </w:tr>
      <w:tr w:rsidR="00123980" w14:paraId="21A996AB" w14:textId="77777777">
        <w:trPr>
          <w:cantSplit/>
        </w:trPr>
        <w:tc>
          <w:tcPr>
            <w:tcW w:w="3200" w:type="dxa"/>
            <w:tcMar>
              <w:top w:w="40" w:type="dxa"/>
              <w:left w:w="60" w:type="dxa"/>
              <w:bottom w:w="40" w:type="dxa"/>
              <w:right w:w="60" w:type="dxa"/>
            </w:tcMar>
            <w:vAlign w:val="center"/>
          </w:tcPr>
          <w:p w14:paraId="4F822CF2" w14:textId="77777777" w:rsidR="00123980" w:rsidRDefault="005E3106">
            <w:pPr>
              <w:keepNext/>
            </w:pPr>
            <w:r>
              <w:rPr>
                <w:sz w:val="15"/>
                <w:szCs w:val="15"/>
              </w:rPr>
              <w:t>Filas con el patrón (3 a 5 saltos)</w:t>
            </w:r>
          </w:p>
        </w:tc>
        <w:tc>
          <w:tcPr>
            <w:tcW w:w="1300" w:type="dxa"/>
            <w:tcMar>
              <w:top w:w="40" w:type="dxa"/>
              <w:left w:w="60" w:type="dxa"/>
              <w:bottom w:w="40" w:type="dxa"/>
              <w:right w:w="60" w:type="dxa"/>
            </w:tcMar>
            <w:vAlign w:val="center"/>
          </w:tcPr>
          <w:p w14:paraId="50031781" w14:textId="77777777" w:rsidR="00123980" w:rsidRDefault="005E3106">
            <w:pPr>
              <w:keepNext/>
              <w:jc w:val="center"/>
            </w:pPr>
            <w:r>
              <w:rPr>
                <w:sz w:val="15"/>
                <w:szCs w:val="15"/>
              </w:rPr>
              <w:t>14,779</w:t>
            </w:r>
          </w:p>
        </w:tc>
      </w:tr>
      <w:tr w:rsidR="00123980" w14:paraId="1BFFBF33" w14:textId="77777777">
        <w:trPr>
          <w:cantSplit/>
        </w:trPr>
        <w:tc>
          <w:tcPr>
            <w:tcW w:w="3200" w:type="dxa"/>
            <w:tcMar>
              <w:top w:w="40" w:type="dxa"/>
              <w:left w:w="60" w:type="dxa"/>
              <w:bottom w:w="40" w:type="dxa"/>
              <w:right w:w="60" w:type="dxa"/>
            </w:tcMar>
            <w:vAlign w:val="center"/>
          </w:tcPr>
          <w:p w14:paraId="0205D9B1" w14:textId="77777777" w:rsidR="00123980" w:rsidRDefault="005E3106">
            <w:pPr>
              <w:keepNext/>
            </w:pPr>
            <w:r>
              <w:rPr>
                <w:sz w:val="15"/>
                <w:szCs w:val="15"/>
              </w:rPr>
              <w:t>Filas con todos los montos &gt; $5,000</w:t>
            </w:r>
          </w:p>
        </w:tc>
        <w:tc>
          <w:tcPr>
            <w:tcW w:w="1300" w:type="dxa"/>
            <w:tcMar>
              <w:top w:w="40" w:type="dxa"/>
              <w:left w:w="60" w:type="dxa"/>
              <w:bottom w:w="40" w:type="dxa"/>
              <w:right w:w="60" w:type="dxa"/>
            </w:tcMar>
            <w:vAlign w:val="center"/>
          </w:tcPr>
          <w:p w14:paraId="357D1E4A" w14:textId="77777777" w:rsidR="00123980" w:rsidRDefault="005E3106">
            <w:pPr>
              <w:keepNext/>
              <w:jc w:val="center"/>
            </w:pPr>
            <w:r>
              <w:rPr>
                <w:sz w:val="15"/>
                <w:szCs w:val="15"/>
              </w:rPr>
              <w:t>7</w:t>
            </w:r>
          </w:p>
        </w:tc>
      </w:tr>
      <w:tr w:rsidR="00123980" w14:paraId="1B3E91FB" w14:textId="77777777">
        <w:trPr>
          <w:cantSplit/>
        </w:trPr>
        <w:tc>
          <w:tcPr>
            <w:tcW w:w="3200" w:type="dxa"/>
            <w:tcMar>
              <w:top w:w="40" w:type="dxa"/>
              <w:left w:w="60" w:type="dxa"/>
              <w:bottom w:w="40" w:type="dxa"/>
              <w:right w:w="60" w:type="dxa"/>
            </w:tcMar>
            <w:vAlign w:val="center"/>
          </w:tcPr>
          <w:p w14:paraId="3D56C87E" w14:textId="77777777" w:rsidR="00123980" w:rsidRDefault="005E3106">
            <w:pPr>
              <w:keepNext/>
            </w:pPr>
            <w:r>
              <w:rPr>
                <w:sz w:val="15"/>
                <w:szCs w:val="15"/>
              </w:rPr>
              <w:t>Ciclos distintos tras agrupar</w:t>
            </w:r>
          </w:p>
        </w:tc>
        <w:tc>
          <w:tcPr>
            <w:tcW w:w="1300" w:type="dxa"/>
            <w:tcMar>
              <w:top w:w="40" w:type="dxa"/>
              <w:left w:w="60" w:type="dxa"/>
              <w:bottom w:w="40" w:type="dxa"/>
              <w:right w:w="60" w:type="dxa"/>
            </w:tcMar>
            <w:vAlign w:val="center"/>
          </w:tcPr>
          <w:p w14:paraId="45564FC2" w14:textId="77777777" w:rsidR="00123980" w:rsidRDefault="005E3106">
            <w:pPr>
              <w:keepNext/>
              <w:jc w:val="center"/>
            </w:pPr>
            <w:r>
              <w:rPr>
                <w:sz w:val="15"/>
                <w:szCs w:val="15"/>
              </w:rPr>
              <w:t>2</w:t>
            </w:r>
          </w:p>
        </w:tc>
      </w:tr>
      <w:tr w:rsidR="00123980" w14:paraId="1B90DC18" w14:textId="77777777">
        <w:trPr>
          <w:cantSplit/>
        </w:trPr>
        <w:tc>
          <w:tcPr>
            <w:tcW w:w="3200" w:type="dxa"/>
            <w:tcMar>
              <w:top w:w="40" w:type="dxa"/>
              <w:left w:w="60" w:type="dxa"/>
              <w:bottom w:w="40" w:type="dxa"/>
              <w:right w:w="60" w:type="dxa"/>
            </w:tcMar>
            <w:vAlign w:val="center"/>
          </w:tcPr>
          <w:p w14:paraId="4A730F1E" w14:textId="77777777" w:rsidR="00123980" w:rsidRDefault="005E3106">
            <w:r>
              <w:rPr>
                <w:sz w:val="15"/>
                <w:szCs w:val="15"/>
              </w:rPr>
              <w:t>Esperado entre los 20 sembrados</w:t>
            </w:r>
          </w:p>
        </w:tc>
        <w:tc>
          <w:tcPr>
            <w:tcW w:w="1300" w:type="dxa"/>
            <w:tcMar>
              <w:top w:w="40" w:type="dxa"/>
              <w:left w:w="60" w:type="dxa"/>
              <w:bottom w:w="40" w:type="dxa"/>
              <w:right w:w="60" w:type="dxa"/>
            </w:tcMar>
            <w:vAlign w:val="center"/>
          </w:tcPr>
          <w:p w14:paraId="3B17CFEF" w14:textId="77777777" w:rsidR="00123980" w:rsidRDefault="005E3106">
            <w:pPr>
              <w:jc w:val="center"/>
            </w:pPr>
            <w:r>
              <w:rPr>
                <w:sz w:val="15"/>
                <w:szCs w:val="15"/>
              </w:rPr>
              <w:t>1 a 2</w:t>
            </w:r>
          </w:p>
        </w:tc>
      </w:tr>
    </w:tbl>
    <w:p w14:paraId="1F583726" w14:textId="77777777" w:rsidR="00123980" w:rsidRDefault="00123980">
      <w:pPr>
        <w:spacing w:after="120"/>
      </w:pPr>
    </w:p>
    <w:p w14:paraId="164869A6" w14:textId="77777777" w:rsidR="00123980" w:rsidRDefault="005E3106">
      <w:pPr>
        <w:ind w:firstLine="220"/>
        <w:jc w:val="both"/>
      </w:pPr>
      <w:r>
        <w:t xml:space="preserve">La Tabla IV resume el proceso. Las 7 filas corresponden a solo 2 ciclos distintos, uno de 3 saltos y otro de 4, por el mismo efecto de </w:t>
      </w:r>
      <w:proofErr w:type="spellStart"/>
      <w:r>
        <w:t>sobreconteo</w:t>
      </w:r>
      <w:proofErr w:type="spellEnd"/>
      <w:r>
        <w:t>; se verificó agrupando las filas según su conjunto de cuentas. La cifra coincide con lo esperado: la probabilidad de que un ciclo sembrado de k saltos tenga todos sus montos por encima de $5,000 es 0.5^k, lo que sobre 20 ciclos de 3 a 5 saltos da en promedio entre 1 y 2 ciclos.</w:t>
      </w:r>
    </w:p>
    <w:p w14:paraId="7309CBA9" w14:textId="77777777" w:rsidR="002F5400" w:rsidRDefault="00000000">
      <w:pPr>
        <w:ind w:firstLine="220"/>
        <w:jc w:val="both"/>
      </w:pPr>
      <w:r>
        <w:t xml:space="preserve">Estos 2 ciclos pertenecen con certeza al patrón sembrado, ya que ninguna transferencia normal supera $5,000, pero </w:t>
      </w:r>
      <w:r>
        <w:t>representan un piso mínimo: los otros 18 tienen montos mixtos y este método no logra separarlos del ruido.</w:t>
      </w:r>
    </w:p>
    <w:p w14:paraId="59D701BD" w14:textId="77777777" w:rsidR="00123980" w:rsidRDefault="005E3106">
      <w:pPr>
        <w:keepNext/>
        <w:spacing w:before="120" w:after="60"/>
      </w:pPr>
      <w:r>
        <w:rPr>
          <w:i/>
          <w:iCs/>
        </w:rPr>
        <w:t>B. Cadena Lineal</w:t>
      </w:r>
    </w:p>
    <w:p w14:paraId="286A8681" w14:textId="77777777" w:rsidR="002F5400" w:rsidRDefault="00000000">
      <w:pPr>
        <w:ind w:firstLine="220"/>
        <w:jc w:val="both"/>
      </w:pPr>
      <w:r>
        <w:t>La cadena lineal (sin volver al origen) requiere una consulta análoga con a&lt;&gt;b. A diferencia del ciclo de la Parte A, aquí no hay restricción de retorno al origen, por lo que el espacio de búsqueda es mayor. Ejecutarla con ORDER BY produce Memory limit exceeded: 8.40GiB &gt; 7.75GiB permitido, límite cuyo origen se detalla en la Sección III-C, porque Memgraph debe materializar todas las cadenas de 3 a 4 saltos antes de poder ordenarlas. Omitir el ORDER BY evita este límite, a costa de que los 10 resultados devueltos no sean necesariamente los más largos ni los más relevantes, sino los primeros que el motor encuentra en su recorrido interno.</w:t>
      </w:r>
    </w:p>
    <w:p w14:paraId="19B6CA59" w14:textId="77777777" w:rsidR="00123980" w:rsidRDefault="005E3106">
      <w:pPr>
        <w:keepNext/>
        <w:spacing w:before="220" w:after="100"/>
        <w:jc w:val="center"/>
      </w:pPr>
      <w:r>
        <w:rPr>
          <w:smallCaps/>
        </w:rPr>
        <w:t>VII. Análisis de Centralidad</w:t>
      </w:r>
    </w:p>
    <w:p w14:paraId="147D76C0" w14:textId="77777777" w:rsidR="00123980" w:rsidRDefault="005E3106">
      <w:pPr>
        <w:ind w:firstLine="220"/>
        <w:jc w:val="both"/>
      </w:pPr>
      <w:r>
        <w:t>Se implementaron dos medidas complementarias: PageRank [8] (recursivo, provisto por MAGE [4]) y grado simple (conteo directo).</w:t>
      </w:r>
    </w:p>
    <w:p w14:paraId="2C4162FE"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CALL </w:t>
      </w:r>
      <w:proofErr w:type="spellStart"/>
      <w:proofErr w:type="gramStart"/>
      <w:r w:rsidRPr="00F1156C">
        <w:rPr>
          <w:rFonts w:ascii="Consolas" w:eastAsia="Consolas" w:hAnsi="Consolas" w:cs="Consolas"/>
          <w:sz w:val="15"/>
          <w:szCs w:val="15"/>
          <w:lang w:val="en-US"/>
        </w:rPr>
        <w:t>pagerank.get</w:t>
      </w:r>
      <w:proofErr w:type="spellEnd"/>
      <w:r w:rsidRPr="00F1156C">
        <w:rPr>
          <w:rFonts w:ascii="Consolas" w:eastAsia="Consolas" w:hAnsi="Consolas" w:cs="Consolas"/>
          <w:sz w:val="15"/>
          <w:szCs w:val="15"/>
          <w:lang w:val="en-US"/>
        </w:rPr>
        <w:t>(</w:t>
      </w:r>
      <w:proofErr w:type="gramEnd"/>
      <w:r w:rsidRPr="00F1156C">
        <w:rPr>
          <w:rFonts w:ascii="Consolas" w:eastAsia="Consolas" w:hAnsi="Consolas" w:cs="Consolas"/>
          <w:sz w:val="15"/>
          <w:szCs w:val="15"/>
          <w:lang w:val="en-US"/>
        </w:rPr>
        <w:t>) YIELD node, rank</w:t>
      </w:r>
    </w:p>
    <w:p w14:paraId="637F6970"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node:Cuenta</w:t>
      </w:r>
      <w:proofErr w:type="spellEnd"/>
    </w:p>
    <w:p w14:paraId="29FCCC40"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RETURN node.id, rank ORDER BY rank DESC LIMIT 10;</w:t>
      </w:r>
    </w:p>
    <w:p w14:paraId="62346F91" w14:textId="77777777" w:rsidR="002F5400" w:rsidRDefault="00000000">
      <w:pPr>
        <w:ind w:firstLine="220"/>
        <w:jc w:val="both"/>
      </w:pPr>
      <w:r>
        <w:t>Los valores de PageRank del top 10 oscilaron entre 0.000164 y 0.000205: la primera cuenta supera a la décima en apenas un 25%, un margen demasiado estrecho para separar un grupo destacado del resto.</w:t>
      </w:r>
    </w:p>
    <w:p w14:paraId="10A8EFFC"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)-[:USA_DISPOSITIVO]-&gt;</w:t>
      </w:r>
    </w:p>
    <w:p w14:paraId="3C0B5603"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Dispositivo</w:t>
      </w:r>
      <w:proofErr w:type="spellEnd"/>
      <w:r w:rsidRPr="00F1156C">
        <w:rPr>
          <w:rFonts w:ascii="Consolas" w:eastAsia="Consolas" w:hAnsi="Consolas" w:cs="Consolas"/>
          <w:sz w:val="15"/>
          <w:szCs w:val="15"/>
          <w:lang w:val="en-US"/>
        </w:rPr>
        <w:t xml:space="preserve"> {id: "DISP_FRAUDE_00001"})</w:t>
      </w:r>
    </w:p>
    <w:p w14:paraId="19EF852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collect(cta.id) AS </w:t>
      </w:r>
      <w:proofErr w:type="spellStart"/>
      <w:r w:rsidRPr="00F1156C">
        <w:rPr>
          <w:rFonts w:ascii="Consolas" w:eastAsia="Consolas" w:hAnsi="Consolas" w:cs="Consolas"/>
          <w:sz w:val="15"/>
          <w:szCs w:val="15"/>
          <w:lang w:val="en-US"/>
        </w:rPr>
        <w:t>sospechosas</w:t>
      </w:r>
      <w:proofErr w:type="spellEnd"/>
    </w:p>
    <w:p w14:paraId="14D44818"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CALL </w:t>
      </w:r>
      <w:proofErr w:type="spellStart"/>
      <w:proofErr w:type="gramStart"/>
      <w:r w:rsidRPr="00F1156C">
        <w:rPr>
          <w:rFonts w:ascii="Consolas" w:eastAsia="Consolas" w:hAnsi="Consolas" w:cs="Consolas"/>
          <w:sz w:val="15"/>
          <w:szCs w:val="15"/>
          <w:lang w:val="en-US"/>
        </w:rPr>
        <w:t>pagerank.get</w:t>
      </w:r>
      <w:proofErr w:type="spellEnd"/>
      <w:r w:rsidRPr="00F1156C">
        <w:rPr>
          <w:rFonts w:ascii="Consolas" w:eastAsia="Consolas" w:hAnsi="Consolas" w:cs="Consolas"/>
          <w:sz w:val="15"/>
          <w:szCs w:val="15"/>
          <w:lang w:val="en-US"/>
        </w:rPr>
        <w:t>(</w:t>
      </w:r>
      <w:proofErr w:type="gramEnd"/>
      <w:r w:rsidRPr="00F1156C">
        <w:rPr>
          <w:rFonts w:ascii="Consolas" w:eastAsia="Consolas" w:hAnsi="Consolas" w:cs="Consolas"/>
          <w:sz w:val="15"/>
          <w:szCs w:val="15"/>
          <w:lang w:val="en-US"/>
        </w:rPr>
        <w:t>) YIELD node, rank</w:t>
      </w:r>
    </w:p>
    <w:p w14:paraId="2EDE7E29"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WHERE </w:t>
      </w:r>
      <w:proofErr w:type="spellStart"/>
      <w:r w:rsidRPr="00F1156C">
        <w:rPr>
          <w:rFonts w:ascii="Consolas" w:eastAsia="Consolas" w:hAnsi="Consolas" w:cs="Consolas"/>
          <w:sz w:val="15"/>
          <w:szCs w:val="15"/>
          <w:lang w:val="en-US"/>
        </w:rPr>
        <w:t>node:Cuenta</w:t>
      </w:r>
      <w:proofErr w:type="spellEnd"/>
    </w:p>
    <w:p w14:paraId="289AC2A3"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w:t>
      </w:r>
      <w:proofErr w:type="spellStart"/>
      <w:r w:rsidRPr="00F1156C">
        <w:rPr>
          <w:rFonts w:ascii="Consolas" w:eastAsia="Consolas" w:hAnsi="Consolas" w:cs="Consolas"/>
          <w:sz w:val="15"/>
          <w:szCs w:val="15"/>
          <w:lang w:val="en-US"/>
        </w:rPr>
        <w:t>sospechosas</w:t>
      </w:r>
      <w:proofErr w:type="spellEnd"/>
      <w:r w:rsidRPr="00F1156C">
        <w:rPr>
          <w:rFonts w:ascii="Consolas" w:eastAsia="Consolas" w:hAnsi="Consolas" w:cs="Consolas"/>
          <w:sz w:val="15"/>
          <w:szCs w:val="15"/>
          <w:lang w:val="en-US"/>
        </w:rPr>
        <w:t xml:space="preserve">, node.id AS </w:t>
      </w:r>
      <w:proofErr w:type="spellStart"/>
      <w:r w:rsidRPr="00F1156C">
        <w:rPr>
          <w:rFonts w:ascii="Consolas" w:eastAsia="Consolas" w:hAnsi="Consolas" w:cs="Consolas"/>
          <w:sz w:val="15"/>
          <w:szCs w:val="15"/>
          <w:lang w:val="en-US"/>
        </w:rPr>
        <w:t>cuenta</w:t>
      </w:r>
      <w:proofErr w:type="spellEnd"/>
      <w:r w:rsidRPr="00F1156C">
        <w:rPr>
          <w:rFonts w:ascii="Consolas" w:eastAsia="Consolas" w:hAnsi="Consolas" w:cs="Consolas"/>
          <w:sz w:val="15"/>
          <w:szCs w:val="15"/>
          <w:lang w:val="en-US"/>
        </w:rPr>
        <w:t>, rank</w:t>
      </w:r>
    </w:p>
    <w:p w14:paraId="5429B59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ORDER BY rank DESC LIMIT 10</w:t>
      </w:r>
    </w:p>
    <w:p w14:paraId="5F283B8B" w14:textId="77777777" w:rsidR="00123980" w:rsidRDefault="005E3106">
      <w:pPr>
        <w:keepNext/>
        <w:spacing w:after="20" w:line="220" w:lineRule="auto"/>
      </w:pPr>
      <w:r>
        <w:rPr>
          <w:rFonts w:ascii="Consolas" w:eastAsia="Consolas" w:hAnsi="Consolas" w:cs="Consolas"/>
          <w:sz w:val="15"/>
          <w:szCs w:val="15"/>
        </w:rPr>
        <w:t xml:space="preserve">RETURN cuenta, </w:t>
      </w:r>
      <w:proofErr w:type="spellStart"/>
      <w:r>
        <w:rPr>
          <w:rFonts w:ascii="Consolas" w:eastAsia="Consolas" w:hAnsi="Consolas" w:cs="Consolas"/>
          <w:sz w:val="15"/>
          <w:szCs w:val="15"/>
        </w:rPr>
        <w:t>rank</w:t>
      </w:r>
      <w:proofErr w:type="spellEnd"/>
      <w:r>
        <w:rPr>
          <w:rFonts w:ascii="Consolas" w:eastAsia="Consolas" w:hAnsi="Consolas" w:cs="Consolas"/>
          <w:sz w:val="15"/>
          <w:szCs w:val="15"/>
        </w:rPr>
        <w:t>,</w:t>
      </w:r>
    </w:p>
    <w:p w14:paraId="25812D99" w14:textId="77777777" w:rsidR="00123980" w:rsidRDefault="005E3106">
      <w:pPr>
        <w:spacing w:after="20" w:line="220" w:lineRule="auto"/>
      </w:pPr>
      <w:r>
        <w:rPr>
          <w:rFonts w:ascii="Consolas" w:eastAsia="Consolas" w:hAnsi="Consolas" w:cs="Consolas"/>
          <w:sz w:val="15"/>
          <w:szCs w:val="15"/>
        </w:rPr>
        <w:t xml:space="preserve">       cuenta IN sospechosas AS </w:t>
      </w:r>
      <w:proofErr w:type="spellStart"/>
      <w:r>
        <w:rPr>
          <w:rFonts w:ascii="Consolas" w:eastAsia="Consolas" w:hAnsi="Consolas" w:cs="Consolas"/>
          <w:sz w:val="15"/>
          <w:szCs w:val="15"/>
        </w:rPr>
        <w:t>es_sospechosa</w:t>
      </w:r>
      <w:proofErr w:type="spellEnd"/>
      <w:r>
        <w:rPr>
          <w:rFonts w:ascii="Consolas" w:eastAsia="Consolas" w:hAnsi="Consolas" w:cs="Consolas"/>
          <w:sz w:val="15"/>
          <w:szCs w:val="15"/>
        </w:rPr>
        <w:t>;</w:t>
      </w:r>
    </w:p>
    <w:p w14:paraId="67BF01D9" w14:textId="77777777" w:rsidR="002F5400" w:rsidRDefault="00000000">
      <w:pPr>
        <w:ind w:firstLine="220"/>
        <w:jc w:val="both"/>
      </w:pPr>
      <w:r>
        <w:t>La verificación cruzada de PageRank mostró que 1 de las 10 cuentas del top (CLI_02858_CTA_2, en la posición 5) sí pertenece al grupo de 50 sospechosas del dispositivo fraudulento. Sobre una probabilidad base de que una cuenta cualquiera del dataset sea sospechosa (50/6,065 ≈ 0.82%), el valor esperado bajo azar puro para una muestra de 10 es de 0.08 coincidencias, y la probabilidad de observar al menos una es cercana al 8%, por encima del umbral convencional del 5% con el que se descartaría el azar. La coincidencia observada es, por tanto, compatible con el azar y no constituye evidencia de que PageRank aísle el patrón.</w:t>
      </w:r>
    </w:p>
    <w:p w14:paraId="25B6D5AC" w14:textId="77777777" w:rsidR="002F5400" w:rsidRDefault="00000000">
      <w:pPr>
        <w:ind w:firstLine="220"/>
        <w:jc w:val="both"/>
      </w:pPr>
      <w:r>
        <w:t>El grado simple, calculado con OPTIONAL MATCH + count() debido a que Memgraph no permite size((c)-[:TIPO]-()) fuera de un WHERE, devolvió un top 10 con 26 a 28 transferencias contra un promedio esperado de 13.2, aproximadamente el doble. Ese valor tampoco resulta anómalo: bajo el mismo modelo de Poisson aplicado en la Sección V-A, ahora con media 13.2, se esperan 7.4 cuentas con 26 o más transferencias entre las 6,065 del grafo, de modo que un top 10 situado en ese rango es exactamente lo que produce el azar. La Tabla V compara ambas medidas.</w:t>
      </w:r>
    </w:p>
    <w:p w14:paraId="722FFA47" w14:textId="77777777" w:rsidR="00123980" w:rsidRDefault="005E3106">
      <w:pPr>
        <w:keepNext/>
        <w:spacing w:before="160" w:after="20"/>
        <w:jc w:val="center"/>
      </w:pPr>
      <w:r>
        <w:rPr>
          <w:sz w:val="16"/>
          <w:szCs w:val="16"/>
        </w:rPr>
        <w:lastRenderedPageBreak/>
        <w:t>TABLA V</w:t>
      </w:r>
    </w:p>
    <w:p w14:paraId="35A16AFB" w14:textId="77777777" w:rsidR="00123980" w:rsidRDefault="005E3106">
      <w:pPr>
        <w:keepNext/>
        <w:spacing w:after="80"/>
        <w:jc w:val="center"/>
      </w:pPr>
      <w:r>
        <w:rPr>
          <w:smallCaps/>
          <w:sz w:val="16"/>
          <w:szCs w:val="16"/>
        </w:rPr>
        <w:t>Comparación de Medidas de Centralidad</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1317"/>
        <w:gridCol w:w="1026"/>
        <w:gridCol w:w="1204"/>
      </w:tblGrid>
      <w:tr w:rsidR="00123980" w14:paraId="76170AD4" w14:textId="77777777">
        <w:trPr>
          <w:cantSplit/>
        </w:trPr>
        <w:tc>
          <w:tcPr>
            <w:tcW w:w="1100" w:type="dxa"/>
            <w:shd w:val="clear" w:color="auto" w:fill="E8E8E8"/>
            <w:tcMar>
              <w:top w:w="40" w:type="dxa"/>
              <w:left w:w="60" w:type="dxa"/>
              <w:bottom w:w="40" w:type="dxa"/>
              <w:right w:w="60" w:type="dxa"/>
            </w:tcMar>
            <w:vAlign w:val="center"/>
          </w:tcPr>
          <w:p w14:paraId="0C91FC53" w14:textId="77777777" w:rsidR="00123980" w:rsidRDefault="005E3106">
            <w:pPr>
              <w:keepNext/>
              <w:jc w:val="center"/>
            </w:pPr>
            <w:r>
              <w:rPr>
                <w:b/>
                <w:bCs/>
                <w:sz w:val="15"/>
                <w:szCs w:val="15"/>
              </w:rPr>
              <w:t>Medida</w:t>
            </w:r>
          </w:p>
        </w:tc>
        <w:tc>
          <w:tcPr>
            <w:tcW w:w="1400" w:type="dxa"/>
            <w:shd w:val="clear" w:color="auto" w:fill="E8E8E8"/>
            <w:tcMar>
              <w:top w:w="40" w:type="dxa"/>
              <w:left w:w="60" w:type="dxa"/>
              <w:bottom w:w="40" w:type="dxa"/>
              <w:right w:w="60" w:type="dxa"/>
            </w:tcMar>
            <w:vAlign w:val="center"/>
          </w:tcPr>
          <w:p w14:paraId="5789A729" w14:textId="77777777" w:rsidR="00123980" w:rsidRDefault="005E3106">
            <w:pPr>
              <w:keepNext/>
              <w:jc w:val="center"/>
            </w:pPr>
            <w:r>
              <w:rPr>
                <w:b/>
                <w:bCs/>
                <w:sz w:val="15"/>
                <w:szCs w:val="15"/>
              </w:rPr>
              <w:t>Rango top 10</w:t>
            </w:r>
          </w:p>
        </w:tc>
        <w:tc>
          <w:tcPr>
            <w:tcW w:w="1100" w:type="dxa"/>
            <w:shd w:val="clear" w:color="auto" w:fill="E8E8E8"/>
            <w:tcMar>
              <w:top w:w="40" w:type="dxa"/>
              <w:left w:w="60" w:type="dxa"/>
              <w:bottom w:w="40" w:type="dxa"/>
              <w:right w:w="60" w:type="dxa"/>
            </w:tcMar>
            <w:vAlign w:val="center"/>
          </w:tcPr>
          <w:p w14:paraId="56DEB3C6" w14:textId="77777777" w:rsidR="00123980" w:rsidRDefault="005E3106">
            <w:pPr>
              <w:keepNext/>
              <w:jc w:val="center"/>
            </w:pPr>
            <w:r>
              <w:rPr>
                <w:b/>
                <w:bCs/>
                <w:sz w:val="15"/>
                <w:szCs w:val="15"/>
              </w:rPr>
              <w:t>Razón 1.º / 10.º</w:t>
            </w:r>
          </w:p>
        </w:tc>
        <w:tc>
          <w:tcPr>
            <w:tcW w:w="1000" w:type="dxa"/>
            <w:shd w:val="clear" w:color="auto" w:fill="E8E8E8"/>
            <w:tcMar>
              <w:top w:w="40" w:type="dxa"/>
              <w:left w:w="60" w:type="dxa"/>
              <w:bottom w:w="40" w:type="dxa"/>
              <w:right w:w="60" w:type="dxa"/>
            </w:tcMar>
            <w:vAlign w:val="center"/>
          </w:tcPr>
          <w:p w14:paraId="38A391A4" w14:textId="77777777" w:rsidR="00123980" w:rsidRDefault="005E3106">
            <w:pPr>
              <w:keepNext/>
              <w:jc w:val="center"/>
            </w:pPr>
            <w:r>
              <w:rPr>
                <w:b/>
                <w:bCs/>
                <w:sz w:val="15"/>
                <w:szCs w:val="15"/>
              </w:rPr>
              <w:t>Coincidencias/10</w:t>
            </w:r>
          </w:p>
        </w:tc>
      </w:tr>
      <w:tr w:rsidR="00123980" w14:paraId="69A8ABD1" w14:textId="77777777">
        <w:trPr>
          <w:cantSplit/>
        </w:trPr>
        <w:tc>
          <w:tcPr>
            <w:tcW w:w="1100" w:type="dxa"/>
            <w:tcMar>
              <w:top w:w="40" w:type="dxa"/>
              <w:left w:w="60" w:type="dxa"/>
              <w:bottom w:w="40" w:type="dxa"/>
              <w:right w:w="60" w:type="dxa"/>
            </w:tcMar>
            <w:vAlign w:val="center"/>
          </w:tcPr>
          <w:p w14:paraId="6D076771" w14:textId="77777777" w:rsidR="00123980" w:rsidRDefault="005E3106">
            <w:pPr>
              <w:keepNext/>
            </w:pPr>
            <w:r>
              <w:rPr>
                <w:sz w:val="15"/>
                <w:szCs w:val="15"/>
              </w:rPr>
              <w:t>PageRank</w:t>
            </w:r>
          </w:p>
        </w:tc>
        <w:tc>
          <w:tcPr>
            <w:tcW w:w="1400" w:type="dxa"/>
            <w:tcMar>
              <w:top w:w="40" w:type="dxa"/>
              <w:left w:w="60" w:type="dxa"/>
              <w:bottom w:w="40" w:type="dxa"/>
              <w:right w:w="60" w:type="dxa"/>
            </w:tcMar>
            <w:vAlign w:val="center"/>
          </w:tcPr>
          <w:p w14:paraId="501840C7" w14:textId="77777777" w:rsidR="00123980" w:rsidRDefault="005E3106">
            <w:pPr>
              <w:keepNext/>
              <w:jc w:val="center"/>
            </w:pPr>
            <w:r>
              <w:rPr>
                <w:sz w:val="15"/>
                <w:szCs w:val="15"/>
              </w:rPr>
              <w:t>0.000164–0.000205</w:t>
            </w:r>
          </w:p>
        </w:tc>
        <w:tc>
          <w:tcPr>
            <w:tcW w:w="1100" w:type="dxa"/>
            <w:tcMar>
              <w:top w:w="40" w:type="dxa"/>
              <w:left w:w="60" w:type="dxa"/>
              <w:bottom w:w="40" w:type="dxa"/>
              <w:right w:w="60" w:type="dxa"/>
            </w:tcMar>
            <w:vAlign w:val="center"/>
          </w:tcPr>
          <w:p w14:paraId="4D79ED55" w14:textId="77777777" w:rsidR="00123980" w:rsidRDefault="005E3106">
            <w:pPr>
              <w:keepNext/>
              <w:jc w:val="center"/>
            </w:pPr>
            <w:r>
              <w:rPr>
                <w:sz w:val="15"/>
                <w:szCs w:val="15"/>
              </w:rPr>
              <w:t>1.25</w:t>
            </w:r>
          </w:p>
        </w:tc>
        <w:tc>
          <w:tcPr>
            <w:tcW w:w="1000" w:type="dxa"/>
            <w:tcMar>
              <w:top w:w="40" w:type="dxa"/>
              <w:left w:w="60" w:type="dxa"/>
              <w:bottom w:w="40" w:type="dxa"/>
              <w:right w:w="60" w:type="dxa"/>
            </w:tcMar>
            <w:vAlign w:val="center"/>
          </w:tcPr>
          <w:p w14:paraId="5992A3F4" w14:textId="77777777" w:rsidR="00123980" w:rsidRDefault="005E3106">
            <w:pPr>
              <w:keepNext/>
              <w:jc w:val="center"/>
            </w:pPr>
            <w:r>
              <w:rPr>
                <w:sz w:val="15"/>
                <w:szCs w:val="15"/>
              </w:rPr>
              <w:t>1</w:t>
            </w:r>
          </w:p>
        </w:tc>
      </w:tr>
      <w:tr w:rsidR="00123980" w14:paraId="08C9D8F8" w14:textId="77777777">
        <w:trPr>
          <w:cantSplit/>
        </w:trPr>
        <w:tc>
          <w:tcPr>
            <w:tcW w:w="1100" w:type="dxa"/>
            <w:tcMar>
              <w:top w:w="40" w:type="dxa"/>
              <w:left w:w="60" w:type="dxa"/>
              <w:bottom w:w="40" w:type="dxa"/>
              <w:right w:w="60" w:type="dxa"/>
            </w:tcMar>
            <w:vAlign w:val="center"/>
          </w:tcPr>
          <w:p w14:paraId="06D46B83" w14:textId="77777777" w:rsidR="00123980" w:rsidRDefault="005E3106">
            <w:r>
              <w:rPr>
                <w:sz w:val="15"/>
                <w:szCs w:val="15"/>
              </w:rPr>
              <w:t>Grado simple</w:t>
            </w:r>
          </w:p>
        </w:tc>
        <w:tc>
          <w:tcPr>
            <w:tcW w:w="1400" w:type="dxa"/>
            <w:tcMar>
              <w:top w:w="40" w:type="dxa"/>
              <w:left w:w="60" w:type="dxa"/>
              <w:bottom w:w="40" w:type="dxa"/>
              <w:right w:w="60" w:type="dxa"/>
            </w:tcMar>
            <w:vAlign w:val="center"/>
          </w:tcPr>
          <w:p w14:paraId="1E2D3A5D" w14:textId="77777777" w:rsidR="00123980" w:rsidRDefault="005E3106">
            <w:pPr>
              <w:jc w:val="center"/>
            </w:pPr>
            <w:r>
              <w:rPr>
                <w:sz w:val="15"/>
                <w:szCs w:val="15"/>
              </w:rPr>
              <w:t>26–28</w:t>
            </w:r>
          </w:p>
        </w:tc>
        <w:tc>
          <w:tcPr>
            <w:tcW w:w="1100" w:type="dxa"/>
            <w:tcMar>
              <w:top w:w="40" w:type="dxa"/>
              <w:left w:w="60" w:type="dxa"/>
              <w:bottom w:w="40" w:type="dxa"/>
              <w:right w:w="60" w:type="dxa"/>
            </w:tcMar>
            <w:vAlign w:val="center"/>
          </w:tcPr>
          <w:p w14:paraId="4824B6FC" w14:textId="77777777" w:rsidR="00123980" w:rsidRDefault="005E3106">
            <w:pPr>
              <w:jc w:val="center"/>
            </w:pPr>
            <w:r>
              <w:rPr>
                <w:sz w:val="15"/>
                <w:szCs w:val="15"/>
              </w:rPr>
              <w:t>1.08</w:t>
            </w:r>
          </w:p>
        </w:tc>
        <w:tc>
          <w:tcPr>
            <w:tcW w:w="1000" w:type="dxa"/>
            <w:tcMar>
              <w:top w:w="40" w:type="dxa"/>
              <w:left w:w="60" w:type="dxa"/>
              <w:bottom w:w="40" w:type="dxa"/>
              <w:right w:w="60" w:type="dxa"/>
            </w:tcMar>
            <w:vAlign w:val="center"/>
          </w:tcPr>
          <w:p w14:paraId="438CBA0A" w14:textId="77777777" w:rsidR="00123980" w:rsidRDefault="005E3106">
            <w:pPr>
              <w:jc w:val="center"/>
            </w:pPr>
            <w:r>
              <w:rPr>
                <w:sz w:val="15"/>
                <w:szCs w:val="15"/>
              </w:rPr>
              <w:t>0</w:t>
            </w:r>
          </w:p>
        </w:tc>
      </w:tr>
    </w:tbl>
    <w:p w14:paraId="42955293" w14:textId="77777777" w:rsidR="00123980" w:rsidRDefault="00123980">
      <w:pPr>
        <w:spacing w:after="120"/>
      </w:pPr>
    </w:p>
    <w:p w14:paraId="758D98E2" w14:textId="77777777" w:rsidR="00123980" w:rsidRDefault="005E3106">
      <w:pPr>
        <w:ind w:firstLine="220"/>
        <w:jc w:val="both"/>
      </w:pPr>
      <w:r>
        <w:t>La verificación cruzada del grado reveló que ninguna de las 10 cuentas con mayor grado pertenece al grupo de 50 sospechosas; bajo el mismo cálculo de probabilidad aplicado a PageRank, el resultado más probable por puro azar para esta medida es también 0 coincidencias sobre 10.</w:t>
      </w:r>
    </w:p>
    <w:p w14:paraId="542EFAE1" w14:textId="77777777" w:rsidR="002F5400" w:rsidRDefault="00000000">
      <w:pPr>
        <w:ind w:firstLine="220"/>
        <w:jc w:val="both"/>
      </w:pPr>
      <w:r>
        <w:t>La diferencia entre 1 coincidencia en PageRank y 0 en grado simple no debe leerse como que PageRank funcione mejor: ambas medidas tienen el mismo valor esperado bajo azar, 0.08 sobre una muestra de 10. Las dos coinciden en la misma conclusión: la señal del fraude sembrado no reside en la actividad transaccional, sino en la identidad compartida (Sección V).</w:t>
      </w:r>
    </w:p>
    <w:p w14:paraId="295B6F6B" w14:textId="77777777" w:rsidR="00123980" w:rsidRDefault="005E3106">
      <w:pPr>
        <w:keepNext/>
        <w:spacing w:before="220" w:after="100"/>
        <w:jc w:val="center"/>
      </w:pPr>
      <w:r>
        <w:rPr>
          <w:smallCaps/>
        </w:rPr>
        <w:t>VIII. Detección de Comunidades</w:t>
      </w:r>
    </w:p>
    <w:p w14:paraId="33CE2201" w14:textId="77777777" w:rsidR="002F5400" w:rsidRDefault="00000000">
      <w:pPr>
        <w:ind w:firstLine="220"/>
        <w:jc w:val="both"/>
      </w:pPr>
      <w:r>
        <w:t>Se aplicó el algoritmo Louvain [9] de MAGE [4] (community_detection.get) sobre el grafo completo, filtrando después los nodos de tipo Cuenta. El algoritmo agrupa nodos que están más conectados entre sí que con el resto del grafo, optimizando una métrica conocida como modularidad. La Tabla VI presenta las diez comunidades de mayor tamaño.</w:t>
      </w:r>
    </w:p>
    <w:p w14:paraId="05FB5ACE" w14:textId="77777777" w:rsidR="00123980" w:rsidRDefault="005E3106">
      <w:pPr>
        <w:keepNext/>
        <w:spacing w:before="160" w:after="20"/>
        <w:jc w:val="center"/>
      </w:pPr>
      <w:r>
        <w:rPr>
          <w:sz w:val="16"/>
          <w:szCs w:val="16"/>
        </w:rPr>
        <w:t>TABLA VI</w:t>
      </w:r>
    </w:p>
    <w:p w14:paraId="16D74D88" w14:textId="77777777" w:rsidR="00123980" w:rsidRDefault="005E3106">
      <w:pPr>
        <w:keepNext/>
        <w:spacing w:after="80"/>
        <w:jc w:val="center"/>
      </w:pPr>
      <w:r>
        <w:rPr>
          <w:smallCaps/>
          <w:sz w:val="16"/>
          <w:szCs w:val="16"/>
        </w:rPr>
        <w:t>Diez Comunidades de Mayor Tamaño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50"/>
        <w:gridCol w:w="1200"/>
        <w:gridCol w:w="1050"/>
      </w:tblGrid>
      <w:tr w:rsidR="00123980" w14:paraId="20531890" w14:textId="77777777">
        <w:trPr>
          <w:cantSplit/>
        </w:trPr>
        <w:tc>
          <w:tcPr>
            <w:tcW w:w="1200" w:type="dxa"/>
            <w:shd w:val="clear" w:color="auto" w:fill="E8E8E8"/>
            <w:tcMar>
              <w:top w:w="40" w:type="dxa"/>
              <w:left w:w="60" w:type="dxa"/>
              <w:bottom w:w="40" w:type="dxa"/>
              <w:right w:w="60" w:type="dxa"/>
            </w:tcMar>
            <w:vAlign w:val="center"/>
          </w:tcPr>
          <w:p w14:paraId="5CC612D3" w14:textId="77777777" w:rsidR="00123980" w:rsidRDefault="005E3106">
            <w:pPr>
              <w:keepNext/>
              <w:jc w:val="center"/>
            </w:pPr>
            <w:r>
              <w:rPr>
                <w:b/>
                <w:bCs/>
                <w:sz w:val="15"/>
                <w:szCs w:val="15"/>
              </w:rPr>
              <w:t>ID comunidad</w:t>
            </w:r>
          </w:p>
        </w:tc>
        <w:tc>
          <w:tcPr>
            <w:tcW w:w="1050" w:type="dxa"/>
            <w:shd w:val="clear" w:color="auto" w:fill="E8E8E8"/>
            <w:tcMar>
              <w:top w:w="40" w:type="dxa"/>
              <w:left w:w="60" w:type="dxa"/>
              <w:bottom w:w="40" w:type="dxa"/>
              <w:right w:w="60" w:type="dxa"/>
            </w:tcMar>
            <w:vAlign w:val="center"/>
          </w:tcPr>
          <w:p w14:paraId="35CD203D" w14:textId="77777777" w:rsidR="00123980" w:rsidRDefault="005E3106">
            <w:pPr>
              <w:keepNext/>
              <w:jc w:val="center"/>
            </w:pPr>
            <w:r>
              <w:rPr>
                <w:b/>
                <w:bCs/>
                <w:sz w:val="15"/>
                <w:szCs w:val="15"/>
              </w:rPr>
              <w:t>Cuentas</w:t>
            </w:r>
          </w:p>
        </w:tc>
        <w:tc>
          <w:tcPr>
            <w:tcW w:w="1200" w:type="dxa"/>
            <w:shd w:val="clear" w:color="auto" w:fill="E8E8E8"/>
            <w:tcMar>
              <w:top w:w="40" w:type="dxa"/>
              <w:left w:w="60" w:type="dxa"/>
              <w:bottom w:w="40" w:type="dxa"/>
              <w:right w:w="60" w:type="dxa"/>
            </w:tcMar>
            <w:vAlign w:val="center"/>
          </w:tcPr>
          <w:p w14:paraId="195A9A1B" w14:textId="77777777" w:rsidR="00123980" w:rsidRDefault="005E3106">
            <w:pPr>
              <w:keepNext/>
              <w:jc w:val="center"/>
            </w:pPr>
            <w:r>
              <w:rPr>
                <w:b/>
                <w:bCs/>
                <w:sz w:val="15"/>
                <w:szCs w:val="15"/>
              </w:rPr>
              <w:t>ID comunidad</w:t>
            </w:r>
          </w:p>
        </w:tc>
        <w:tc>
          <w:tcPr>
            <w:tcW w:w="1050" w:type="dxa"/>
            <w:shd w:val="clear" w:color="auto" w:fill="E8E8E8"/>
            <w:tcMar>
              <w:top w:w="40" w:type="dxa"/>
              <w:left w:w="60" w:type="dxa"/>
              <w:bottom w:w="40" w:type="dxa"/>
              <w:right w:w="60" w:type="dxa"/>
            </w:tcMar>
            <w:vAlign w:val="center"/>
          </w:tcPr>
          <w:p w14:paraId="43D6BE66" w14:textId="77777777" w:rsidR="00123980" w:rsidRDefault="005E3106">
            <w:pPr>
              <w:keepNext/>
              <w:jc w:val="center"/>
            </w:pPr>
            <w:r>
              <w:rPr>
                <w:b/>
                <w:bCs/>
                <w:sz w:val="15"/>
                <w:szCs w:val="15"/>
              </w:rPr>
              <w:t>Cuentas</w:t>
            </w:r>
          </w:p>
        </w:tc>
      </w:tr>
      <w:tr w:rsidR="00123980" w14:paraId="25F20368" w14:textId="77777777">
        <w:trPr>
          <w:cantSplit/>
        </w:trPr>
        <w:tc>
          <w:tcPr>
            <w:tcW w:w="1200" w:type="dxa"/>
            <w:tcMar>
              <w:top w:w="40" w:type="dxa"/>
              <w:left w:w="60" w:type="dxa"/>
              <w:bottom w:w="40" w:type="dxa"/>
              <w:right w:w="60" w:type="dxa"/>
            </w:tcMar>
            <w:vAlign w:val="center"/>
          </w:tcPr>
          <w:p w14:paraId="2EE2070F" w14:textId="77777777" w:rsidR="00123980" w:rsidRDefault="005E3106">
            <w:pPr>
              <w:keepNext/>
            </w:pPr>
            <w:r>
              <w:rPr>
                <w:sz w:val="15"/>
                <w:szCs w:val="15"/>
              </w:rPr>
              <w:t>7</w:t>
            </w:r>
          </w:p>
        </w:tc>
        <w:tc>
          <w:tcPr>
            <w:tcW w:w="1050" w:type="dxa"/>
            <w:tcMar>
              <w:top w:w="40" w:type="dxa"/>
              <w:left w:w="60" w:type="dxa"/>
              <w:bottom w:w="40" w:type="dxa"/>
              <w:right w:w="60" w:type="dxa"/>
            </w:tcMar>
            <w:vAlign w:val="center"/>
          </w:tcPr>
          <w:p w14:paraId="30358D83" w14:textId="77777777" w:rsidR="00123980" w:rsidRDefault="005E3106">
            <w:pPr>
              <w:keepNext/>
              <w:jc w:val="center"/>
            </w:pPr>
            <w:r>
              <w:rPr>
                <w:sz w:val="15"/>
                <w:szCs w:val="15"/>
              </w:rPr>
              <w:t>460</w:t>
            </w:r>
          </w:p>
        </w:tc>
        <w:tc>
          <w:tcPr>
            <w:tcW w:w="1200" w:type="dxa"/>
            <w:tcMar>
              <w:top w:w="40" w:type="dxa"/>
              <w:left w:w="60" w:type="dxa"/>
              <w:bottom w:w="40" w:type="dxa"/>
              <w:right w:w="60" w:type="dxa"/>
            </w:tcMar>
            <w:vAlign w:val="center"/>
          </w:tcPr>
          <w:p w14:paraId="1182A3DF" w14:textId="77777777" w:rsidR="00123980" w:rsidRDefault="005E3106">
            <w:pPr>
              <w:keepNext/>
              <w:jc w:val="center"/>
            </w:pPr>
            <w:r>
              <w:rPr>
                <w:sz w:val="15"/>
                <w:szCs w:val="15"/>
              </w:rPr>
              <w:t>11</w:t>
            </w:r>
          </w:p>
        </w:tc>
        <w:tc>
          <w:tcPr>
            <w:tcW w:w="1050" w:type="dxa"/>
            <w:tcMar>
              <w:top w:w="40" w:type="dxa"/>
              <w:left w:w="60" w:type="dxa"/>
              <w:bottom w:w="40" w:type="dxa"/>
              <w:right w:w="60" w:type="dxa"/>
            </w:tcMar>
            <w:vAlign w:val="center"/>
          </w:tcPr>
          <w:p w14:paraId="5BD56E36" w14:textId="77777777" w:rsidR="00123980" w:rsidRDefault="005E3106">
            <w:pPr>
              <w:keepNext/>
              <w:jc w:val="center"/>
            </w:pPr>
            <w:r>
              <w:rPr>
                <w:sz w:val="15"/>
                <w:szCs w:val="15"/>
              </w:rPr>
              <w:t>276</w:t>
            </w:r>
          </w:p>
        </w:tc>
      </w:tr>
      <w:tr w:rsidR="00123980" w14:paraId="27CEA46D" w14:textId="77777777">
        <w:trPr>
          <w:cantSplit/>
        </w:trPr>
        <w:tc>
          <w:tcPr>
            <w:tcW w:w="1200" w:type="dxa"/>
            <w:tcMar>
              <w:top w:w="40" w:type="dxa"/>
              <w:left w:w="60" w:type="dxa"/>
              <w:bottom w:w="40" w:type="dxa"/>
              <w:right w:w="60" w:type="dxa"/>
            </w:tcMar>
            <w:vAlign w:val="center"/>
          </w:tcPr>
          <w:p w14:paraId="507974F0" w14:textId="77777777" w:rsidR="00123980" w:rsidRDefault="005E3106">
            <w:pPr>
              <w:keepNext/>
            </w:pPr>
            <w:r>
              <w:rPr>
                <w:sz w:val="15"/>
                <w:szCs w:val="15"/>
              </w:rPr>
              <w:t>8</w:t>
            </w:r>
          </w:p>
        </w:tc>
        <w:tc>
          <w:tcPr>
            <w:tcW w:w="1050" w:type="dxa"/>
            <w:tcMar>
              <w:top w:w="40" w:type="dxa"/>
              <w:left w:w="60" w:type="dxa"/>
              <w:bottom w:w="40" w:type="dxa"/>
              <w:right w:w="60" w:type="dxa"/>
            </w:tcMar>
            <w:vAlign w:val="center"/>
          </w:tcPr>
          <w:p w14:paraId="5E87F1F4" w14:textId="77777777" w:rsidR="00123980" w:rsidRDefault="005E3106">
            <w:pPr>
              <w:keepNext/>
              <w:jc w:val="center"/>
            </w:pPr>
            <w:r>
              <w:rPr>
                <w:sz w:val="15"/>
                <w:szCs w:val="15"/>
              </w:rPr>
              <w:t>403</w:t>
            </w:r>
          </w:p>
        </w:tc>
        <w:tc>
          <w:tcPr>
            <w:tcW w:w="1200" w:type="dxa"/>
            <w:tcMar>
              <w:top w:w="40" w:type="dxa"/>
              <w:left w:w="60" w:type="dxa"/>
              <w:bottom w:w="40" w:type="dxa"/>
              <w:right w:w="60" w:type="dxa"/>
            </w:tcMar>
            <w:vAlign w:val="center"/>
          </w:tcPr>
          <w:p w14:paraId="205A0485" w14:textId="77777777" w:rsidR="00123980" w:rsidRDefault="005E3106">
            <w:pPr>
              <w:keepNext/>
              <w:jc w:val="center"/>
            </w:pPr>
            <w:r>
              <w:rPr>
                <w:sz w:val="15"/>
                <w:szCs w:val="15"/>
              </w:rPr>
              <w:t>19</w:t>
            </w:r>
          </w:p>
        </w:tc>
        <w:tc>
          <w:tcPr>
            <w:tcW w:w="1050" w:type="dxa"/>
            <w:tcMar>
              <w:top w:w="40" w:type="dxa"/>
              <w:left w:w="60" w:type="dxa"/>
              <w:bottom w:w="40" w:type="dxa"/>
              <w:right w:w="60" w:type="dxa"/>
            </w:tcMar>
            <w:vAlign w:val="center"/>
          </w:tcPr>
          <w:p w14:paraId="386C24DB" w14:textId="77777777" w:rsidR="00123980" w:rsidRDefault="005E3106">
            <w:pPr>
              <w:keepNext/>
              <w:jc w:val="center"/>
            </w:pPr>
            <w:r>
              <w:rPr>
                <w:sz w:val="15"/>
                <w:szCs w:val="15"/>
              </w:rPr>
              <w:t>275</w:t>
            </w:r>
          </w:p>
        </w:tc>
      </w:tr>
      <w:tr w:rsidR="00123980" w14:paraId="39D7F81E" w14:textId="77777777">
        <w:trPr>
          <w:cantSplit/>
        </w:trPr>
        <w:tc>
          <w:tcPr>
            <w:tcW w:w="1200" w:type="dxa"/>
            <w:tcMar>
              <w:top w:w="40" w:type="dxa"/>
              <w:left w:w="60" w:type="dxa"/>
              <w:bottom w:w="40" w:type="dxa"/>
              <w:right w:w="60" w:type="dxa"/>
            </w:tcMar>
            <w:vAlign w:val="center"/>
          </w:tcPr>
          <w:p w14:paraId="3D86AC49" w14:textId="77777777" w:rsidR="00123980" w:rsidRDefault="005E3106">
            <w:pPr>
              <w:keepNext/>
            </w:pPr>
            <w:r>
              <w:rPr>
                <w:sz w:val="15"/>
                <w:szCs w:val="15"/>
              </w:rPr>
              <w:t>9</w:t>
            </w:r>
          </w:p>
        </w:tc>
        <w:tc>
          <w:tcPr>
            <w:tcW w:w="1050" w:type="dxa"/>
            <w:tcMar>
              <w:top w:w="40" w:type="dxa"/>
              <w:left w:w="60" w:type="dxa"/>
              <w:bottom w:w="40" w:type="dxa"/>
              <w:right w:w="60" w:type="dxa"/>
            </w:tcMar>
            <w:vAlign w:val="center"/>
          </w:tcPr>
          <w:p w14:paraId="728C3951" w14:textId="77777777" w:rsidR="00123980" w:rsidRDefault="005E3106">
            <w:pPr>
              <w:keepNext/>
              <w:jc w:val="center"/>
            </w:pPr>
            <w:r>
              <w:rPr>
                <w:sz w:val="15"/>
                <w:szCs w:val="15"/>
              </w:rPr>
              <w:t>338</w:t>
            </w:r>
          </w:p>
        </w:tc>
        <w:tc>
          <w:tcPr>
            <w:tcW w:w="1200" w:type="dxa"/>
            <w:tcMar>
              <w:top w:w="40" w:type="dxa"/>
              <w:left w:w="60" w:type="dxa"/>
              <w:bottom w:w="40" w:type="dxa"/>
              <w:right w:w="60" w:type="dxa"/>
            </w:tcMar>
            <w:vAlign w:val="center"/>
          </w:tcPr>
          <w:p w14:paraId="087FDF9A" w14:textId="77777777" w:rsidR="00123980" w:rsidRDefault="005E3106">
            <w:pPr>
              <w:keepNext/>
              <w:jc w:val="center"/>
            </w:pPr>
            <w:r>
              <w:rPr>
                <w:sz w:val="15"/>
                <w:szCs w:val="15"/>
              </w:rPr>
              <w:t>14</w:t>
            </w:r>
          </w:p>
        </w:tc>
        <w:tc>
          <w:tcPr>
            <w:tcW w:w="1050" w:type="dxa"/>
            <w:tcMar>
              <w:top w:w="40" w:type="dxa"/>
              <w:left w:w="60" w:type="dxa"/>
              <w:bottom w:w="40" w:type="dxa"/>
              <w:right w:w="60" w:type="dxa"/>
            </w:tcMar>
            <w:vAlign w:val="center"/>
          </w:tcPr>
          <w:p w14:paraId="2CB1BE22" w14:textId="77777777" w:rsidR="00123980" w:rsidRDefault="005E3106">
            <w:pPr>
              <w:keepNext/>
              <w:jc w:val="center"/>
            </w:pPr>
            <w:r>
              <w:rPr>
                <w:sz w:val="15"/>
                <w:szCs w:val="15"/>
              </w:rPr>
              <w:t>272</w:t>
            </w:r>
          </w:p>
        </w:tc>
      </w:tr>
      <w:tr w:rsidR="00123980" w14:paraId="5E787376" w14:textId="77777777">
        <w:trPr>
          <w:cantSplit/>
        </w:trPr>
        <w:tc>
          <w:tcPr>
            <w:tcW w:w="1200" w:type="dxa"/>
            <w:tcMar>
              <w:top w:w="40" w:type="dxa"/>
              <w:left w:w="60" w:type="dxa"/>
              <w:bottom w:w="40" w:type="dxa"/>
              <w:right w:w="60" w:type="dxa"/>
            </w:tcMar>
            <w:vAlign w:val="center"/>
          </w:tcPr>
          <w:p w14:paraId="2D56619A" w14:textId="77777777" w:rsidR="00123980" w:rsidRDefault="005E3106">
            <w:pPr>
              <w:keepNext/>
            </w:pPr>
            <w:r>
              <w:rPr>
                <w:sz w:val="15"/>
                <w:szCs w:val="15"/>
              </w:rPr>
              <w:t>21</w:t>
            </w:r>
          </w:p>
        </w:tc>
        <w:tc>
          <w:tcPr>
            <w:tcW w:w="1050" w:type="dxa"/>
            <w:tcMar>
              <w:top w:w="40" w:type="dxa"/>
              <w:left w:w="60" w:type="dxa"/>
              <w:bottom w:w="40" w:type="dxa"/>
              <w:right w:w="60" w:type="dxa"/>
            </w:tcMar>
            <w:vAlign w:val="center"/>
          </w:tcPr>
          <w:p w14:paraId="65EB2E74" w14:textId="77777777" w:rsidR="00123980" w:rsidRDefault="005E3106">
            <w:pPr>
              <w:keepNext/>
              <w:jc w:val="center"/>
            </w:pPr>
            <w:r>
              <w:rPr>
                <w:sz w:val="15"/>
                <w:szCs w:val="15"/>
              </w:rPr>
              <w:t>313</w:t>
            </w:r>
          </w:p>
        </w:tc>
        <w:tc>
          <w:tcPr>
            <w:tcW w:w="1200" w:type="dxa"/>
            <w:tcMar>
              <w:top w:w="40" w:type="dxa"/>
              <w:left w:w="60" w:type="dxa"/>
              <w:bottom w:w="40" w:type="dxa"/>
              <w:right w:w="60" w:type="dxa"/>
            </w:tcMar>
            <w:vAlign w:val="center"/>
          </w:tcPr>
          <w:p w14:paraId="0A620C5C" w14:textId="77777777" w:rsidR="00123980" w:rsidRDefault="005E3106">
            <w:pPr>
              <w:keepNext/>
              <w:jc w:val="center"/>
            </w:pPr>
            <w:r>
              <w:rPr>
                <w:sz w:val="15"/>
                <w:szCs w:val="15"/>
              </w:rPr>
              <w:t>6</w:t>
            </w:r>
          </w:p>
        </w:tc>
        <w:tc>
          <w:tcPr>
            <w:tcW w:w="1050" w:type="dxa"/>
            <w:tcMar>
              <w:top w:w="40" w:type="dxa"/>
              <w:left w:w="60" w:type="dxa"/>
              <w:bottom w:w="40" w:type="dxa"/>
              <w:right w:w="60" w:type="dxa"/>
            </w:tcMar>
            <w:vAlign w:val="center"/>
          </w:tcPr>
          <w:p w14:paraId="6E80CE55" w14:textId="77777777" w:rsidR="00123980" w:rsidRDefault="005E3106">
            <w:pPr>
              <w:keepNext/>
              <w:jc w:val="center"/>
            </w:pPr>
            <w:r>
              <w:rPr>
                <w:sz w:val="15"/>
                <w:szCs w:val="15"/>
              </w:rPr>
              <w:t>267</w:t>
            </w:r>
          </w:p>
        </w:tc>
      </w:tr>
      <w:tr w:rsidR="00123980" w14:paraId="5A54184C" w14:textId="77777777">
        <w:trPr>
          <w:cantSplit/>
        </w:trPr>
        <w:tc>
          <w:tcPr>
            <w:tcW w:w="1200" w:type="dxa"/>
            <w:tcMar>
              <w:top w:w="40" w:type="dxa"/>
              <w:left w:w="60" w:type="dxa"/>
              <w:bottom w:w="40" w:type="dxa"/>
              <w:right w:w="60" w:type="dxa"/>
            </w:tcMar>
            <w:vAlign w:val="center"/>
          </w:tcPr>
          <w:p w14:paraId="4DF254F3" w14:textId="77777777" w:rsidR="00123980" w:rsidRDefault="005E3106">
            <w:r>
              <w:rPr>
                <w:sz w:val="15"/>
                <w:szCs w:val="15"/>
              </w:rPr>
              <w:t>1</w:t>
            </w:r>
          </w:p>
        </w:tc>
        <w:tc>
          <w:tcPr>
            <w:tcW w:w="1050" w:type="dxa"/>
            <w:tcMar>
              <w:top w:w="40" w:type="dxa"/>
              <w:left w:w="60" w:type="dxa"/>
              <w:bottom w:w="40" w:type="dxa"/>
              <w:right w:w="60" w:type="dxa"/>
            </w:tcMar>
            <w:vAlign w:val="center"/>
          </w:tcPr>
          <w:p w14:paraId="64B1DB5F" w14:textId="77777777" w:rsidR="00123980" w:rsidRDefault="005E3106">
            <w:pPr>
              <w:jc w:val="center"/>
            </w:pPr>
            <w:r>
              <w:rPr>
                <w:sz w:val="15"/>
                <w:szCs w:val="15"/>
              </w:rPr>
              <w:t>313</w:t>
            </w:r>
          </w:p>
        </w:tc>
        <w:tc>
          <w:tcPr>
            <w:tcW w:w="1200" w:type="dxa"/>
            <w:tcMar>
              <w:top w:w="40" w:type="dxa"/>
              <w:left w:w="60" w:type="dxa"/>
              <w:bottom w:w="40" w:type="dxa"/>
              <w:right w:w="60" w:type="dxa"/>
            </w:tcMar>
            <w:vAlign w:val="center"/>
          </w:tcPr>
          <w:p w14:paraId="1639B756" w14:textId="77777777" w:rsidR="00123980" w:rsidRDefault="005E3106">
            <w:pPr>
              <w:jc w:val="center"/>
            </w:pPr>
            <w:r>
              <w:rPr>
                <w:sz w:val="15"/>
                <w:szCs w:val="15"/>
              </w:rPr>
              <w:t>3</w:t>
            </w:r>
          </w:p>
        </w:tc>
        <w:tc>
          <w:tcPr>
            <w:tcW w:w="1050" w:type="dxa"/>
            <w:tcMar>
              <w:top w:w="40" w:type="dxa"/>
              <w:left w:w="60" w:type="dxa"/>
              <w:bottom w:w="40" w:type="dxa"/>
              <w:right w:w="60" w:type="dxa"/>
            </w:tcMar>
            <w:vAlign w:val="center"/>
          </w:tcPr>
          <w:p w14:paraId="3F3B2054" w14:textId="77777777" w:rsidR="00123980" w:rsidRDefault="005E3106">
            <w:pPr>
              <w:jc w:val="center"/>
            </w:pPr>
            <w:r>
              <w:rPr>
                <w:sz w:val="15"/>
                <w:szCs w:val="15"/>
              </w:rPr>
              <w:t>257</w:t>
            </w:r>
          </w:p>
        </w:tc>
      </w:tr>
    </w:tbl>
    <w:p w14:paraId="6734F705" w14:textId="77777777" w:rsidR="00123980" w:rsidRDefault="00123980">
      <w:pPr>
        <w:spacing w:after="120"/>
      </w:pPr>
    </w:p>
    <w:p w14:paraId="75F56BBB" w14:textId="77777777" w:rsidR="002F5400" w:rsidRDefault="00000000">
      <w:pPr>
        <w:ind w:firstLine="220"/>
        <w:jc w:val="both"/>
      </w:pPr>
      <w:r>
        <w:t>Las diez comunidades mayores agrupan 3,174 cuentas, aproximadamente el 52% de las 6,065 existentes. Este resultado debe leerse con cautela: Louvain siempre devuelve una partición, incluso sobre un grafo aleatorio, y como el generador crea las transferencias entre cuentas elegidas al azar, estas comunidades reflejan sobre todo fluctuaciones del muestreo y no grupos con significado de negocio.</w:t>
      </w:r>
    </w:p>
    <w:p w14:paraId="6332DADE" w14:textId="77777777" w:rsidR="00123980" w:rsidRDefault="005E3106">
      <w:pPr>
        <w:ind w:firstLine="220"/>
        <w:jc w:val="both"/>
      </w:pPr>
      <w:r>
        <w:t>La verificación cruzada de las 50 cuentas sospechosas contra sus comunidades asignadas produjo el hallazgo más ilustrativo del trabajo. La distribución resultante se resume en la Tabla VII.</w:t>
      </w:r>
    </w:p>
    <w:p w14:paraId="31037341" w14:textId="77777777" w:rsidR="00123980" w:rsidRDefault="005E3106">
      <w:pPr>
        <w:keepNext/>
        <w:spacing w:before="160" w:after="20"/>
        <w:jc w:val="center"/>
      </w:pPr>
      <w:r>
        <w:rPr>
          <w:sz w:val="16"/>
          <w:szCs w:val="16"/>
        </w:rPr>
        <w:t>TABLA VII</w:t>
      </w:r>
    </w:p>
    <w:p w14:paraId="6C696113" w14:textId="77777777" w:rsidR="00123980" w:rsidRDefault="005E3106">
      <w:pPr>
        <w:keepNext/>
        <w:spacing w:after="80"/>
        <w:jc w:val="center"/>
      </w:pPr>
      <w:r>
        <w:rPr>
          <w:smallCaps/>
          <w:sz w:val="16"/>
          <w:szCs w:val="16"/>
        </w:rPr>
        <w:t>Distribución de las 50 Cuentas Sospechosas por Comunidad</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80"/>
        <w:gridCol w:w="480"/>
        <w:gridCol w:w="480"/>
        <w:gridCol w:w="480"/>
        <w:gridCol w:w="480"/>
      </w:tblGrid>
      <w:tr w:rsidR="00123980" w14:paraId="1FB81870" w14:textId="77777777">
        <w:trPr>
          <w:cantSplit/>
        </w:trPr>
        <w:tc>
          <w:tcPr>
            <w:tcW w:w="2100" w:type="dxa"/>
            <w:shd w:val="clear" w:color="auto" w:fill="E8E8E8"/>
            <w:tcMar>
              <w:top w:w="40" w:type="dxa"/>
              <w:left w:w="60" w:type="dxa"/>
              <w:bottom w:w="40" w:type="dxa"/>
              <w:right w:w="60" w:type="dxa"/>
            </w:tcMar>
            <w:vAlign w:val="center"/>
          </w:tcPr>
          <w:p w14:paraId="21BDF54A" w14:textId="77777777" w:rsidR="00123980" w:rsidRDefault="005E3106">
            <w:pPr>
              <w:keepNext/>
              <w:jc w:val="center"/>
            </w:pPr>
            <w:r>
              <w:rPr>
                <w:b/>
                <w:bCs/>
                <w:sz w:val="15"/>
                <w:szCs w:val="15"/>
              </w:rPr>
              <w:t>Cuentas en una misma comunidad</w:t>
            </w:r>
          </w:p>
        </w:tc>
        <w:tc>
          <w:tcPr>
            <w:tcW w:w="480" w:type="dxa"/>
            <w:shd w:val="clear" w:color="auto" w:fill="E8E8E8"/>
            <w:tcMar>
              <w:top w:w="40" w:type="dxa"/>
              <w:left w:w="60" w:type="dxa"/>
              <w:bottom w:w="40" w:type="dxa"/>
              <w:right w:w="60" w:type="dxa"/>
            </w:tcMar>
            <w:vAlign w:val="center"/>
          </w:tcPr>
          <w:p w14:paraId="0F77D434" w14:textId="77777777" w:rsidR="00123980" w:rsidRDefault="005E3106">
            <w:pPr>
              <w:keepNext/>
              <w:jc w:val="center"/>
            </w:pPr>
            <w:r>
              <w:rPr>
                <w:b/>
                <w:bCs/>
                <w:sz w:val="15"/>
                <w:szCs w:val="15"/>
              </w:rPr>
              <w:t>7</w:t>
            </w:r>
          </w:p>
        </w:tc>
        <w:tc>
          <w:tcPr>
            <w:tcW w:w="480" w:type="dxa"/>
            <w:shd w:val="clear" w:color="auto" w:fill="E8E8E8"/>
            <w:tcMar>
              <w:top w:w="40" w:type="dxa"/>
              <w:left w:w="60" w:type="dxa"/>
              <w:bottom w:w="40" w:type="dxa"/>
              <w:right w:w="60" w:type="dxa"/>
            </w:tcMar>
            <w:vAlign w:val="center"/>
          </w:tcPr>
          <w:p w14:paraId="03148AD6" w14:textId="77777777" w:rsidR="00123980" w:rsidRDefault="005E3106">
            <w:pPr>
              <w:keepNext/>
              <w:jc w:val="center"/>
            </w:pPr>
            <w:r>
              <w:rPr>
                <w:b/>
                <w:bCs/>
                <w:sz w:val="15"/>
                <w:szCs w:val="15"/>
              </w:rPr>
              <w:t>4</w:t>
            </w:r>
          </w:p>
        </w:tc>
        <w:tc>
          <w:tcPr>
            <w:tcW w:w="480" w:type="dxa"/>
            <w:shd w:val="clear" w:color="auto" w:fill="E8E8E8"/>
            <w:tcMar>
              <w:top w:w="40" w:type="dxa"/>
              <w:left w:w="60" w:type="dxa"/>
              <w:bottom w:w="40" w:type="dxa"/>
              <w:right w:w="60" w:type="dxa"/>
            </w:tcMar>
            <w:vAlign w:val="center"/>
          </w:tcPr>
          <w:p w14:paraId="461EF335" w14:textId="77777777" w:rsidR="00123980" w:rsidRDefault="005E3106">
            <w:pPr>
              <w:keepNext/>
              <w:jc w:val="center"/>
            </w:pPr>
            <w:r>
              <w:rPr>
                <w:b/>
                <w:bCs/>
                <w:sz w:val="15"/>
                <w:szCs w:val="15"/>
              </w:rPr>
              <w:t>3</w:t>
            </w:r>
          </w:p>
        </w:tc>
        <w:tc>
          <w:tcPr>
            <w:tcW w:w="480" w:type="dxa"/>
            <w:shd w:val="clear" w:color="auto" w:fill="E8E8E8"/>
            <w:tcMar>
              <w:top w:w="40" w:type="dxa"/>
              <w:left w:w="60" w:type="dxa"/>
              <w:bottom w:w="40" w:type="dxa"/>
              <w:right w:w="60" w:type="dxa"/>
            </w:tcMar>
            <w:vAlign w:val="center"/>
          </w:tcPr>
          <w:p w14:paraId="2C650C54" w14:textId="77777777" w:rsidR="00123980" w:rsidRDefault="005E3106">
            <w:pPr>
              <w:keepNext/>
              <w:jc w:val="center"/>
            </w:pPr>
            <w:r>
              <w:rPr>
                <w:b/>
                <w:bCs/>
                <w:sz w:val="15"/>
                <w:szCs w:val="15"/>
              </w:rPr>
              <w:t>2</w:t>
            </w:r>
          </w:p>
        </w:tc>
        <w:tc>
          <w:tcPr>
            <w:tcW w:w="480" w:type="dxa"/>
            <w:shd w:val="clear" w:color="auto" w:fill="E8E8E8"/>
            <w:tcMar>
              <w:top w:w="40" w:type="dxa"/>
              <w:left w:w="60" w:type="dxa"/>
              <w:bottom w:w="40" w:type="dxa"/>
              <w:right w:w="60" w:type="dxa"/>
            </w:tcMar>
            <w:vAlign w:val="center"/>
          </w:tcPr>
          <w:p w14:paraId="3B96B55A" w14:textId="77777777" w:rsidR="00123980" w:rsidRDefault="005E3106">
            <w:pPr>
              <w:keepNext/>
              <w:jc w:val="center"/>
            </w:pPr>
            <w:r>
              <w:rPr>
                <w:b/>
                <w:bCs/>
                <w:sz w:val="15"/>
                <w:szCs w:val="15"/>
              </w:rPr>
              <w:t>1</w:t>
            </w:r>
          </w:p>
        </w:tc>
      </w:tr>
      <w:tr w:rsidR="00123980" w14:paraId="042D34F7" w14:textId="77777777">
        <w:trPr>
          <w:cantSplit/>
        </w:trPr>
        <w:tc>
          <w:tcPr>
            <w:tcW w:w="2100" w:type="dxa"/>
            <w:tcMar>
              <w:top w:w="40" w:type="dxa"/>
              <w:left w:w="60" w:type="dxa"/>
              <w:bottom w:w="40" w:type="dxa"/>
              <w:right w:w="60" w:type="dxa"/>
            </w:tcMar>
            <w:vAlign w:val="center"/>
          </w:tcPr>
          <w:p w14:paraId="748E32E3" w14:textId="77777777" w:rsidR="00123980" w:rsidRDefault="005E3106">
            <w:r>
              <w:rPr>
                <w:sz w:val="15"/>
                <w:szCs w:val="15"/>
              </w:rPr>
              <w:t>Núm. de comunidades</w:t>
            </w:r>
          </w:p>
        </w:tc>
        <w:tc>
          <w:tcPr>
            <w:tcW w:w="480" w:type="dxa"/>
            <w:tcMar>
              <w:top w:w="40" w:type="dxa"/>
              <w:left w:w="60" w:type="dxa"/>
              <w:bottom w:w="40" w:type="dxa"/>
              <w:right w:w="60" w:type="dxa"/>
            </w:tcMar>
            <w:vAlign w:val="center"/>
          </w:tcPr>
          <w:p w14:paraId="0E432322" w14:textId="77777777" w:rsidR="00123980" w:rsidRDefault="005E3106">
            <w:pPr>
              <w:jc w:val="center"/>
            </w:pPr>
            <w:r>
              <w:rPr>
                <w:sz w:val="15"/>
                <w:szCs w:val="15"/>
              </w:rPr>
              <w:t>1</w:t>
            </w:r>
          </w:p>
        </w:tc>
        <w:tc>
          <w:tcPr>
            <w:tcW w:w="480" w:type="dxa"/>
            <w:tcMar>
              <w:top w:w="40" w:type="dxa"/>
              <w:left w:w="60" w:type="dxa"/>
              <w:bottom w:w="40" w:type="dxa"/>
              <w:right w:w="60" w:type="dxa"/>
            </w:tcMar>
            <w:vAlign w:val="center"/>
          </w:tcPr>
          <w:p w14:paraId="40A77BC9" w14:textId="77777777" w:rsidR="00123980" w:rsidRDefault="005E3106">
            <w:pPr>
              <w:jc w:val="center"/>
            </w:pPr>
            <w:r>
              <w:rPr>
                <w:sz w:val="15"/>
                <w:szCs w:val="15"/>
              </w:rPr>
              <w:t>3</w:t>
            </w:r>
          </w:p>
        </w:tc>
        <w:tc>
          <w:tcPr>
            <w:tcW w:w="480" w:type="dxa"/>
            <w:tcMar>
              <w:top w:w="40" w:type="dxa"/>
              <w:left w:w="60" w:type="dxa"/>
              <w:bottom w:w="40" w:type="dxa"/>
              <w:right w:w="60" w:type="dxa"/>
            </w:tcMar>
            <w:vAlign w:val="center"/>
          </w:tcPr>
          <w:p w14:paraId="74449CD7" w14:textId="77777777" w:rsidR="00123980" w:rsidRDefault="005E3106">
            <w:pPr>
              <w:jc w:val="center"/>
            </w:pPr>
            <w:r>
              <w:rPr>
                <w:sz w:val="15"/>
                <w:szCs w:val="15"/>
              </w:rPr>
              <w:t>5</w:t>
            </w:r>
          </w:p>
        </w:tc>
        <w:tc>
          <w:tcPr>
            <w:tcW w:w="480" w:type="dxa"/>
            <w:tcMar>
              <w:top w:w="40" w:type="dxa"/>
              <w:left w:w="60" w:type="dxa"/>
              <w:bottom w:w="40" w:type="dxa"/>
              <w:right w:w="60" w:type="dxa"/>
            </w:tcMar>
            <w:vAlign w:val="center"/>
          </w:tcPr>
          <w:p w14:paraId="0741E79C" w14:textId="77777777" w:rsidR="00123980" w:rsidRDefault="005E3106">
            <w:pPr>
              <w:jc w:val="center"/>
            </w:pPr>
            <w:r>
              <w:rPr>
                <w:sz w:val="15"/>
                <w:szCs w:val="15"/>
              </w:rPr>
              <w:t>6</w:t>
            </w:r>
          </w:p>
        </w:tc>
        <w:tc>
          <w:tcPr>
            <w:tcW w:w="480" w:type="dxa"/>
            <w:tcMar>
              <w:top w:w="40" w:type="dxa"/>
              <w:left w:w="60" w:type="dxa"/>
              <w:bottom w:w="40" w:type="dxa"/>
              <w:right w:w="60" w:type="dxa"/>
            </w:tcMar>
            <w:vAlign w:val="center"/>
          </w:tcPr>
          <w:p w14:paraId="065EF6C2" w14:textId="77777777" w:rsidR="00123980" w:rsidRDefault="005E3106">
            <w:pPr>
              <w:jc w:val="center"/>
            </w:pPr>
            <w:r>
              <w:rPr>
                <w:sz w:val="15"/>
                <w:szCs w:val="15"/>
              </w:rPr>
              <w:t>4</w:t>
            </w:r>
          </w:p>
        </w:tc>
      </w:tr>
    </w:tbl>
    <w:p w14:paraId="55559BF4" w14:textId="77777777" w:rsidR="00123980" w:rsidRDefault="00123980">
      <w:pPr>
        <w:spacing w:after="120"/>
      </w:pPr>
    </w:p>
    <w:p w14:paraId="504CD0A2" w14:textId="77777777" w:rsidR="002F5400" w:rsidRDefault="00000000">
      <w:pPr>
        <w:ind w:firstLine="220"/>
        <w:jc w:val="both"/>
      </w:pPr>
      <w:r>
        <w:t>Las 50 cuentas se dispersaron en 19 comunidades distintas, con la más concentrada (la comunidad 18) conteniendo apenas 7 de ellas, y cuatro comunidades conteniendo una sola cuenta sospechosa. Aunque Louvain considera todas las relaciones del grafo, la mayoría de las conexiones de cada cuenta son transferencias (unas 13 en promedio, frente a una o dos con dispositivos), de modo que el único enlace compartido con DISP_FRAUDE_00001 no alcanza para agruparlas. Son señales estructurales independientes en este dataset: cada requisito capta un ángulo distinto del fraude, y no debe esperarse que todas las técnicas converjan sobre las mismas cuentas.</w:t>
      </w:r>
    </w:p>
    <w:p w14:paraId="2DECAD65" w14:textId="77777777" w:rsidR="00123980" w:rsidRDefault="005E3106">
      <w:pPr>
        <w:ind w:firstLine="220"/>
        <w:jc w:val="both"/>
      </w:pPr>
      <w:r>
        <w:t>Un detalle adicional refuerza esta conclusión: la comunidad 18, que concentra la mayor cantidad de cuentas sospechosas, no figura entre las diez comunidades más grandes de la Tabla VI. Es decir, ni siquiera la agrupación con mayor presencia de fraude resulta estructuralmente prominente en el grafo de transferencias. Cabe señalar, no obstante, que tres de las diez cuentas de mayor riesgo combinado identificadas en la Sección X pertenecen a esa misma comunidad 18; dado que la comunidad contiene 7 de las 50 cuentas sospechosas, esta coincidencia no es estadísticamente concluyente, pero sugiere una línea de análisis para trabajo futuro con volúmenes mayores.</w:t>
      </w:r>
    </w:p>
    <w:p w14:paraId="6BC4CDA9" w14:textId="77777777" w:rsidR="00123980" w:rsidRDefault="005E3106">
      <w:pPr>
        <w:keepNext/>
        <w:spacing w:before="220" w:after="100"/>
        <w:jc w:val="center"/>
      </w:pPr>
      <w:r>
        <w:rPr>
          <w:smallCaps/>
        </w:rPr>
        <w:t>IX. Camino Mínimo entre Cuentas</w:t>
      </w:r>
    </w:p>
    <w:p w14:paraId="7812C1A7" w14:textId="77777777" w:rsidR="002F5400" w:rsidRDefault="00000000">
      <w:pPr>
        <w:ind w:firstLine="220"/>
        <w:jc w:val="both"/>
      </w:pPr>
      <w:r>
        <w:t>Se buscó el camino más corto entre dos cuentas sospechosas, ambas identificadas en la Sección X por su alto riesgo combinado, usando la expansión *BFS de largo variable, que es el mecanismo nativo de Memgraph para caminos mínimos:</w:t>
      </w:r>
    </w:p>
    <w:p w14:paraId="029C2E3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MATCH (c</w:t>
      </w:r>
      <w:proofErr w:type="gramStart"/>
      <w:r w:rsidRPr="00F1156C">
        <w:rPr>
          <w:rFonts w:ascii="Consolas" w:eastAsia="Consolas" w:hAnsi="Consolas" w:cs="Consolas"/>
          <w:sz w:val="15"/>
          <w:szCs w:val="15"/>
          <w:lang w:val="en-US"/>
        </w:rPr>
        <w:t>1:Cuenta</w:t>
      </w:r>
      <w:proofErr w:type="gramEnd"/>
      <w:r w:rsidRPr="00F1156C">
        <w:rPr>
          <w:rFonts w:ascii="Consolas" w:eastAsia="Consolas" w:hAnsi="Consolas" w:cs="Consolas"/>
          <w:sz w:val="15"/>
          <w:szCs w:val="15"/>
          <w:lang w:val="en-US"/>
        </w:rPr>
        <w:t xml:space="preserve"> {id: "CLI_02908_CTA_0"}),</w:t>
      </w:r>
    </w:p>
    <w:p w14:paraId="3CA5A1E9"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r>
        <w:rPr>
          <w:rFonts w:ascii="Consolas" w:eastAsia="Consolas" w:hAnsi="Consolas" w:cs="Consolas"/>
          <w:sz w:val="15"/>
          <w:szCs w:val="15"/>
        </w:rPr>
        <w:t>(c2:Cuenta {id: "CLI_00717_CTA_0"})</w:t>
      </w:r>
    </w:p>
    <w:p w14:paraId="39414EC0"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MATCH </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(c1)-[:TRANSFIERE_A*BFS..10]-&gt;(c2)</w:t>
      </w:r>
    </w:p>
    <w:p w14:paraId="1976E3D5"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RETURN [n IN nodes(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n.id] AS </w:t>
      </w:r>
      <w:proofErr w:type="spellStart"/>
      <w:r w:rsidRPr="00F1156C">
        <w:rPr>
          <w:rFonts w:ascii="Consolas" w:eastAsia="Consolas" w:hAnsi="Consolas" w:cs="Consolas"/>
          <w:sz w:val="15"/>
          <w:szCs w:val="15"/>
          <w:lang w:val="en-US"/>
        </w:rPr>
        <w:t>ruta</w:t>
      </w:r>
      <w:proofErr w:type="spellEnd"/>
      <w:r w:rsidRPr="00F1156C">
        <w:rPr>
          <w:rFonts w:ascii="Consolas" w:eastAsia="Consolas" w:hAnsi="Consolas" w:cs="Consolas"/>
          <w:sz w:val="15"/>
          <w:szCs w:val="15"/>
          <w:lang w:val="en-US"/>
        </w:rPr>
        <w:t>,</w:t>
      </w:r>
    </w:p>
    <w:p w14:paraId="010F322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 IN relationships(</w:t>
      </w:r>
      <w:proofErr w:type="spellStart"/>
      <w:r w:rsidRPr="00F1156C">
        <w:rPr>
          <w:rFonts w:ascii="Consolas" w:eastAsia="Consolas" w:hAnsi="Consolas" w:cs="Consolas"/>
          <w:sz w:val="15"/>
          <w:szCs w:val="15"/>
          <w:lang w:val="en-US"/>
        </w:rPr>
        <w:t>camino</w:t>
      </w:r>
      <w:proofErr w:type="spellEnd"/>
      <w:r w:rsidRPr="00F1156C">
        <w:rPr>
          <w:rFonts w:ascii="Consolas" w:eastAsia="Consolas" w:hAnsi="Consolas" w:cs="Consolas"/>
          <w:sz w:val="15"/>
          <w:szCs w:val="15"/>
          <w:lang w:val="en-US"/>
        </w:rPr>
        <w:t xml:space="preserve">) | </w:t>
      </w:r>
      <w:proofErr w:type="spellStart"/>
      <w:proofErr w:type="gramStart"/>
      <w:r w:rsidRPr="00F1156C">
        <w:rPr>
          <w:rFonts w:ascii="Consolas" w:eastAsia="Consolas" w:hAnsi="Consolas" w:cs="Consolas"/>
          <w:sz w:val="15"/>
          <w:szCs w:val="15"/>
          <w:lang w:val="en-US"/>
        </w:rPr>
        <w:t>r.monto</w:t>
      </w:r>
      <w:proofErr w:type="spellEnd"/>
      <w:proofErr w:type="gramEnd"/>
      <w:r w:rsidRPr="00F1156C">
        <w:rPr>
          <w:rFonts w:ascii="Consolas" w:eastAsia="Consolas" w:hAnsi="Consolas" w:cs="Consolas"/>
          <w:sz w:val="15"/>
          <w:szCs w:val="15"/>
          <w:lang w:val="en-US"/>
        </w:rPr>
        <w:t>],</w:t>
      </w:r>
    </w:p>
    <w:p w14:paraId="3F04D358" w14:textId="77777777" w:rsidR="00123980" w:rsidRDefault="005E3106">
      <w:pPr>
        <w:spacing w:after="20" w:line="220" w:lineRule="auto"/>
      </w:pPr>
      <w:r w:rsidRPr="00F1156C">
        <w:rPr>
          <w:rFonts w:ascii="Consolas" w:eastAsia="Consolas" w:hAnsi="Consolas" w:cs="Consolas"/>
          <w:sz w:val="15"/>
          <w:szCs w:val="15"/>
          <w:lang w:val="en-US"/>
        </w:rPr>
        <w:t xml:space="preserve">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(camino) AS saltos;</w:t>
      </w:r>
    </w:p>
    <w:p w14:paraId="372CBF7F" w14:textId="77777777" w:rsidR="00123980" w:rsidRDefault="005E3106">
      <w:pPr>
        <w:ind w:firstLine="220"/>
        <w:jc w:val="both"/>
      </w:pPr>
      <w:r>
        <w:t xml:space="preserve">Resultado: camino de 5 saltos con 4 cuentas intermediarias (CLI_00632_CTA_0 → CLI_02231_CTA_0 → CLI_01586_CTA_0 → CLI_02828_CTA_1), con montos $701.34, $2,301.42, $3,098.85, $4,444.45 y $4,241.30. Ambas cuentas de origen y destino son, por sí solas, dos de las cuentas de mayor riesgo combinado del grupo sospechoso (Sección X); el grafo revela que además están conectadas entre sí a través de una cadena de intermediarios, un vínculo que un análisis relacional tradicional demandaría múltiples </w:t>
      </w:r>
      <w:proofErr w:type="spellStart"/>
      <w:r>
        <w:t>joins</w:t>
      </w:r>
      <w:proofErr w:type="spellEnd"/>
      <w:r>
        <w:t xml:space="preserve"> recursivos para descubrir.</w:t>
      </w:r>
    </w:p>
    <w:p w14:paraId="4ABB38FD" w14:textId="77777777" w:rsidR="002F5400" w:rsidRDefault="00000000">
      <w:pPr>
        <w:ind w:firstLine="220"/>
        <w:jc w:val="both"/>
      </w:pPr>
      <w:r>
        <w:t>Conviene, no obstante, matizar el hallazgo. Con un grado de salida promedio de 6.6 transferencias por cuenta, la distancia típica entre dos cuentas cualesquiera del grafo es del orden de ln(6,065)/ln(6.6) ≈ 4.6 saltos, de modo que la existencia de un camino de 5 saltos no es por sí sola evidencia de vínculo. El valor operativo de la consulta está en que devuelve, en milisegundos, la lista concreta de intermediarios sobre la que continuar la investigación.</w:t>
      </w:r>
    </w:p>
    <w:p w14:paraId="0B861130" w14:textId="77777777" w:rsidR="00123980" w:rsidRDefault="005E3106">
      <w:pPr>
        <w:keepNext/>
        <w:spacing w:before="220" w:after="100"/>
        <w:jc w:val="center"/>
      </w:pPr>
      <w:r>
        <w:rPr>
          <w:smallCaps/>
        </w:rPr>
        <w:lastRenderedPageBreak/>
        <w:t>X. Consulta de Riesgo Combinada</w:t>
      </w:r>
    </w:p>
    <w:p w14:paraId="314E18A8" w14:textId="77777777" w:rsidR="00123980" w:rsidRDefault="005E3106">
      <w:pPr>
        <w:ind w:firstLine="220"/>
        <w:jc w:val="both"/>
      </w:pPr>
      <w:r>
        <w:t>Combinando estructura (pertenencia al grupo del dispositivo sospechoso) y propiedades (monto total transferido), se construyó un ranking de riesgo:</w:t>
      </w:r>
    </w:p>
    <w:p w14:paraId="1C14C40B"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cta:Cuenta</w:t>
      </w:r>
      <w:proofErr w:type="spellEnd"/>
      <w:r>
        <w:rPr>
          <w:rFonts w:ascii="Consolas" w:eastAsia="Consolas" w:hAnsi="Consolas" w:cs="Consolas"/>
          <w:sz w:val="15"/>
          <w:szCs w:val="15"/>
        </w:rPr>
        <w:t>)-[:USA_DISPOSITIVO]-&gt;</w:t>
      </w:r>
    </w:p>
    <w:p w14:paraId="63B199C2" w14:textId="77777777" w:rsidR="00123980" w:rsidRDefault="005E3106">
      <w:pPr>
        <w:keepNext/>
        <w:spacing w:after="20"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d:Dispositivo</w:t>
      </w:r>
      <w:proofErr w:type="spellEnd"/>
      <w:r>
        <w:rPr>
          <w:rFonts w:ascii="Consolas" w:eastAsia="Consolas" w:hAnsi="Consolas" w:cs="Consolas"/>
          <w:sz w:val="15"/>
          <w:szCs w:val="15"/>
        </w:rPr>
        <w:t xml:space="preserve"> {id: "DISP_FRAUDE_00001"})</w:t>
      </w:r>
    </w:p>
    <w:p w14:paraId="2F64976C" w14:textId="77777777" w:rsidR="00123980" w:rsidRDefault="005E3106">
      <w:pPr>
        <w:keepNext/>
        <w:spacing w:after="20" w:line="220" w:lineRule="auto"/>
      </w:pPr>
      <w:r>
        <w:rPr>
          <w:rFonts w:ascii="Consolas" w:eastAsia="Consolas" w:hAnsi="Consolas" w:cs="Consolas"/>
          <w:sz w:val="15"/>
          <w:szCs w:val="15"/>
        </w:rPr>
        <w:t>MATCH (</w:t>
      </w:r>
      <w:proofErr w:type="spellStart"/>
      <w:r>
        <w:rPr>
          <w:rFonts w:ascii="Consolas" w:eastAsia="Consolas" w:hAnsi="Consolas" w:cs="Consolas"/>
          <w:sz w:val="15"/>
          <w:szCs w:val="15"/>
        </w:rPr>
        <w:t>cta</w:t>
      </w:r>
      <w:proofErr w:type="spellEnd"/>
      <w:r>
        <w:rPr>
          <w:rFonts w:ascii="Consolas" w:eastAsia="Consolas" w:hAnsi="Consolas" w:cs="Consolas"/>
          <w:sz w:val="15"/>
          <w:szCs w:val="15"/>
        </w:rPr>
        <w:t>)-[</w:t>
      </w:r>
      <w:proofErr w:type="spellStart"/>
      <w:r>
        <w:rPr>
          <w:rFonts w:ascii="Consolas" w:eastAsia="Consolas" w:hAnsi="Consolas" w:cs="Consolas"/>
          <w:sz w:val="15"/>
          <w:szCs w:val="15"/>
        </w:rPr>
        <w:t>t:TRANSFIERE_A</w:t>
      </w:r>
      <w:proofErr w:type="spellEnd"/>
      <w:r>
        <w:rPr>
          <w:rFonts w:ascii="Consolas" w:eastAsia="Consolas" w:hAnsi="Consolas" w:cs="Consolas"/>
          <w:sz w:val="15"/>
          <w:szCs w:val="15"/>
        </w:rPr>
        <w:t>]-&gt;(:Cuenta)</w:t>
      </w:r>
    </w:p>
    <w:p w14:paraId="4111CBF2"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WITH cta.id AS </w:t>
      </w:r>
      <w:proofErr w:type="spellStart"/>
      <w:r w:rsidRPr="00F1156C">
        <w:rPr>
          <w:rFonts w:ascii="Consolas" w:eastAsia="Consolas" w:hAnsi="Consolas" w:cs="Consolas"/>
          <w:sz w:val="15"/>
          <w:szCs w:val="15"/>
          <w:lang w:val="en-US"/>
        </w:rPr>
        <w:t>cuenta</w:t>
      </w:r>
      <w:proofErr w:type="spellEnd"/>
      <w:r w:rsidRPr="00F1156C">
        <w:rPr>
          <w:rFonts w:ascii="Consolas" w:eastAsia="Consolas" w:hAnsi="Consolas" w:cs="Consolas"/>
          <w:sz w:val="15"/>
          <w:szCs w:val="15"/>
          <w:lang w:val="en-US"/>
        </w:rPr>
        <w:t>,</w:t>
      </w:r>
    </w:p>
    <w:p w14:paraId="62C9E837"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count(t) AS </w:t>
      </w:r>
      <w:proofErr w:type="spellStart"/>
      <w:r w:rsidRPr="00F1156C">
        <w:rPr>
          <w:rFonts w:ascii="Consolas" w:eastAsia="Consolas" w:hAnsi="Consolas" w:cs="Consolas"/>
          <w:sz w:val="15"/>
          <w:szCs w:val="15"/>
          <w:lang w:val="en-US"/>
        </w:rPr>
        <w:t>num_transferencias</w:t>
      </w:r>
      <w:proofErr w:type="spellEnd"/>
      <w:r w:rsidRPr="00F1156C">
        <w:rPr>
          <w:rFonts w:ascii="Consolas" w:eastAsia="Consolas" w:hAnsi="Consolas" w:cs="Consolas"/>
          <w:sz w:val="15"/>
          <w:szCs w:val="15"/>
          <w:lang w:val="en-US"/>
        </w:rPr>
        <w:t>,</w:t>
      </w:r>
    </w:p>
    <w:p w14:paraId="76DE75F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round(sum(</w:t>
      </w:r>
      <w:proofErr w:type="spellStart"/>
      <w:proofErr w:type="gramStart"/>
      <w:r w:rsidRPr="00F1156C">
        <w:rPr>
          <w:rFonts w:ascii="Consolas" w:eastAsia="Consolas" w:hAnsi="Consolas" w:cs="Consolas"/>
          <w:sz w:val="15"/>
          <w:szCs w:val="15"/>
          <w:lang w:val="en-US"/>
        </w:rPr>
        <w:t>t.monto</w:t>
      </w:r>
      <w:proofErr w:type="spellEnd"/>
      <w:proofErr w:type="gramEnd"/>
      <w:r w:rsidRPr="00F1156C">
        <w:rPr>
          <w:rFonts w:ascii="Consolas" w:eastAsia="Consolas" w:hAnsi="Consolas" w:cs="Consolas"/>
          <w:sz w:val="15"/>
          <w:szCs w:val="15"/>
          <w:lang w:val="en-US"/>
        </w:rPr>
        <w:t xml:space="preserve">)) AS </w:t>
      </w:r>
      <w:proofErr w:type="spellStart"/>
      <w:r w:rsidRPr="00F1156C">
        <w:rPr>
          <w:rFonts w:ascii="Consolas" w:eastAsia="Consolas" w:hAnsi="Consolas" w:cs="Consolas"/>
          <w:sz w:val="15"/>
          <w:szCs w:val="15"/>
          <w:lang w:val="en-US"/>
        </w:rPr>
        <w:t>monto_total</w:t>
      </w:r>
      <w:proofErr w:type="spellEnd"/>
    </w:p>
    <w:p w14:paraId="4F61A6AE" w14:textId="77777777" w:rsidR="00123980" w:rsidRDefault="005E3106">
      <w:pPr>
        <w:keepNext/>
        <w:spacing w:after="20" w:line="220" w:lineRule="auto"/>
      </w:pPr>
      <w:r>
        <w:rPr>
          <w:rFonts w:ascii="Consolas" w:eastAsia="Consolas" w:hAnsi="Consolas" w:cs="Consolas"/>
          <w:sz w:val="15"/>
          <w:szCs w:val="15"/>
        </w:rPr>
        <w:t xml:space="preserve">RETURN cuenta, </w:t>
      </w:r>
      <w:proofErr w:type="spellStart"/>
      <w:r>
        <w:rPr>
          <w:rFonts w:ascii="Consolas" w:eastAsia="Consolas" w:hAnsi="Consolas" w:cs="Consolas"/>
          <w:sz w:val="15"/>
          <w:szCs w:val="15"/>
        </w:rPr>
        <w:t>monto_total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num_transferencias</w:t>
      </w:r>
      <w:proofErr w:type="spellEnd"/>
      <w:r>
        <w:rPr>
          <w:rFonts w:ascii="Consolas" w:eastAsia="Consolas" w:hAnsi="Consolas" w:cs="Consolas"/>
          <w:sz w:val="15"/>
          <w:szCs w:val="15"/>
        </w:rPr>
        <w:t>,</w:t>
      </w:r>
    </w:p>
    <w:p w14:paraId="7044428A"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round(</w:t>
      </w:r>
      <w:proofErr w:type="spellStart"/>
      <w:r w:rsidRPr="00F1156C">
        <w:rPr>
          <w:rFonts w:ascii="Consolas" w:eastAsia="Consolas" w:hAnsi="Consolas" w:cs="Consolas"/>
          <w:sz w:val="15"/>
          <w:szCs w:val="15"/>
          <w:lang w:val="en-US"/>
        </w:rPr>
        <w:t>monto_total</w:t>
      </w:r>
      <w:proofErr w:type="spellEnd"/>
      <w:r w:rsidRPr="00F1156C">
        <w:rPr>
          <w:rFonts w:ascii="Consolas" w:eastAsia="Consolas" w:hAnsi="Consolas" w:cs="Consolas"/>
          <w:sz w:val="15"/>
          <w:szCs w:val="15"/>
          <w:lang w:val="en-US"/>
        </w:rPr>
        <w:t>/</w:t>
      </w:r>
      <w:proofErr w:type="spellStart"/>
      <w:r w:rsidRPr="00F1156C">
        <w:rPr>
          <w:rFonts w:ascii="Consolas" w:eastAsia="Consolas" w:hAnsi="Consolas" w:cs="Consolas"/>
          <w:sz w:val="15"/>
          <w:szCs w:val="15"/>
          <w:lang w:val="en-US"/>
        </w:rPr>
        <w:t>num_transferencias</w:t>
      </w:r>
      <w:proofErr w:type="spellEnd"/>
      <w:r w:rsidRPr="00F1156C">
        <w:rPr>
          <w:rFonts w:ascii="Consolas" w:eastAsia="Consolas" w:hAnsi="Consolas" w:cs="Consolas"/>
          <w:sz w:val="15"/>
          <w:szCs w:val="15"/>
          <w:lang w:val="en-US"/>
        </w:rPr>
        <w:t>) AS prom</w:t>
      </w:r>
    </w:p>
    <w:p w14:paraId="05B9A677"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 xml:space="preserve">ORDER BY </w:t>
      </w:r>
      <w:proofErr w:type="spellStart"/>
      <w:r w:rsidRPr="00F1156C">
        <w:rPr>
          <w:rFonts w:ascii="Consolas" w:eastAsia="Consolas" w:hAnsi="Consolas" w:cs="Consolas"/>
          <w:sz w:val="15"/>
          <w:szCs w:val="15"/>
          <w:lang w:val="en-US"/>
        </w:rPr>
        <w:t>monto_total</w:t>
      </w:r>
      <w:proofErr w:type="spellEnd"/>
      <w:r w:rsidRPr="00F1156C">
        <w:rPr>
          <w:rFonts w:ascii="Consolas" w:eastAsia="Consolas" w:hAnsi="Consolas" w:cs="Consolas"/>
          <w:sz w:val="15"/>
          <w:szCs w:val="15"/>
          <w:lang w:val="en-US"/>
        </w:rPr>
        <w:t xml:space="preserve"> DESC LIMIT </w:t>
      </w:r>
      <w:proofErr w:type="gramStart"/>
      <w:r w:rsidRPr="00F1156C">
        <w:rPr>
          <w:rFonts w:ascii="Consolas" w:eastAsia="Consolas" w:hAnsi="Consolas" w:cs="Consolas"/>
          <w:sz w:val="15"/>
          <w:szCs w:val="15"/>
          <w:lang w:val="en-US"/>
        </w:rPr>
        <w:t>10;</w:t>
      </w:r>
      <w:proofErr w:type="gramEnd"/>
    </w:p>
    <w:p w14:paraId="3E33E04C" w14:textId="77777777" w:rsidR="00123980" w:rsidRDefault="005E3106">
      <w:pPr>
        <w:keepNext/>
        <w:spacing w:before="160" w:after="20"/>
        <w:jc w:val="center"/>
      </w:pPr>
      <w:r>
        <w:rPr>
          <w:sz w:val="16"/>
          <w:szCs w:val="16"/>
        </w:rPr>
        <w:t>TABLA VIII</w:t>
      </w:r>
    </w:p>
    <w:p w14:paraId="67309EDF" w14:textId="77777777" w:rsidR="00123980" w:rsidRDefault="005E3106">
      <w:pPr>
        <w:keepNext/>
        <w:spacing w:after="80"/>
        <w:jc w:val="center"/>
      </w:pPr>
      <w:r>
        <w:rPr>
          <w:smallCaps/>
          <w:sz w:val="16"/>
          <w:szCs w:val="16"/>
        </w:rPr>
        <w:t>Ranking de Riesgo Combinado (Top 10)</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800"/>
        <w:gridCol w:w="1100"/>
      </w:tblGrid>
      <w:tr w:rsidR="00123980" w14:paraId="2FBF23B1" w14:textId="77777777">
        <w:trPr>
          <w:cantSplit/>
        </w:trPr>
        <w:tc>
          <w:tcPr>
            <w:tcW w:w="1500" w:type="dxa"/>
            <w:shd w:val="clear" w:color="auto" w:fill="E8E8E8"/>
            <w:tcMar>
              <w:top w:w="40" w:type="dxa"/>
              <w:left w:w="60" w:type="dxa"/>
              <w:bottom w:w="40" w:type="dxa"/>
              <w:right w:w="60" w:type="dxa"/>
            </w:tcMar>
            <w:vAlign w:val="center"/>
          </w:tcPr>
          <w:p w14:paraId="4F4BB3FE" w14:textId="77777777" w:rsidR="00123980" w:rsidRDefault="005E3106">
            <w:pPr>
              <w:keepNext/>
              <w:jc w:val="center"/>
            </w:pPr>
            <w:r>
              <w:rPr>
                <w:b/>
                <w:bCs/>
                <w:sz w:val="15"/>
                <w:szCs w:val="15"/>
              </w:rPr>
              <w:t>Cuenta</w:t>
            </w:r>
          </w:p>
        </w:tc>
        <w:tc>
          <w:tcPr>
            <w:tcW w:w="1100" w:type="dxa"/>
            <w:shd w:val="clear" w:color="auto" w:fill="E8E8E8"/>
            <w:tcMar>
              <w:top w:w="40" w:type="dxa"/>
              <w:left w:w="60" w:type="dxa"/>
              <w:bottom w:w="40" w:type="dxa"/>
              <w:right w:w="60" w:type="dxa"/>
            </w:tcMar>
            <w:vAlign w:val="center"/>
          </w:tcPr>
          <w:p w14:paraId="2644EF17" w14:textId="77777777" w:rsidR="00123980" w:rsidRDefault="005E3106">
            <w:pPr>
              <w:keepNext/>
              <w:jc w:val="center"/>
            </w:pPr>
            <w:r>
              <w:rPr>
                <w:b/>
                <w:bCs/>
                <w:sz w:val="15"/>
                <w:szCs w:val="15"/>
              </w:rPr>
              <w:t>Monto total</w:t>
            </w:r>
          </w:p>
        </w:tc>
        <w:tc>
          <w:tcPr>
            <w:tcW w:w="800" w:type="dxa"/>
            <w:shd w:val="clear" w:color="auto" w:fill="E8E8E8"/>
            <w:tcMar>
              <w:top w:w="40" w:type="dxa"/>
              <w:left w:w="60" w:type="dxa"/>
              <w:bottom w:w="40" w:type="dxa"/>
              <w:right w:w="60" w:type="dxa"/>
            </w:tcMar>
            <w:vAlign w:val="center"/>
          </w:tcPr>
          <w:p w14:paraId="3D951AB3" w14:textId="77777777" w:rsidR="00123980" w:rsidRDefault="005E3106">
            <w:pPr>
              <w:keepNext/>
              <w:jc w:val="center"/>
            </w:pPr>
            <w:proofErr w:type="spellStart"/>
            <w:r>
              <w:rPr>
                <w:b/>
                <w:bCs/>
                <w:sz w:val="15"/>
                <w:szCs w:val="15"/>
              </w:rPr>
              <w:t>Transf</w:t>
            </w:r>
            <w:proofErr w:type="spellEnd"/>
            <w:r>
              <w:rPr>
                <w:b/>
                <w:bCs/>
                <w:sz w:val="15"/>
                <w:szCs w:val="15"/>
              </w:rPr>
              <w:t>.</w:t>
            </w:r>
          </w:p>
        </w:tc>
        <w:tc>
          <w:tcPr>
            <w:tcW w:w="1100" w:type="dxa"/>
            <w:shd w:val="clear" w:color="auto" w:fill="E8E8E8"/>
            <w:tcMar>
              <w:top w:w="40" w:type="dxa"/>
              <w:left w:w="60" w:type="dxa"/>
              <w:bottom w:w="40" w:type="dxa"/>
              <w:right w:w="60" w:type="dxa"/>
            </w:tcMar>
            <w:vAlign w:val="center"/>
          </w:tcPr>
          <w:p w14:paraId="1C2E1A99" w14:textId="77777777" w:rsidR="00123980" w:rsidRDefault="005E3106">
            <w:pPr>
              <w:keepNext/>
              <w:jc w:val="center"/>
            </w:pPr>
            <w:r>
              <w:rPr>
                <w:b/>
                <w:bCs/>
                <w:sz w:val="15"/>
                <w:szCs w:val="15"/>
              </w:rPr>
              <w:t>Promedio</w:t>
            </w:r>
          </w:p>
        </w:tc>
      </w:tr>
      <w:tr w:rsidR="00123980" w14:paraId="6F1FA31E" w14:textId="77777777">
        <w:trPr>
          <w:cantSplit/>
        </w:trPr>
        <w:tc>
          <w:tcPr>
            <w:tcW w:w="1500" w:type="dxa"/>
            <w:tcMar>
              <w:top w:w="40" w:type="dxa"/>
              <w:left w:w="60" w:type="dxa"/>
              <w:bottom w:w="40" w:type="dxa"/>
              <w:right w:w="60" w:type="dxa"/>
            </w:tcMar>
            <w:vAlign w:val="center"/>
          </w:tcPr>
          <w:p w14:paraId="52C91B69" w14:textId="77777777" w:rsidR="00123980" w:rsidRDefault="005E3106">
            <w:pPr>
              <w:keepNext/>
            </w:pPr>
            <w:r>
              <w:rPr>
                <w:sz w:val="15"/>
                <w:szCs w:val="15"/>
              </w:rPr>
              <w:t>CLI_02908_CTA_0</w:t>
            </w:r>
          </w:p>
        </w:tc>
        <w:tc>
          <w:tcPr>
            <w:tcW w:w="1100" w:type="dxa"/>
            <w:tcMar>
              <w:top w:w="40" w:type="dxa"/>
              <w:left w:w="60" w:type="dxa"/>
              <w:bottom w:w="40" w:type="dxa"/>
              <w:right w:w="60" w:type="dxa"/>
            </w:tcMar>
            <w:vAlign w:val="center"/>
          </w:tcPr>
          <w:p w14:paraId="082D6A62" w14:textId="77777777" w:rsidR="00123980" w:rsidRDefault="005E3106">
            <w:pPr>
              <w:keepNext/>
              <w:jc w:val="center"/>
            </w:pPr>
            <w:r>
              <w:rPr>
                <w:sz w:val="15"/>
                <w:szCs w:val="15"/>
              </w:rPr>
              <w:t>$31,822</w:t>
            </w:r>
          </w:p>
        </w:tc>
        <w:tc>
          <w:tcPr>
            <w:tcW w:w="800" w:type="dxa"/>
            <w:tcMar>
              <w:top w:w="40" w:type="dxa"/>
              <w:left w:w="60" w:type="dxa"/>
              <w:bottom w:w="40" w:type="dxa"/>
              <w:right w:w="60" w:type="dxa"/>
            </w:tcMar>
            <w:vAlign w:val="center"/>
          </w:tcPr>
          <w:p w14:paraId="5156DFE8" w14:textId="77777777" w:rsidR="00123980" w:rsidRDefault="005E3106">
            <w:pPr>
              <w:keepNext/>
              <w:jc w:val="center"/>
            </w:pPr>
            <w:r>
              <w:rPr>
                <w:sz w:val="15"/>
                <w:szCs w:val="15"/>
              </w:rPr>
              <w:t>10</w:t>
            </w:r>
          </w:p>
        </w:tc>
        <w:tc>
          <w:tcPr>
            <w:tcW w:w="1100" w:type="dxa"/>
            <w:tcMar>
              <w:top w:w="40" w:type="dxa"/>
              <w:left w:w="60" w:type="dxa"/>
              <w:bottom w:w="40" w:type="dxa"/>
              <w:right w:w="60" w:type="dxa"/>
            </w:tcMar>
            <w:vAlign w:val="center"/>
          </w:tcPr>
          <w:p w14:paraId="0CD8AADD" w14:textId="77777777" w:rsidR="00123980" w:rsidRDefault="005E3106">
            <w:pPr>
              <w:keepNext/>
              <w:jc w:val="center"/>
            </w:pPr>
            <w:r>
              <w:rPr>
                <w:sz w:val="15"/>
                <w:szCs w:val="15"/>
              </w:rPr>
              <w:t>$3,182</w:t>
            </w:r>
          </w:p>
        </w:tc>
      </w:tr>
      <w:tr w:rsidR="00123980" w14:paraId="5CD4D88E" w14:textId="77777777">
        <w:trPr>
          <w:cantSplit/>
        </w:trPr>
        <w:tc>
          <w:tcPr>
            <w:tcW w:w="1500" w:type="dxa"/>
            <w:tcMar>
              <w:top w:w="40" w:type="dxa"/>
              <w:left w:w="60" w:type="dxa"/>
              <w:bottom w:w="40" w:type="dxa"/>
              <w:right w:w="60" w:type="dxa"/>
            </w:tcMar>
            <w:vAlign w:val="center"/>
          </w:tcPr>
          <w:p w14:paraId="2BC1B700" w14:textId="77777777" w:rsidR="00123980" w:rsidRDefault="005E3106">
            <w:pPr>
              <w:keepNext/>
            </w:pPr>
            <w:r>
              <w:rPr>
                <w:sz w:val="15"/>
                <w:szCs w:val="15"/>
              </w:rPr>
              <w:t>CLI_00717_CTA_0</w:t>
            </w:r>
          </w:p>
        </w:tc>
        <w:tc>
          <w:tcPr>
            <w:tcW w:w="1100" w:type="dxa"/>
            <w:tcMar>
              <w:top w:w="40" w:type="dxa"/>
              <w:left w:w="60" w:type="dxa"/>
              <w:bottom w:w="40" w:type="dxa"/>
              <w:right w:w="60" w:type="dxa"/>
            </w:tcMar>
            <w:vAlign w:val="center"/>
          </w:tcPr>
          <w:p w14:paraId="419653A4" w14:textId="77777777" w:rsidR="00123980" w:rsidRDefault="005E3106">
            <w:pPr>
              <w:keepNext/>
              <w:jc w:val="center"/>
            </w:pPr>
            <w:r>
              <w:rPr>
                <w:sz w:val="15"/>
                <w:szCs w:val="15"/>
              </w:rPr>
              <w:t>$30,801</w:t>
            </w:r>
          </w:p>
        </w:tc>
        <w:tc>
          <w:tcPr>
            <w:tcW w:w="800" w:type="dxa"/>
            <w:tcMar>
              <w:top w:w="40" w:type="dxa"/>
              <w:left w:w="60" w:type="dxa"/>
              <w:bottom w:w="40" w:type="dxa"/>
              <w:right w:w="60" w:type="dxa"/>
            </w:tcMar>
            <w:vAlign w:val="center"/>
          </w:tcPr>
          <w:p w14:paraId="3F138FD9" w14:textId="77777777" w:rsidR="00123980" w:rsidRDefault="005E3106">
            <w:pPr>
              <w:keepNext/>
              <w:jc w:val="center"/>
            </w:pPr>
            <w:r>
              <w:rPr>
                <w:sz w:val="15"/>
                <w:szCs w:val="15"/>
              </w:rPr>
              <w:t>11</w:t>
            </w:r>
          </w:p>
        </w:tc>
        <w:tc>
          <w:tcPr>
            <w:tcW w:w="1100" w:type="dxa"/>
            <w:tcMar>
              <w:top w:w="40" w:type="dxa"/>
              <w:left w:w="60" w:type="dxa"/>
              <w:bottom w:w="40" w:type="dxa"/>
              <w:right w:w="60" w:type="dxa"/>
            </w:tcMar>
            <w:vAlign w:val="center"/>
          </w:tcPr>
          <w:p w14:paraId="6C82466E" w14:textId="77777777" w:rsidR="00123980" w:rsidRDefault="005E3106">
            <w:pPr>
              <w:keepNext/>
              <w:jc w:val="center"/>
            </w:pPr>
            <w:r>
              <w:rPr>
                <w:sz w:val="15"/>
                <w:szCs w:val="15"/>
              </w:rPr>
              <w:t>$2,800</w:t>
            </w:r>
          </w:p>
        </w:tc>
      </w:tr>
      <w:tr w:rsidR="00123980" w14:paraId="63A8FECE" w14:textId="77777777">
        <w:trPr>
          <w:cantSplit/>
        </w:trPr>
        <w:tc>
          <w:tcPr>
            <w:tcW w:w="1500" w:type="dxa"/>
            <w:tcMar>
              <w:top w:w="40" w:type="dxa"/>
              <w:left w:w="60" w:type="dxa"/>
              <w:bottom w:w="40" w:type="dxa"/>
              <w:right w:w="60" w:type="dxa"/>
            </w:tcMar>
            <w:vAlign w:val="center"/>
          </w:tcPr>
          <w:p w14:paraId="6C849D52" w14:textId="77777777" w:rsidR="00123980" w:rsidRDefault="005E3106">
            <w:pPr>
              <w:keepNext/>
            </w:pPr>
            <w:r>
              <w:rPr>
                <w:sz w:val="15"/>
                <w:szCs w:val="15"/>
              </w:rPr>
              <w:t>CLI_02394_CTA_0</w:t>
            </w:r>
          </w:p>
        </w:tc>
        <w:tc>
          <w:tcPr>
            <w:tcW w:w="1100" w:type="dxa"/>
            <w:tcMar>
              <w:top w:w="40" w:type="dxa"/>
              <w:left w:w="60" w:type="dxa"/>
              <w:bottom w:w="40" w:type="dxa"/>
              <w:right w:w="60" w:type="dxa"/>
            </w:tcMar>
            <w:vAlign w:val="center"/>
          </w:tcPr>
          <w:p w14:paraId="3694358C" w14:textId="77777777" w:rsidR="00123980" w:rsidRDefault="005E3106">
            <w:pPr>
              <w:keepNext/>
              <w:jc w:val="center"/>
            </w:pPr>
            <w:r>
              <w:rPr>
                <w:sz w:val="15"/>
                <w:szCs w:val="15"/>
              </w:rPr>
              <w:t>$27,339</w:t>
            </w:r>
          </w:p>
        </w:tc>
        <w:tc>
          <w:tcPr>
            <w:tcW w:w="800" w:type="dxa"/>
            <w:tcMar>
              <w:top w:w="40" w:type="dxa"/>
              <w:left w:w="60" w:type="dxa"/>
              <w:bottom w:w="40" w:type="dxa"/>
              <w:right w:w="60" w:type="dxa"/>
            </w:tcMar>
            <w:vAlign w:val="center"/>
          </w:tcPr>
          <w:p w14:paraId="6ED6FEEB"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48FE6D04" w14:textId="77777777" w:rsidR="00123980" w:rsidRDefault="005E3106">
            <w:pPr>
              <w:keepNext/>
              <w:jc w:val="center"/>
            </w:pPr>
            <w:r>
              <w:rPr>
                <w:sz w:val="15"/>
                <w:szCs w:val="15"/>
              </w:rPr>
              <w:t>$3,038</w:t>
            </w:r>
          </w:p>
        </w:tc>
      </w:tr>
      <w:tr w:rsidR="00123980" w14:paraId="43F65F47" w14:textId="77777777">
        <w:trPr>
          <w:cantSplit/>
        </w:trPr>
        <w:tc>
          <w:tcPr>
            <w:tcW w:w="1500" w:type="dxa"/>
            <w:tcMar>
              <w:top w:w="40" w:type="dxa"/>
              <w:left w:w="60" w:type="dxa"/>
              <w:bottom w:w="40" w:type="dxa"/>
              <w:right w:w="60" w:type="dxa"/>
            </w:tcMar>
            <w:vAlign w:val="center"/>
          </w:tcPr>
          <w:p w14:paraId="65440232" w14:textId="77777777" w:rsidR="00123980" w:rsidRDefault="005E3106">
            <w:pPr>
              <w:keepNext/>
            </w:pPr>
            <w:r>
              <w:rPr>
                <w:sz w:val="15"/>
                <w:szCs w:val="15"/>
              </w:rPr>
              <w:t>CLI_02657_CTA_1</w:t>
            </w:r>
          </w:p>
        </w:tc>
        <w:tc>
          <w:tcPr>
            <w:tcW w:w="1100" w:type="dxa"/>
            <w:tcMar>
              <w:top w:w="40" w:type="dxa"/>
              <w:left w:w="60" w:type="dxa"/>
              <w:bottom w:w="40" w:type="dxa"/>
              <w:right w:w="60" w:type="dxa"/>
            </w:tcMar>
            <w:vAlign w:val="center"/>
          </w:tcPr>
          <w:p w14:paraId="7D151E70" w14:textId="77777777" w:rsidR="00123980" w:rsidRDefault="005E3106">
            <w:pPr>
              <w:keepNext/>
              <w:jc w:val="center"/>
            </w:pPr>
            <w:r>
              <w:rPr>
                <w:sz w:val="15"/>
                <w:szCs w:val="15"/>
              </w:rPr>
              <w:t>$26,668</w:t>
            </w:r>
          </w:p>
        </w:tc>
        <w:tc>
          <w:tcPr>
            <w:tcW w:w="800" w:type="dxa"/>
            <w:tcMar>
              <w:top w:w="40" w:type="dxa"/>
              <w:left w:w="60" w:type="dxa"/>
              <w:bottom w:w="40" w:type="dxa"/>
              <w:right w:w="60" w:type="dxa"/>
            </w:tcMar>
            <w:vAlign w:val="center"/>
          </w:tcPr>
          <w:p w14:paraId="2E3DAC92"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0F121683" w14:textId="77777777" w:rsidR="00123980" w:rsidRDefault="005E3106">
            <w:pPr>
              <w:keepNext/>
              <w:jc w:val="center"/>
            </w:pPr>
            <w:r>
              <w:rPr>
                <w:sz w:val="15"/>
                <w:szCs w:val="15"/>
              </w:rPr>
              <w:t>$2,963</w:t>
            </w:r>
          </w:p>
        </w:tc>
      </w:tr>
      <w:tr w:rsidR="00123980" w14:paraId="0D11F1A5" w14:textId="77777777">
        <w:trPr>
          <w:cantSplit/>
        </w:trPr>
        <w:tc>
          <w:tcPr>
            <w:tcW w:w="1500" w:type="dxa"/>
            <w:tcMar>
              <w:top w:w="40" w:type="dxa"/>
              <w:left w:w="60" w:type="dxa"/>
              <w:bottom w:w="40" w:type="dxa"/>
              <w:right w:w="60" w:type="dxa"/>
            </w:tcMar>
            <w:vAlign w:val="center"/>
          </w:tcPr>
          <w:p w14:paraId="5DB20FC4" w14:textId="77777777" w:rsidR="00123980" w:rsidRDefault="005E3106">
            <w:pPr>
              <w:keepNext/>
            </w:pPr>
            <w:r>
              <w:rPr>
                <w:sz w:val="15"/>
                <w:szCs w:val="15"/>
              </w:rPr>
              <w:t>CLI_00620_CTA_2</w:t>
            </w:r>
          </w:p>
        </w:tc>
        <w:tc>
          <w:tcPr>
            <w:tcW w:w="1100" w:type="dxa"/>
            <w:tcMar>
              <w:top w:w="40" w:type="dxa"/>
              <w:left w:w="60" w:type="dxa"/>
              <w:bottom w:w="40" w:type="dxa"/>
              <w:right w:w="60" w:type="dxa"/>
            </w:tcMar>
            <w:vAlign w:val="center"/>
          </w:tcPr>
          <w:p w14:paraId="1313BE67" w14:textId="77777777" w:rsidR="00123980" w:rsidRDefault="005E3106">
            <w:pPr>
              <w:keepNext/>
              <w:jc w:val="center"/>
            </w:pPr>
            <w:r>
              <w:rPr>
                <w:sz w:val="15"/>
                <w:szCs w:val="15"/>
              </w:rPr>
              <w:t>$26,368</w:t>
            </w:r>
          </w:p>
        </w:tc>
        <w:tc>
          <w:tcPr>
            <w:tcW w:w="800" w:type="dxa"/>
            <w:tcMar>
              <w:top w:w="40" w:type="dxa"/>
              <w:left w:w="60" w:type="dxa"/>
              <w:bottom w:w="40" w:type="dxa"/>
              <w:right w:w="60" w:type="dxa"/>
            </w:tcMar>
            <w:vAlign w:val="center"/>
          </w:tcPr>
          <w:p w14:paraId="777C33FB" w14:textId="77777777" w:rsidR="00123980" w:rsidRDefault="005E3106">
            <w:pPr>
              <w:keepNext/>
              <w:jc w:val="center"/>
            </w:pPr>
            <w:r>
              <w:rPr>
                <w:sz w:val="15"/>
                <w:szCs w:val="15"/>
              </w:rPr>
              <w:t>12</w:t>
            </w:r>
          </w:p>
        </w:tc>
        <w:tc>
          <w:tcPr>
            <w:tcW w:w="1100" w:type="dxa"/>
            <w:tcMar>
              <w:top w:w="40" w:type="dxa"/>
              <w:left w:w="60" w:type="dxa"/>
              <w:bottom w:w="40" w:type="dxa"/>
              <w:right w:w="60" w:type="dxa"/>
            </w:tcMar>
            <w:vAlign w:val="center"/>
          </w:tcPr>
          <w:p w14:paraId="72E317B8" w14:textId="77777777" w:rsidR="00123980" w:rsidRDefault="005E3106">
            <w:pPr>
              <w:keepNext/>
              <w:jc w:val="center"/>
            </w:pPr>
            <w:r>
              <w:rPr>
                <w:sz w:val="15"/>
                <w:szCs w:val="15"/>
              </w:rPr>
              <w:t>$2,197</w:t>
            </w:r>
          </w:p>
        </w:tc>
      </w:tr>
      <w:tr w:rsidR="00123980" w14:paraId="13BB88FF" w14:textId="77777777">
        <w:trPr>
          <w:cantSplit/>
        </w:trPr>
        <w:tc>
          <w:tcPr>
            <w:tcW w:w="1500" w:type="dxa"/>
            <w:tcMar>
              <w:top w:w="40" w:type="dxa"/>
              <w:left w:w="60" w:type="dxa"/>
              <w:bottom w:w="40" w:type="dxa"/>
              <w:right w:w="60" w:type="dxa"/>
            </w:tcMar>
            <w:vAlign w:val="center"/>
          </w:tcPr>
          <w:p w14:paraId="04700DE7" w14:textId="77777777" w:rsidR="00123980" w:rsidRDefault="005E3106">
            <w:pPr>
              <w:keepNext/>
            </w:pPr>
            <w:r>
              <w:rPr>
                <w:sz w:val="15"/>
                <w:szCs w:val="15"/>
              </w:rPr>
              <w:t>CLI_02926_CTA_1</w:t>
            </w:r>
          </w:p>
        </w:tc>
        <w:tc>
          <w:tcPr>
            <w:tcW w:w="1100" w:type="dxa"/>
            <w:tcMar>
              <w:top w:w="40" w:type="dxa"/>
              <w:left w:w="60" w:type="dxa"/>
              <w:bottom w:w="40" w:type="dxa"/>
              <w:right w:w="60" w:type="dxa"/>
            </w:tcMar>
            <w:vAlign w:val="center"/>
          </w:tcPr>
          <w:p w14:paraId="59D20AEB" w14:textId="77777777" w:rsidR="00123980" w:rsidRDefault="005E3106">
            <w:pPr>
              <w:keepNext/>
              <w:jc w:val="center"/>
            </w:pPr>
            <w:r>
              <w:rPr>
                <w:sz w:val="15"/>
                <w:szCs w:val="15"/>
              </w:rPr>
              <w:t>$25,425</w:t>
            </w:r>
          </w:p>
        </w:tc>
        <w:tc>
          <w:tcPr>
            <w:tcW w:w="800" w:type="dxa"/>
            <w:tcMar>
              <w:top w:w="40" w:type="dxa"/>
              <w:left w:w="60" w:type="dxa"/>
              <w:bottom w:w="40" w:type="dxa"/>
              <w:right w:w="60" w:type="dxa"/>
            </w:tcMar>
            <w:vAlign w:val="center"/>
          </w:tcPr>
          <w:p w14:paraId="69F9B575"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2BB32C69" w14:textId="77777777" w:rsidR="00123980" w:rsidRDefault="005E3106">
            <w:pPr>
              <w:keepNext/>
              <w:jc w:val="center"/>
            </w:pPr>
            <w:r>
              <w:rPr>
                <w:sz w:val="15"/>
                <w:szCs w:val="15"/>
              </w:rPr>
              <w:t>$2,825</w:t>
            </w:r>
          </w:p>
        </w:tc>
      </w:tr>
      <w:tr w:rsidR="00123980" w14:paraId="268FCE88" w14:textId="77777777">
        <w:trPr>
          <w:cantSplit/>
        </w:trPr>
        <w:tc>
          <w:tcPr>
            <w:tcW w:w="1500" w:type="dxa"/>
            <w:tcMar>
              <w:top w:w="40" w:type="dxa"/>
              <w:left w:w="60" w:type="dxa"/>
              <w:bottom w:w="40" w:type="dxa"/>
              <w:right w:w="60" w:type="dxa"/>
            </w:tcMar>
            <w:vAlign w:val="center"/>
          </w:tcPr>
          <w:p w14:paraId="1C8351BE" w14:textId="77777777" w:rsidR="00123980" w:rsidRDefault="005E3106">
            <w:pPr>
              <w:keepNext/>
            </w:pPr>
            <w:r>
              <w:rPr>
                <w:sz w:val="15"/>
                <w:szCs w:val="15"/>
              </w:rPr>
              <w:t>CLI_02615_CTA_0</w:t>
            </w:r>
          </w:p>
        </w:tc>
        <w:tc>
          <w:tcPr>
            <w:tcW w:w="1100" w:type="dxa"/>
            <w:tcMar>
              <w:top w:w="40" w:type="dxa"/>
              <w:left w:w="60" w:type="dxa"/>
              <w:bottom w:w="40" w:type="dxa"/>
              <w:right w:w="60" w:type="dxa"/>
            </w:tcMar>
            <w:vAlign w:val="center"/>
          </w:tcPr>
          <w:p w14:paraId="74E394DA" w14:textId="77777777" w:rsidR="00123980" w:rsidRDefault="005E3106">
            <w:pPr>
              <w:keepNext/>
              <w:jc w:val="center"/>
            </w:pPr>
            <w:r>
              <w:rPr>
                <w:sz w:val="15"/>
                <w:szCs w:val="15"/>
              </w:rPr>
              <w:t>$25,030</w:t>
            </w:r>
          </w:p>
        </w:tc>
        <w:tc>
          <w:tcPr>
            <w:tcW w:w="800" w:type="dxa"/>
            <w:tcMar>
              <w:top w:w="40" w:type="dxa"/>
              <w:left w:w="60" w:type="dxa"/>
              <w:bottom w:w="40" w:type="dxa"/>
              <w:right w:w="60" w:type="dxa"/>
            </w:tcMar>
            <w:vAlign w:val="center"/>
          </w:tcPr>
          <w:p w14:paraId="59D25D30" w14:textId="77777777" w:rsidR="00123980" w:rsidRDefault="005E3106">
            <w:pPr>
              <w:keepNext/>
              <w:jc w:val="center"/>
            </w:pPr>
            <w:r>
              <w:rPr>
                <w:sz w:val="15"/>
                <w:szCs w:val="15"/>
              </w:rPr>
              <w:t>8</w:t>
            </w:r>
          </w:p>
        </w:tc>
        <w:tc>
          <w:tcPr>
            <w:tcW w:w="1100" w:type="dxa"/>
            <w:tcMar>
              <w:top w:w="40" w:type="dxa"/>
              <w:left w:w="60" w:type="dxa"/>
              <w:bottom w:w="40" w:type="dxa"/>
              <w:right w:w="60" w:type="dxa"/>
            </w:tcMar>
            <w:vAlign w:val="center"/>
          </w:tcPr>
          <w:p w14:paraId="764DED26" w14:textId="77777777" w:rsidR="00123980" w:rsidRDefault="005E3106">
            <w:pPr>
              <w:keepNext/>
              <w:jc w:val="center"/>
            </w:pPr>
            <w:r>
              <w:rPr>
                <w:sz w:val="15"/>
                <w:szCs w:val="15"/>
              </w:rPr>
              <w:t>$3,129</w:t>
            </w:r>
          </w:p>
        </w:tc>
      </w:tr>
      <w:tr w:rsidR="00123980" w14:paraId="5B8128FA" w14:textId="77777777">
        <w:trPr>
          <w:cantSplit/>
        </w:trPr>
        <w:tc>
          <w:tcPr>
            <w:tcW w:w="1500" w:type="dxa"/>
            <w:tcMar>
              <w:top w:w="40" w:type="dxa"/>
              <w:left w:w="60" w:type="dxa"/>
              <w:bottom w:w="40" w:type="dxa"/>
              <w:right w:w="60" w:type="dxa"/>
            </w:tcMar>
            <w:vAlign w:val="center"/>
          </w:tcPr>
          <w:p w14:paraId="75F2F778" w14:textId="77777777" w:rsidR="00123980" w:rsidRDefault="005E3106">
            <w:pPr>
              <w:keepNext/>
            </w:pPr>
            <w:r>
              <w:rPr>
                <w:sz w:val="15"/>
                <w:szCs w:val="15"/>
              </w:rPr>
              <w:t>CLI_02460_CTA_0</w:t>
            </w:r>
          </w:p>
        </w:tc>
        <w:tc>
          <w:tcPr>
            <w:tcW w:w="1100" w:type="dxa"/>
            <w:tcMar>
              <w:top w:w="40" w:type="dxa"/>
              <w:left w:w="60" w:type="dxa"/>
              <w:bottom w:w="40" w:type="dxa"/>
              <w:right w:w="60" w:type="dxa"/>
            </w:tcMar>
            <w:vAlign w:val="center"/>
          </w:tcPr>
          <w:p w14:paraId="050C9C0D" w14:textId="77777777" w:rsidR="00123980" w:rsidRDefault="005E3106">
            <w:pPr>
              <w:keepNext/>
              <w:jc w:val="center"/>
            </w:pPr>
            <w:r>
              <w:rPr>
                <w:sz w:val="15"/>
                <w:szCs w:val="15"/>
              </w:rPr>
              <w:t>$23,344</w:t>
            </w:r>
          </w:p>
        </w:tc>
        <w:tc>
          <w:tcPr>
            <w:tcW w:w="800" w:type="dxa"/>
            <w:tcMar>
              <w:top w:w="40" w:type="dxa"/>
              <w:left w:w="60" w:type="dxa"/>
              <w:bottom w:w="40" w:type="dxa"/>
              <w:right w:w="60" w:type="dxa"/>
            </w:tcMar>
            <w:vAlign w:val="center"/>
          </w:tcPr>
          <w:p w14:paraId="4FCB501A" w14:textId="77777777" w:rsidR="00123980" w:rsidRDefault="005E3106">
            <w:pPr>
              <w:keepNext/>
              <w:jc w:val="center"/>
            </w:pPr>
            <w:r>
              <w:rPr>
                <w:sz w:val="15"/>
                <w:szCs w:val="15"/>
              </w:rPr>
              <w:t>8</w:t>
            </w:r>
          </w:p>
        </w:tc>
        <w:tc>
          <w:tcPr>
            <w:tcW w:w="1100" w:type="dxa"/>
            <w:tcMar>
              <w:top w:w="40" w:type="dxa"/>
              <w:left w:w="60" w:type="dxa"/>
              <w:bottom w:w="40" w:type="dxa"/>
              <w:right w:w="60" w:type="dxa"/>
            </w:tcMar>
            <w:vAlign w:val="center"/>
          </w:tcPr>
          <w:p w14:paraId="45CCC3D2" w14:textId="77777777" w:rsidR="00123980" w:rsidRDefault="005E3106">
            <w:pPr>
              <w:keepNext/>
              <w:jc w:val="center"/>
            </w:pPr>
            <w:r>
              <w:rPr>
                <w:sz w:val="15"/>
                <w:szCs w:val="15"/>
              </w:rPr>
              <w:t>$2,918</w:t>
            </w:r>
          </w:p>
        </w:tc>
      </w:tr>
      <w:tr w:rsidR="00123980" w14:paraId="32C4D5BF" w14:textId="77777777">
        <w:trPr>
          <w:cantSplit/>
        </w:trPr>
        <w:tc>
          <w:tcPr>
            <w:tcW w:w="1500" w:type="dxa"/>
            <w:tcMar>
              <w:top w:w="40" w:type="dxa"/>
              <w:left w:w="60" w:type="dxa"/>
              <w:bottom w:w="40" w:type="dxa"/>
              <w:right w:w="60" w:type="dxa"/>
            </w:tcMar>
            <w:vAlign w:val="center"/>
          </w:tcPr>
          <w:p w14:paraId="050DE8EC" w14:textId="77777777" w:rsidR="00123980" w:rsidRDefault="005E3106">
            <w:pPr>
              <w:keepNext/>
            </w:pPr>
            <w:r>
              <w:rPr>
                <w:sz w:val="15"/>
                <w:szCs w:val="15"/>
              </w:rPr>
              <w:t>CLI_00540_CTA_1</w:t>
            </w:r>
          </w:p>
        </w:tc>
        <w:tc>
          <w:tcPr>
            <w:tcW w:w="1100" w:type="dxa"/>
            <w:tcMar>
              <w:top w:w="40" w:type="dxa"/>
              <w:left w:w="60" w:type="dxa"/>
              <w:bottom w:w="40" w:type="dxa"/>
              <w:right w:w="60" w:type="dxa"/>
            </w:tcMar>
            <w:vAlign w:val="center"/>
          </w:tcPr>
          <w:p w14:paraId="01AD6102" w14:textId="77777777" w:rsidR="00123980" w:rsidRDefault="005E3106">
            <w:pPr>
              <w:keepNext/>
              <w:jc w:val="center"/>
            </w:pPr>
            <w:r>
              <w:rPr>
                <w:sz w:val="15"/>
                <w:szCs w:val="15"/>
              </w:rPr>
              <w:t>$22,394</w:t>
            </w:r>
          </w:p>
        </w:tc>
        <w:tc>
          <w:tcPr>
            <w:tcW w:w="800" w:type="dxa"/>
            <w:tcMar>
              <w:top w:w="40" w:type="dxa"/>
              <w:left w:w="60" w:type="dxa"/>
              <w:bottom w:w="40" w:type="dxa"/>
              <w:right w:w="60" w:type="dxa"/>
            </w:tcMar>
            <w:vAlign w:val="center"/>
          </w:tcPr>
          <w:p w14:paraId="736F30D6" w14:textId="77777777" w:rsidR="00123980" w:rsidRDefault="005E3106">
            <w:pPr>
              <w:keepNext/>
              <w:jc w:val="center"/>
            </w:pPr>
            <w:r>
              <w:rPr>
                <w:sz w:val="15"/>
                <w:szCs w:val="15"/>
              </w:rPr>
              <w:t>9</w:t>
            </w:r>
          </w:p>
        </w:tc>
        <w:tc>
          <w:tcPr>
            <w:tcW w:w="1100" w:type="dxa"/>
            <w:tcMar>
              <w:top w:w="40" w:type="dxa"/>
              <w:left w:w="60" w:type="dxa"/>
              <w:bottom w:w="40" w:type="dxa"/>
              <w:right w:w="60" w:type="dxa"/>
            </w:tcMar>
            <w:vAlign w:val="center"/>
          </w:tcPr>
          <w:p w14:paraId="0BB17AE8" w14:textId="77777777" w:rsidR="00123980" w:rsidRDefault="005E3106">
            <w:pPr>
              <w:keepNext/>
              <w:jc w:val="center"/>
            </w:pPr>
            <w:r>
              <w:rPr>
                <w:sz w:val="15"/>
                <w:szCs w:val="15"/>
              </w:rPr>
              <w:t>$2,488</w:t>
            </w:r>
          </w:p>
        </w:tc>
      </w:tr>
      <w:tr w:rsidR="00123980" w14:paraId="057B06A4" w14:textId="77777777">
        <w:trPr>
          <w:cantSplit/>
        </w:trPr>
        <w:tc>
          <w:tcPr>
            <w:tcW w:w="1500" w:type="dxa"/>
            <w:tcMar>
              <w:top w:w="40" w:type="dxa"/>
              <w:left w:w="60" w:type="dxa"/>
              <w:bottom w:w="40" w:type="dxa"/>
              <w:right w:w="60" w:type="dxa"/>
            </w:tcMar>
            <w:vAlign w:val="center"/>
          </w:tcPr>
          <w:p w14:paraId="4448D475" w14:textId="77777777" w:rsidR="00123980" w:rsidRDefault="005E3106">
            <w:r>
              <w:rPr>
                <w:sz w:val="15"/>
                <w:szCs w:val="15"/>
              </w:rPr>
              <w:t>CLI_02667_CTA_2</w:t>
            </w:r>
          </w:p>
        </w:tc>
        <w:tc>
          <w:tcPr>
            <w:tcW w:w="1100" w:type="dxa"/>
            <w:tcMar>
              <w:top w:w="40" w:type="dxa"/>
              <w:left w:w="60" w:type="dxa"/>
              <w:bottom w:w="40" w:type="dxa"/>
              <w:right w:w="60" w:type="dxa"/>
            </w:tcMar>
            <w:vAlign w:val="center"/>
          </w:tcPr>
          <w:p w14:paraId="390B5EB3" w14:textId="77777777" w:rsidR="00123980" w:rsidRDefault="005E3106">
            <w:pPr>
              <w:jc w:val="center"/>
            </w:pPr>
            <w:r>
              <w:rPr>
                <w:sz w:val="15"/>
                <w:szCs w:val="15"/>
              </w:rPr>
              <w:t>$22,270</w:t>
            </w:r>
          </w:p>
        </w:tc>
        <w:tc>
          <w:tcPr>
            <w:tcW w:w="800" w:type="dxa"/>
            <w:tcMar>
              <w:top w:w="40" w:type="dxa"/>
              <w:left w:w="60" w:type="dxa"/>
              <w:bottom w:w="40" w:type="dxa"/>
              <w:right w:w="60" w:type="dxa"/>
            </w:tcMar>
            <w:vAlign w:val="center"/>
          </w:tcPr>
          <w:p w14:paraId="043CDCD6" w14:textId="77777777" w:rsidR="00123980" w:rsidRDefault="005E3106">
            <w:pPr>
              <w:jc w:val="center"/>
            </w:pPr>
            <w:r>
              <w:rPr>
                <w:sz w:val="15"/>
                <w:szCs w:val="15"/>
              </w:rPr>
              <w:t>9</w:t>
            </w:r>
          </w:p>
        </w:tc>
        <w:tc>
          <w:tcPr>
            <w:tcW w:w="1100" w:type="dxa"/>
            <w:tcMar>
              <w:top w:w="40" w:type="dxa"/>
              <w:left w:w="60" w:type="dxa"/>
              <w:bottom w:w="40" w:type="dxa"/>
              <w:right w:w="60" w:type="dxa"/>
            </w:tcMar>
            <w:vAlign w:val="center"/>
          </w:tcPr>
          <w:p w14:paraId="2DF0AF1F" w14:textId="77777777" w:rsidR="00123980" w:rsidRDefault="005E3106">
            <w:pPr>
              <w:jc w:val="center"/>
            </w:pPr>
            <w:r>
              <w:rPr>
                <w:sz w:val="15"/>
                <w:szCs w:val="15"/>
              </w:rPr>
              <w:t>$2,474</w:t>
            </w:r>
          </w:p>
        </w:tc>
      </w:tr>
    </w:tbl>
    <w:p w14:paraId="5BBA74E7" w14:textId="77777777" w:rsidR="00123980" w:rsidRDefault="00123980">
      <w:pPr>
        <w:spacing w:after="120"/>
      </w:pPr>
    </w:p>
    <w:p w14:paraId="1B23AC05" w14:textId="77777777" w:rsidR="00123980" w:rsidRDefault="005E3106">
      <w:pPr>
        <w:ind w:firstLine="220"/>
        <w:jc w:val="both"/>
      </w:pPr>
      <w:r>
        <w:t>La cuenta de mayor riesgo combinado fue CLI_02908_CTA_0, con $31,822 en 10 transferencias (promedio $3,182). Los promedios de todo el top 10 ($2,197 a $3,182) se ubican dentro del rango normal de transferencias ($5 a $5,000), y alrededor de su valor esperado: como el generador asigna las transferencias normales con montos uniformes en ese rango, el promedio esperado de cualquier cuenta es de aproximadamente $2,500, independientemente de si pertenece o no al grupo sospechoso.</w:t>
      </w:r>
    </w:p>
    <w:p w14:paraId="428AF716" w14:textId="77777777" w:rsidR="002F5400" w:rsidRDefault="00000000">
      <w:pPr>
        <w:ind w:firstLine="220"/>
        <w:jc w:val="both"/>
      </w:pPr>
      <w:r>
        <w:t>Esta observación obliga a interpretar el resultado con cautela. El generador no asignó transferencias especiales a las 50 cuentas del dispositivo fraudulento, de modo que su ranking por monto total refleja la variación aleatoria de montos y cantidades, y no un patrón de acumulación oculto. El valor de la consulta está en su estructura: combina una señal estructural (pertenencia a una identidad compartida, Sección V) con una propiedad de las relaciones (monto transferido) para priorizar, dentro de un grupo ya sospechoso, qué cuentas investigar primero. En un sistema real, donde las cuentas fraudulentas sí podrían exhibir patrones de monto distintos, ordenaría la investigación por exposición económica. Parte, además, del identificador del dispositivo ya conocido, por lo que depende de la detección previa de la Sección V y no constituye una detección independiente.</w:t>
      </w:r>
    </w:p>
    <w:p w14:paraId="6835D477" w14:textId="77777777" w:rsidR="00123980" w:rsidRDefault="005E3106">
      <w:pPr>
        <w:keepNext/>
        <w:spacing w:before="220" w:after="100"/>
        <w:jc w:val="center"/>
      </w:pPr>
      <w:r>
        <w:rPr>
          <w:smallCaps/>
        </w:rPr>
        <w:t>XI. Comparación con el Enfoque Relacional</w:t>
      </w:r>
    </w:p>
    <w:p w14:paraId="7424D263" w14:textId="77777777" w:rsidR="002F5400" w:rsidRDefault="00000000">
      <w:pPr>
        <w:ind w:firstLine="220"/>
        <w:jc w:val="both"/>
      </w:pPr>
      <w:r>
        <w:t xml:space="preserve">El caso requiere discutir cómo cambiarían las consultas y sus costos si el problema se resolviera con joins relacionales tradicionales [1]. La comparación que sigue es analítica: no </w:t>
      </w:r>
      <w:r>
        <w:t>se implementó una versión relacional paralela, de modo que las estimaciones de costo se derivan de la estructura de las operaciones y no de mediciones empíricas.</w:t>
      </w:r>
    </w:p>
    <w:p w14:paraId="43A81527" w14:textId="77777777" w:rsidR="00123980" w:rsidRDefault="005E3106">
      <w:pPr>
        <w:keepNext/>
        <w:spacing w:before="120" w:after="60"/>
      </w:pPr>
      <w:r>
        <w:rPr>
          <w:i/>
          <w:iCs/>
        </w:rPr>
        <w:t>A. Traducción de las Consultas</w:t>
      </w:r>
    </w:p>
    <w:p w14:paraId="2240564E" w14:textId="77777777" w:rsidR="002F5400" w:rsidRDefault="00000000">
      <w:pPr>
        <w:ind w:firstLine="220"/>
        <w:jc w:val="both"/>
      </w:pPr>
      <w:r>
        <w:t>Supóngase un esquema relacional equivalente con las tablas CLIENTE, CUENTA, DISPOSITIVO, IP y COMERCIO para las entidades, y TRANSFERENCIA(cuenta_origen, cuenta_destino, monto, fecha), PAGO(cuenta_id, comercio_id, monto, fecha), USA_DISPOSITIVO(cuenta_id, dispositivo_id) y CONECTA_DESDE(dispositivo_id, ip_id) para las relaciones. La consulta de identidad compartida (Sección V-A) se traduce con relativa naturalidad, ya que involucra únicamente tres uniones y una agregación:</w:t>
      </w:r>
    </w:p>
    <w:p w14:paraId="193BBFB6"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SELECT d.id, </w:t>
      </w:r>
      <w:proofErr w:type="gramStart"/>
      <w:r w:rsidRPr="00F1156C">
        <w:rPr>
          <w:rFonts w:ascii="Consolas" w:eastAsia="Consolas" w:hAnsi="Consolas" w:cs="Consolas"/>
          <w:sz w:val="15"/>
          <w:szCs w:val="15"/>
          <w:lang w:val="en-US"/>
        </w:rPr>
        <w:t>COUNT(</w:t>
      </w:r>
      <w:proofErr w:type="gramEnd"/>
      <w:r w:rsidRPr="00F1156C">
        <w:rPr>
          <w:rFonts w:ascii="Consolas" w:eastAsia="Consolas" w:hAnsi="Consolas" w:cs="Consolas"/>
          <w:sz w:val="15"/>
          <w:szCs w:val="15"/>
          <w:lang w:val="en-US"/>
        </w:rPr>
        <w:t xml:space="preserve">DISTINCT c.id) AS </w:t>
      </w:r>
      <w:proofErr w:type="spellStart"/>
      <w:r w:rsidRPr="00F1156C">
        <w:rPr>
          <w:rFonts w:ascii="Consolas" w:eastAsia="Consolas" w:hAnsi="Consolas" w:cs="Consolas"/>
          <w:sz w:val="15"/>
          <w:szCs w:val="15"/>
          <w:lang w:val="en-US"/>
        </w:rPr>
        <w:t>n_clientes</w:t>
      </w:r>
      <w:proofErr w:type="spellEnd"/>
    </w:p>
    <w:p w14:paraId="243666A3"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FROM CLIENTE c</w:t>
      </w:r>
    </w:p>
    <w:p w14:paraId="560C338F" w14:textId="77777777" w:rsidR="00123980" w:rsidRPr="00F1156C" w:rsidRDefault="005E3106">
      <w:pPr>
        <w:keepNext/>
        <w:spacing w:after="20" w:line="220" w:lineRule="auto"/>
        <w:rPr>
          <w:lang w:val="en-US"/>
        </w:rPr>
      </w:pPr>
      <w:r w:rsidRPr="00F1156C">
        <w:rPr>
          <w:rFonts w:ascii="Consolas" w:eastAsia="Consolas" w:hAnsi="Consolas" w:cs="Consolas"/>
          <w:sz w:val="15"/>
          <w:szCs w:val="15"/>
          <w:lang w:val="en-US"/>
        </w:rPr>
        <w:t xml:space="preserve">  JOIN CUENTA </w:t>
      </w:r>
      <w:proofErr w:type="spellStart"/>
      <w:r w:rsidRPr="00F1156C">
        <w:rPr>
          <w:rFonts w:ascii="Consolas" w:eastAsia="Consolas" w:hAnsi="Consolas" w:cs="Consolas"/>
          <w:sz w:val="15"/>
          <w:szCs w:val="15"/>
          <w:lang w:val="en-US"/>
        </w:rPr>
        <w:t>ct</w:t>
      </w:r>
      <w:proofErr w:type="spellEnd"/>
      <w:r w:rsidRPr="00F1156C">
        <w:rPr>
          <w:rFonts w:ascii="Consolas" w:eastAsia="Consolas" w:hAnsi="Consolas" w:cs="Consolas"/>
          <w:sz w:val="15"/>
          <w:szCs w:val="15"/>
          <w:lang w:val="en-US"/>
        </w:rPr>
        <w:t xml:space="preserve"> ON </w:t>
      </w:r>
      <w:proofErr w:type="spellStart"/>
      <w:r w:rsidRPr="00F1156C">
        <w:rPr>
          <w:rFonts w:ascii="Consolas" w:eastAsia="Consolas" w:hAnsi="Consolas" w:cs="Consolas"/>
          <w:sz w:val="15"/>
          <w:szCs w:val="15"/>
          <w:lang w:val="en-US"/>
        </w:rPr>
        <w:t>ct.cliente_id</w:t>
      </w:r>
      <w:proofErr w:type="spellEnd"/>
      <w:r w:rsidRPr="00F1156C">
        <w:rPr>
          <w:rFonts w:ascii="Consolas" w:eastAsia="Consolas" w:hAnsi="Consolas" w:cs="Consolas"/>
          <w:sz w:val="15"/>
          <w:szCs w:val="15"/>
          <w:lang w:val="en-US"/>
        </w:rPr>
        <w:t xml:space="preserve"> = c.id</w:t>
      </w:r>
    </w:p>
    <w:p w14:paraId="2D22E591" w14:textId="77777777" w:rsidR="00123980" w:rsidRDefault="005E3106">
      <w:pPr>
        <w:keepNext/>
        <w:spacing w:after="20" w:line="220" w:lineRule="auto"/>
      </w:pPr>
      <w:r w:rsidRPr="00F1156C">
        <w:rPr>
          <w:rFonts w:ascii="Consolas" w:eastAsia="Consolas" w:hAnsi="Consolas" w:cs="Consolas"/>
          <w:sz w:val="15"/>
          <w:szCs w:val="15"/>
          <w:lang w:val="en-US"/>
        </w:rPr>
        <w:t xml:space="preserve">  </w:t>
      </w:r>
      <w:r>
        <w:rPr>
          <w:rFonts w:ascii="Consolas" w:eastAsia="Consolas" w:hAnsi="Consolas" w:cs="Consolas"/>
          <w:sz w:val="15"/>
          <w:szCs w:val="15"/>
        </w:rPr>
        <w:t xml:space="preserve">JOIN USA_DISPOSITIVO u ON </w:t>
      </w:r>
      <w:proofErr w:type="spellStart"/>
      <w:r>
        <w:rPr>
          <w:rFonts w:ascii="Consolas" w:eastAsia="Consolas" w:hAnsi="Consolas" w:cs="Consolas"/>
          <w:sz w:val="15"/>
          <w:szCs w:val="15"/>
        </w:rPr>
        <w:t>u.cuenta_id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ct.id</w:t>
      </w:r>
      <w:proofErr w:type="spellEnd"/>
    </w:p>
    <w:p w14:paraId="2ECDC5BE" w14:textId="77777777" w:rsidR="00123980" w:rsidRPr="00F1156C" w:rsidRDefault="005E3106">
      <w:pPr>
        <w:keepNext/>
        <w:spacing w:after="20" w:line="220" w:lineRule="auto"/>
        <w:rPr>
          <w:lang w:val="en-US"/>
        </w:rPr>
      </w:pPr>
      <w:r>
        <w:rPr>
          <w:rFonts w:ascii="Consolas" w:eastAsia="Consolas" w:hAnsi="Consolas" w:cs="Consolas"/>
          <w:sz w:val="15"/>
          <w:szCs w:val="15"/>
        </w:rPr>
        <w:t xml:space="preserve">  </w:t>
      </w:r>
      <w:r w:rsidRPr="00F1156C">
        <w:rPr>
          <w:rFonts w:ascii="Consolas" w:eastAsia="Consolas" w:hAnsi="Consolas" w:cs="Consolas"/>
          <w:sz w:val="15"/>
          <w:szCs w:val="15"/>
          <w:lang w:val="en-US"/>
        </w:rPr>
        <w:t xml:space="preserve">JOIN DISPOSITIVO d ON d.id = </w:t>
      </w:r>
      <w:proofErr w:type="spellStart"/>
      <w:r w:rsidRPr="00F1156C">
        <w:rPr>
          <w:rFonts w:ascii="Consolas" w:eastAsia="Consolas" w:hAnsi="Consolas" w:cs="Consolas"/>
          <w:sz w:val="15"/>
          <w:szCs w:val="15"/>
          <w:lang w:val="en-US"/>
        </w:rPr>
        <w:t>u.dispositivo_id</w:t>
      </w:r>
      <w:proofErr w:type="spellEnd"/>
    </w:p>
    <w:p w14:paraId="2727CA3D" w14:textId="77777777" w:rsidR="00123980" w:rsidRPr="00F1156C" w:rsidRDefault="005E3106">
      <w:pPr>
        <w:spacing w:after="20" w:line="220" w:lineRule="auto"/>
        <w:rPr>
          <w:lang w:val="en-US"/>
        </w:rPr>
      </w:pPr>
      <w:r w:rsidRPr="00F1156C">
        <w:rPr>
          <w:rFonts w:ascii="Consolas" w:eastAsia="Consolas" w:hAnsi="Consolas" w:cs="Consolas"/>
          <w:sz w:val="15"/>
          <w:szCs w:val="15"/>
          <w:lang w:val="en-US"/>
        </w:rPr>
        <w:t>GROUP BY d.id HAVING COUNT(DISTINCT c.id) &gt; 14;</w:t>
      </w:r>
    </w:p>
    <w:p w14:paraId="3C865330" w14:textId="77777777" w:rsidR="00123980" w:rsidRDefault="005E3106">
      <w:pPr>
        <w:ind w:firstLine="220"/>
        <w:jc w:val="both"/>
      </w:pPr>
      <w:r>
        <w:t xml:space="preserve">La diferencia aparece en las consultas de camino. El ciclo de 3 a 5 saltos (Sección VI) no admite una traducción directa: requiere una expresión de tabla común recursiva (WITH RECURSIVE) que acumule la ruta recorrida, controle la profundidad, detecte el retorno al origen y evite ciclos infinitos manteniendo una lista de nodos visitados. La consulta equivalente en </w:t>
      </w:r>
      <w:proofErr w:type="spellStart"/>
      <w:r>
        <w:t>Cypher</w:t>
      </w:r>
      <w:proofErr w:type="spellEnd"/>
      <w:r>
        <w:t>, MATCH camino = (</w:t>
      </w:r>
      <w:proofErr w:type="spellStart"/>
      <w:r>
        <w:t>a:Cuenta</w:t>
      </w:r>
      <w:proofErr w:type="spellEnd"/>
      <w:r>
        <w:t>)-[:TRANSFIERE_A*3..5]-&gt;(a), expresa el mismo predicado en una línea, y la funcionalidad de control de profundidad y de recolección de la ruta es provista por el motor.</w:t>
      </w:r>
    </w:p>
    <w:p w14:paraId="083227CA" w14:textId="77777777" w:rsidR="00123980" w:rsidRDefault="005E3106">
      <w:pPr>
        <w:keepNext/>
        <w:spacing w:before="120" w:after="60"/>
      </w:pPr>
      <w:r>
        <w:rPr>
          <w:i/>
          <w:iCs/>
        </w:rPr>
        <w:t>B. Implicaciones de Costo</w:t>
      </w:r>
    </w:p>
    <w:p w14:paraId="072D3193" w14:textId="77777777" w:rsidR="00123980" w:rsidRDefault="005E3106">
      <w:pPr>
        <w:ind w:firstLine="220"/>
        <w:jc w:val="both"/>
      </w:pPr>
      <w:r>
        <w:t>El número de caminos que deben explorarse en un recorrido de k saltos crece de forma multiplicativa con la profundidad, y esto ocurre por igual en ambos modelos, ya que depende de la estructura de los datos y no del motor. Como el recorrido sigue relaciones dirigidas, el factor relevante es el grado de salida promedio: con aproximadamente 40,000 transferencias sobre 6,065 cuentas, cada cuenta emite en promedio 6.6 transferencias, de modo que un recorrido de 4 saltos desde una sola cuenta explora del orden de 6.6 elevado a 4, es decir, unos 1,900 caminos, y varios órdenes de magnitud más si el recorrido no se ancla en un punto de partida fijo.</w:t>
      </w:r>
    </w:p>
    <w:p w14:paraId="6BD388ED" w14:textId="77777777" w:rsidR="002F5400" w:rsidRDefault="00000000">
      <w:pPr>
        <w:ind w:firstLine="220"/>
        <w:jc w:val="both"/>
      </w:pPr>
      <w:r>
        <w:t xml:space="preserve">La diferencia entre modelos reside en el costo de cada salto. En el modelo relacional, avanzar un salto implica una unión sobre la tabla de transferencias: aun con índices sobre las columnas de unión, cada paso requiere una búsqueda cuyo costo crece con el tamaño de la tabla, y los resultados intermedios deben materializarse antes de aplicar los filtros finales. En el modelo de grafos, la adyacencia sin índice descrita en la Sección II [2] convierte ese salto en seguir una referencia directa almacenada en el nodo, con un costo independiente del tamaño total de la tabla de relaciones. El número de caminos explorados es el mismo, pero cada uno se recorre más barato, y eso es lo que hace viable expresar directamente consultas como la del camino mínimo (Sección </w:t>
      </w:r>
      <w:r>
        <w:lastRenderedPageBreak/>
        <w:t>IX), resuelta con una búsqueda en anchura acotada, frente a la alternativa relacional de una recursión con condición de parada explícita.</w:t>
      </w:r>
    </w:p>
    <w:p w14:paraId="2D38D29A" w14:textId="77777777" w:rsidR="00123980" w:rsidRDefault="005E3106">
      <w:pPr>
        <w:ind w:firstLine="220"/>
        <w:jc w:val="both"/>
      </w:pPr>
      <w:r>
        <w:t>Conviene, no obstante, matizar esta comparación con la evidencia propia de este trabajo. El error de memoria documentado en la Sección VI-B demuestra que el modelo de grafos no es inmune a la explosión combinatoria: cuando la consulta obliga a materializar todos los caminos posibles, como ocurre al ordenar resultados de longitud variable, el costo se vuelve prohibitivo también en Memgraph. La ventaja del modelo de grafos no reside en eliminar el problema combinatorio, sino en expresar el recorrido de forma directa y en resolver eficientemente los casos acotados, que son la mayoría de las consultas operativas de detección de fraude.</w:t>
      </w:r>
    </w:p>
    <w:p w14:paraId="77F42400" w14:textId="77777777" w:rsidR="00123980" w:rsidRDefault="005E3106">
      <w:pPr>
        <w:keepNext/>
        <w:spacing w:before="120" w:after="60"/>
      </w:pPr>
      <w:r>
        <w:rPr>
          <w:i/>
          <w:iCs/>
        </w:rPr>
        <w:t>C. Mantenibilidad</w:t>
      </w:r>
    </w:p>
    <w:p w14:paraId="6C160DD5" w14:textId="77777777" w:rsidR="00123980" w:rsidRDefault="005E3106">
      <w:pPr>
        <w:ind w:firstLine="220"/>
        <w:jc w:val="both"/>
      </w:pPr>
      <w:r>
        <w:t xml:space="preserve">Más allá del costo de ejecución, el caso señala que las consultas relacionales de múltiples saltos resultan difíciles de mantener [1]. La evidencia de este trabajo lo respalda desde el lado opuesto: agregar un salto al análisis de identidad compartida, pasando de dispositivo (un salto) a IP (dos saltos), requirió extender el patrón de </w:t>
      </w:r>
      <w:proofErr w:type="spellStart"/>
      <w:r>
        <w:t>Cypher</w:t>
      </w:r>
      <w:proofErr w:type="spellEnd"/>
      <w:r>
        <w:t xml:space="preserve"> con un único tramo adicional. La modificación equivalente en SQL habría implicado añadir dos uniones y revisar las cláusulas de agrupación, un cambio de mayor superficie sobre el que es más fácil introducir errores.</w:t>
      </w:r>
    </w:p>
    <w:p w14:paraId="251D8BB5" w14:textId="77777777" w:rsidR="00123980" w:rsidRDefault="005E3106">
      <w:pPr>
        <w:keepNext/>
        <w:spacing w:before="220" w:after="100"/>
        <w:jc w:val="center"/>
      </w:pPr>
      <w:r>
        <w:rPr>
          <w:smallCaps/>
        </w:rPr>
        <w:t>XII. Metodología de Pruebas y Evidencias</w:t>
      </w:r>
    </w:p>
    <w:p w14:paraId="798564CF" w14:textId="77777777" w:rsidR="00123980" w:rsidRDefault="005E3106">
      <w:pPr>
        <w:keepNext/>
        <w:spacing w:before="120" w:after="60"/>
      </w:pPr>
      <w:r>
        <w:rPr>
          <w:i/>
          <w:iCs/>
        </w:rPr>
        <w:t>A. Estrategia de Validación</w:t>
      </w:r>
    </w:p>
    <w:p w14:paraId="0D795309" w14:textId="77777777" w:rsidR="00123980" w:rsidRDefault="005E3106">
      <w:pPr>
        <w:ind w:firstLine="220"/>
        <w:jc w:val="both"/>
      </w:pPr>
      <w:r>
        <w:t>La validación de las consultas no se basó en inspección visual de resultados plausibles, sino en contrastarlos contra una verdad de referencia conocida. Como el generador de datos siembra patrones de fraude deliberados con identificadores fijos (DISP_FRAUDE_00001, 190.10.99.99) y cantidades conocidas (50 cuentas, 20 ciclos), cada consulta de detección puede evaluarse preguntando si recupera exactamente el patrón sembrado, un subconjunto de él, o resultados contaminados con ruido.</w:t>
      </w:r>
    </w:p>
    <w:p w14:paraId="0273413D" w14:textId="77777777" w:rsidR="002F5400" w:rsidRDefault="00000000">
      <w:pPr>
        <w:ind w:firstLine="220"/>
        <w:jc w:val="both"/>
      </w:pPr>
      <w:r>
        <w:t>Adicionalmente se contrastaron los resultados de cada requisito contra los de otro, para determinar si distintas técnicas convergen sobre las mismas cuentas; estas verificaciones cruzadas produjeron los hallazgos más informativos del trabajo (Secciones VII y VIII).</w:t>
      </w:r>
    </w:p>
    <w:p w14:paraId="1A9A60C8" w14:textId="77777777" w:rsidR="00123980" w:rsidRDefault="005E3106">
      <w:pPr>
        <w:keepNext/>
        <w:spacing w:before="120" w:after="60"/>
      </w:pPr>
      <w:r>
        <w:rPr>
          <w:i/>
          <w:iCs/>
        </w:rPr>
        <w:t>B. Tiempos de Ejecución</w:t>
      </w:r>
    </w:p>
    <w:p w14:paraId="2F7FA529" w14:textId="77777777" w:rsidR="00123980" w:rsidRDefault="005E3106">
      <w:pPr>
        <w:ind w:firstLine="220"/>
        <w:jc w:val="both"/>
      </w:pPr>
      <w:r>
        <w:t xml:space="preserve">La Tabla IX reporta el tiempo de ejecución observado para cada consulta principal, medido en Memgraph </w:t>
      </w:r>
      <w:proofErr w:type="spellStart"/>
      <w:r>
        <w:t>Lab</w:t>
      </w:r>
      <w:proofErr w:type="spellEnd"/>
      <w:r>
        <w:t xml:space="preserve"> sobre la instancia descrita en la Sección III-C.</w:t>
      </w:r>
    </w:p>
    <w:p w14:paraId="4EEFF1D5" w14:textId="77777777" w:rsidR="00123980" w:rsidRDefault="005E3106">
      <w:pPr>
        <w:keepNext/>
        <w:spacing w:before="160" w:after="20"/>
        <w:jc w:val="center"/>
      </w:pPr>
      <w:r>
        <w:rPr>
          <w:sz w:val="16"/>
          <w:szCs w:val="16"/>
        </w:rPr>
        <w:t>TABLA IX</w:t>
      </w:r>
    </w:p>
    <w:p w14:paraId="661D4D58" w14:textId="77777777" w:rsidR="00123980" w:rsidRDefault="005E3106">
      <w:pPr>
        <w:keepNext/>
        <w:spacing w:after="80"/>
        <w:jc w:val="center"/>
      </w:pPr>
      <w:r>
        <w:rPr>
          <w:smallCaps/>
          <w:sz w:val="16"/>
          <w:szCs w:val="16"/>
        </w:rPr>
        <w:t>Tiempos de Ejecución por Consulta</w:t>
      </w: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57"/>
      </w:tblGrid>
      <w:tr w:rsidR="00123980" w14:paraId="4AC33984" w14:textId="77777777" w:rsidTr="00F1156C">
        <w:trPr>
          <w:cantSplit/>
          <w:tblHeader/>
        </w:trPr>
        <w:tc>
          <w:tcPr>
            <w:tcW w:w="3400" w:type="dxa"/>
            <w:shd w:val="clear" w:color="auto" w:fill="E8E8E8"/>
            <w:tcMar>
              <w:top w:w="40" w:type="dxa"/>
              <w:left w:w="60" w:type="dxa"/>
              <w:bottom w:w="40" w:type="dxa"/>
              <w:right w:w="60" w:type="dxa"/>
            </w:tcMar>
            <w:vAlign w:val="center"/>
          </w:tcPr>
          <w:p w14:paraId="0D2D286D" w14:textId="77777777" w:rsidR="00123980" w:rsidRDefault="005E3106">
            <w:pPr>
              <w:keepNext/>
              <w:jc w:val="center"/>
            </w:pPr>
            <w:r>
              <w:rPr>
                <w:b/>
                <w:bCs/>
                <w:sz w:val="15"/>
                <w:szCs w:val="15"/>
              </w:rPr>
              <w:t>Consulta</w:t>
            </w:r>
          </w:p>
        </w:tc>
        <w:tc>
          <w:tcPr>
            <w:tcW w:w="1557" w:type="dxa"/>
            <w:shd w:val="clear" w:color="auto" w:fill="E8E8E8"/>
            <w:tcMar>
              <w:top w:w="40" w:type="dxa"/>
              <w:left w:w="60" w:type="dxa"/>
              <w:bottom w:w="40" w:type="dxa"/>
              <w:right w:w="60" w:type="dxa"/>
            </w:tcMar>
            <w:vAlign w:val="center"/>
          </w:tcPr>
          <w:p w14:paraId="18748FF4" w14:textId="77777777" w:rsidR="00123980" w:rsidRDefault="005E3106">
            <w:pPr>
              <w:keepNext/>
              <w:jc w:val="center"/>
            </w:pPr>
            <w:r>
              <w:rPr>
                <w:b/>
                <w:bCs/>
                <w:sz w:val="15"/>
                <w:szCs w:val="15"/>
              </w:rPr>
              <w:t>Tiempo</w:t>
            </w:r>
          </w:p>
        </w:tc>
      </w:tr>
      <w:tr w:rsidR="00123980" w14:paraId="0E50C5AE" w14:textId="77777777" w:rsidTr="00F1156C">
        <w:trPr>
          <w:cantSplit/>
        </w:trPr>
        <w:tc>
          <w:tcPr>
            <w:tcW w:w="3400" w:type="dxa"/>
            <w:tcMar>
              <w:top w:w="40" w:type="dxa"/>
              <w:left w:w="60" w:type="dxa"/>
              <w:bottom w:w="40" w:type="dxa"/>
              <w:right w:w="60" w:type="dxa"/>
            </w:tcMar>
            <w:vAlign w:val="center"/>
          </w:tcPr>
          <w:p w14:paraId="3E82476F" w14:textId="77777777" w:rsidR="00123980" w:rsidRDefault="005E3106">
            <w:pPr>
              <w:keepNext/>
            </w:pPr>
            <w:r>
              <w:rPr>
                <w:sz w:val="15"/>
                <w:szCs w:val="15"/>
              </w:rPr>
              <w:t>Escala del grafo (nodos, relaciones, total de ciclos)</w:t>
            </w:r>
          </w:p>
        </w:tc>
        <w:tc>
          <w:tcPr>
            <w:tcW w:w="1557" w:type="dxa"/>
            <w:tcMar>
              <w:top w:w="40" w:type="dxa"/>
              <w:left w:w="60" w:type="dxa"/>
              <w:bottom w:w="40" w:type="dxa"/>
              <w:right w:w="60" w:type="dxa"/>
            </w:tcMar>
            <w:vAlign w:val="center"/>
          </w:tcPr>
          <w:p w14:paraId="26FB35EE" w14:textId="77777777" w:rsidR="00123980" w:rsidRDefault="005E3106">
            <w:pPr>
              <w:keepNext/>
              <w:jc w:val="center"/>
            </w:pPr>
            <w:r>
              <w:rPr>
                <w:sz w:val="15"/>
                <w:szCs w:val="15"/>
              </w:rPr>
              <w:t>9.14 s</w:t>
            </w:r>
          </w:p>
        </w:tc>
      </w:tr>
      <w:tr w:rsidR="00123980" w14:paraId="02D9CF1F" w14:textId="77777777" w:rsidTr="00F1156C">
        <w:trPr>
          <w:cantSplit/>
        </w:trPr>
        <w:tc>
          <w:tcPr>
            <w:tcW w:w="3400" w:type="dxa"/>
            <w:tcMar>
              <w:top w:w="40" w:type="dxa"/>
              <w:left w:w="60" w:type="dxa"/>
              <w:bottom w:w="40" w:type="dxa"/>
              <w:right w:w="60" w:type="dxa"/>
            </w:tcMar>
            <w:vAlign w:val="center"/>
          </w:tcPr>
          <w:p w14:paraId="4BBC4BFF" w14:textId="77777777" w:rsidR="00123980" w:rsidRDefault="005E3106">
            <w:pPr>
              <w:keepNext/>
            </w:pPr>
            <w:r>
              <w:rPr>
                <w:sz w:val="15"/>
                <w:szCs w:val="15"/>
              </w:rPr>
              <w:t>Umbral estadístico 3σ: diagnóstico</w:t>
            </w:r>
          </w:p>
        </w:tc>
        <w:tc>
          <w:tcPr>
            <w:tcW w:w="1557" w:type="dxa"/>
            <w:tcMar>
              <w:top w:w="40" w:type="dxa"/>
              <w:left w:w="60" w:type="dxa"/>
              <w:bottom w:w="40" w:type="dxa"/>
              <w:right w:w="60" w:type="dxa"/>
            </w:tcMar>
            <w:vAlign w:val="center"/>
          </w:tcPr>
          <w:p w14:paraId="11BC60CA" w14:textId="77777777" w:rsidR="00123980" w:rsidRDefault="005E3106">
            <w:pPr>
              <w:keepNext/>
              <w:jc w:val="center"/>
            </w:pPr>
            <w:r>
              <w:rPr>
                <w:sz w:val="15"/>
                <w:szCs w:val="15"/>
              </w:rPr>
              <w:t>34 ms</w:t>
            </w:r>
          </w:p>
        </w:tc>
      </w:tr>
      <w:tr w:rsidR="00123980" w14:paraId="766DB48A" w14:textId="77777777" w:rsidTr="00F1156C">
        <w:trPr>
          <w:cantSplit/>
        </w:trPr>
        <w:tc>
          <w:tcPr>
            <w:tcW w:w="3400" w:type="dxa"/>
            <w:tcMar>
              <w:top w:w="40" w:type="dxa"/>
              <w:left w:w="60" w:type="dxa"/>
              <w:bottom w:w="40" w:type="dxa"/>
              <w:right w:w="60" w:type="dxa"/>
            </w:tcMar>
            <w:vAlign w:val="center"/>
          </w:tcPr>
          <w:p w14:paraId="78EB9267" w14:textId="77777777" w:rsidR="00123980" w:rsidRDefault="005E3106">
            <w:pPr>
              <w:keepNext/>
            </w:pPr>
            <w:r>
              <w:rPr>
                <w:sz w:val="15"/>
                <w:szCs w:val="15"/>
              </w:rPr>
              <w:t>Umbral estadístico 3σ: filtro aplicado</w:t>
            </w:r>
          </w:p>
        </w:tc>
        <w:tc>
          <w:tcPr>
            <w:tcW w:w="1557" w:type="dxa"/>
            <w:tcMar>
              <w:top w:w="40" w:type="dxa"/>
              <w:left w:w="60" w:type="dxa"/>
              <w:bottom w:w="40" w:type="dxa"/>
              <w:right w:w="60" w:type="dxa"/>
            </w:tcMar>
            <w:vAlign w:val="center"/>
          </w:tcPr>
          <w:p w14:paraId="005C77D4" w14:textId="77777777" w:rsidR="00123980" w:rsidRDefault="005E3106">
            <w:pPr>
              <w:keepNext/>
              <w:jc w:val="center"/>
            </w:pPr>
            <w:r>
              <w:rPr>
                <w:sz w:val="15"/>
                <w:szCs w:val="15"/>
              </w:rPr>
              <w:t>16 ms</w:t>
            </w:r>
          </w:p>
        </w:tc>
      </w:tr>
      <w:tr w:rsidR="00123980" w14:paraId="63BA7711" w14:textId="77777777" w:rsidTr="00F1156C">
        <w:trPr>
          <w:cantSplit/>
        </w:trPr>
        <w:tc>
          <w:tcPr>
            <w:tcW w:w="3400" w:type="dxa"/>
            <w:tcMar>
              <w:top w:w="40" w:type="dxa"/>
              <w:left w:w="60" w:type="dxa"/>
              <w:bottom w:w="40" w:type="dxa"/>
              <w:right w:w="60" w:type="dxa"/>
            </w:tcMar>
            <w:vAlign w:val="center"/>
          </w:tcPr>
          <w:p w14:paraId="69B3F8A2" w14:textId="77777777" w:rsidR="00123980" w:rsidRDefault="005E3106">
            <w:pPr>
              <w:keepNext/>
            </w:pPr>
            <w:r>
              <w:rPr>
                <w:sz w:val="15"/>
                <w:szCs w:val="15"/>
              </w:rPr>
              <w:t>IP compartida (criterio final)</w:t>
            </w:r>
          </w:p>
        </w:tc>
        <w:tc>
          <w:tcPr>
            <w:tcW w:w="1557" w:type="dxa"/>
            <w:tcMar>
              <w:top w:w="40" w:type="dxa"/>
              <w:left w:w="60" w:type="dxa"/>
              <w:bottom w:w="40" w:type="dxa"/>
              <w:right w:w="60" w:type="dxa"/>
            </w:tcMar>
            <w:vAlign w:val="center"/>
          </w:tcPr>
          <w:p w14:paraId="385659A9" w14:textId="77777777" w:rsidR="00123980" w:rsidRDefault="005E3106">
            <w:pPr>
              <w:keepNext/>
              <w:jc w:val="center"/>
            </w:pPr>
            <w:r>
              <w:rPr>
                <w:sz w:val="15"/>
                <w:szCs w:val="15"/>
              </w:rPr>
              <w:t>80 ms</w:t>
            </w:r>
          </w:p>
        </w:tc>
      </w:tr>
      <w:tr w:rsidR="00123980" w14:paraId="3A99F88F" w14:textId="77777777" w:rsidTr="00F1156C">
        <w:trPr>
          <w:cantSplit/>
        </w:trPr>
        <w:tc>
          <w:tcPr>
            <w:tcW w:w="3400" w:type="dxa"/>
            <w:tcMar>
              <w:top w:w="40" w:type="dxa"/>
              <w:left w:w="60" w:type="dxa"/>
              <w:bottom w:w="40" w:type="dxa"/>
              <w:right w:w="60" w:type="dxa"/>
            </w:tcMar>
            <w:vAlign w:val="center"/>
          </w:tcPr>
          <w:p w14:paraId="0376BCBE" w14:textId="77777777" w:rsidR="00123980" w:rsidRDefault="005E3106">
            <w:pPr>
              <w:keepNext/>
            </w:pPr>
            <w:r>
              <w:rPr>
                <w:sz w:val="15"/>
                <w:szCs w:val="15"/>
              </w:rPr>
              <w:t>Verificación cruzada dispositivo/IP</w:t>
            </w:r>
          </w:p>
        </w:tc>
        <w:tc>
          <w:tcPr>
            <w:tcW w:w="1557" w:type="dxa"/>
            <w:tcMar>
              <w:top w:w="40" w:type="dxa"/>
              <w:left w:w="60" w:type="dxa"/>
              <w:bottom w:w="40" w:type="dxa"/>
              <w:right w:w="60" w:type="dxa"/>
            </w:tcMar>
            <w:vAlign w:val="center"/>
          </w:tcPr>
          <w:p w14:paraId="7D337845" w14:textId="77777777" w:rsidR="00123980" w:rsidRDefault="005E3106">
            <w:pPr>
              <w:keepNext/>
              <w:jc w:val="center"/>
            </w:pPr>
            <w:r>
              <w:rPr>
                <w:sz w:val="15"/>
                <w:szCs w:val="15"/>
              </w:rPr>
              <w:t>19 ms</w:t>
            </w:r>
          </w:p>
        </w:tc>
      </w:tr>
      <w:tr w:rsidR="00123980" w14:paraId="373912FB" w14:textId="77777777" w:rsidTr="00F1156C">
        <w:trPr>
          <w:cantSplit/>
        </w:trPr>
        <w:tc>
          <w:tcPr>
            <w:tcW w:w="3400" w:type="dxa"/>
            <w:tcMar>
              <w:top w:w="40" w:type="dxa"/>
              <w:left w:w="60" w:type="dxa"/>
              <w:bottom w:w="40" w:type="dxa"/>
              <w:right w:w="60" w:type="dxa"/>
            </w:tcMar>
            <w:vAlign w:val="center"/>
          </w:tcPr>
          <w:p w14:paraId="3FE16BC7" w14:textId="77777777" w:rsidR="00123980" w:rsidRDefault="005E3106">
            <w:pPr>
              <w:keepNext/>
            </w:pPr>
            <w:r>
              <w:rPr>
                <w:sz w:val="15"/>
                <w:szCs w:val="15"/>
              </w:rPr>
              <w:t>Ciclo y cadena lineal (LIMIT 10, sin ORDER BY)</w:t>
            </w:r>
          </w:p>
        </w:tc>
        <w:tc>
          <w:tcPr>
            <w:tcW w:w="1557" w:type="dxa"/>
            <w:tcMar>
              <w:top w:w="40" w:type="dxa"/>
              <w:left w:w="60" w:type="dxa"/>
              <w:bottom w:w="40" w:type="dxa"/>
              <w:right w:w="60" w:type="dxa"/>
            </w:tcMar>
            <w:vAlign w:val="center"/>
          </w:tcPr>
          <w:p w14:paraId="45F0855D" w14:textId="77777777" w:rsidR="00123980" w:rsidRDefault="005E3106">
            <w:pPr>
              <w:keepNext/>
              <w:jc w:val="center"/>
            </w:pPr>
            <w:r>
              <w:rPr>
                <w:sz w:val="15"/>
                <w:szCs w:val="15"/>
              </w:rPr>
              <w:t>18 ms*</w:t>
            </w:r>
          </w:p>
        </w:tc>
      </w:tr>
      <w:tr w:rsidR="00123980" w14:paraId="288FCC0B" w14:textId="77777777" w:rsidTr="00F1156C">
        <w:trPr>
          <w:cantSplit/>
        </w:trPr>
        <w:tc>
          <w:tcPr>
            <w:tcW w:w="3400" w:type="dxa"/>
            <w:tcMar>
              <w:top w:w="40" w:type="dxa"/>
              <w:left w:w="60" w:type="dxa"/>
              <w:bottom w:w="40" w:type="dxa"/>
              <w:right w:w="60" w:type="dxa"/>
            </w:tcMar>
            <w:vAlign w:val="center"/>
          </w:tcPr>
          <w:p w14:paraId="239A0AFD" w14:textId="77777777" w:rsidR="00123980" w:rsidRDefault="005E3106">
            <w:pPr>
              <w:keepNext/>
            </w:pPr>
            <w:r>
              <w:rPr>
                <w:sz w:val="15"/>
                <w:szCs w:val="15"/>
              </w:rPr>
              <w:t>Listado de procedimientos MAGE</w:t>
            </w:r>
          </w:p>
        </w:tc>
        <w:tc>
          <w:tcPr>
            <w:tcW w:w="1557" w:type="dxa"/>
            <w:tcMar>
              <w:top w:w="40" w:type="dxa"/>
              <w:left w:w="60" w:type="dxa"/>
              <w:bottom w:w="40" w:type="dxa"/>
              <w:right w:w="60" w:type="dxa"/>
            </w:tcMar>
            <w:vAlign w:val="center"/>
          </w:tcPr>
          <w:p w14:paraId="67A463A6" w14:textId="77777777" w:rsidR="00123980" w:rsidRDefault="005E3106">
            <w:pPr>
              <w:keepNext/>
              <w:jc w:val="center"/>
            </w:pPr>
            <w:r>
              <w:rPr>
                <w:sz w:val="15"/>
                <w:szCs w:val="15"/>
              </w:rPr>
              <w:t>2 ms</w:t>
            </w:r>
          </w:p>
        </w:tc>
      </w:tr>
      <w:tr w:rsidR="00123980" w14:paraId="40E4121E" w14:textId="77777777" w:rsidTr="00F1156C">
        <w:trPr>
          <w:cantSplit/>
        </w:trPr>
        <w:tc>
          <w:tcPr>
            <w:tcW w:w="3400" w:type="dxa"/>
            <w:tcMar>
              <w:top w:w="40" w:type="dxa"/>
              <w:left w:w="60" w:type="dxa"/>
              <w:bottom w:w="40" w:type="dxa"/>
              <w:right w:w="60" w:type="dxa"/>
            </w:tcMar>
            <w:vAlign w:val="center"/>
          </w:tcPr>
          <w:p w14:paraId="2F939BB0" w14:textId="77777777" w:rsidR="00123980" w:rsidRDefault="005E3106">
            <w:pPr>
              <w:keepNext/>
            </w:pPr>
            <w:r>
              <w:rPr>
                <w:sz w:val="15"/>
                <w:szCs w:val="15"/>
              </w:rPr>
              <w:t>Ciclos con filtro de monto &gt; $5,000</w:t>
            </w:r>
          </w:p>
        </w:tc>
        <w:tc>
          <w:tcPr>
            <w:tcW w:w="1557" w:type="dxa"/>
            <w:tcMar>
              <w:top w:w="40" w:type="dxa"/>
              <w:left w:w="60" w:type="dxa"/>
              <w:bottom w:w="40" w:type="dxa"/>
              <w:right w:w="60" w:type="dxa"/>
            </w:tcMar>
            <w:vAlign w:val="center"/>
          </w:tcPr>
          <w:p w14:paraId="4CC872AC" w14:textId="77777777" w:rsidR="00123980" w:rsidRDefault="005E3106">
            <w:pPr>
              <w:keepNext/>
              <w:jc w:val="center"/>
            </w:pPr>
            <w:r>
              <w:rPr>
                <w:sz w:val="15"/>
                <w:szCs w:val="15"/>
              </w:rPr>
              <w:t>8.92 s</w:t>
            </w:r>
          </w:p>
        </w:tc>
      </w:tr>
      <w:tr w:rsidR="00123980" w14:paraId="001BDC50" w14:textId="77777777" w:rsidTr="00F1156C">
        <w:trPr>
          <w:cantSplit/>
        </w:trPr>
        <w:tc>
          <w:tcPr>
            <w:tcW w:w="3400" w:type="dxa"/>
            <w:tcMar>
              <w:top w:w="40" w:type="dxa"/>
              <w:left w:w="60" w:type="dxa"/>
              <w:bottom w:w="40" w:type="dxa"/>
              <w:right w:w="60" w:type="dxa"/>
            </w:tcMar>
            <w:vAlign w:val="center"/>
          </w:tcPr>
          <w:p w14:paraId="0897D661" w14:textId="77777777" w:rsidR="00123980" w:rsidRDefault="005E3106">
            <w:pPr>
              <w:keepNext/>
            </w:pPr>
            <w:r>
              <w:rPr>
                <w:sz w:val="15"/>
                <w:szCs w:val="15"/>
              </w:rPr>
              <w:t>PageRank, top 10</w:t>
            </w:r>
          </w:p>
        </w:tc>
        <w:tc>
          <w:tcPr>
            <w:tcW w:w="1557" w:type="dxa"/>
            <w:tcMar>
              <w:top w:w="40" w:type="dxa"/>
              <w:left w:w="60" w:type="dxa"/>
              <w:bottom w:w="40" w:type="dxa"/>
              <w:right w:w="60" w:type="dxa"/>
            </w:tcMar>
            <w:vAlign w:val="center"/>
          </w:tcPr>
          <w:p w14:paraId="4407F3AC" w14:textId="77777777" w:rsidR="00123980" w:rsidRDefault="005E3106">
            <w:pPr>
              <w:keepNext/>
              <w:jc w:val="center"/>
            </w:pPr>
            <w:r>
              <w:rPr>
                <w:sz w:val="15"/>
                <w:szCs w:val="15"/>
              </w:rPr>
              <w:t>34 ms</w:t>
            </w:r>
          </w:p>
        </w:tc>
      </w:tr>
      <w:tr w:rsidR="00123980" w14:paraId="4C0898CD" w14:textId="77777777" w:rsidTr="00F1156C">
        <w:trPr>
          <w:cantSplit/>
        </w:trPr>
        <w:tc>
          <w:tcPr>
            <w:tcW w:w="3400" w:type="dxa"/>
            <w:tcMar>
              <w:top w:w="40" w:type="dxa"/>
              <w:left w:w="60" w:type="dxa"/>
              <w:bottom w:w="40" w:type="dxa"/>
              <w:right w:w="60" w:type="dxa"/>
            </w:tcMar>
            <w:vAlign w:val="center"/>
          </w:tcPr>
          <w:p w14:paraId="47DF9FD6" w14:textId="77777777" w:rsidR="00123980" w:rsidRDefault="005E3106">
            <w:pPr>
              <w:keepNext/>
            </w:pPr>
            <w:r>
              <w:rPr>
                <w:sz w:val="15"/>
                <w:szCs w:val="15"/>
              </w:rPr>
              <w:t>Verificación cruzada de PageRank</w:t>
            </w:r>
          </w:p>
        </w:tc>
        <w:tc>
          <w:tcPr>
            <w:tcW w:w="1557" w:type="dxa"/>
            <w:tcMar>
              <w:top w:w="40" w:type="dxa"/>
              <w:left w:w="60" w:type="dxa"/>
              <w:bottom w:w="40" w:type="dxa"/>
              <w:right w:w="60" w:type="dxa"/>
            </w:tcMar>
            <w:vAlign w:val="center"/>
          </w:tcPr>
          <w:p w14:paraId="6903A61D" w14:textId="77777777" w:rsidR="00123980" w:rsidRDefault="005E3106">
            <w:pPr>
              <w:keepNext/>
              <w:jc w:val="center"/>
            </w:pPr>
            <w:r>
              <w:rPr>
                <w:sz w:val="15"/>
                <w:szCs w:val="15"/>
              </w:rPr>
              <w:t>70 ms</w:t>
            </w:r>
          </w:p>
        </w:tc>
      </w:tr>
      <w:tr w:rsidR="00123980" w14:paraId="78F0DF93" w14:textId="77777777" w:rsidTr="00F1156C">
        <w:trPr>
          <w:cantSplit/>
        </w:trPr>
        <w:tc>
          <w:tcPr>
            <w:tcW w:w="3400" w:type="dxa"/>
            <w:tcMar>
              <w:top w:w="40" w:type="dxa"/>
              <w:left w:w="60" w:type="dxa"/>
              <w:bottom w:w="40" w:type="dxa"/>
              <w:right w:w="60" w:type="dxa"/>
            </w:tcMar>
            <w:vAlign w:val="center"/>
          </w:tcPr>
          <w:p w14:paraId="00DACA64" w14:textId="77777777" w:rsidR="00123980" w:rsidRDefault="005E3106">
            <w:pPr>
              <w:keepNext/>
            </w:pPr>
            <w:r>
              <w:rPr>
                <w:sz w:val="15"/>
                <w:szCs w:val="15"/>
              </w:rPr>
              <w:t>Grado simple y su verificación cruzada</w:t>
            </w:r>
          </w:p>
        </w:tc>
        <w:tc>
          <w:tcPr>
            <w:tcW w:w="1557" w:type="dxa"/>
            <w:tcMar>
              <w:top w:w="40" w:type="dxa"/>
              <w:left w:w="60" w:type="dxa"/>
              <w:bottom w:w="40" w:type="dxa"/>
              <w:right w:w="60" w:type="dxa"/>
            </w:tcMar>
            <w:vAlign w:val="center"/>
          </w:tcPr>
          <w:p w14:paraId="6493109A" w14:textId="77777777" w:rsidR="00123980" w:rsidRDefault="005E3106">
            <w:pPr>
              <w:keepNext/>
              <w:jc w:val="center"/>
            </w:pPr>
            <w:r>
              <w:rPr>
                <w:sz w:val="15"/>
                <w:szCs w:val="15"/>
              </w:rPr>
              <w:t>464 ms</w:t>
            </w:r>
          </w:p>
        </w:tc>
      </w:tr>
      <w:tr w:rsidR="00123980" w14:paraId="575D4CFC" w14:textId="77777777" w:rsidTr="00F1156C">
        <w:trPr>
          <w:cantSplit/>
        </w:trPr>
        <w:tc>
          <w:tcPr>
            <w:tcW w:w="3400" w:type="dxa"/>
            <w:tcMar>
              <w:top w:w="40" w:type="dxa"/>
              <w:left w:w="60" w:type="dxa"/>
              <w:bottom w:w="40" w:type="dxa"/>
              <w:right w:w="60" w:type="dxa"/>
            </w:tcMar>
            <w:vAlign w:val="center"/>
          </w:tcPr>
          <w:p w14:paraId="4BBE0AD4" w14:textId="77777777" w:rsidR="00123980" w:rsidRDefault="005E3106">
            <w:pPr>
              <w:keepNext/>
            </w:pPr>
            <w:proofErr w:type="spellStart"/>
            <w:r>
              <w:rPr>
                <w:sz w:val="15"/>
                <w:szCs w:val="15"/>
              </w:rPr>
              <w:t>Louvain</w:t>
            </w:r>
            <w:proofErr w:type="spellEnd"/>
            <w:r>
              <w:rPr>
                <w:sz w:val="15"/>
                <w:szCs w:val="15"/>
              </w:rPr>
              <w:t>, top de comunidades</w:t>
            </w:r>
          </w:p>
        </w:tc>
        <w:tc>
          <w:tcPr>
            <w:tcW w:w="1557" w:type="dxa"/>
            <w:tcMar>
              <w:top w:w="40" w:type="dxa"/>
              <w:left w:w="60" w:type="dxa"/>
              <w:bottom w:w="40" w:type="dxa"/>
              <w:right w:w="60" w:type="dxa"/>
            </w:tcMar>
            <w:vAlign w:val="center"/>
          </w:tcPr>
          <w:p w14:paraId="54B24DBE" w14:textId="77777777" w:rsidR="00123980" w:rsidRDefault="005E3106">
            <w:pPr>
              <w:keepNext/>
              <w:jc w:val="center"/>
            </w:pPr>
            <w:r>
              <w:rPr>
                <w:sz w:val="15"/>
                <w:szCs w:val="15"/>
              </w:rPr>
              <w:t>389 ms</w:t>
            </w:r>
          </w:p>
        </w:tc>
      </w:tr>
      <w:tr w:rsidR="00123980" w14:paraId="02E411F6" w14:textId="77777777" w:rsidTr="00F1156C">
        <w:trPr>
          <w:cantSplit/>
        </w:trPr>
        <w:tc>
          <w:tcPr>
            <w:tcW w:w="3400" w:type="dxa"/>
            <w:tcMar>
              <w:top w:w="40" w:type="dxa"/>
              <w:left w:w="60" w:type="dxa"/>
              <w:bottom w:w="40" w:type="dxa"/>
              <w:right w:w="60" w:type="dxa"/>
            </w:tcMar>
            <w:vAlign w:val="center"/>
          </w:tcPr>
          <w:p w14:paraId="315F4D05" w14:textId="77777777" w:rsidR="00123980" w:rsidRDefault="005E3106">
            <w:pPr>
              <w:keepNext/>
            </w:pPr>
            <w:r>
              <w:rPr>
                <w:sz w:val="15"/>
                <w:szCs w:val="15"/>
              </w:rPr>
              <w:t xml:space="preserve">Verificación cruzada de </w:t>
            </w:r>
            <w:proofErr w:type="spellStart"/>
            <w:r>
              <w:rPr>
                <w:sz w:val="15"/>
                <w:szCs w:val="15"/>
              </w:rPr>
              <w:t>Louvain</w:t>
            </w:r>
            <w:proofErr w:type="spellEnd"/>
          </w:p>
        </w:tc>
        <w:tc>
          <w:tcPr>
            <w:tcW w:w="1557" w:type="dxa"/>
            <w:tcMar>
              <w:top w:w="40" w:type="dxa"/>
              <w:left w:w="60" w:type="dxa"/>
              <w:bottom w:w="40" w:type="dxa"/>
              <w:right w:w="60" w:type="dxa"/>
            </w:tcMar>
            <w:vAlign w:val="center"/>
          </w:tcPr>
          <w:p w14:paraId="301A7AC1" w14:textId="77777777" w:rsidR="00123980" w:rsidRDefault="005E3106">
            <w:pPr>
              <w:keepNext/>
              <w:jc w:val="center"/>
            </w:pPr>
            <w:r>
              <w:rPr>
                <w:sz w:val="15"/>
                <w:szCs w:val="15"/>
              </w:rPr>
              <w:t>403 ms</w:t>
            </w:r>
          </w:p>
        </w:tc>
      </w:tr>
      <w:tr w:rsidR="00123980" w14:paraId="3D9B5A25" w14:textId="77777777" w:rsidTr="00F1156C">
        <w:trPr>
          <w:cantSplit/>
        </w:trPr>
        <w:tc>
          <w:tcPr>
            <w:tcW w:w="3400" w:type="dxa"/>
            <w:tcMar>
              <w:top w:w="40" w:type="dxa"/>
              <w:left w:w="60" w:type="dxa"/>
              <w:bottom w:w="40" w:type="dxa"/>
              <w:right w:w="60" w:type="dxa"/>
            </w:tcMar>
            <w:vAlign w:val="center"/>
          </w:tcPr>
          <w:p w14:paraId="0291C7AA" w14:textId="77777777" w:rsidR="00123980" w:rsidRDefault="005E3106">
            <w:pPr>
              <w:keepNext/>
            </w:pPr>
            <w:r>
              <w:rPr>
                <w:sz w:val="15"/>
                <w:szCs w:val="15"/>
              </w:rPr>
              <w:t>Camino mínimo (BFS)</w:t>
            </w:r>
          </w:p>
        </w:tc>
        <w:tc>
          <w:tcPr>
            <w:tcW w:w="1557" w:type="dxa"/>
            <w:tcMar>
              <w:top w:w="40" w:type="dxa"/>
              <w:left w:w="60" w:type="dxa"/>
              <w:bottom w:w="40" w:type="dxa"/>
              <w:right w:w="60" w:type="dxa"/>
            </w:tcMar>
            <w:vAlign w:val="center"/>
          </w:tcPr>
          <w:p w14:paraId="2DA56834" w14:textId="77777777" w:rsidR="00123980" w:rsidRDefault="005E3106">
            <w:pPr>
              <w:keepNext/>
              <w:jc w:val="center"/>
            </w:pPr>
            <w:r>
              <w:rPr>
                <w:sz w:val="15"/>
                <w:szCs w:val="15"/>
              </w:rPr>
              <w:t>14 ms</w:t>
            </w:r>
          </w:p>
        </w:tc>
      </w:tr>
      <w:tr w:rsidR="00123980" w14:paraId="2A79C81A" w14:textId="77777777" w:rsidTr="00F1156C">
        <w:trPr>
          <w:cantSplit/>
        </w:trPr>
        <w:tc>
          <w:tcPr>
            <w:tcW w:w="3400" w:type="dxa"/>
            <w:tcMar>
              <w:top w:w="40" w:type="dxa"/>
              <w:left w:w="60" w:type="dxa"/>
              <w:bottom w:w="40" w:type="dxa"/>
              <w:right w:w="60" w:type="dxa"/>
            </w:tcMar>
            <w:vAlign w:val="center"/>
          </w:tcPr>
          <w:p w14:paraId="0BDE05AD" w14:textId="77777777" w:rsidR="00123980" w:rsidRDefault="005E3106">
            <w:r>
              <w:rPr>
                <w:sz w:val="15"/>
                <w:szCs w:val="15"/>
              </w:rPr>
              <w:t>Riesgo combinado</w:t>
            </w:r>
          </w:p>
        </w:tc>
        <w:tc>
          <w:tcPr>
            <w:tcW w:w="1557" w:type="dxa"/>
            <w:tcMar>
              <w:top w:w="40" w:type="dxa"/>
              <w:left w:w="60" w:type="dxa"/>
              <w:bottom w:w="40" w:type="dxa"/>
              <w:right w:w="60" w:type="dxa"/>
            </w:tcMar>
            <w:vAlign w:val="center"/>
          </w:tcPr>
          <w:p w14:paraId="5F8C7538" w14:textId="77777777" w:rsidR="00123980" w:rsidRDefault="005E3106">
            <w:pPr>
              <w:jc w:val="center"/>
            </w:pPr>
            <w:r>
              <w:rPr>
                <w:sz w:val="15"/>
                <w:szCs w:val="15"/>
              </w:rPr>
              <w:t>5 ms</w:t>
            </w:r>
          </w:p>
        </w:tc>
      </w:tr>
    </w:tbl>
    <w:p w14:paraId="1CFE505C" w14:textId="77777777" w:rsidR="00123980" w:rsidRDefault="00123980">
      <w:pPr>
        <w:spacing w:after="120"/>
      </w:pPr>
    </w:p>
    <w:p w14:paraId="635D94C3" w14:textId="77777777" w:rsidR="002F5400" w:rsidRDefault="00000000">
      <w:pPr>
        <w:ind w:firstLine="220"/>
        <w:jc w:val="both"/>
      </w:pPr>
      <w:r>
        <w:t>Con LIMIT 10 y sin ORDER BY, Memgraph se detiene al encontrar los primeros diez resultados, de ahí el tiempo de 18 ms. Las consultas que deben recorrer todos los ciclos del grafo y, en su caso, ordenarlos —el conteo total, el filtro por monto o la versión con ORDER BY— tardan entre 9 y 16 s, como se detalla en la Sección VI-A.</w:t>
      </w:r>
    </w:p>
    <w:p w14:paraId="1820F7A6" w14:textId="77777777" w:rsidR="00123980" w:rsidRDefault="005E3106">
      <w:pPr>
        <w:keepNext/>
        <w:spacing w:before="120" w:after="60"/>
      </w:pPr>
      <w:r>
        <w:rPr>
          <w:i/>
          <w:iCs/>
        </w:rPr>
        <w:t>C. Reproducibilidad</w:t>
      </w:r>
    </w:p>
    <w:p w14:paraId="43C969FB" w14:textId="77777777" w:rsidR="002F5400" w:rsidRDefault="00000000">
      <w:pPr>
        <w:ind w:firstLine="220"/>
        <w:jc w:val="both"/>
      </w:pPr>
      <w:r>
        <w:t>Todas las pruebas son reproducibles siguiendo el procedimiento documentado en el repositorio: levantar el contenedor de Memgraph con MAGE, ejecutar el script generador de datos (que produce siempre el mismo conjunto por la semilla fija), y ejecutar el archivo de consultas en el orden de los requisitos. Las quince mediciones de la Tabla IX se obtuvieron en una misma sesión y sobre el mismo equipo, el descrito en la Sección III-C, de modo que los tiempos son comparables entre sí; cada cifra proviene de una única ejecución y no de la mediana de varias repeticiones. Al no tratarse de un entorno de laboratorio controlado, los tiempos absolutos deben interpretarse como órdenes de magnitud y no como valores de referencia.</w:t>
      </w:r>
    </w:p>
    <w:p w14:paraId="20F39163" w14:textId="77777777" w:rsidR="00123980" w:rsidRDefault="005E3106">
      <w:pPr>
        <w:keepNext/>
        <w:spacing w:before="120" w:after="60"/>
      </w:pPr>
      <w:r>
        <w:rPr>
          <w:i/>
          <w:iCs/>
        </w:rPr>
        <w:t>D. Resumen de Resultados</w:t>
      </w:r>
    </w:p>
    <w:p w14:paraId="3B1D3637" w14:textId="77777777" w:rsidR="00123980" w:rsidRDefault="005E3106">
      <w:pPr>
        <w:ind w:firstLine="220"/>
        <w:jc w:val="both"/>
      </w:pPr>
      <w:r>
        <w:t>La Tabla X sintetiza el resultado de validación de cada requisito frente al patrón de fraude sembrado.</w:t>
      </w:r>
    </w:p>
    <w:p w14:paraId="6AB5BF1C" w14:textId="77777777" w:rsidR="00123980" w:rsidRDefault="005E3106">
      <w:pPr>
        <w:keepNext/>
        <w:spacing w:before="160" w:after="20"/>
        <w:jc w:val="center"/>
      </w:pPr>
      <w:r>
        <w:rPr>
          <w:sz w:val="16"/>
          <w:szCs w:val="16"/>
        </w:rPr>
        <w:lastRenderedPageBreak/>
        <w:t>TABLA X</w:t>
      </w:r>
    </w:p>
    <w:p w14:paraId="59717AEC" w14:textId="77777777" w:rsidR="00123980" w:rsidRDefault="005E3106">
      <w:pPr>
        <w:keepNext/>
        <w:spacing w:after="80"/>
        <w:jc w:val="center"/>
      </w:pPr>
      <w:r>
        <w:rPr>
          <w:smallCaps/>
          <w:sz w:val="16"/>
          <w:szCs w:val="16"/>
        </w:rPr>
        <w:t>Síntesis de Validación por Requisito</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000"/>
      </w:tblGrid>
      <w:tr w:rsidR="00123980" w14:paraId="115FE8D2" w14:textId="77777777">
        <w:trPr>
          <w:cantSplit/>
        </w:trPr>
        <w:tc>
          <w:tcPr>
            <w:tcW w:w="1600" w:type="dxa"/>
            <w:shd w:val="clear" w:color="auto" w:fill="E8E8E8"/>
            <w:tcMar>
              <w:top w:w="40" w:type="dxa"/>
              <w:left w:w="60" w:type="dxa"/>
              <w:bottom w:w="40" w:type="dxa"/>
              <w:right w:w="60" w:type="dxa"/>
            </w:tcMar>
            <w:vAlign w:val="center"/>
          </w:tcPr>
          <w:p w14:paraId="7185A332" w14:textId="77777777" w:rsidR="00123980" w:rsidRDefault="005E3106">
            <w:pPr>
              <w:keepNext/>
              <w:jc w:val="center"/>
            </w:pPr>
            <w:r>
              <w:rPr>
                <w:b/>
                <w:bCs/>
                <w:sz w:val="15"/>
                <w:szCs w:val="15"/>
              </w:rPr>
              <w:t>Requisito</w:t>
            </w:r>
          </w:p>
        </w:tc>
        <w:tc>
          <w:tcPr>
            <w:tcW w:w="1900" w:type="dxa"/>
            <w:shd w:val="clear" w:color="auto" w:fill="E8E8E8"/>
            <w:tcMar>
              <w:top w:w="40" w:type="dxa"/>
              <w:left w:w="60" w:type="dxa"/>
              <w:bottom w:w="40" w:type="dxa"/>
              <w:right w:w="60" w:type="dxa"/>
            </w:tcMar>
            <w:vAlign w:val="center"/>
          </w:tcPr>
          <w:p w14:paraId="2ED2B1D9" w14:textId="77777777" w:rsidR="00123980" w:rsidRDefault="005E3106">
            <w:pPr>
              <w:keepNext/>
              <w:jc w:val="center"/>
            </w:pPr>
            <w:r>
              <w:rPr>
                <w:b/>
                <w:bCs/>
                <w:sz w:val="15"/>
                <w:szCs w:val="15"/>
              </w:rPr>
              <w:t>Resultado</w:t>
            </w:r>
          </w:p>
        </w:tc>
        <w:tc>
          <w:tcPr>
            <w:tcW w:w="1000" w:type="dxa"/>
            <w:shd w:val="clear" w:color="auto" w:fill="E8E8E8"/>
            <w:tcMar>
              <w:top w:w="40" w:type="dxa"/>
              <w:left w:w="60" w:type="dxa"/>
              <w:bottom w:w="40" w:type="dxa"/>
              <w:right w:w="60" w:type="dxa"/>
            </w:tcMar>
            <w:vAlign w:val="center"/>
          </w:tcPr>
          <w:p w14:paraId="63FD8EE6" w14:textId="77777777" w:rsidR="00123980" w:rsidRDefault="005E3106">
            <w:pPr>
              <w:keepNext/>
              <w:jc w:val="center"/>
            </w:pPr>
            <w:r>
              <w:rPr>
                <w:b/>
                <w:bCs/>
                <w:sz w:val="15"/>
                <w:szCs w:val="15"/>
              </w:rPr>
              <w:t>¿Aísla patrón?</w:t>
            </w:r>
          </w:p>
        </w:tc>
      </w:tr>
      <w:tr w:rsidR="00123980" w14:paraId="7AC9D72A" w14:textId="77777777">
        <w:trPr>
          <w:cantSplit/>
        </w:trPr>
        <w:tc>
          <w:tcPr>
            <w:tcW w:w="1600" w:type="dxa"/>
            <w:tcMar>
              <w:top w:w="40" w:type="dxa"/>
              <w:left w:w="60" w:type="dxa"/>
              <w:bottom w:w="40" w:type="dxa"/>
              <w:right w:w="60" w:type="dxa"/>
            </w:tcMar>
            <w:vAlign w:val="center"/>
          </w:tcPr>
          <w:p w14:paraId="27737CE8" w14:textId="77777777" w:rsidR="00123980" w:rsidRDefault="005E3106">
            <w:pPr>
              <w:keepNext/>
            </w:pPr>
            <w:r>
              <w:rPr>
                <w:sz w:val="15"/>
                <w:szCs w:val="15"/>
              </w:rPr>
              <w:t>Esquema del grafo</w:t>
            </w:r>
          </w:p>
        </w:tc>
        <w:tc>
          <w:tcPr>
            <w:tcW w:w="1900" w:type="dxa"/>
            <w:tcMar>
              <w:top w:w="40" w:type="dxa"/>
              <w:left w:w="60" w:type="dxa"/>
              <w:bottom w:w="40" w:type="dxa"/>
              <w:right w:w="60" w:type="dxa"/>
            </w:tcMar>
            <w:vAlign w:val="center"/>
          </w:tcPr>
          <w:p w14:paraId="148BA81A" w14:textId="77777777" w:rsidR="00123980" w:rsidRDefault="005E3106">
            <w:pPr>
              <w:keepNext/>
              <w:jc w:val="center"/>
            </w:pPr>
            <w:r>
              <w:rPr>
                <w:sz w:val="15"/>
                <w:szCs w:val="15"/>
              </w:rPr>
              <w:t>5 tipos de nodo y 5 de relación</w:t>
            </w:r>
          </w:p>
        </w:tc>
        <w:tc>
          <w:tcPr>
            <w:tcW w:w="1000" w:type="dxa"/>
            <w:tcMar>
              <w:top w:w="40" w:type="dxa"/>
              <w:left w:w="60" w:type="dxa"/>
              <w:bottom w:w="40" w:type="dxa"/>
              <w:right w:w="60" w:type="dxa"/>
            </w:tcMar>
            <w:vAlign w:val="center"/>
          </w:tcPr>
          <w:p w14:paraId="4CBC9C6D" w14:textId="77777777" w:rsidR="00123980" w:rsidRDefault="005E3106">
            <w:pPr>
              <w:keepNext/>
              <w:jc w:val="center"/>
            </w:pPr>
            <w:r>
              <w:rPr>
                <w:sz w:val="15"/>
                <w:szCs w:val="15"/>
              </w:rPr>
              <w:t>N/A</w:t>
            </w:r>
          </w:p>
        </w:tc>
      </w:tr>
      <w:tr w:rsidR="00123980" w14:paraId="30E0FAFF" w14:textId="77777777">
        <w:trPr>
          <w:cantSplit/>
        </w:trPr>
        <w:tc>
          <w:tcPr>
            <w:tcW w:w="1600" w:type="dxa"/>
            <w:tcMar>
              <w:top w:w="40" w:type="dxa"/>
              <w:left w:w="60" w:type="dxa"/>
              <w:bottom w:w="40" w:type="dxa"/>
              <w:right w:w="60" w:type="dxa"/>
            </w:tcMar>
            <w:vAlign w:val="center"/>
          </w:tcPr>
          <w:p w14:paraId="2C5050BC" w14:textId="77777777" w:rsidR="00123980" w:rsidRDefault="005E3106">
            <w:pPr>
              <w:keepNext/>
            </w:pPr>
            <w:r>
              <w:rPr>
                <w:sz w:val="15"/>
                <w:szCs w:val="15"/>
              </w:rPr>
              <w:t>Dispositivo compartido</w:t>
            </w:r>
          </w:p>
        </w:tc>
        <w:tc>
          <w:tcPr>
            <w:tcW w:w="1900" w:type="dxa"/>
            <w:tcMar>
              <w:top w:w="40" w:type="dxa"/>
              <w:left w:w="60" w:type="dxa"/>
              <w:bottom w:w="40" w:type="dxa"/>
              <w:right w:w="60" w:type="dxa"/>
            </w:tcMar>
            <w:vAlign w:val="center"/>
          </w:tcPr>
          <w:p w14:paraId="2035F41F" w14:textId="77777777" w:rsidR="00123980" w:rsidRDefault="005E3106">
            <w:pPr>
              <w:keepNext/>
              <w:jc w:val="center"/>
            </w:pPr>
            <w:r>
              <w:rPr>
                <w:sz w:val="15"/>
                <w:szCs w:val="15"/>
              </w:rPr>
              <w:t>1 resultado (50 clientes)</w:t>
            </w:r>
          </w:p>
        </w:tc>
        <w:tc>
          <w:tcPr>
            <w:tcW w:w="1000" w:type="dxa"/>
            <w:tcMar>
              <w:top w:w="40" w:type="dxa"/>
              <w:left w:w="60" w:type="dxa"/>
              <w:bottom w:w="40" w:type="dxa"/>
              <w:right w:w="60" w:type="dxa"/>
            </w:tcMar>
            <w:vAlign w:val="center"/>
          </w:tcPr>
          <w:p w14:paraId="50E3091A" w14:textId="77777777" w:rsidR="00123980" w:rsidRDefault="005E3106">
            <w:pPr>
              <w:keepNext/>
              <w:jc w:val="center"/>
            </w:pPr>
            <w:r>
              <w:rPr>
                <w:sz w:val="15"/>
                <w:szCs w:val="15"/>
              </w:rPr>
              <w:t>Sí</w:t>
            </w:r>
          </w:p>
        </w:tc>
      </w:tr>
      <w:tr w:rsidR="00123980" w14:paraId="6079DB8A" w14:textId="77777777">
        <w:trPr>
          <w:cantSplit/>
        </w:trPr>
        <w:tc>
          <w:tcPr>
            <w:tcW w:w="1600" w:type="dxa"/>
            <w:tcMar>
              <w:top w:w="40" w:type="dxa"/>
              <w:left w:w="60" w:type="dxa"/>
              <w:bottom w:w="40" w:type="dxa"/>
              <w:right w:w="60" w:type="dxa"/>
            </w:tcMar>
            <w:vAlign w:val="center"/>
          </w:tcPr>
          <w:p w14:paraId="4209C63A" w14:textId="77777777" w:rsidR="00123980" w:rsidRDefault="005E3106">
            <w:pPr>
              <w:keepNext/>
            </w:pPr>
            <w:r>
              <w:rPr>
                <w:sz w:val="15"/>
                <w:szCs w:val="15"/>
              </w:rPr>
              <w:t>IP compartida</w:t>
            </w:r>
          </w:p>
        </w:tc>
        <w:tc>
          <w:tcPr>
            <w:tcW w:w="1900" w:type="dxa"/>
            <w:tcMar>
              <w:top w:w="40" w:type="dxa"/>
              <w:left w:w="60" w:type="dxa"/>
              <w:bottom w:w="40" w:type="dxa"/>
              <w:right w:w="60" w:type="dxa"/>
            </w:tcMar>
            <w:vAlign w:val="center"/>
          </w:tcPr>
          <w:p w14:paraId="0C0684C0" w14:textId="77777777" w:rsidR="00123980" w:rsidRDefault="005E3106">
            <w:pPr>
              <w:keepNext/>
              <w:jc w:val="center"/>
            </w:pPr>
            <w:r>
              <w:rPr>
                <w:sz w:val="15"/>
                <w:szCs w:val="15"/>
              </w:rPr>
              <w:t>1 resultado (50 clientes)</w:t>
            </w:r>
          </w:p>
        </w:tc>
        <w:tc>
          <w:tcPr>
            <w:tcW w:w="1000" w:type="dxa"/>
            <w:tcMar>
              <w:top w:w="40" w:type="dxa"/>
              <w:left w:w="60" w:type="dxa"/>
              <w:bottom w:w="40" w:type="dxa"/>
              <w:right w:w="60" w:type="dxa"/>
            </w:tcMar>
            <w:vAlign w:val="center"/>
          </w:tcPr>
          <w:p w14:paraId="711F7FE1" w14:textId="77777777" w:rsidR="00123980" w:rsidRDefault="005E3106">
            <w:pPr>
              <w:keepNext/>
              <w:jc w:val="center"/>
            </w:pPr>
            <w:r>
              <w:rPr>
                <w:sz w:val="15"/>
                <w:szCs w:val="15"/>
              </w:rPr>
              <w:t>Sí</w:t>
            </w:r>
          </w:p>
        </w:tc>
      </w:tr>
      <w:tr w:rsidR="00123980" w14:paraId="11DA0F9C" w14:textId="77777777">
        <w:trPr>
          <w:cantSplit/>
        </w:trPr>
        <w:tc>
          <w:tcPr>
            <w:tcW w:w="1600" w:type="dxa"/>
            <w:tcMar>
              <w:top w:w="40" w:type="dxa"/>
              <w:left w:w="60" w:type="dxa"/>
              <w:bottom w:w="40" w:type="dxa"/>
              <w:right w:w="60" w:type="dxa"/>
            </w:tcMar>
            <w:vAlign w:val="center"/>
          </w:tcPr>
          <w:p w14:paraId="3DE82043" w14:textId="77777777" w:rsidR="00123980" w:rsidRDefault="005E3106">
            <w:pPr>
              <w:keepNext/>
            </w:pPr>
            <w:r>
              <w:rPr>
                <w:sz w:val="15"/>
                <w:szCs w:val="15"/>
              </w:rPr>
              <w:t>Ciclo de transferencias</w:t>
            </w:r>
          </w:p>
        </w:tc>
        <w:tc>
          <w:tcPr>
            <w:tcW w:w="1900" w:type="dxa"/>
            <w:tcMar>
              <w:top w:w="40" w:type="dxa"/>
              <w:left w:w="60" w:type="dxa"/>
              <w:bottom w:w="40" w:type="dxa"/>
              <w:right w:w="60" w:type="dxa"/>
            </w:tcMar>
            <w:vAlign w:val="center"/>
          </w:tcPr>
          <w:p w14:paraId="0D2A9019" w14:textId="77777777" w:rsidR="00123980" w:rsidRDefault="005E3106">
            <w:pPr>
              <w:keepNext/>
              <w:jc w:val="center"/>
            </w:pPr>
            <w:r>
              <w:rPr>
                <w:sz w:val="15"/>
                <w:szCs w:val="15"/>
              </w:rPr>
              <w:t>2 de 20 sembrados confirmados</w:t>
            </w:r>
          </w:p>
        </w:tc>
        <w:tc>
          <w:tcPr>
            <w:tcW w:w="1000" w:type="dxa"/>
            <w:tcMar>
              <w:top w:w="40" w:type="dxa"/>
              <w:left w:w="60" w:type="dxa"/>
              <w:bottom w:w="40" w:type="dxa"/>
              <w:right w:w="60" w:type="dxa"/>
            </w:tcMar>
            <w:vAlign w:val="center"/>
          </w:tcPr>
          <w:p w14:paraId="34E6B5D2" w14:textId="77777777" w:rsidR="00123980" w:rsidRDefault="005E3106">
            <w:pPr>
              <w:keepNext/>
              <w:jc w:val="center"/>
            </w:pPr>
            <w:r>
              <w:rPr>
                <w:sz w:val="15"/>
                <w:szCs w:val="15"/>
              </w:rPr>
              <w:t>Sí (parcial)</w:t>
            </w:r>
          </w:p>
        </w:tc>
      </w:tr>
      <w:tr w:rsidR="00123980" w14:paraId="462E690A" w14:textId="77777777">
        <w:trPr>
          <w:cantSplit/>
        </w:trPr>
        <w:tc>
          <w:tcPr>
            <w:tcW w:w="1600" w:type="dxa"/>
            <w:tcMar>
              <w:top w:w="40" w:type="dxa"/>
              <w:left w:w="60" w:type="dxa"/>
              <w:bottom w:w="40" w:type="dxa"/>
              <w:right w:w="60" w:type="dxa"/>
            </w:tcMar>
            <w:vAlign w:val="center"/>
          </w:tcPr>
          <w:p w14:paraId="759590BC" w14:textId="77777777" w:rsidR="00123980" w:rsidRDefault="005E3106">
            <w:pPr>
              <w:keepNext/>
            </w:pPr>
            <w:r>
              <w:rPr>
                <w:sz w:val="15"/>
                <w:szCs w:val="15"/>
              </w:rPr>
              <w:t>Centralidad</w:t>
            </w:r>
          </w:p>
        </w:tc>
        <w:tc>
          <w:tcPr>
            <w:tcW w:w="1900" w:type="dxa"/>
            <w:tcMar>
              <w:top w:w="40" w:type="dxa"/>
              <w:left w:w="60" w:type="dxa"/>
              <w:bottom w:w="40" w:type="dxa"/>
              <w:right w:w="60" w:type="dxa"/>
            </w:tcMar>
            <w:vAlign w:val="center"/>
          </w:tcPr>
          <w:p w14:paraId="05DE7DED" w14:textId="77777777" w:rsidR="00123980" w:rsidRDefault="005E3106">
            <w:pPr>
              <w:keepNext/>
              <w:jc w:val="center"/>
            </w:pPr>
            <w:r>
              <w:rPr>
                <w:sz w:val="15"/>
                <w:szCs w:val="15"/>
              </w:rPr>
              <w:t>Valores uniformes</w:t>
            </w:r>
          </w:p>
        </w:tc>
        <w:tc>
          <w:tcPr>
            <w:tcW w:w="1000" w:type="dxa"/>
            <w:tcMar>
              <w:top w:w="40" w:type="dxa"/>
              <w:left w:w="60" w:type="dxa"/>
              <w:bottom w:w="40" w:type="dxa"/>
              <w:right w:w="60" w:type="dxa"/>
            </w:tcMar>
            <w:vAlign w:val="center"/>
          </w:tcPr>
          <w:p w14:paraId="4391A9DD" w14:textId="77777777" w:rsidR="00123980" w:rsidRDefault="005E3106">
            <w:pPr>
              <w:keepNext/>
              <w:jc w:val="center"/>
            </w:pPr>
            <w:r>
              <w:rPr>
                <w:sz w:val="15"/>
                <w:szCs w:val="15"/>
              </w:rPr>
              <w:t>No</w:t>
            </w:r>
          </w:p>
        </w:tc>
      </w:tr>
      <w:tr w:rsidR="00123980" w14:paraId="658BF97E" w14:textId="77777777">
        <w:trPr>
          <w:cantSplit/>
        </w:trPr>
        <w:tc>
          <w:tcPr>
            <w:tcW w:w="1600" w:type="dxa"/>
            <w:tcMar>
              <w:top w:w="40" w:type="dxa"/>
              <w:left w:w="60" w:type="dxa"/>
              <w:bottom w:w="40" w:type="dxa"/>
              <w:right w:w="60" w:type="dxa"/>
            </w:tcMar>
            <w:vAlign w:val="center"/>
          </w:tcPr>
          <w:p w14:paraId="7D8071BB" w14:textId="77777777" w:rsidR="00123980" w:rsidRDefault="005E3106">
            <w:pPr>
              <w:keepNext/>
            </w:pPr>
            <w:r>
              <w:rPr>
                <w:sz w:val="15"/>
                <w:szCs w:val="15"/>
              </w:rPr>
              <w:t>Comunidades</w:t>
            </w:r>
          </w:p>
        </w:tc>
        <w:tc>
          <w:tcPr>
            <w:tcW w:w="1900" w:type="dxa"/>
            <w:tcMar>
              <w:top w:w="40" w:type="dxa"/>
              <w:left w:w="60" w:type="dxa"/>
              <w:bottom w:w="40" w:type="dxa"/>
              <w:right w:w="60" w:type="dxa"/>
            </w:tcMar>
            <w:vAlign w:val="center"/>
          </w:tcPr>
          <w:p w14:paraId="43980F9D" w14:textId="77777777" w:rsidR="00123980" w:rsidRDefault="005E3106">
            <w:pPr>
              <w:keepNext/>
              <w:jc w:val="center"/>
            </w:pPr>
            <w:r>
              <w:rPr>
                <w:sz w:val="15"/>
                <w:szCs w:val="15"/>
              </w:rPr>
              <w:t>Dispersión en 19</w:t>
            </w:r>
          </w:p>
        </w:tc>
        <w:tc>
          <w:tcPr>
            <w:tcW w:w="1000" w:type="dxa"/>
            <w:tcMar>
              <w:top w:w="40" w:type="dxa"/>
              <w:left w:w="60" w:type="dxa"/>
              <w:bottom w:w="40" w:type="dxa"/>
              <w:right w:w="60" w:type="dxa"/>
            </w:tcMar>
            <w:vAlign w:val="center"/>
          </w:tcPr>
          <w:p w14:paraId="3B9BDD77" w14:textId="77777777" w:rsidR="00123980" w:rsidRDefault="005E3106">
            <w:pPr>
              <w:keepNext/>
              <w:jc w:val="center"/>
            </w:pPr>
            <w:r>
              <w:rPr>
                <w:sz w:val="15"/>
                <w:szCs w:val="15"/>
              </w:rPr>
              <w:t>No</w:t>
            </w:r>
          </w:p>
        </w:tc>
      </w:tr>
      <w:tr w:rsidR="00123980" w14:paraId="11990F68" w14:textId="77777777">
        <w:trPr>
          <w:cantSplit/>
        </w:trPr>
        <w:tc>
          <w:tcPr>
            <w:tcW w:w="1600" w:type="dxa"/>
            <w:tcMar>
              <w:top w:w="40" w:type="dxa"/>
              <w:left w:w="60" w:type="dxa"/>
              <w:bottom w:w="40" w:type="dxa"/>
              <w:right w:w="60" w:type="dxa"/>
            </w:tcMar>
            <w:vAlign w:val="center"/>
          </w:tcPr>
          <w:p w14:paraId="45EF39C1" w14:textId="77777777" w:rsidR="00123980" w:rsidRDefault="005E3106">
            <w:pPr>
              <w:keepNext/>
            </w:pPr>
            <w:r>
              <w:rPr>
                <w:sz w:val="15"/>
                <w:szCs w:val="15"/>
              </w:rPr>
              <w:t>Camino mínimo</w:t>
            </w:r>
          </w:p>
        </w:tc>
        <w:tc>
          <w:tcPr>
            <w:tcW w:w="1900" w:type="dxa"/>
            <w:tcMar>
              <w:top w:w="40" w:type="dxa"/>
              <w:left w:w="60" w:type="dxa"/>
              <w:bottom w:w="40" w:type="dxa"/>
              <w:right w:w="60" w:type="dxa"/>
            </w:tcMar>
            <w:vAlign w:val="center"/>
          </w:tcPr>
          <w:p w14:paraId="058778EF" w14:textId="77777777" w:rsidR="00123980" w:rsidRDefault="005E3106">
            <w:pPr>
              <w:keepNext/>
              <w:jc w:val="center"/>
            </w:pPr>
            <w:r>
              <w:rPr>
                <w:sz w:val="15"/>
                <w:szCs w:val="15"/>
              </w:rPr>
              <w:t xml:space="preserve">5 saltos, 4 </w:t>
            </w:r>
            <w:proofErr w:type="spellStart"/>
            <w:r>
              <w:rPr>
                <w:sz w:val="15"/>
                <w:szCs w:val="15"/>
              </w:rPr>
              <w:t>interm</w:t>
            </w:r>
            <w:proofErr w:type="spellEnd"/>
            <w:r>
              <w:rPr>
                <w:sz w:val="15"/>
                <w:szCs w:val="15"/>
              </w:rPr>
              <w:t>.</w:t>
            </w:r>
          </w:p>
        </w:tc>
        <w:tc>
          <w:tcPr>
            <w:tcW w:w="1000" w:type="dxa"/>
            <w:tcMar>
              <w:top w:w="40" w:type="dxa"/>
              <w:left w:w="60" w:type="dxa"/>
              <w:bottom w:w="40" w:type="dxa"/>
              <w:right w:w="60" w:type="dxa"/>
            </w:tcMar>
            <w:vAlign w:val="center"/>
          </w:tcPr>
          <w:p w14:paraId="393717CE" w14:textId="77777777" w:rsidR="00123980" w:rsidRDefault="005E3106">
            <w:pPr>
              <w:keepNext/>
              <w:jc w:val="center"/>
            </w:pPr>
            <w:r>
              <w:rPr>
                <w:sz w:val="15"/>
                <w:szCs w:val="15"/>
              </w:rPr>
              <w:t>N/A</w:t>
            </w:r>
          </w:p>
        </w:tc>
      </w:tr>
      <w:tr w:rsidR="00123980" w14:paraId="1F8805E8" w14:textId="77777777">
        <w:trPr>
          <w:cantSplit/>
        </w:trPr>
        <w:tc>
          <w:tcPr>
            <w:tcW w:w="1600" w:type="dxa"/>
            <w:tcMar>
              <w:top w:w="40" w:type="dxa"/>
              <w:left w:w="60" w:type="dxa"/>
              <w:bottom w:w="40" w:type="dxa"/>
              <w:right w:w="60" w:type="dxa"/>
            </w:tcMar>
            <w:vAlign w:val="center"/>
          </w:tcPr>
          <w:p w14:paraId="37F0CCE4" w14:textId="77777777" w:rsidR="00123980" w:rsidRDefault="005E3106">
            <w:r>
              <w:rPr>
                <w:sz w:val="15"/>
                <w:szCs w:val="15"/>
              </w:rPr>
              <w:t>Riesgo combinado</w:t>
            </w:r>
          </w:p>
        </w:tc>
        <w:tc>
          <w:tcPr>
            <w:tcW w:w="1900" w:type="dxa"/>
            <w:tcMar>
              <w:top w:w="40" w:type="dxa"/>
              <w:left w:w="60" w:type="dxa"/>
              <w:bottom w:w="40" w:type="dxa"/>
              <w:right w:w="60" w:type="dxa"/>
            </w:tcMar>
            <w:vAlign w:val="center"/>
          </w:tcPr>
          <w:p w14:paraId="2BF124F1" w14:textId="77777777" w:rsidR="00123980" w:rsidRDefault="005E3106">
            <w:pPr>
              <w:jc w:val="center"/>
            </w:pPr>
            <w:r>
              <w:rPr>
                <w:sz w:val="15"/>
                <w:szCs w:val="15"/>
              </w:rPr>
              <w:t>Prioriza dentro del grupo</w:t>
            </w:r>
          </w:p>
        </w:tc>
        <w:tc>
          <w:tcPr>
            <w:tcW w:w="1000" w:type="dxa"/>
            <w:tcMar>
              <w:top w:w="40" w:type="dxa"/>
              <w:left w:w="60" w:type="dxa"/>
              <w:bottom w:w="40" w:type="dxa"/>
              <w:right w:w="60" w:type="dxa"/>
            </w:tcMar>
            <w:vAlign w:val="center"/>
          </w:tcPr>
          <w:p w14:paraId="5D22EA6B" w14:textId="77777777" w:rsidR="00123980" w:rsidRDefault="005E3106">
            <w:pPr>
              <w:jc w:val="center"/>
            </w:pPr>
            <w:r>
              <w:rPr>
                <w:sz w:val="15"/>
                <w:szCs w:val="15"/>
              </w:rPr>
              <w:t>N/A (usa el ID conocido)</w:t>
            </w:r>
          </w:p>
        </w:tc>
      </w:tr>
    </w:tbl>
    <w:p w14:paraId="4057527F" w14:textId="77777777" w:rsidR="00123980" w:rsidRDefault="00123980">
      <w:pPr>
        <w:spacing w:after="120"/>
      </w:pPr>
    </w:p>
    <w:p w14:paraId="7104BB55" w14:textId="77777777" w:rsidR="00123980" w:rsidRDefault="005E3106">
      <w:pPr>
        <w:keepNext/>
        <w:spacing w:before="220" w:after="100"/>
        <w:jc w:val="center"/>
      </w:pPr>
      <w:r>
        <w:rPr>
          <w:smallCaps/>
        </w:rPr>
        <w:t>XIII. Discusión y Limitaciones</w:t>
      </w:r>
    </w:p>
    <w:p w14:paraId="5D93ACFB" w14:textId="77777777" w:rsidR="002F5400" w:rsidRDefault="00000000">
      <w:pPr>
        <w:ind w:firstLine="220"/>
        <w:jc w:val="both"/>
      </w:pPr>
      <w:r>
        <w:t>Los resultados obtenidos muestran patrones consistentes que vale la pena discutir explícitamente. Primero, las técnicas de centralidad (PageRank, grado simple) y detección de comunidades (Louvain) no aíslan el patrón de fraude sembrado; la identidad compartida (Sección V) sí lo aísla con claridad, y el patrón estructural sobre transferencias con montos altos (Sección VI) lo hace de forma parcial, recuperando 2 de los 20 ciclos sembrados. Esta divergencia no es un defecto: es evidencia de que cada técnica capta un ángulo distinto del fraude, y que la detección efectiva requiere combinar múltiples enfoques.</w:t>
      </w:r>
    </w:p>
    <w:p w14:paraId="055FF1D4" w14:textId="77777777" w:rsidR="002F5400" w:rsidRDefault="00000000">
      <w:pPr>
        <w:ind w:firstLine="220"/>
        <w:jc w:val="both"/>
      </w:pPr>
      <w:r>
        <w:t>Segundo, la comparación de criterios para IP compartida (Sección V-B) ilustra que el filtrado por conteo simple es insuficiente cuando la relación subyacente tiene fan-out (una IP puede asociarse a varios dispositivos, y viceversa): aislar el patrón sembrado requirió una condición adicional sobre la estructura de esa relación, no solo sobre el volumen. El origen de ese fan-out es una decisión de modelado que conviene señalar como limitación propia: CONECTA_DESDE une Dispositivo con IP y no Cuenta con IP, de modo que el grafo no conserva desde qué dirección se conectó cada cuenta en particular. Un modelo que registrara la IP de cada conexión a nivel de cuenta habría hecho innecesario el segundo criterio. Dicho esto, la necesidad de una condición adicional es generalizable a cualquier consulta de identidad compartida sobre relaciones de muchos a muchos.</w:t>
      </w:r>
    </w:p>
    <w:p w14:paraId="4CCD00EC" w14:textId="77777777" w:rsidR="002F5400" w:rsidRDefault="00000000">
      <w:pPr>
        <w:ind w:firstLine="220"/>
        <w:jc w:val="both"/>
      </w:pPr>
      <w:r>
        <w:t>Tercero, el conjunto de datos es sintético y de distribuciones uniformes, por lo que no reproduce un grafo financiero real, donde la actividad transaccional sigue distribuciones de cola pesada y existen comunidades naturales por geografía o tipo de comercio. Es razonable suponer que sobre datos reales las técnicas de centralidad y comunidades se comportarían de otro modo.</w:t>
      </w:r>
    </w:p>
    <w:p w14:paraId="6FA92C55" w14:textId="77777777" w:rsidR="00123980" w:rsidRDefault="005E3106">
      <w:pPr>
        <w:ind w:firstLine="220"/>
        <w:jc w:val="both"/>
      </w:pPr>
      <w:r>
        <w:t xml:space="preserve">Cuarto, se identificaron alternativas nativas de MAGE que no se implementaron por tiempo pero quedan como trabajo futuro: </w:t>
      </w:r>
      <w:proofErr w:type="spellStart"/>
      <w:r>
        <w:t>cycles.get</w:t>
      </w:r>
      <w:proofErr w:type="spellEnd"/>
      <w:r>
        <w:t xml:space="preserve"> para detección de ciclos, </w:t>
      </w:r>
      <w:proofErr w:type="spellStart"/>
      <w:r>
        <w:t>degree_centrality.get</w:t>
      </w:r>
      <w:proofErr w:type="spellEnd"/>
      <w:r>
        <w:t xml:space="preserve">, y </w:t>
      </w:r>
      <w:proofErr w:type="spellStart"/>
      <w:r>
        <w:t>betweenness_centrality.get</w:t>
      </w:r>
      <w:proofErr w:type="spellEnd"/>
      <w:r>
        <w:t xml:space="preserve">. Esta última podría ser particularmente útil para detectar cuentas </w:t>
      </w:r>
      <w:r>
        <w:t>que actúan como puentes en cadenas de lavado, un ángulo no cubierto por PageRank ni por el grado simple.</w:t>
      </w:r>
    </w:p>
    <w:p w14:paraId="4816A779" w14:textId="77777777" w:rsidR="00123980" w:rsidRDefault="005E3106">
      <w:pPr>
        <w:keepNext/>
        <w:spacing w:before="220" w:after="100"/>
        <w:jc w:val="center"/>
      </w:pPr>
      <w:r>
        <w:rPr>
          <w:smallCaps/>
        </w:rPr>
        <w:t>XIV. Conclusiones</w:t>
      </w:r>
    </w:p>
    <w:p w14:paraId="2823AAB2" w14:textId="77777777" w:rsidR="002F5400" w:rsidRDefault="00000000">
      <w:pPr>
        <w:ind w:firstLine="220"/>
        <w:jc w:val="both"/>
      </w:pPr>
      <w:r>
        <w:t>FraudeLink demuestra que las bases de datos de grafos son un vehículo natural para el análisis de fraude financiero. Los siete requisitos técnicos fueron implementados con resultados verificados empíricamente, incluyendo los casos en que ciertas técnicas no logran aislar el patrón sembrado, con explicación de por qué desde la estructura misma del dataset.</w:t>
      </w:r>
    </w:p>
    <w:p w14:paraId="7B582B0E" w14:textId="77777777" w:rsidR="00123980" w:rsidRDefault="005E3106">
      <w:pPr>
        <w:ind w:firstLine="220"/>
        <w:jc w:val="both"/>
      </w:pPr>
      <w:r>
        <w:t xml:space="preserve">La implementación se apoya en Memgraph con MAGE, sobre un </w:t>
      </w:r>
      <w:proofErr w:type="spellStart"/>
      <w:r>
        <w:t>dataset</w:t>
      </w:r>
      <w:proofErr w:type="spellEnd"/>
      <w:r>
        <w:t xml:space="preserve"> sintético reproducible que supera los mínimos del caso. Se identificaron y resolvieron problemas técnicos reales (error de memoria en consultas de camino variable, limitación de sintaxis de Memgraph respecto a </w:t>
      </w:r>
      <w:proofErr w:type="spellStart"/>
      <w:r>
        <w:t>size</w:t>
      </w:r>
      <w:proofErr w:type="spellEnd"/>
      <w:r>
        <w:t xml:space="preserve">() con patrones), y se iteró sobre resultados inesperados hasta lograr señales limpias. El trabajo futuro incluye la exploración de algoritmos MAGE adicionales, particularmente centralidad de intermediación, y la validación sobre </w:t>
      </w:r>
      <w:proofErr w:type="spellStart"/>
      <w:r>
        <w:t>datasets</w:t>
      </w:r>
      <w:proofErr w:type="spellEnd"/>
      <w:r>
        <w:t xml:space="preserve"> reales una vez disponibles.</w:t>
      </w:r>
    </w:p>
    <w:p w14:paraId="0078A15D" w14:textId="0CB02EE9" w:rsidR="00123980" w:rsidRDefault="005E3106">
      <w:pPr>
        <w:ind w:firstLine="220"/>
        <w:jc w:val="both"/>
      </w:pPr>
      <w:r>
        <w:t>El código fuente, los scripts de generación de datos, el archivo completo de consultas</w:t>
      </w:r>
      <w:r w:rsidR="000E48F4">
        <w:t>, propuesta</w:t>
      </w:r>
      <w:r>
        <w:t xml:space="preserve"> y las instrucciones de reproducción se encuentran disponibles en el repositorio</w:t>
      </w:r>
      <w:r w:rsidR="000E48F4">
        <w:t xml:space="preserve"> </w:t>
      </w:r>
      <w:r w:rsidR="00372B7A">
        <w:t xml:space="preserve">público </w:t>
      </w:r>
      <w:r>
        <w:t xml:space="preserve">del proyecto: </w:t>
      </w:r>
      <w:hyperlink r:id="rId6" w:history="1">
        <w:r w:rsidR="000E48F4" w:rsidRPr="00C87409">
          <w:rPr>
            <w:rStyle w:val="Hipervnculo"/>
          </w:rPr>
          <w:t>https://github.com/Jossygg11/Investigacion_grupal_1</w:t>
        </w:r>
      </w:hyperlink>
      <w:r>
        <w:t>.</w:t>
      </w:r>
      <w:r w:rsidR="000E48F4">
        <w:t xml:space="preserve"> </w:t>
      </w:r>
    </w:p>
    <w:p w14:paraId="2ED32834" w14:textId="77777777" w:rsidR="00123980" w:rsidRPr="000E48F4" w:rsidRDefault="005E3106">
      <w:pPr>
        <w:keepNext/>
        <w:spacing w:before="220" w:after="100"/>
        <w:jc w:val="center"/>
      </w:pPr>
      <w:r w:rsidRPr="000E48F4">
        <w:rPr>
          <w:smallCaps/>
        </w:rPr>
        <w:t>Referencias</w:t>
      </w:r>
    </w:p>
    <w:p w14:paraId="75BA2E4D" w14:textId="77777777" w:rsidR="00123980" w:rsidRDefault="005E3106">
      <w:pPr>
        <w:spacing w:after="80" w:line="220" w:lineRule="auto"/>
        <w:ind w:left="340" w:hanging="340"/>
        <w:jc w:val="both"/>
      </w:pPr>
      <w:r>
        <w:rPr>
          <w:sz w:val="18"/>
          <w:szCs w:val="18"/>
        </w:rPr>
        <w:t>[1]</w:t>
      </w:r>
      <w:r>
        <w:rPr>
          <w:sz w:val="18"/>
          <w:szCs w:val="18"/>
        </w:rPr>
        <w:tab/>
        <w:t xml:space="preserve">Universidad de Costa Rica, Escuela de Estadística, "Curso XS0131 — Gestión de Bases de Datos y Análisis de Información, Investigación Grupal 1, Caso </w:t>
      </w:r>
      <w:proofErr w:type="spellStart"/>
      <w:r>
        <w:rPr>
          <w:sz w:val="18"/>
          <w:szCs w:val="18"/>
        </w:rPr>
        <w:t>FraudeLink</w:t>
      </w:r>
      <w:proofErr w:type="spellEnd"/>
      <w:r>
        <w:rPr>
          <w:sz w:val="18"/>
          <w:szCs w:val="18"/>
        </w:rPr>
        <w:t>," San José, Costa Rica, II Semestre 2026.</w:t>
      </w:r>
    </w:p>
    <w:p w14:paraId="028F3C65" w14:textId="77777777" w:rsidR="00123980" w:rsidRPr="000E48F4" w:rsidRDefault="005E3106">
      <w:pPr>
        <w:spacing w:after="80" w:line="220" w:lineRule="auto"/>
        <w:ind w:left="340" w:hanging="340"/>
        <w:jc w:val="both"/>
        <w:rPr>
          <w:lang w:val="en-US"/>
        </w:rPr>
      </w:pPr>
      <w:r w:rsidRPr="00F1156C">
        <w:rPr>
          <w:sz w:val="18"/>
          <w:szCs w:val="18"/>
          <w:lang w:val="en-US"/>
        </w:rPr>
        <w:t>[2]</w:t>
      </w:r>
      <w:r w:rsidRPr="00F1156C">
        <w:rPr>
          <w:sz w:val="18"/>
          <w:szCs w:val="18"/>
          <w:lang w:val="en-US"/>
        </w:rPr>
        <w:tab/>
        <w:t xml:space="preserve">I. Robinson, J. Webber, and E. </w:t>
      </w:r>
      <w:proofErr w:type="spellStart"/>
      <w:r w:rsidRPr="00F1156C">
        <w:rPr>
          <w:sz w:val="18"/>
          <w:szCs w:val="18"/>
          <w:lang w:val="en-US"/>
        </w:rPr>
        <w:t>Eifrem</w:t>
      </w:r>
      <w:proofErr w:type="spellEnd"/>
      <w:r w:rsidRPr="00F1156C">
        <w:rPr>
          <w:sz w:val="18"/>
          <w:szCs w:val="18"/>
          <w:lang w:val="en-US"/>
        </w:rPr>
        <w:t xml:space="preserve">, </w:t>
      </w:r>
      <w:r w:rsidRPr="00F1156C">
        <w:rPr>
          <w:i/>
          <w:iCs/>
          <w:sz w:val="18"/>
          <w:szCs w:val="18"/>
          <w:lang w:val="en-US"/>
        </w:rPr>
        <w:t>Graph Databases</w:t>
      </w:r>
      <w:r w:rsidRPr="00F1156C">
        <w:rPr>
          <w:sz w:val="18"/>
          <w:szCs w:val="18"/>
          <w:lang w:val="en-US"/>
        </w:rPr>
        <w:t xml:space="preserve">, 2nd ed. </w:t>
      </w:r>
      <w:r w:rsidRPr="000E48F4">
        <w:rPr>
          <w:sz w:val="18"/>
          <w:szCs w:val="18"/>
          <w:lang w:val="en-US"/>
        </w:rPr>
        <w:t>Sebastopol, CA, USA: O'Reilly Media, 2015.</w:t>
      </w:r>
    </w:p>
    <w:p w14:paraId="4C0CA6AA" w14:textId="3B459575" w:rsidR="00123980" w:rsidRPr="00F1156C" w:rsidRDefault="005E3106">
      <w:pPr>
        <w:spacing w:after="80" w:line="220" w:lineRule="auto"/>
        <w:ind w:left="340" w:hanging="340"/>
        <w:jc w:val="both"/>
        <w:rPr>
          <w:lang w:val="en-US"/>
        </w:rPr>
      </w:pPr>
      <w:r w:rsidRPr="00F1156C">
        <w:rPr>
          <w:sz w:val="18"/>
          <w:szCs w:val="18"/>
          <w:lang w:val="en-US"/>
        </w:rPr>
        <w:t>[3]</w:t>
      </w:r>
      <w:r w:rsidRPr="00F1156C">
        <w:rPr>
          <w:sz w:val="18"/>
          <w:szCs w:val="18"/>
          <w:lang w:val="en-US"/>
        </w:rPr>
        <w:tab/>
        <w:t xml:space="preserve">Memgraph, "Cypher query language," Memgraph Documentation. [Online]. Available: </w:t>
      </w:r>
      <w:hyperlink r:id="rId7" w:history="1">
        <w:r w:rsidR="000E48F4" w:rsidRPr="00C87409">
          <w:rPr>
            <w:rStyle w:val="Hipervnculo"/>
            <w:sz w:val="18"/>
            <w:szCs w:val="18"/>
            <w:lang w:val="en-US"/>
          </w:rPr>
          <w:t>https://memgraph.com/docs/cypher-manual</w:t>
        </w:r>
      </w:hyperlink>
      <w:r w:rsidR="000E48F4">
        <w:rPr>
          <w:sz w:val="18"/>
          <w:szCs w:val="18"/>
          <w:lang w:val="en-US"/>
        </w:rPr>
        <w:t xml:space="preserve"> </w:t>
      </w:r>
      <w:r w:rsidRPr="00F1156C">
        <w:rPr>
          <w:sz w:val="18"/>
          <w:szCs w:val="18"/>
          <w:lang w:val="en-US"/>
        </w:rPr>
        <w:t xml:space="preserve"> (accessed Sep. 25, 2026).</w:t>
      </w:r>
    </w:p>
    <w:p w14:paraId="1C62958A" w14:textId="5A57D20F" w:rsidR="00123980" w:rsidRPr="00F1156C" w:rsidRDefault="005E3106">
      <w:pPr>
        <w:spacing w:after="80" w:line="220" w:lineRule="auto"/>
        <w:ind w:left="340" w:hanging="340"/>
        <w:jc w:val="both"/>
        <w:rPr>
          <w:lang w:val="en-US"/>
        </w:rPr>
      </w:pPr>
      <w:r w:rsidRPr="00F1156C">
        <w:rPr>
          <w:sz w:val="18"/>
          <w:szCs w:val="18"/>
          <w:lang w:val="en-US"/>
        </w:rPr>
        <w:t>[4]</w:t>
      </w:r>
      <w:r w:rsidRPr="00F1156C">
        <w:rPr>
          <w:sz w:val="18"/>
          <w:szCs w:val="18"/>
          <w:lang w:val="en-US"/>
        </w:rPr>
        <w:tab/>
        <w:t xml:space="preserve">Memgraph, "MAGE — Memgraph Advanced Graph Extensions." [Online]. Available: </w:t>
      </w:r>
      <w:hyperlink r:id="rId8" w:history="1">
        <w:r w:rsidR="000E48F4" w:rsidRPr="00C87409">
          <w:rPr>
            <w:rStyle w:val="Hipervnculo"/>
            <w:sz w:val="18"/>
            <w:szCs w:val="18"/>
            <w:lang w:val="en-US"/>
          </w:rPr>
          <w:t>https://memgraph.com/docs/mage</w:t>
        </w:r>
      </w:hyperlink>
      <w:r w:rsidR="000E48F4">
        <w:rPr>
          <w:sz w:val="18"/>
          <w:szCs w:val="18"/>
          <w:lang w:val="en-US"/>
        </w:rPr>
        <w:t xml:space="preserve"> </w:t>
      </w:r>
      <w:r w:rsidRPr="00F1156C">
        <w:rPr>
          <w:sz w:val="18"/>
          <w:szCs w:val="18"/>
          <w:lang w:val="en-US"/>
        </w:rPr>
        <w:t xml:space="preserve"> (accessed Sep. 25, 2026).</w:t>
      </w:r>
    </w:p>
    <w:p w14:paraId="0D0F8815" w14:textId="03347376" w:rsidR="00123980" w:rsidRPr="00F1156C" w:rsidRDefault="005E3106">
      <w:pPr>
        <w:spacing w:after="80" w:line="220" w:lineRule="auto"/>
        <w:ind w:left="340" w:hanging="340"/>
        <w:jc w:val="both"/>
        <w:rPr>
          <w:lang w:val="en-US"/>
        </w:rPr>
      </w:pPr>
      <w:r w:rsidRPr="00F1156C">
        <w:rPr>
          <w:sz w:val="18"/>
          <w:szCs w:val="18"/>
          <w:lang w:val="en-US"/>
        </w:rPr>
        <w:t>[5]</w:t>
      </w:r>
      <w:r w:rsidRPr="00F1156C">
        <w:rPr>
          <w:sz w:val="18"/>
          <w:szCs w:val="18"/>
          <w:lang w:val="en-US"/>
        </w:rPr>
        <w:tab/>
        <w:t xml:space="preserve">Memgraph, "Transactions," Memgraph Documentation. [Online]. Available: </w:t>
      </w:r>
      <w:hyperlink r:id="rId9" w:history="1">
        <w:r w:rsidR="000E48F4" w:rsidRPr="00C87409">
          <w:rPr>
            <w:rStyle w:val="Hipervnculo"/>
            <w:sz w:val="18"/>
            <w:szCs w:val="18"/>
            <w:lang w:val="en-US"/>
          </w:rPr>
          <w:t>https://memgraph.com/docs/fundamentals/transactions</w:t>
        </w:r>
      </w:hyperlink>
      <w:r w:rsidR="000E48F4">
        <w:rPr>
          <w:sz w:val="18"/>
          <w:szCs w:val="18"/>
          <w:lang w:val="en-US"/>
        </w:rPr>
        <w:t xml:space="preserve"> </w:t>
      </w:r>
      <w:r w:rsidRPr="00F1156C">
        <w:rPr>
          <w:sz w:val="18"/>
          <w:szCs w:val="18"/>
          <w:lang w:val="en-US"/>
        </w:rPr>
        <w:t xml:space="preserve"> (accessed Sep. 25, 2026).</w:t>
      </w:r>
    </w:p>
    <w:p w14:paraId="27E442E8" w14:textId="176E4C4B" w:rsidR="00123980" w:rsidRPr="00F1156C" w:rsidRDefault="005E3106">
      <w:pPr>
        <w:spacing w:after="80" w:line="220" w:lineRule="auto"/>
        <w:ind w:left="340" w:hanging="340"/>
        <w:jc w:val="both"/>
        <w:rPr>
          <w:lang w:val="en-US"/>
        </w:rPr>
      </w:pPr>
      <w:r w:rsidRPr="00F1156C">
        <w:rPr>
          <w:sz w:val="18"/>
          <w:szCs w:val="18"/>
          <w:lang w:val="en-US"/>
        </w:rPr>
        <w:t>[6]</w:t>
      </w:r>
      <w:r w:rsidRPr="00F1156C">
        <w:rPr>
          <w:sz w:val="18"/>
          <w:szCs w:val="18"/>
          <w:lang w:val="en-US"/>
        </w:rPr>
        <w:tab/>
        <w:t xml:space="preserve">Memgraph, "Frequently asked questions," Memgraph Documentation. [Online]. Available: </w:t>
      </w:r>
      <w:hyperlink r:id="rId10" w:history="1">
        <w:r w:rsidR="000E48F4" w:rsidRPr="00C87409">
          <w:rPr>
            <w:rStyle w:val="Hipervnculo"/>
            <w:sz w:val="18"/>
            <w:szCs w:val="18"/>
            <w:lang w:val="en-US"/>
          </w:rPr>
          <w:t>https://memgraph.com/docs/help-center/faq</w:t>
        </w:r>
      </w:hyperlink>
      <w:r w:rsidR="000E48F4">
        <w:rPr>
          <w:sz w:val="18"/>
          <w:szCs w:val="18"/>
          <w:lang w:val="en-US"/>
        </w:rPr>
        <w:t xml:space="preserve"> </w:t>
      </w:r>
      <w:r w:rsidRPr="00F1156C">
        <w:rPr>
          <w:sz w:val="18"/>
          <w:szCs w:val="18"/>
          <w:lang w:val="en-US"/>
        </w:rPr>
        <w:t xml:space="preserve"> (accessed Sep. 25, 2026).</w:t>
      </w:r>
      <w:r w:rsidR="000E48F4">
        <w:rPr>
          <w:sz w:val="18"/>
          <w:szCs w:val="18"/>
          <w:lang w:val="en-US"/>
        </w:rPr>
        <w:t xml:space="preserve"> </w:t>
      </w:r>
    </w:p>
    <w:p w14:paraId="7AE77760" w14:textId="20447E82" w:rsidR="00123980" w:rsidRPr="00F1156C" w:rsidRDefault="005E3106">
      <w:pPr>
        <w:spacing w:after="80" w:line="220" w:lineRule="auto"/>
        <w:ind w:left="340" w:hanging="340"/>
        <w:jc w:val="both"/>
        <w:rPr>
          <w:lang w:val="en-US"/>
        </w:rPr>
      </w:pPr>
      <w:r w:rsidRPr="00F1156C">
        <w:rPr>
          <w:sz w:val="18"/>
          <w:szCs w:val="18"/>
          <w:lang w:val="en-US"/>
        </w:rPr>
        <w:t>[7]</w:t>
      </w:r>
      <w:r w:rsidRPr="00F1156C">
        <w:rPr>
          <w:sz w:val="18"/>
          <w:szCs w:val="18"/>
          <w:lang w:val="en-US"/>
        </w:rPr>
        <w:tab/>
        <w:t xml:space="preserve">Faker, "Faker documentation." [Online]. Available: </w:t>
      </w:r>
      <w:r w:rsidR="000E48F4">
        <w:fldChar w:fldCharType="begin"/>
      </w:r>
      <w:r w:rsidR="000E48F4" w:rsidRPr="00372B7A">
        <w:rPr>
          <w:lang w:val="en-US"/>
        </w:rPr>
        <w:instrText>HYPERLINK "https://faker.readthedocs.io"</w:instrText>
      </w:r>
      <w:r w:rsidR="000E48F4">
        <w:fldChar w:fldCharType="separate"/>
      </w:r>
      <w:r w:rsidR="000E48F4" w:rsidRPr="00C87409">
        <w:rPr>
          <w:rStyle w:val="Hipervnculo"/>
          <w:sz w:val="18"/>
          <w:szCs w:val="18"/>
          <w:lang w:val="en-US"/>
        </w:rPr>
        <w:t>https://faker.readthedocs.io</w:t>
      </w:r>
      <w:r w:rsidR="000E48F4">
        <w:fldChar w:fldCharType="end"/>
      </w:r>
      <w:r w:rsidR="000E48F4">
        <w:rPr>
          <w:sz w:val="18"/>
          <w:szCs w:val="18"/>
          <w:lang w:val="en-US"/>
        </w:rPr>
        <w:t xml:space="preserve"> </w:t>
      </w:r>
      <w:r w:rsidRPr="00F1156C">
        <w:rPr>
          <w:sz w:val="18"/>
          <w:szCs w:val="18"/>
          <w:lang w:val="en-US"/>
        </w:rPr>
        <w:t xml:space="preserve"> (accessed Sep. 25, 2026).</w:t>
      </w:r>
    </w:p>
    <w:p w14:paraId="1CDB8774" w14:textId="77777777" w:rsidR="00123980" w:rsidRPr="000E48F4" w:rsidRDefault="005E3106">
      <w:pPr>
        <w:spacing w:after="80" w:line="220" w:lineRule="auto"/>
        <w:ind w:left="340" w:hanging="340"/>
        <w:jc w:val="both"/>
        <w:rPr>
          <w:lang w:val="en-US"/>
        </w:rPr>
      </w:pPr>
      <w:r w:rsidRPr="00F1156C">
        <w:rPr>
          <w:sz w:val="18"/>
          <w:szCs w:val="18"/>
          <w:lang w:val="en-US"/>
        </w:rPr>
        <w:t>[8]</w:t>
      </w:r>
      <w:r w:rsidRPr="00F1156C">
        <w:rPr>
          <w:sz w:val="18"/>
          <w:szCs w:val="18"/>
          <w:lang w:val="en-US"/>
        </w:rPr>
        <w:tab/>
        <w:t xml:space="preserve">L. Page, S. Brin, R. Motwani, and T. Winograd, "The PageRank citation ranking: Bringing order to the web," Stanford </w:t>
      </w:r>
      <w:proofErr w:type="spellStart"/>
      <w:r w:rsidRPr="00F1156C">
        <w:rPr>
          <w:sz w:val="18"/>
          <w:szCs w:val="18"/>
          <w:lang w:val="en-US"/>
        </w:rPr>
        <w:t>InfoLab</w:t>
      </w:r>
      <w:proofErr w:type="spellEnd"/>
      <w:r w:rsidRPr="00F1156C">
        <w:rPr>
          <w:sz w:val="18"/>
          <w:szCs w:val="18"/>
          <w:lang w:val="en-US"/>
        </w:rPr>
        <w:t xml:space="preserve">, Stanford, CA, USA, Tech. </w:t>
      </w:r>
      <w:r w:rsidRPr="000E48F4">
        <w:rPr>
          <w:sz w:val="18"/>
          <w:szCs w:val="18"/>
          <w:lang w:val="en-US"/>
        </w:rPr>
        <w:t>Rep. 1999-66, 1999.</w:t>
      </w:r>
    </w:p>
    <w:p w14:paraId="2CE81E12" w14:textId="77777777" w:rsidR="00123980" w:rsidRDefault="005E3106">
      <w:pPr>
        <w:spacing w:after="80" w:line="220" w:lineRule="auto"/>
        <w:ind w:left="340" w:hanging="340"/>
        <w:jc w:val="both"/>
      </w:pPr>
      <w:r w:rsidRPr="00F1156C">
        <w:rPr>
          <w:sz w:val="18"/>
          <w:szCs w:val="18"/>
          <w:lang w:val="en-US"/>
        </w:rPr>
        <w:t>[9]</w:t>
      </w:r>
      <w:r w:rsidRPr="00F1156C">
        <w:rPr>
          <w:sz w:val="18"/>
          <w:szCs w:val="18"/>
          <w:lang w:val="en-US"/>
        </w:rPr>
        <w:tab/>
        <w:t xml:space="preserve">V. D. Blondel, J.-L. Guillaume, R. Lambiotte, and E. Lefebvre, "Fast unfolding of communities in large networks," </w:t>
      </w:r>
      <w:r w:rsidRPr="00F1156C">
        <w:rPr>
          <w:i/>
          <w:iCs/>
          <w:sz w:val="18"/>
          <w:szCs w:val="18"/>
          <w:lang w:val="en-US"/>
        </w:rPr>
        <w:t xml:space="preserve">J. Statist. </w:t>
      </w:r>
      <w:proofErr w:type="spellStart"/>
      <w:r>
        <w:rPr>
          <w:i/>
          <w:iCs/>
          <w:sz w:val="18"/>
          <w:szCs w:val="18"/>
        </w:rPr>
        <w:t>Mech</w:t>
      </w:r>
      <w:proofErr w:type="spellEnd"/>
      <w:r>
        <w:rPr>
          <w:i/>
          <w:iCs/>
          <w:sz w:val="18"/>
          <w:szCs w:val="18"/>
        </w:rPr>
        <w:t xml:space="preserve">., </w:t>
      </w:r>
      <w:proofErr w:type="spellStart"/>
      <w:r>
        <w:rPr>
          <w:i/>
          <w:iCs/>
          <w:sz w:val="18"/>
          <w:szCs w:val="18"/>
        </w:rPr>
        <w:t>Theory</w:t>
      </w:r>
      <w:proofErr w:type="spellEnd"/>
      <w:r>
        <w:rPr>
          <w:i/>
          <w:iCs/>
          <w:sz w:val="18"/>
          <w:szCs w:val="18"/>
        </w:rPr>
        <w:t xml:space="preserve"> </w:t>
      </w:r>
      <w:proofErr w:type="spellStart"/>
      <w:r>
        <w:rPr>
          <w:i/>
          <w:iCs/>
          <w:sz w:val="18"/>
          <w:szCs w:val="18"/>
        </w:rPr>
        <w:t>Exp</w:t>
      </w:r>
      <w:proofErr w:type="spellEnd"/>
      <w:r>
        <w:rPr>
          <w:i/>
          <w:iCs/>
          <w:sz w:val="18"/>
          <w:szCs w:val="18"/>
        </w:rPr>
        <w:t>.</w:t>
      </w:r>
      <w:r>
        <w:rPr>
          <w:sz w:val="18"/>
          <w:szCs w:val="18"/>
        </w:rPr>
        <w:t xml:space="preserve">, vol. 2008, no. 10, Oct. 2008, </w:t>
      </w:r>
      <w:proofErr w:type="spellStart"/>
      <w:r>
        <w:rPr>
          <w:sz w:val="18"/>
          <w:szCs w:val="18"/>
        </w:rPr>
        <w:t>doi</w:t>
      </w:r>
      <w:proofErr w:type="spellEnd"/>
      <w:r>
        <w:rPr>
          <w:sz w:val="18"/>
          <w:szCs w:val="18"/>
        </w:rPr>
        <w:t>: 10.1088/1742-5468/2008/10/P10008.</w:t>
      </w:r>
    </w:p>
    <w:sectPr w:rsidR="00123980">
      <w:type w:val="continuous"/>
      <w:pgSz w:w="12240" w:h="15840"/>
      <w:pgMar w:top="108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E5223"/>
    <w:multiLevelType w:val="hybridMultilevel"/>
    <w:tmpl w:val="851E45BA"/>
    <w:lvl w:ilvl="0" w:tplc="7F84846E">
      <w:start w:val="1"/>
      <w:numFmt w:val="bullet"/>
      <w:lvlText w:val="●"/>
      <w:lvlJc w:val="left"/>
      <w:pPr>
        <w:ind w:left="720" w:hanging="360"/>
      </w:pPr>
    </w:lvl>
    <w:lvl w:ilvl="1" w:tplc="FB1AB70C">
      <w:start w:val="1"/>
      <w:numFmt w:val="bullet"/>
      <w:lvlText w:val="○"/>
      <w:lvlJc w:val="left"/>
      <w:pPr>
        <w:ind w:left="1440" w:hanging="360"/>
      </w:pPr>
    </w:lvl>
    <w:lvl w:ilvl="2" w:tplc="DA847E78">
      <w:start w:val="1"/>
      <w:numFmt w:val="bullet"/>
      <w:lvlText w:val="■"/>
      <w:lvlJc w:val="left"/>
      <w:pPr>
        <w:ind w:left="2160" w:hanging="360"/>
      </w:pPr>
    </w:lvl>
    <w:lvl w:ilvl="3" w:tplc="1F7C36AE">
      <w:start w:val="1"/>
      <w:numFmt w:val="bullet"/>
      <w:lvlText w:val="●"/>
      <w:lvlJc w:val="left"/>
      <w:pPr>
        <w:ind w:left="2880" w:hanging="360"/>
      </w:pPr>
    </w:lvl>
    <w:lvl w:ilvl="4" w:tplc="1D8ABE1C">
      <w:start w:val="1"/>
      <w:numFmt w:val="bullet"/>
      <w:lvlText w:val="○"/>
      <w:lvlJc w:val="left"/>
      <w:pPr>
        <w:ind w:left="3600" w:hanging="360"/>
      </w:pPr>
    </w:lvl>
    <w:lvl w:ilvl="5" w:tplc="B41405D8">
      <w:start w:val="1"/>
      <w:numFmt w:val="bullet"/>
      <w:lvlText w:val="■"/>
      <w:lvlJc w:val="left"/>
      <w:pPr>
        <w:ind w:left="4320" w:hanging="360"/>
      </w:pPr>
    </w:lvl>
    <w:lvl w:ilvl="6" w:tplc="84984552">
      <w:start w:val="1"/>
      <w:numFmt w:val="bullet"/>
      <w:lvlText w:val="●"/>
      <w:lvlJc w:val="left"/>
      <w:pPr>
        <w:ind w:left="5040" w:hanging="360"/>
      </w:pPr>
    </w:lvl>
    <w:lvl w:ilvl="7" w:tplc="BAC23942">
      <w:start w:val="1"/>
      <w:numFmt w:val="bullet"/>
      <w:lvlText w:val="●"/>
      <w:lvlJc w:val="left"/>
      <w:pPr>
        <w:ind w:left="5760" w:hanging="360"/>
      </w:pPr>
    </w:lvl>
    <w:lvl w:ilvl="8" w:tplc="1BB8D56E">
      <w:start w:val="1"/>
      <w:numFmt w:val="bullet"/>
      <w:lvlText w:val="●"/>
      <w:lvlJc w:val="left"/>
      <w:pPr>
        <w:ind w:left="6480" w:hanging="360"/>
      </w:pPr>
    </w:lvl>
  </w:abstractNum>
  <w:num w:numId="1" w16cid:durableId="731586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80"/>
    <w:rsid w:val="000E48F4"/>
    <w:rsid w:val="00123980"/>
    <w:rsid w:val="002F5400"/>
    <w:rsid w:val="00372B7A"/>
    <w:rsid w:val="0045478F"/>
    <w:rsid w:val="005E3106"/>
    <w:rsid w:val="009E59AA"/>
    <w:rsid w:val="00AC2DF5"/>
    <w:rsid w:val="00F1156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2A53126D"/>
  <w15:docId w15:val="{30064A6B-6824-9C4B-A18D-FD671CF0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E48F4"/>
    <w:rPr>
      <w:color w:val="605E5C"/>
      <w:shd w:val="clear" w:color="auto" w:fill="E1DFDD"/>
    </w:rPr>
  </w:style>
  <w:style w:type="character" w:styleId="Hipervnculovisitado">
    <w:name w:val="FollowedHyperlink"/>
    <w:basedOn w:val="Fuentedeprrafopredeter"/>
    <w:uiPriority w:val="99"/>
    <w:semiHidden/>
    <w:unhideWhenUsed/>
    <w:rsid w:val="000E48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mgraph.com/docs/mage" TargetMode="External"/><Relationship Id="rId3" Type="http://schemas.openxmlformats.org/officeDocument/2006/relationships/settings" Target="settings.xml"/><Relationship Id="rId7" Type="http://schemas.openxmlformats.org/officeDocument/2006/relationships/hyperlink" Target="https://memgraph.com/docs/cypher-manu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ssygg11/Investigacion_grupal_1"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mgraph.com/docs/help-center/faq" TargetMode="External"/><Relationship Id="rId4" Type="http://schemas.openxmlformats.org/officeDocument/2006/relationships/webSettings" Target="webSettings.xml"/><Relationship Id="rId9" Type="http://schemas.openxmlformats.org/officeDocument/2006/relationships/hyperlink" Target="https://memgraph.com/docs/fundamentals/transac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7072</Words>
  <Characters>38897</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CALVO GRILLO</cp:lastModifiedBy>
  <cp:revision>3</cp:revision>
  <dcterms:created xsi:type="dcterms:W3CDTF">2026-10-12T06:01:00Z</dcterms:created>
  <dcterms:modified xsi:type="dcterms:W3CDTF">2026-10-12T06:25:00Z</dcterms:modified>
</cp:coreProperties>
</file>