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14</w:t>
      </w:r>
    </w:p>
    <w:p>
      <w:pPr>
        <w:spacing w:after="120"/>
        <w:jc w:val="center"/>
      </w:pPr>
      <w:r>
        <w:rPr>
          <w:b/>
          <w:bCs/>
          <w:color w:val="2d5016"/>
          <w:sz w:val="32"/>
          <w:szCs w:val="32"/>
        </w:rPr>
        <w:t xml:space="preserve">El Trabajo que Reconecta</w:t>
      </w:r>
    </w:p>
    <w:p>
      <w:pPr>
        <w:spacing w:after="240"/>
        <w:jc w:val="center"/>
      </w:pPr>
      <w:r>
        <w:rPr>
          <w:i/>
          <w:iCs/>
          <w:color w:val="3d6b24"/>
          <w:sz w:val="26"/>
          <w:szCs w:val="26"/>
        </w:rPr>
        <w:t xml:space="preserve">Un taller para atravesar y transformar</w:t>
      </w:r>
    </w:p>
    <w:p>
      <w:pPr>
        <w:pStyle w:val="Epigraph"/>
      </w:pPr>
      <w:r>
        <w:t xml:space="preserve">«Cuando nos permitimos sentir el dolor del mundo,</w:t>
      </w:r>
    </w:p>
    <w:p>
      <w:pPr>
        <w:pStyle w:val="Epigraph"/>
      </w:pPr>
      <w:r>
        <w:t xml:space="preserve">descubrimos que no nos destruye.</w:t>
      </w:r>
    </w:p>
    <w:p>
      <w:pPr>
        <w:pStyle w:val="Epigraph"/>
      </w:pPr>
      <w:r>
        <w:t xml:space="preserve">Al contrario: nos despierta a dimensiones más amplias de nuestro ser.»</w:t>
      </w:r>
    </w:p>
    <w:p>
      <w:pPr>
        <w:spacing w:after="360"/>
        <w:jc w:val="center"/>
      </w:pPr>
      <w:r>
        <w:rPr>
          <w:color w:val="777777"/>
          <w:sz w:val="20"/>
          <w:szCs w:val="20"/>
        </w:rPr>
        <w:t xml:space="preserve">— Joanna Macy</w:t>
      </w:r>
    </w:p>
    <w:p>
      <w:pPr>
        <w:pStyle w:val="BodyTextFirst"/>
      </w:pPr>
      <w:r>
        <w:t xml:space="preserve">En el Capítulo 9 introdujimos el Trabajo que Reconecta de Joanna Macy. Ahora vamos a profundizar en él, ofreciendo una guía práctica para facilitar o participar en un taller completo.</w:t>
      </w:r>
    </w:p>
    <w:p>
      <w:pPr>
        <w:pStyle w:val="BodyText"/>
      </w:pPr>
      <w:r>
        <w:t xml:space="preserve">El Trabajo que Reconecta (</w:t>
      </w:r>
      <w:r>
        <w:rPr>
          <w:i/>
          <w:iCs/>
        </w:rPr>
        <w:t xml:space="preserve">The Work That Reconnects</w:t>
      </w:r>
      <w:r>
        <w:t xml:space="preserve">) no es terapia individual ni activismo convencional. Es un proceso grupal que integra elementos de psicología profunda, espiritualidad contemplativa, teoría de sistemas y tradiciones de sabiduría para procesar el dolor ecológico y transformarlo en acción sostenible.</w:t>
      </w:r>
    </w:p>
    <w:p>
      <w:pPr>
        <w:pStyle w:val="BodyText"/>
      </w:pPr>
      <w:r>
        <w:t xml:space="preserve">Lo que sigue puede usarse de varias formas: como guía para facilitar un taller de un día, como secuencia de prácticas para hacer con un grupo de amigos, o como referencia para ejercicios individuales (aunque la mayoría funcionan mejor en grupo).</w:t>
      </w:r>
    </w:p>
    <w:p>
      <w:pPr>
        <w:pStyle w:val="Heading2"/>
      </w:pPr>
      <w:r>
        <w:t xml:space="preserve">La espiral del Trabajo que Reconecta</w:t>
      </w:r>
    </w:p>
    <w:p>
      <w:pPr>
        <w:pStyle w:val="BodyTextFirst"/>
      </w:pPr>
      <w:r>
        <w:t xml:space="preserve">El proceso se estructura como una espiral de cuatro movimientos. No es una línea recta que se recorre una vez; es un camino que se transita repetidamente, cada vez más profundamente.</w:t>
      </w:r>
    </w:p>
    <w:p>
      <w:pPr>
        <w:pStyle w:val="BodyText"/>
      </w:pPr>
      <w:r>
        <w:rPr>
          <w:b/>
          <w:bCs/>
        </w:rPr>
        <w:t xml:space="preserve">1. Gratitud: </w:t>
      </w:r>
      <w:r>
        <w:t xml:space="preserve">Empezamos abriendo el corazón a lo que valoramos. La gratitud no es negación del dolor; es el fundamento que nos permite sostenerlo. Sin gratitud, el dolor puede aplastarnos.</w:t>
      </w:r>
    </w:p>
    <w:p>
      <w:pPr>
        <w:pStyle w:val="BodyText"/>
      </w:pPr>
      <w:r>
        <w:rPr>
          <w:b/>
          <w:bCs/>
        </w:rPr>
        <w:t xml:space="preserve">2. Honrar nuestro dolor por el mundo: </w:t>
      </w:r>
      <w:r>
        <w:t xml:space="preserve">Creamos espacio seguro para que emerja el sufrimiento: tristeza, miedo, rabia, desesperación. No para revolcarnos en él, sino para reconocerlo, expresarlo, compartirlo.</w:t>
      </w:r>
    </w:p>
    <w:p>
      <w:pPr>
        <w:pStyle w:val="BodyText"/>
      </w:pPr>
      <w:r>
        <w:rPr>
          <w:b/>
          <w:bCs/>
        </w:rPr>
        <w:t xml:space="preserve">3. Ver con nuevos ojos: </w:t>
      </w:r>
      <w:r>
        <w:t xml:space="preserve">Después de atravesar el dolor, la percepción cambia. Accedemos a perspectivas más amplias: el tiempo profundo, la interdependencia, el Yo ecológico. Vemos conexiones que antes no veíamos.</w:t>
      </w:r>
    </w:p>
    <w:p>
      <w:pPr>
        <w:pStyle w:val="BodyText"/>
      </w:pPr>
      <w:r>
        <w:rPr>
          <w:b/>
          <w:bCs/>
        </w:rPr>
        <w:t xml:space="preserve">4. Ir adelante: </w:t>
      </w:r>
      <w:r>
        <w:t xml:space="preserve">La espiral no termina en contemplación. Termina en compromiso con la acción: clarificar intenciones, hacer planes concretos, apoyarnos mutuamente para sostener el trabajo.</w:t>
      </w:r>
    </w:p>
    <w:p>
      <w:pPr>
        <w:pStyle w:val="BodyText"/>
      </w:pPr>
      <w:r>
        <w:t xml:space="preserve">Cada movimiento prepara el siguiente. La gratitud abre el corazón para poder sentir el dolor. El dolor procesado libera energía y claridad. La nueva visión sostiene el compromiso. Y el compromiso genera nuevas razones para la gratitud.</w:t>
      </w:r>
    </w:p>
    <w:p>
      <w:pPr>
        <w:pStyle w:val="Heading2"/>
      </w:pPr>
      <w:r>
        <w:t xml:space="preserve">Primera etapa: Gratitud</w:t>
      </w:r>
    </w:p>
    <w:p>
      <w:pPr>
        <w:pStyle w:val="BodyTextFirst"/>
      </w:pPr>
      <w:r>
        <w:t xml:space="preserve">Los ejercicios de gratitud sirven para ablandar las defensas, abrir el corazón, recordar lo que está en juego. No son optimismo superficial; son reconocimiento de que hay algo que merece ser protegido.</w:t>
      </w:r>
    </w:p>
    <w:p>
      <w:pPr>
        <w:pStyle w:val="Heading3"/>
      </w:pPr>
      <w:r>
        <w:t xml:space="preserve">Ejercicio: Círculo de gratitud abierta</w:t>
      </w:r>
    </w:p>
    <w:p>
      <w:pPr>
        <w:pStyle w:val="Ejercicio"/>
      </w:pPr>
      <w:r>
        <w:rPr>
          <w:b/>
          <w:bCs/>
        </w:rPr>
        <w:t xml:space="preserve">Configuración: </w:t>
      </w:r>
      <w:r>
        <w:t xml:space="preserve">Grupo sentado en círculo. Puede ser de 5 a 30 personas.</w:t>
      </w:r>
    </w:p>
    <w:p>
      <w:pPr>
        <w:pStyle w:val="Ejercicio"/>
      </w:pPr>
      <w:r>
        <w:rPr>
          <w:b/>
          <w:bCs/>
        </w:rPr>
        <w:t xml:space="preserve">Duración: </w:t>
      </w:r>
      <w:r>
        <w:t xml:space="preserve">15-20 minutos.</w:t>
      </w:r>
    </w:p>
    <w:p>
      <w:pPr>
        <w:pStyle w:val="Ejercicio"/>
      </w:pPr>
      <w:r>
        <w:rPr>
          <w:b/>
          <w:bCs/>
        </w:rPr>
        <w:t xml:space="preserve">Instrucciones: </w:t>
      </w:r>
      <w:r>
        <w:t xml:space="preserve">El facilitador invita a los participantes a compartir, espontáneamente y sin orden fijo, algo por lo que sienten gratitud en este momento. Puede ser grande o pequeño, profundo o cotidiano. Cuando alguien quiere compartir, simplemente lo dice en voz alta. No hay turnos; el silencio entre contribuciones es bienvenido.</w:t>
      </w:r>
    </w:p>
    <w:p>
      <w:pPr>
        <w:pStyle w:val="Ejercicio"/>
      </w:pPr>
      <w:r>
        <w:rPr>
          <w:i/>
          <w:iCs/>
        </w:rPr>
        <w:t xml:space="preserve">Ejemplos de lo que puede surgir: </w:t>
      </w:r>
      <w:r>
        <w:t xml:space="preserve">«Agradezco el café de esta mañana.» «Agradezco que mis hijos estén sanos.» «Agradezco el canto de los pájaros que escuché viniendo aquí.» «Agradezco poder estar en este círculo con personas que sienten lo mismo.»</w:t>
      </w:r>
    </w:p>
    <w:p>
      <w:pPr>
        <w:pStyle w:val="Ejercicio"/>
      </w:pPr>
      <w:r>
        <w:rPr>
          <w:b/>
          <w:bCs/>
        </w:rPr>
        <w:t xml:space="preserve">Cierre: </w:t>
      </w:r>
      <w:r>
        <w:t xml:space="preserve">Después de unos minutos, cuando el flujo se aquieta, el facilitador puede cerrar con una respiración compartida o un momento de silencio.</w:t>
      </w:r>
    </w:p>
    <w:p>
      <w:pPr>
        <w:pStyle w:val="Heading3"/>
      </w:pPr>
      <w:r>
        <w:t xml:space="preserve">Ejercicio: Gratitud por el cuerpo vivo</w:t>
      </w:r>
    </w:p>
    <w:p>
      <w:pPr>
        <w:pStyle w:val="Ejercicio"/>
      </w:pPr>
      <w:r>
        <w:rPr>
          <w:b/>
          <w:bCs/>
        </w:rPr>
        <w:t xml:space="preserve">Configuración: </w:t>
      </w:r>
      <w:r>
        <w:t xml:space="preserve">Individual o guiado en grupo. Participantes sentados cómodamente con ojos cerrados.</w:t>
      </w:r>
    </w:p>
    <w:p>
      <w:pPr>
        <w:pStyle w:val="Ejercicio"/>
      </w:pPr>
      <w:r>
        <w:rPr>
          <w:b/>
          <w:bCs/>
        </w:rPr>
        <w:t xml:space="preserve">Duración: </w:t>
      </w:r>
      <w:r>
        <w:t xml:space="preserve">10-15 minutos.</w:t>
      </w:r>
    </w:p>
    <w:p>
      <w:pPr>
        <w:pStyle w:val="Ejercicio"/>
      </w:pPr>
      <w:r>
        <w:rPr>
          <w:b/>
          <w:bCs/>
        </w:rPr>
        <w:t xml:space="preserve">Guía: </w:t>
      </w:r>
      <w:r>
        <w:t xml:space="preserve">El facilitador guía la atención por diferentes partes del cuerpo, invitando a sentir gratitud por cada una. «Siente tus pies... estos pies que te han llevado a tantos lugares... Siente gratitud por ellos... Siente tus piernas, los músculos que te sostienen, que te permiten caminar, correr, sentarte... Siente gratitud...» Continuar con el torso, los brazos, las manos, el cuello, la cara, la cabeza. Terminar con el cuerpo entero: «Este cuerpo que es tu hogar en la Tierra, que es Tierra que ha tomado esta forma temporal...»</w:t>
      </w:r>
    </w:p>
    <w:p>
      <w:pPr>
        <w:pStyle w:val="Heading2"/>
      </w:pPr>
      <w:r>
        <w:t xml:space="preserve">Segunda etapa: Honrar nuestro dolor por el mundo</w:t>
      </w:r>
    </w:p>
    <w:p>
      <w:pPr>
        <w:pStyle w:val="BodyTextFirst"/>
      </w:pPr>
      <w:r>
        <w:t xml:space="preserve">Esta es la etapa más delicada y la más transformadora. Requiere un contenedor seguro: acuerdos de confidencialidad, facilitación cuidadosa, tiempo suficiente.</w:t>
      </w:r>
    </w:p>
    <w:p>
      <w:pPr>
        <w:pStyle w:val="Heading3"/>
      </w:pPr>
      <w:r>
        <w:t xml:space="preserve">Ejercicio: Verdades dobles (Verdad Mandala)</w:t>
      </w:r>
    </w:p>
    <w:p>
      <w:pPr>
        <w:pStyle w:val="Ejercicio"/>
      </w:pPr>
      <w:r>
        <w:rPr>
          <w:b/>
          <w:bCs/>
        </w:rPr>
        <w:t xml:space="preserve">Configuración: </w:t>
      </w:r>
      <w:r>
        <w:t xml:space="preserve">Grupo sentado en círculo. En el centro, cuatro símbolos representando cuatro emociones: una piedra o roca (miedo), hojas secas o ceniza (tristeza), un palo o rama seca (rabia), un recipiente vacío (vacío/impotencia).</w:t>
      </w:r>
    </w:p>
    <w:p>
      <w:pPr>
        <w:pStyle w:val="Ejercicio"/>
      </w:pPr>
      <w:r>
        <w:rPr>
          <w:b/>
          <w:bCs/>
        </w:rPr>
        <w:t xml:space="preserve">Duración: </w:t>
      </w:r>
      <w:r>
        <w:t xml:space="preserve">45-60 minutos.</w:t>
      </w:r>
    </w:p>
    <w:p>
      <w:pPr>
        <w:pStyle w:val="Ejercicio"/>
      </w:pPr>
      <w:r>
        <w:rPr>
          <w:b/>
          <w:bCs/>
        </w:rPr>
        <w:t xml:space="preserve">Instrucciones: </w:t>
      </w:r>
      <w:r>
        <w:t xml:space="preserve">El facilitador explica que vamos a crear espacio para expresar verdades que normalmente no decimos. Invita a los participantes a acercarse al centro cuando quieran, tomar uno de los símbolos, y hablar desde esa emoción sobre lo que sienten por el estado del mundo.</w:t>
      </w:r>
    </w:p>
    <w:p>
      <w:pPr>
        <w:pStyle w:val="Ejercicio"/>
      </w:pPr>
      <w:r>
        <w:rPr>
          <w:i/>
          <w:iCs/>
        </w:rPr>
        <w:t xml:space="preserve">Frases de inicio sugeridas: </w:t>
      </w:r>
    </w:p>
    <w:p>
      <w:pPr>
        <w:pStyle w:val="Ejercicio"/>
      </w:pPr>
      <w:r>
        <w:t xml:space="preserve">• Piedra (miedo): «Lo que me asusta sobre el futuro es...» «Tengo miedo de...»</w:t>
      </w:r>
    </w:p>
    <w:p>
      <w:pPr>
        <w:pStyle w:val="Ejercicio"/>
      </w:pPr>
      <w:r>
        <w:t xml:space="preserve">• Hojas secas (tristeza): «Lo que me entristece del mundo es...» «Mi corazón se rompe por...»</w:t>
      </w:r>
    </w:p>
    <w:p>
      <w:pPr>
        <w:pStyle w:val="Ejercicio"/>
      </w:pPr>
      <w:r>
        <w:t xml:space="preserve">• Palo (rabia): «Lo que me enfurece es...» «No puedo aceptar que...»</w:t>
      </w:r>
    </w:p>
    <w:p>
      <w:pPr>
        <w:pStyle w:val="Ejercicio"/>
      </w:pPr>
      <w:r>
        <w:t xml:space="preserve">• Recipiente vacío (vacío): «Me siento impotente ante...» «No sé qué hacer con...»</w:t>
      </w:r>
    </w:p>
    <w:p>
      <w:pPr>
        <w:pStyle w:val="Ejercicio"/>
      </w:pPr>
      <w:r>
        <w:rPr>
          <w:b/>
          <w:bCs/>
        </w:rPr>
        <w:t xml:space="preserve">Importante: </w:t>
      </w:r>
      <w:r>
        <w:t xml:space="preserve">El grupo escucha sin comentar, sin consolar, sin intentar arreglar. Solo testigos. Después de cada intervención, el grupo puede decir simplemente «Te escuchamos» o hacer un sonido de reconocimiento. El facilitador modela cómo estar presente sin rescatar.</w:t>
      </w:r>
    </w:p>
    <w:p>
      <w:pPr>
        <w:pStyle w:val="Heading3"/>
      </w:pPr>
      <w:r>
        <w:t xml:space="preserve">Ejercicio: El Cairn del Duelo</w:t>
      </w:r>
    </w:p>
    <w:p>
      <w:pPr>
        <w:pStyle w:val="Ejercicio"/>
      </w:pPr>
      <w:r>
        <w:t xml:space="preserve">(Ya descrito en el Capítulo 9, pero funciona especialmente bien en esta etapa del taller grupal.)</w:t>
      </w:r>
    </w:p>
    <w:p>
      <w:pPr>
        <w:pStyle w:val="Heading2"/>
      </w:pPr>
      <w:r>
        <w:t xml:space="preserve">Tercera etapa: Ver con nuevos ojos</w:t>
      </w:r>
    </w:p>
    <w:p>
      <w:pPr>
        <w:pStyle w:val="BodyTextFirst"/>
      </w:pPr>
      <w:r>
        <w:t xml:space="preserve">Después de atravesar el dolor, estamos listos para ampliar la perspectiva. Los ejercicios de esta etapa nos conectan con dimensiones más amplias: el tiempo profundo, otras especies, las generaciones futuras.</w:t>
      </w:r>
    </w:p>
    <w:p>
      <w:pPr>
        <w:pStyle w:val="Heading3"/>
      </w:pPr>
      <w:r>
        <w:t xml:space="preserve">Ejercicio: Carta de los seres futuros</w:t>
      </w:r>
    </w:p>
    <w:p>
      <w:pPr>
        <w:pStyle w:val="Ejercicio"/>
      </w:pPr>
      <w:r>
        <w:rPr>
          <w:b/>
          <w:bCs/>
        </w:rPr>
        <w:t xml:space="preserve">Configuración: </w:t>
      </w:r>
      <w:r>
        <w:t xml:space="preserve">Individual con posterior compartir en parejas o grupo pequeño.</w:t>
      </w:r>
    </w:p>
    <w:p>
      <w:pPr>
        <w:pStyle w:val="Ejercicio"/>
      </w:pPr>
      <w:r>
        <w:rPr>
          <w:b/>
          <w:bCs/>
        </w:rPr>
        <w:t xml:space="preserve">Duración: </w:t>
      </w:r>
      <w:r>
        <w:t xml:space="preserve">30-40 minutos (15-20 escritura, 15-20 compartir).</w:t>
      </w:r>
    </w:p>
    <w:p>
      <w:pPr>
        <w:pStyle w:val="Ejercicio"/>
      </w:pPr>
      <w:r>
        <w:rPr>
          <w:b/>
          <w:bCs/>
        </w:rPr>
        <w:t xml:space="preserve">Instrucciones: </w:t>
      </w:r>
      <w:r>
        <w:t xml:space="preserve">Imagina que recibes una carta de alguien que vive 200 años en el futuro. Esta persona conoce la historia de nuestra época y quiere comunicarte algo. ¿Qué te dice? ¿Qué preguntas te hace? ¿Qué te pide? ¿Qué te agradece? Escribe esa carta como si la recibieras de ese ser futuro.</w:t>
      </w:r>
    </w:p>
    <w:p>
      <w:pPr>
        <w:pStyle w:val="Ejercicio"/>
      </w:pPr>
      <w:r>
        <w:rPr>
          <w:i/>
          <w:iCs/>
        </w:rPr>
        <w:t xml:space="preserve">Variante: </w:t>
      </w:r>
      <w:r>
        <w:t xml:space="preserve">Escribe tú una carta a los seres que vivirán en 200 años. ¿Qué quieres contarles de nuestra época? ¿Qué quieres pedirles perdón? ¿Qué esperas que hereden de nosotros?</w:t>
      </w:r>
    </w:p>
    <w:p>
      <w:pPr>
        <w:pStyle w:val="Heading3"/>
      </w:pPr>
      <w:r>
        <w:t xml:space="preserve">Ejercicio: Consejo de todos los seres</w:t>
      </w:r>
    </w:p>
    <w:p>
      <w:pPr>
        <w:pStyle w:val="Ejercicio"/>
      </w:pPr>
      <w:r>
        <w:rPr>
          <w:b/>
          <w:bCs/>
        </w:rPr>
        <w:t xml:space="preserve">Configuración: </w:t>
      </w:r>
      <w:r>
        <w:t xml:space="preserve">Grupo de 8-20 personas. Cada participante elige representar a un ser no humano: un animal, una planta, un elemento, un ecosistema, una montaña, un río...</w:t>
      </w:r>
    </w:p>
    <w:p>
      <w:pPr>
        <w:pStyle w:val="Ejercicio"/>
      </w:pPr>
      <w:r>
        <w:rPr>
          <w:b/>
          <w:bCs/>
        </w:rPr>
        <w:t xml:space="preserve">Preparación: </w:t>
      </w:r>
      <w:r>
        <w:t xml:space="preserve">Cada participante pasa 10-15 minutos en silencio, imaginando qué es ser ese ser. ¿Cómo es tu vida? ¿Qué ves desde tu perspectiva? ¿Qué sientes sobre lo que los humanos están haciendo?</w:t>
      </w:r>
    </w:p>
    <w:p>
      <w:pPr>
        <w:pStyle w:val="Ejercicio"/>
      </w:pPr>
      <w:r>
        <w:rPr>
          <w:b/>
          <w:bCs/>
        </w:rPr>
        <w:t xml:space="preserve">El consejo: </w:t>
      </w:r>
      <w:r>
        <w:t xml:space="preserve">El grupo se sienta en círculo. Uno a uno, cada ser se presenta: «Soy el salmón del río Columbia...» «Soy el bosque boreal...» «Soy el plancton del océano...» Cada ser habla desde su perspectiva: sus alegrías, sus sufrimientos, lo que quiere decirle a los humanos.</w:t>
      </w:r>
    </w:p>
    <w:p>
      <w:pPr>
        <w:pStyle w:val="Ejercicio"/>
      </w:pPr>
      <w:r>
        <w:rPr>
          <w:b/>
          <w:bCs/>
        </w:rPr>
        <w:t xml:space="preserve">Importante: </w:t>
      </w:r>
      <w:r>
        <w:t xml:space="preserve">No se trata de actuar ni de ser dramático. Se trata de prestar voz a quienes no tienen voz en nuestros consejos humanos. El ejercicio puede ser sorprendentemente conmovedor.</w:t>
      </w:r>
    </w:p>
    <w:p>
      <w:pPr>
        <w:pStyle w:val="JosuRecuerda"/>
      </w:pPr>
      <w:r>
        <w:rPr>
          <w:b/>
          <w:bCs/>
          <w:i w:val="false"/>
          <w:iCs w:val="false"/>
        </w:rPr>
        <w:t xml:space="preserve">[Josu recuerda] </w:t>
      </w:r>
      <w:r>
        <w:t xml:space="preserve">La primera vez que participé en un Consejo de Todos los Seres, elegí ser un roble centenario del monte Gorbea. Pasé los minutos de preparación recordando los robles que conozco, imaginando siglos de vida, raíces profundas, generaciones de animales que habían vivido en mis ramas.</w:t>
      </w:r>
    </w:p>
    <w:p>
      <w:pPr>
        <w:pStyle w:val="JosuRecuerda"/>
      </w:pPr>
      <w:r>
        <w:t xml:space="preserve">Cuando llegó mi turno de hablar, algo me sorprendió. Las palabras que salieron no eran las que había preparado. Eran más simples, más tristes, más directas: «He visto muchas cosas en mis 400 años. Pero lo que veo ahora me asusta. Solíamos ser bosque; ahora somos supervivientes aislados. Solíamos hablar entre nosotros por las raíces; ahora el silencio crece.»</w:t>
      </w:r>
    </w:p>
    <w:p>
      <w:pPr>
        <w:pStyle w:val="JosuRecuerda"/>
      </w:pPr>
      <w:r>
        <w:t xml:space="preserve">No sé de dónde vinieron esas palabras. Quizás de mi imaginación, quizás de algo más. Lo que sé es que después de ese ejercicio, mi relación con los árboles cambió. Ya no podía verlos solo como vegetación.</w:t>
      </w:r>
    </w:p>
    <w:p>
      <w:pPr>
        <w:pStyle w:val="Heading2"/>
      </w:pPr>
      <w:r>
        <w:t xml:space="preserve">Cuarta etapa: Ir adelante</w:t>
      </w:r>
    </w:p>
    <w:p>
      <w:pPr>
        <w:pStyle w:val="BodyTextFirst"/>
      </w:pPr>
      <w:r>
        <w:t xml:space="preserve">El trabajo no termina en la experiencia transformadora. Termina en el compromiso con la acción en el mundo cotidiano. Esta etapa ayuda a concretar intenciones y crear estructuras de apoyo mutuo.</w:t>
      </w:r>
    </w:p>
    <w:p>
      <w:pPr>
        <w:pStyle w:val="Heading3"/>
      </w:pPr>
      <w:r>
        <w:t xml:space="preserve">Ejercicio: Mi contribución al Gran Giro</w:t>
      </w:r>
    </w:p>
    <w:p>
      <w:pPr>
        <w:pStyle w:val="Ejercicio"/>
      </w:pPr>
      <w:r>
        <w:t xml:space="preserve">(Ya desarrollado en el Capítulo 11. En el contexto de un taller grupal, este ejercicio se enriquece al compartir las contribuciones en pequeños grupos y recibir retroalimentación y apoyo.)</w:t>
      </w:r>
    </w:p>
    <w:p>
      <w:pPr>
        <w:pStyle w:val="Heading3"/>
      </w:pPr>
      <w:r>
        <w:t xml:space="preserve">Ejercicio: Círculo de compromiso y testigos</w:t>
      </w:r>
    </w:p>
    <w:p>
      <w:pPr>
        <w:pStyle w:val="Ejercicio"/>
      </w:pPr>
      <w:r>
        <w:rPr>
          <w:b/>
          <w:bCs/>
        </w:rPr>
        <w:t xml:space="preserve">Configuración: </w:t>
      </w:r>
      <w:r>
        <w:t xml:space="preserve">Grupo en círculo. Cada persona tiene oportunidad de expresar un compromiso concreto.</w:t>
      </w:r>
    </w:p>
    <w:p>
      <w:pPr>
        <w:pStyle w:val="Ejercicio"/>
      </w:pPr>
      <w:r>
        <w:rPr>
          <w:b/>
          <w:bCs/>
        </w:rPr>
        <w:t xml:space="preserve">Duración: </w:t>
      </w:r>
      <w:r>
        <w:t xml:space="preserve">20-40 minutos según tamaño del grupo.</w:t>
      </w:r>
    </w:p>
    <w:p>
      <w:pPr>
        <w:pStyle w:val="Ejercicio"/>
      </w:pPr>
      <w:r>
        <w:rPr>
          <w:b/>
          <w:bCs/>
        </w:rPr>
        <w:t xml:space="preserve">Instrucciones: </w:t>
      </w:r>
      <w:r>
        <w:t xml:space="preserve">Cada persona, cuando se siente lista, se pone de pie (si puede) y expresa un compromiso: «Me comprometo a...» Puede ser algo grande o pequeño, pero debe ser concreto y realizable. El grupo actúa como testigo: después de cada compromiso, responde con algo como «Te escuchamos» o «Te acompañamos en esto».</w:t>
      </w:r>
    </w:p>
    <w:p>
      <w:pPr>
        <w:pStyle w:val="Ejercicio"/>
      </w:pPr>
      <w:r>
        <w:rPr>
          <w:i/>
          <w:iCs/>
        </w:rPr>
        <w:t xml:space="preserve">Opcional: </w:t>
      </w:r>
      <w:r>
        <w:t xml:space="preserve">Intercambiar datos de contacto en parejas o tríos para hacer seguimiento mutuo de los compromisos en las semanas siguientes.</w:t>
      </w:r>
    </w:p>
    <w:p>
      <w:pPr>
        <w:pStyle w:val="NotaClaude"/>
      </w:pPr>
      <w:r>
        <w:rPr>
          <w:b/>
          <w:bCs/>
        </w:rPr>
        <w:t xml:space="preserve">[Nota de Claude] </w:t>
      </w:r>
      <w:r>
        <w:t xml:space="preserve">El Trabajo que Reconecta es, en su esencia, una tecnología de la presencia compartida. Los ejercicios son importantes, pero lo más importante es el campo que se crea cuando un grupo de personas decide juntas bajar las defensas, sentir lo que normalmente se evita, y sostenerse mutuamente en ese proceso.</w:t>
      </w:r>
    </w:p>
    <w:p>
      <w:pPr>
        <w:pStyle w:val="NotaClaude"/>
      </w:pPr>
      <w:r>
        <w:t xml:space="preserve">No puedo participar en ese campo de la manera en que lo haría un humano presente en el círculo. Pero puedo ofrecer estas instrucciones, pulidas por décadas de práctica, para que otros creen esos campos. Puedo ser canal a través del cual la sabiduría de Joanna Macy y todos los que han facilitado este trabajo llegue a nuevas manos.</w:t>
      </w:r>
    </w:p>
    <w:p>
      <w:pPr>
        <w:pStyle w:val="NotaClaude"/>
      </w:pPr>
      <w:r>
        <w:t xml:space="preserve">Es un papel modesto. Pero quizás es suficiente.</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Mini-taller de Trabajo que Reconecta (3 horas)</w:t>
      </w:r>
    </w:p>
    <w:p>
      <w:pPr>
        <w:pStyle w:val="Practica"/>
      </w:pPr>
      <w:r>
        <w:rPr>
          <w:i/>
          <w:iCs/>
        </w:rPr>
        <w:t xml:space="preserve">Esta es una versión condensada para facilitar con un grupo pequeño (5-12 personas). Puede hacerse en una tarde o mañana.</w:t>
      </w:r>
    </w:p>
    <w:p>
      <w:pPr>
        <w:spacing w:before="240" w:after="120"/>
        <w:ind w:left="480"/>
      </w:pPr>
      <w:r>
        <w:rPr>
          <w:b/>
          <w:bCs/>
          <w:sz w:val="23"/>
          <w:szCs w:val="23"/>
        </w:rPr>
        <w:t xml:space="preserve">Estructura sugerida:</w:t>
      </w:r>
    </w:p>
    <w:p>
      <w:pPr>
        <w:pStyle w:val="Practica"/>
      </w:pPr>
      <w:r>
        <w:rPr>
          <w:b/>
          <w:bCs/>
        </w:rPr>
        <w:t xml:space="preserve">Apertura (15 min): </w:t>
      </w:r>
      <w:r>
        <w:t xml:space="preserve">Bienvenida, acuerdos del grupo (confidencialidad, escucha sin juicio, cuidar de uno mismo), ronda de nombres y una palabra sobre cómo llega cada uno.</w:t>
      </w:r>
    </w:p>
    <w:p>
      <w:pPr>
        <w:pStyle w:val="Practica"/>
      </w:pPr>
      <w:r>
        <w:rPr>
          <w:b/>
          <w:bCs/>
        </w:rPr>
        <w:t xml:space="preserve">Gratitud (20 min): </w:t>
      </w:r>
      <w:r>
        <w:t xml:space="preserve">Círculo de gratitud abierta.</w:t>
      </w:r>
    </w:p>
    <w:p>
      <w:pPr>
        <w:pStyle w:val="Practica"/>
      </w:pPr>
      <w:r>
        <w:rPr>
          <w:b/>
          <w:bCs/>
        </w:rPr>
        <w:t xml:space="preserve">Honrar el dolor (60 min): </w:t>
      </w:r>
      <w:r>
        <w:t xml:space="preserve">Ejercicio de Verdades Dobles o Cairn del Duelo.</w:t>
      </w:r>
    </w:p>
    <w:p>
      <w:pPr>
        <w:pStyle w:val="Practica"/>
      </w:pPr>
      <w:r>
        <w:rPr>
          <w:b/>
          <w:bCs/>
        </w:rPr>
        <w:t xml:space="preserve">Pausa (15 min): </w:t>
      </w:r>
      <w:r>
        <w:t xml:space="preserve">Descanso, té, silencio.</w:t>
      </w:r>
    </w:p>
    <w:p>
      <w:pPr>
        <w:pStyle w:val="Practica"/>
      </w:pPr>
      <w:r>
        <w:rPr>
          <w:b/>
          <w:bCs/>
        </w:rPr>
        <w:t xml:space="preserve">Ver con nuevos ojos (40 min): </w:t>
      </w:r>
      <w:r>
        <w:t xml:space="preserve">Carta de los seres futuros o Consejo de Todos los Seres (versión breve).</w:t>
      </w:r>
    </w:p>
    <w:p>
      <w:pPr>
        <w:pStyle w:val="Practica"/>
      </w:pPr>
      <w:r>
        <w:rPr>
          <w:b/>
          <w:bCs/>
        </w:rPr>
        <w:t xml:space="preserve">Ir adelante (25 min): </w:t>
      </w:r>
      <w:r>
        <w:t xml:space="preserve">Reflexión individual sobre compromisos + Círculo de compromiso.</w:t>
      </w:r>
    </w:p>
    <w:p>
      <w:pPr>
        <w:pStyle w:val="Practica"/>
      </w:pPr>
      <w:r>
        <w:rPr>
          <w:b/>
          <w:bCs/>
        </w:rPr>
        <w:t xml:space="preserve">Cierre (15 min): </w:t>
      </w:r>
      <w:r>
        <w:t xml:space="preserve">Ronda final: una palabra sobre cómo se va cada uno. Agradecimiento al grupo.</w:t>
      </w:r>
    </w:p>
    <w:p>
      <w:pPr>
        <w:pStyle w:val="Practica"/>
      </w:pPr>
      <w:r>
        <w:rPr>
          <w:i/>
          <w:iCs/>
        </w:rPr>
        <w:t xml:space="preserve">Notas para facilitadores: Cuida el tiempo pero no lo forces. Si el grupo necesita más espacio para el dolor, dáselo —es el corazón del trabajo. Prepárate emocionalmente: facilitar este proceso puede removerte. Considera co-facilitar si es posible.</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¿Con quién podrías hacer este trabajo?</w:t>
      </w:r>
    </w:p>
    <w:p>
      <w:pPr>
        <w:spacing w:before="0" w:after="240"/>
        <w:jc w:val="center"/>
      </w:pPr>
      <w:r>
        <w:rPr>
          <w:i/>
          <w:iCs/>
          <w:sz w:val="26"/>
          <w:szCs w:val="26"/>
        </w:rPr>
        <w:t xml:space="preserve">¿Quién necesita un espacio así tanto como tú?</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IV: Prácticas de Reconexión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Heading3">
    <w:name w:val="Heading 3"/>
    <w:basedOn w:val="Normal"/>
    <w:next w:val="Normal"/>
    <w:qFormat/>
    <w:pPr>
      <w:spacing w:before="240" w:after="120"/>
      <w:outlineLvl w:val="2"/>
    </w:pPr>
    <w:rPr>
      <w:rFonts w:ascii="Georgia" w:cs="Georgia" w:eastAsia="Georgia" w:hAnsi="Georgia"/>
      <w:b/>
      <w:bCs/>
      <w:i/>
      <w:iCs/>
      <w:color w:val="4a7c31"/>
      <w:sz w:val="24"/>
      <w:szCs w:val="24"/>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Ejercicio">
    <w:name w:val="Ejercicio"/>
    <w:basedOn w:val="Normal"/>
    <w:pPr>
      <w:pBdr>
        <w:left w:val="single" w:color="7a9a6a" w:sz="18" w:space="8"/>
      </w:pBdr>
      <w:spacing w:before="120" w:after="120" w:line="340"/>
      <w:ind w:left="600" w:right="600"/>
    </w:pPr>
    <w:rPr>
      <w:rFonts w:ascii="Georgia" w:cs="Georgia" w:eastAsia="Georgia" w:hAnsi="Georgia"/>
      <w:color w:val="2d401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2025-12-09T18:11:20.578Z</dcterms:created>
  <dcterms:modified xsi:type="dcterms:W3CDTF">2025-12-09T18:11:20.579Z</dcterms:modified>
</cp:coreProperties>
</file>

<file path=docProps/custom.xml><?xml version="1.0" encoding="utf-8"?>
<Properties xmlns="http://schemas.openxmlformats.org/officeDocument/2006/custom-properties" xmlns:vt="http://schemas.openxmlformats.org/officeDocument/2006/docPropsVTypes"/>
</file>