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Costa Rica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de Ciencias de la Computación e Informática (ECCI)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CI-0112 Programación I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002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decisiones: Proyecto 1.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Luis Campos Duarte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Josué Rodríguez Aguilar I C4J023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Kevin Calderon Martinez I C4D511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Ciclo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Abril 2025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Acuerdos de Pareja: </w:t>
      </w:r>
      <w:r w:rsidDel="00000000" w:rsidR="00000000" w:rsidRPr="00000000">
        <w:rPr>
          <w:sz w:val="24"/>
          <w:szCs w:val="24"/>
          <w:rtl w:val="0"/>
        </w:rPr>
        <w:t xml:space="preserve">Describir los acuerdos alcanzados entre los miembros del equipo, como la división del trabajo y las responsabilidades.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 acuerdo logrado entre ambos estudiantes fue el de, principalmente, la subdivisión mutua de los juegos. A Kevin el ahorcado, y a Josué la batalla naval. Ambos lograron terminar su respectiva clase, y luego Kevin junto a Josué por llamada se encargaron de trabajar el Main de la Interfaz. Josué se encargó de crear el repositorio del proyecto en GitHub y trabajar el README, y ahí se fueron subiendo los avances del proyecto. El doxygen del Man se hizo en conjunto esfuerzo, mientras que la clase ahorcado y batalla naval lo trabajaron Kevin y Josué respectivamente.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Decisiones de Diseño: </w:t>
      </w:r>
      <w:r w:rsidDel="00000000" w:rsidR="00000000" w:rsidRPr="00000000">
        <w:rPr>
          <w:sz w:val="24"/>
          <w:szCs w:val="24"/>
          <w:rtl w:val="0"/>
        </w:rPr>
        <w:t xml:space="preserve">Explicar cómo se diseñaron las clases, cómo se estructuraron los métodos y cualquier decisión significativa tomada durante el diseño. 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Batalla Naval: 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respecto a las decisiones de diseño de batalla naval, este juego (clase) se sustentó en la utilidad de arrays multidimensionales (matrices) para representar los tableros de los jugadores y sus respectivas vistas del tablero enemigo. Donde se diseñaron varios métodos, por destacar el colocarBarcs que colocaba los barcos de los jugadoras por medio de string y su sustitución a partir de scanners, luego el metodo disparar que básicamente repetía la acción de disparar sobre una casilla y retornaba si este disparo impactó o fallo, luego el método de iniciar juego que básicamente era el cuerpo de la clase que creó el sistema de turnos y empleo los métodos creados para que cada jugador pudiera disparar y si acertaba repitiera su turno, si fallaba sería turno del otro jugador así repetitivamente hasta que alguno de los jugadores se quedará sin barcos y se decidiera el ganador.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Ahorcado: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ahorcado consiste principalmente en un método que se ha denominado como </w:t>
      </w:r>
      <w:r w:rsidDel="00000000" w:rsidR="00000000" w:rsidRPr="00000000">
        <w:rPr>
          <w:sz w:val="24"/>
          <w:szCs w:val="24"/>
          <w:rtl w:val="0"/>
        </w:rPr>
        <w:t xml:space="preserve">dosRondas</w:t>
      </w:r>
      <w:r w:rsidDel="00000000" w:rsidR="00000000" w:rsidRPr="00000000">
        <w:rPr>
          <w:sz w:val="24"/>
          <w:szCs w:val="24"/>
          <w:rtl w:val="0"/>
        </w:rPr>
        <w:t xml:space="preserve">, que consiste en que dos jugadores (j1 y j2) traten de adivinar una palabra secreta dada por su adversario, con 6 intentos para cada jugador (Primero adivina j2, luego j1). Y que se compare la cantidad de intentos restantes con la que quedó cada jugador, para definir al ganador.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Decisiones de Implementación:</w:t>
      </w:r>
      <w:r w:rsidDel="00000000" w:rsidR="00000000" w:rsidRPr="00000000">
        <w:rPr>
          <w:sz w:val="24"/>
          <w:szCs w:val="24"/>
          <w:rtl w:val="0"/>
        </w:rPr>
        <w:t xml:space="preserve"> Detallar las decisiones específicas de implementación, como la elección de estructuras de datos, algoritmos utilizados, etc.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respecto a la clase batalla naval, se decidió utilizar strings pues representan mediante un sistema de simbología declarado al inicio del juego el agua(-), los impactos en los barcos(X), los disparos fallados (O) y los barcos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■</w:t>
      </w:r>
      <w:r w:rsidDel="00000000" w:rsidR="00000000" w:rsidRPr="00000000">
        <w:rPr>
          <w:sz w:val="24"/>
          <w:szCs w:val="24"/>
          <w:rtl w:val="0"/>
        </w:rPr>
        <w:t xml:space="preserve">). También se emplearon arreglos multidimensionales para representar los tableros de los jugadores y su vista del oponente, en conjunto a varios ints para declarar variables como filas y columnas por utilizar, contadores de Barcos, barcos de cada jugador y demás. Luego se utilizaron varios métodos, donde se inicializar los tableros con agua para poder manipularlos con facilidad más adelante, el colocar barcos de los jugadores mediante scanners, el poder disparar a los barcos por medio de un proceso reiterado de sustitución y verificación del contenido de las casillas en los tableros, el método iniciar juego que verifica si impacto o falló el disparo y alternaba turnos mediante booleans, mostrar tableros por turnos con booleano y el método de contar barcos para únicamente mostrar los barcos restantes de los jugadores. 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ahorcado, se decidió usar Strings que definieron la palabra secreta, las letras buenas y letras malas, un int con los intentos restantes y un  array de tipo </w:t>
      </w:r>
      <w:r w:rsidDel="00000000" w:rsidR="00000000" w:rsidRPr="00000000">
        <w:rPr>
          <w:sz w:val="24"/>
          <w:szCs w:val="24"/>
          <w:rtl w:val="0"/>
        </w:rPr>
        <w:t xml:space="preserve">char[] que</w:t>
      </w:r>
      <w:r w:rsidDel="00000000" w:rsidR="00000000" w:rsidRPr="00000000">
        <w:rPr>
          <w:sz w:val="24"/>
          <w:szCs w:val="24"/>
          <w:rtl w:val="0"/>
        </w:rPr>
        <w:t xml:space="preserve"> guardase el avance de la palabra secreta mientras se adivinaba en la ronda. Primero, un método donde se verifique si las letras van en la palabra secreta o no, que sume o reste las </w:t>
      </w:r>
      <w:r w:rsidDel="00000000" w:rsidR="00000000" w:rsidRPr="00000000">
        <w:rPr>
          <w:sz w:val="24"/>
          <w:szCs w:val="24"/>
          <w:rtl w:val="0"/>
        </w:rPr>
        <w:t xml:space="preserve">letrasBuenas</w:t>
      </w:r>
      <w:r w:rsidDel="00000000" w:rsidR="00000000" w:rsidRPr="00000000">
        <w:rPr>
          <w:sz w:val="24"/>
          <w:szCs w:val="24"/>
          <w:rtl w:val="0"/>
        </w:rPr>
        <w:t xml:space="preserve">/Malas y que reste intentos. Dos booleanos que definan si el jugador ya adivinó la palabra (Ganó) o si se quedó sin intentos (Perdió). El super método de las dos rondas, que mediante un auxiliar guarde los intentos restantes de cada jugador, y que luego mediante un método declare quién ganó, o si fue un rotundo empate.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aclarar que no se menciona mucho sobre la clase interfaz pues está únicamente ejecuta el programa y permite al usuario determinar qué desea jugar y si quiere volver a jugar o no por lo que las decisiones de dicha clase no fueron determinantes solo se utilizo como método de acceso para las clases de ahorcado y batalla naval.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Puntos de Mejora: </w:t>
      </w:r>
      <w:r w:rsidDel="00000000" w:rsidR="00000000" w:rsidRPr="00000000">
        <w:rPr>
          <w:sz w:val="24"/>
          <w:szCs w:val="24"/>
          <w:rtl w:val="0"/>
        </w:rPr>
        <w:t xml:space="preserve">Identificar áreas que podrían mejorarse o ampliarse en futuras versiones del proyecto.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comunicación entre ambos integrantes fue clara y concisa; no hubo problemas con respecto a la organización del proyecto, la codificación de las clases, la redacción de los doxygen y el documento de las decisiones.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Hay aspectos por mejorar para la clase Ahorcado; principalmente con la declaración poco necesaria de los setters que no se usaron en el Main, únicamente los getters en el mismo método del </w:t>
      </w:r>
      <w:r w:rsidDel="00000000" w:rsidR="00000000" w:rsidRPr="00000000">
        <w:rPr>
          <w:sz w:val="24"/>
          <w:szCs w:val="24"/>
          <w:rtl w:val="0"/>
        </w:rPr>
        <w:t xml:space="preserve">dosRondas</w:t>
      </w:r>
      <w:r w:rsidDel="00000000" w:rsidR="00000000" w:rsidRPr="00000000">
        <w:rPr>
          <w:sz w:val="24"/>
          <w:szCs w:val="24"/>
          <w:rtl w:val="0"/>
        </w:rPr>
        <w:t xml:space="preserve"> de la clase Ahorcado. Obviando eso, el código fue bastante eficiente, y la mecánica de las dos rondas con la variable auxiliar que guarde los intentos restantes de cada jugador, bastante única. 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Por último, con respecto a la clase de batalla naval lo que mejoraría sería la implementación de barcos con mayor tamaño y tableros con tamaños mayores y matrices no cuadradas pues en toda la implementacion del codigo, si el tamaño del tablero no es cuadrado ya no funcionara, y poco más la verdad que es muy eficiente la clase y cumple con lo requerido.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