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B2A6" w14:textId="43B51E2A" w:rsidR="00452DDB" w:rsidRPr="00D55534" w:rsidRDefault="00452DDB" w:rsidP="00452DDB">
      <w:pPr>
        <w:jc w:val="center"/>
        <w:rPr>
          <w:rFonts w:ascii="Arial" w:hAnsi="Arial" w:cs="Arial"/>
        </w:rPr>
      </w:pPr>
      <w:r w:rsidRPr="00D55534">
        <w:rPr>
          <w:rFonts w:ascii="Arial" w:hAnsi="Arial" w:cs="Arial"/>
          <w:b/>
          <w:bCs/>
          <w:sz w:val="28"/>
          <w:szCs w:val="28"/>
        </w:rPr>
        <w:t>COS214 Project Report: Smart Greenhouse Management System</w:t>
      </w:r>
      <w:r w:rsidRPr="00D55534">
        <w:rPr>
          <w:rFonts w:ascii="Arial" w:hAnsi="Arial" w:cs="Arial"/>
        </w:rPr>
        <w:br/>
      </w:r>
      <w:r w:rsidRPr="00D55534">
        <w:rPr>
          <w:rFonts w:ascii="Arial" w:hAnsi="Arial" w:cs="Arial"/>
        </w:rPr>
        <w:br/>
        <w:t>Group members: Josua Louw (u24569772), Daniel Darius Erasmus (u24586189), Nico Theron (u23565722), Heindrich Jansen (u24711358), Frikkie Malan (u14439141)</w:t>
      </w:r>
    </w:p>
    <w:p w14:paraId="0B36ABC0" w14:textId="77777777" w:rsidR="00452DDB" w:rsidRPr="00D55534" w:rsidRDefault="00452DDB" w:rsidP="00452DDB">
      <w:pPr>
        <w:jc w:val="center"/>
        <w:rPr>
          <w:rFonts w:ascii="Arial" w:hAnsi="Arial" w:cs="Arial"/>
        </w:rPr>
      </w:pPr>
    </w:p>
    <w:p w14:paraId="620D6B7C" w14:textId="0D511A07" w:rsidR="00452DDB" w:rsidRPr="002A5547" w:rsidRDefault="00452DDB" w:rsidP="00452DDB">
      <w:pPr>
        <w:contextualSpacing/>
        <w:rPr>
          <w:rFonts w:ascii="Arial" w:hAnsi="Arial" w:cs="Arial"/>
          <w:b/>
          <w:bCs/>
        </w:rPr>
      </w:pPr>
      <w:r w:rsidRPr="002A5547">
        <w:rPr>
          <w:rFonts w:ascii="Arial" w:hAnsi="Arial" w:cs="Arial"/>
          <w:b/>
          <w:bCs/>
        </w:rPr>
        <w:t>Abstract</w:t>
      </w:r>
    </w:p>
    <w:p w14:paraId="37E16471" w14:textId="77777777" w:rsidR="00452DDB" w:rsidRPr="00D55534" w:rsidRDefault="00452DDB" w:rsidP="00452DDB">
      <w:pPr>
        <w:contextualSpacing/>
        <w:rPr>
          <w:rFonts w:ascii="Arial" w:hAnsi="Arial" w:cs="Arial"/>
        </w:rPr>
      </w:pPr>
    </w:p>
    <w:p w14:paraId="41AA6EFF" w14:textId="0288FD32" w:rsidR="00452DDB" w:rsidRPr="00D55534" w:rsidRDefault="00452DDB" w:rsidP="00452DDB">
      <w:pPr>
        <w:spacing w:line="360" w:lineRule="auto"/>
        <w:contextualSpacing/>
        <w:jc w:val="both"/>
        <w:rPr>
          <w:rFonts w:ascii="Arial" w:hAnsi="Arial" w:cs="Arial"/>
        </w:rPr>
      </w:pPr>
      <w:r w:rsidRPr="00D55534">
        <w:rPr>
          <w:rFonts w:ascii="Arial" w:hAnsi="Arial" w:cs="Arial"/>
        </w:rPr>
        <w:t xml:space="preserve">The Smart Greenhouse Management System was developed as part of the COS214 Design Patterns module to demonstrate advanced object-oriented design principles through a cohesive, pattern-rich software solution. The project simulates the daily operations of a greenhouse nursery, which includes inventory management, customer ordering, staff coordination, and plant lifecycle simulation. </w:t>
      </w:r>
      <w:proofErr w:type="gramStart"/>
      <w:r w:rsidRPr="00D55534">
        <w:rPr>
          <w:rFonts w:ascii="Arial" w:hAnsi="Arial" w:cs="Arial"/>
        </w:rPr>
        <w:t>Through the use of</w:t>
      </w:r>
      <w:proofErr w:type="gramEnd"/>
      <w:r w:rsidRPr="00D55534">
        <w:rPr>
          <w:rFonts w:ascii="Arial" w:hAnsi="Arial" w:cs="Arial"/>
        </w:rPr>
        <w:t xml:space="preserve"> multiple design patterns (1</w:t>
      </w:r>
      <w:r w:rsidR="00E219A7">
        <w:rPr>
          <w:rFonts w:ascii="Arial" w:hAnsi="Arial" w:cs="Arial"/>
        </w:rPr>
        <w:t>3</w:t>
      </w:r>
      <w:r w:rsidRPr="00D55534">
        <w:rPr>
          <w:rFonts w:ascii="Arial" w:hAnsi="Arial" w:cs="Arial"/>
        </w:rPr>
        <w:t xml:space="preserve"> in total), the system achieves modularity, reusability, extensibility, and clear separation of concerns. To enhance realism and system performance, concurrency was incorporated to simulate simultaneous operations such as plant growth, order processing, and section updates, demonstrating how multithreading can improve responsiveness and scalability in software systems. Comprehensive testing was conducted using the Catch2 framework to ensure functional correctness and code coverage.</w:t>
      </w:r>
    </w:p>
    <w:p w14:paraId="427101E8" w14:textId="77777777" w:rsidR="00452DDB" w:rsidRPr="002A5547" w:rsidRDefault="00452DDB" w:rsidP="00452DDB">
      <w:pPr>
        <w:rPr>
          <w:rFonts w:ascii="Arial" w:hAnsi="Arial" w:cs="Arial"/>
          <w:sz w:val="20"/>
          <w:szCs w:val="20"/>
        </w:rPr>
      </w:pPr>
    </w:p>
    <w:p w14:paraId="10755518" w14:textId="77777777" w:rsidR="00023E6D" w:rsidRPr="002A5547" w:rsidRDefault="00D55534" w:rsidP="00FC2016">
      <w:pPr>
        <w:spacing w:line="360" w:lineRule="auto"/>
        <w:jc w:val="both"/>
        <w:rPr>
          <w:rFonts w:ascii="Arial" w:hAnsi="Arial" w:cs="Arial"/>
          <w:b/>
          <w:bCs/>
          <w:sz w:val="20"/>
          <w:szCs w:val="20"/>
        </w:rPr>
      </w:pPr>
      <w:r w:rsidRPr="002A5547">
        <w:rPr>
          <w:rFonts w:ascii="Arial" w:hAnsi="Arial" w:cs="Arial"/>
          <w:b/>
          <w:bCs/>
        </w:rPr>
        <w:t>Research Brief</w:t>
      </w:r>
    </w:p>
    <w:p w14:paraId="22353A40" w14:textId="524732D1" w:rsidR="00FC2016" w:rsidRPr="00023E6D" w:rsidRDefault="00FC2016" w:rsidP="006F201A">
      <w:pPr>
        <w:spacing w:line="360" w:lineRule="auto"/>
        <w:contextualSpacing/>
        <w:jc w:val="both"/>
        <w:rPr>
          <w:rFonts w:ascii="Arial" w:hAnsi="Arial" w:cs="Arial"/>
          <w:b/>
          <w:bCs/>
        </w:rPr>
      </w:pPr>
      <w:r w:rsidRPr="00FC2016">
        <w:rPr>
          <w:rFonts w:ascii="Arial" w:hAnsi="Arial" w:cs="Arial"/>
        </w:rPr>
        <w:t>Running a plant nursery requires balancing biological processes (growth, watering, fertili</w:t>
      </w:r>
      <w:r>
        <w:rPr>
          <w:rFonts w:ascii="Arial" w:hAnsi="Arial" w:cs="Arial"/>
        </w:rPr>
        <w:t>z</w:t>
      </w:r>
      <w:r w:rsidRPr="00FC2016">
        <w:rPr>
          <w:rFonts w:ascii="Arial" w:hAnsi="Arial" w:cs="Arial"/>
        </w:rPr>
        <w:t>ation) with logistical concerns (inventory, sales, customer requests). For a software simulation, these concerns translate into entities that change state over time (plants), resources that must be tracked (stock levels, pots, decorations), and concurrent operations (care tasks, sales) that must be coordinated. This project models those realities using object-oriented design and established software patterns to produce a maintainable, extensible simulator.</w:t>
      </w:r>
    </w:p>
    <w:p w14:paraId="7FC6E13C" w14:textId="77777777" w:rsidR="00FC2016" w:rsidRPr="00FC2016" w:rsidRDefault="00FC2016" w:rsidP="006F201A">
      <w:pPr>
        <w:contextualSpacing/>
        <w:jc w:val="both"/>
        <w:rPr>
          <w:rFonts w:ascii="Arial" w:hAnsi="Arial" w:cs="Arial"/>
        </w:rPr>
      </w:pPr>
    </w:p>
    <w:p w14:paraId="354E8CBC" w14:textId="39BC483A" w:rsidR="006F201A" w:rsidRDefault="00023E6D" w:rsidP="00316307">
      <w:pPr>
        <w:spacing w:line="360" w:lineRule="auto"/>
        <w:contextualSpacing/>
        <w:jc w:val="both"/>
        <w:rPr>
          <w:rFonts w:ascii="Arial" w:hAnsi="Arial" w:cs="Arial"/>
        </w:rPr>
      </w:pPr>
      <w:r w:rsidRPr="00023E6D">
        <w:rPr>
          <w:rFonts w:ascii="Arial" w:hAnsi="Arial" w:cs="Arial"/>
        </w:rPr>
        <w:t>Research into horticultural science shows that</w:t>
      </w:r>
      <w:r>
        <w:rPr>
          <w:rFonts w:ascii="Arial" w:hAnsi="Arial" w:cs="Arial"/>
        </w:rPr>
        <w:t xml:space="preserve"> p</w:t>
      </w:r>
      <w:r w:rsidR="00FC2016" w:rsidRPr="00FC2016">
        <w:rPr>
          <w:rFonts w:ascii="Arial" w:hAnsi="Arial" w:cs="Arial"/>
        </w:rPr>
        <w:t>lants progress through identifiable stages (seed, seedling, juvenile, mature, flowering, senescence, dying, dead).</w:t>
      </w:r>
      <w:r w:rsidRPr="00023E6D">
        <w:rPr>
          <w:rFonts w:ascii="Arial" w:hAnsi="Arial" w:cs="Arial"/>
          <w:vertAlign w:val="superscript"/>
        </w:rPr>
        <w:t>1</w:t>
      </w:r>
      <w:r w:rsidR="00FC2016" w:rsidRPr="00FC2016">
        <w:rPr>
          <w:rFonts w:ascii="Arial" w:hAnsi="Arial" w:cs="Arial"/>
        </w:rPr>
        <w:t xml:space="preserve"> Each stage has different care needs (water, nutrients, pruning) and time windows for actions. Modelling discrete states simplifies control logic and enables realistic transitions.</w:t>
      </w:r>
      <w:r w:rsidRPr="00023E6D">
        <w:rPr>
          <w:rFonts w:ascii="Arial" w:hAnsi="Arial" w:cs="Arial"/>
          <w:vertAlign w:val="superscript"/>
        </w:rPr>
        <w:t>1,2</w:t>
      </w:r>
      <w:r w:rsidR="006F201A">
        <w:rPr>
          <w:rFonts w:ascii="Arial" w:hAnsi="Arial" w:cs="Arial"/>
        </w:rPr>
        <w:t xml:space="preserve"> To this end, the State and Strategy design patterns seem most appropriate to adequately model this behaviour. Related classes of plants are then typically grouped together in nurseries to accommodate for easier identification and ease of similar care conditions that could be applied (</w:t>
      </w:r>
      <w:r w:rsidR="006F201A" w:rsidRPr="006F201A">
        <w:rPr>
          <w:rFonts w:ascii="Arial" w:hAnsi="Arial" w:cs="Arial"/>
          <w:i/>
          <w:iCs/>
        </w:rPr>
        <w:t>i.e.</w:t>
      </w:r>
      <w:r w:rsidR="006F201A">
        <w:rPr>
          <w:rFonts w:ascii="Arial" w:hAnsi="Arial" w:cs="Arial"/>
        </w:rPr>
        <w:t xml:space="preserve"> sunlight, water and feeding requirements). For this, modelling a greenhouse in a Composite design pattern seems appropriate, along with incorporating an Iterator pattern to efficiently be able to </w:t>
      </w:r>
      <w:r w:rsidR="006F201A">
        <w:rPr>
          <w:rFonts w:ascii="Arial" w:hAnsi="Arial" w:cs="Arial"/>
        </w:rPr>
        <w:lastRenderedPageBreak/>
        <w:t xml:space="preserve">search for specific items. </w:t>
      </w:r>
      <w:r w:rsidR="00910DE9">
        <w:rPr>
          <w:rFonts w:ascii="Arial" w:hAnsi="Arial" w:cs="Arial"/>
        </w:rPr>
        <w:t xml:space="preserve">The Prototype pattern allows for simple plant replication as it would in a typical nursery. </w:t>
      </w:r>
      <w:r w:rsidR="006F201A" w:rsidRPr="006F201A">
        <w:rPr>
          <w:rFonts w:ascii="Arial" w:hAnsi="Arial" w:cs="Arial"/>
        </w:rPr>
        <w:t xml:space="preserve">In commercial nurseries, plants are often sold alongside configurable accessories (pots, decorations, soil types). This motivated the use of the Decorator </w:t>
      </w:r>
      <w:r w:rsidR="00910DE9">
        <w:rPr>
          <w:rFonts w:ascii="Arial" w:hAnsi="Arial" w:cs="Arial"/>
        </w:rPr>
        <w:t>and Builder</w:t>
      </w:r>
      <w:r w:rsidR="006F201A" w:rsidRPr="006F201A">
        <w:rPr>
          <w:rFonts w:ascii="Arial" w:hAnsi="Arial" w:cs="Arial"/>
        </w:rPr>
        <w:t xml:space="preserve"> patterns to support composable product structures and efficient order </w:t>
      </w:r>
      <w:r w:rsidR="00910DE9">
        <w:rPr>
          <w:rFonts w:ascii="Arial" w:hAnsi="Arial" w:cs="Arial"/>
        </w:rPr>
        <w:t>construction</w:t>
      </w:r>
      <w:r w:rsidR="006F201A" w:rsidRPr="006F201A">
        <w:rPr>
          <w:rFonts w:ascii="Arial" w:hAnsi="Arial" w:cs="Arial"/>
        </w:rPr>
        <w:t xml:space="preserve">. </w:t>
      </w:r>
      <w:r w:rsidR="006F201A" w:rsidRPr="00FC2016">
        <w:rPr>
          <w:rFonts w:ascii="Arial" w:hAnsi="Arial" w:cs="Arial"/>
        </w:rPr>
        <w:t xml:space="preserve">Treating base items (seeds, plants) and decor/containers as composable components mirrors real-world bundling and supports price composition </w:t>
      </w:r>
      <w:r w:rsidR="00910DE9">
        <w:rPr>
          <w:rFonts w:ascii="Arial" w:hAnsi="Arial" w:cs="Arial"/>
        </w:rPr>
        <w:t>where</w:t>
      </w:r>
      <w:r w:rsidR="006F201A" w:rsidRPr="00FC2016">
        <w:rPr>
          <w:rFonts w:ascii="Arial" w:hAnsi="Arial" w:cs="Arial"/>
        </w:rPr>
        <w:t xml:space="preserve"> </w:t>
      </w:r>
      <w:r w:rsidR="00910DE9">
        <w:rPr>
          <w:rFonts w:ascii="Arial" w:hAnsi="Arial" w:cs="Arial"/>
        </w:rPr>
        <w:t>unique orders are produced</w:t>
      </w:r>
      <w:r w:rsidR="006F201A" w:rsidRPr="00FC2016">
        <w:rPr>
          <w:rFonts w:ascii="Arial" w:hAnsi="Arial" w:cs="Arial"/>
        </w:rPr>
        <w:t>.</w:t>
      </w:r>
    </w:p>
    <w:p w14:paraId="59BA6358" w14:textId="77777777" w:rsidR="006F201A" w:rsidRDefault="006F201A" w:rsidP="00316307">
      <w:pPr>
        <w:spacing w:line="360" w:lineRule="auto"/>
        <w:contextualSpacing/>
        <w:jc w:val="both"/>
        <w:rPr>
          <w:rFonts w:ascii="Arial" w:hAnsi="Arial" w:cs="Arial"/>
        </w:rPr>
      </w:pPr>
    </w:p>
    <w:p w14:paraId="457B6E1E" w14:textId="5A058289" w:rsidR="00FC2016" w:rsidRDefault="00910DE9" w:rsidP="00316307">
      <w:pPr>
        <w:spacing w:line="360" w:lineRule="auto"/>
        <w:contextualSpacing/>
        <w:jc w:val="both"/>
        <w:rPr>
          <w:rFonts w:ascii="Arial" w:hAnsi="Arial" w:cs="Arial"/>
        </w:rPr>
      </w:pPr>
      <w:r w:rsidRPr="00910DE9">
        <w:rPr>
          <w:rFonts w:ascii="Arial" w:hAnsi="Arial" w:cs="Arial"/>
        </w:rPr>
        <w:t>Research into business process management highlights the importance of task distribution and event communication.</w:t>
      </w:r>
      <w:r w:rsidR="00E52C69" w:rsidRPr="00E52C69">
        <w:rPr>
          <w:rFonts w:ascii="Arial" w:hAnsi="Arial" w:cs="Arial"/>
          <w:vertAlign w:val="superscript"/>
        </w:rPr>
        <w:t>3</w:t>
      </w:r>
      <w:r w:rsidRPr="00910DE9">
        <w:rPr>
          <w:rFonts w:ascii="Arial" w:hAnsi="Arial" w:cs="Arial"/>
        </w:rPr>
        <w:t xml:space="preserve"> The Command, Chain of Responsibility, and Mediator patterns reflect these principles by decoupling task execution, allowing caretakers, managers, and customers to interact seamlessly through a central hub.</w:t>
      </w:r>
      <w:r>
        <w:rPr>
          <w:rFonts w:ascii="Arial" w:hAnsi="Arial" w:cs="Arial"/>
        </w:rPr>
        <w:t xml:space="preserve"> </w:t>
      </w:r>
      <w:r w:rsidR="00FC2016" w:rsidRPr="00FC2016">
        <w:rPr>
          <w:rFonts w:ascii="Arial" w:hAnsi="Arial" w:cs="Arial"/>
        </w:rPr>
        <w:t xml:space="preserve">In a running nursery, multiple actions occur simultaneously: plants grow over time while staff </w:t>
      </w:r>
      <w:r w:rsidR="00E219A7" w:rsidRPr="00FC2016">
        <w:rPr>
          <w:rFonts w:ascii="Arial" w:hAnsi="Arial" w:cs="Arial"/>
        </w:rPr>
        <w:t>fulfil</w:t>
      </w:r>
      <w:r w:rsidR="00FC2016" w:rsidRPr="00FC2016">
        <w:rPr>
          <w:rFonts w:ascii="Arial" w:hAnsi="Arial" w:cs="Arial"/>
        </w:rPr>
        <w:t xml:space="preserve"> orders and customers browse. Multithreading lets us simulate these parallel activities (growth timers, scheduled care, order processing) and test synchroni</w:t>
      </w:r>
      <w:r w:rsidR="00E52C69">
        <w:rPr>
          <w:rFonts w:ascii="Arial" w:hAnsi="Arial" w:cs="Arial"/>
        </w:rPr>
        <w:t>s</w:t>
      </w:r>
      <w:r w:rsidR="00FC2016" w:rsidRPr="00FC2016">
        <w:rPr>
          <w:rFonts w:ascii="Arial" w:hAnsi="Arial" w:cs="Arial"/>
        </w:rPr>
        <w:t>ation/consistency under realistic loads. Careful locking or message-based coordination (</w:t>
      </w:r>
      <w:r>
        <w:rPr>
          <w:rFonts w:ascii="Arial" w:hAnsi="Arial" w:cs="Arial"/>
        </w:rPr>
        <w:t>M</w:t>
      </w:r>
      <w:r w:rsidR="00FC2016" w:rsidRPr="00FC2016">
        <w:rPr>
          <w:rFonts w:ascii="Arial" w:hAnsi="Arial" w:cs="Arial"/>
        </w:rPr>
        <w:t>ediator/</w:t>
      </w:r>
      <w:r>
        <w:rPr>
          <w:rFonts w:ascii="Arial" w:hAnsi="Arial" w:cs="Arial"/>
        </w:rPr>
        <w:t>C</w:t>
      </w:r>
      <w:r w:rsidR="00FC2016" w:rsidRPr="00FC2016">
        <w:rPr>
          <w:rFonts w:ascii="Arial" w:hAnsi="Arial" w:cs="Arial"/>
        </w:rPr>
        <w:t>ommand) prevents race conditions while keeping the model responsive.</w:t>
      </w:r>
      <w:r w:rsidRPr="00910DE9">
        <w:t xml:space="preserve"> </w:t>
      </w:r>
      <w:r w:rsidRPr="00910DE9">
        <w:rPr>
          <w:rFonts w:ascii="Arial" w:hAnsi="Arial" w:cs="Arial"/>
        </w:rPr>
        <w:t xml:space="preserve">Test-driven development and automated coverage tools (e.g. </w:t>
      </w:r>
      <w:proofErr w:type="spellStart"/>
      <w:r w:rsidRPr="00910DE9">
        <w:rPr>
          <w:rFonts w:ascii="Arial" w:hAnsi="Arial" w:cs="Arial"/>
        </w:rPr>
        <w:t>gcov</w:t>
      </w:r>
      <w:proofErr w:type="spellEnd"/>
      <w:r w:rsidRPr="00910DE9">
        <w:rPr>
          <w:rFonts w:ascii="Arial" w:hAnsi="Arial" w:cs="Arial"/>
        </w:rPr>
        <w:t xml:space="preserve">) were applied to ensure behavioural correctness and completeness of coverage across </w:t>
      </w:r>
      <w:proofErr w:type="gramStart"/>
      <w:r>
        <w:rPr>
          <w:rFonts w:ascii="Arial" w:hAnsi="Arial" w:cs="Arial"/>
        </w:rPr>
        <w:t>all of</w:t>
      </w:r>
      <w:proofErr w:type="gramEnd"/>
      <w:r>
        <w:rPr>
          <w:rFonts w:ascii="Arial" w:hAnsi="Arial" w:cs="Arial"/>
        </w:rPr>
        <w:t xml:space="preserve"> the implemented classes and </w:t>
      </w:r>
      <w:r w:rsidRPr="00910DE9">
        <w:rPr>
          <w:rFonts w:ascii="Arial" w:hAnsi="Arial" w:cs="Arial"/>
        </w:rPr>
        <w:t>class hierarchies.</w:t>
      </w:r>
    </w:p>
    <w:p w14:paraId="47C9E664" w14:textId="77777777" w:rsidR="00910DE9" w:rsidRPr="00FC2016" w:rsidRDefault="00910DE9" w:rsidP="00910DE9">
      <w:pPr>
        <w:spacing w:line="360" w:lineRule="auto"/>
        <w:contextualSpacing/>
        <w:jc w:val="both"/>
        <w:rPr>
          <w:rFonts w:ascii="Arial" w:hAnsi="Arial" w:cs="Arial"/>
        </w:rPr>
      </w:pPr>
    </w:p>
    <w:p w14:paraId="3CE2B049" w14:textId="1A328E1F" w:rsidR="00FC2016" w:rsidRPr="00910DE9" w:rsidRDefault="00FC2016" w:rsidP="00910DE9">
      <w:pPr>
        <w:contextualSpacing/>
        <w:jc w:val="both"/>
        <w:rPr>
          <w:rFonts w:ascii="Arial" w:hAnsi="Arial" w:cs="Arial"/>
          <w:b/>
          <w:bCs/>
        </w:rPr>
      </w:pPr>
      <w:r w:rsidRPr="00910DE9">
        <w:rPr>
          <w:rFonts w:ascii="Arial" w:hAnsi="Arial" w:cs="Arial"/>
          <w:b/>
          <w:bCs/>
        </w:rPr>
        <w:t xml:space="preserve">Assumptions </w:t>
      </w:r>
      <w:r w:rsidR="00910DE9" w:rsidRPr="00910DE9">
        <w:rPr>
          <w:rFonts w:ascii="Arial" w:hAnsi="Arial" w:cs="Arial"/>
          <w:b/>
          <w:bCs/>
        </w:rPr>
        <w:t>and</w:t>
      </w:r>
      <w:r w:rsidRPr="00910DE9">
        <w:rPr>
          <w:rFonts w:ascii="Arial" w:hAnsi="Arial" w:cs="Arial"/>
          <w:b/>
          <w:bCs/>
        </w:rPr>
        <w:t xml:space="preserve"> scope limitations</w:t>
      </w:r>
    </w:p>
    <w:p w14:paraId="5F91C359" w14:textId="77777777" w:rsidR="00FC2016" w:rsidRPr="00FC2016" w:rsidRDefault="00FC2016" w:rsidP="00910DE9">
      <w:pPr>
        <w:contextualSpacing/>
        <w:jc w:val="both"/>
        <w:rPr>
          <w:rFonts w:ascii="Arial" w:hAnsi="Arial" w:cs="Arial"/>
        </w:rPr>
      </w:pPr>
    </w:p>
    <w:p w14:paraId="40E1B2B7" w14:textId="34DBD74F" w:rsidR="00FC2016" w:rsidRPr="00FC2016" w:rsidRDefault="00FC2016" w:rsidP="000F7518">
      <w:pPr>
        <w:spacing w:line="360" w:lineRule="auto"/>
        <w:contextualSpacing/>
        <w:jc w:val="both"/>
        <w:rPr>
          <w:rFonts w:ascii="Arial" w:hAnsi="Arial" w:cs="Arial"/>
        </w:rPr>
      </w:pPr>
      <w:r w:rsidRPr="00FC2016">
        <w:rPr>
          <w:rFonts w:ascii="Arial" w:hAnsi="Arial" w:cs="Arial"/>
        </w:rPr>
        <w:t xml:space="preserve">Biological timings are simulated (discrete ticks) rather than matching real calendar </w:t>
      </w:r>
      <w:r w:rsidR="000F7518" w:rsidRPr="00FC2016">
        <w:rPr>
          <w:rFonts w:ascii="Arial" w:hAnsi="Arial" w:cs="Arial"/>
        </w:rPr>
        <w:t>time</w:t>
      </w:r>
      <w:r w:rsidR="000F7518">
        <w:rPr>
          <w:rFonts w:ascii="Arial" w:hAnsi="Arial" w:cs="Arial"/>
        </w:rPr>
        <w:t xml:space="preserve"> and are unique according to the plant types</w:t>
      </w:r>
      <w:r w:rsidRPr="00FC2016">
        <w:rPr>
          <w:rFonts w:ascii="Arial" w:hAnsi="Arial" w:cs="Arial"/>
        </w:rPr>
        <w:t>.</w:t>
      </w:r>
      <w:r w:rsidR="000F7518">
        <w:rPr>
          <w:rFonts w:ascii="Arial" w:hAnsi="Arial" w:cs="Arial"/>
        </w:rPr>
        <w:t xml:space="preserve"> The c</w:t>
      </w:r>
      <w:r w:rsidRPr="00FC2016">
        <w:rPr>
          <w:rFonts w:ascii="Arial" w:hAnsi="Arial" w:cs="Arial"/>
        </w:rPr>
        <w:t xml:space="preserve">oncurrency models </w:t>
      </w:r>
      <w:r w:rsidR="000F7518">
        <w:rPr>
          <w:rFonts w:ascii="Arial" w:hAnsi="Arial" w:cs="Arial"/>
        </w:rPr>
        <w:t xml:space="preserve">used </w:t>
      </w:r>
      <w:r w:rsidRPr="00FC2016">
        <w:rPr>
          <w:rFonts w:ascii="Arial" w:hAnsi="Arial" w:cs="Arial"/>
        </w:rPr>
        <w:t>focus on demonstrating correctness and race-safety in the simulator</w:t>
      </w:r>
      <w:r w:rsidR="000F7518">
        <w:rPr>
          <w:rFonts w:ascii="Arial" w:hAnsi="Arial" w:cs="Arial"/>
        </w:rPr>
        <w:t>, where</w:t>
      </w:r>
      <w:r w:rsidRPr="00FC2016">
        <w:rPr>
          <w:rFonts w:ascii="Arial" w:hAnsi="Arial" w:cs="Arial"/>
        </w:rPr>
        <w:t xml:space="preserve"> full real-time scheduling and persistence are out of scope.</w:t>
      </w:r>
      <w:r w:rsidR="000F7518">
        <w:rPr>
          <w:rFonts w:ascii="Arial" w:hAnsi="Arial" w:cs="Arial"/>
        </w:rPr>
        <w:t xml:space="preserve"> Pots, decorations, and seed packets are also viewed as sellable items, and need not be sold with a plant. However, it is possible to “decorate” a given plant with a pot or decoration as part of the order. </w:t>
      </w:r>
      <w:r w:rsidRPr="00FC2016">
        <w:rPr>
          <w:rFonts w:ascii="Arial" w:hAnsi="Arial" w:cs="Arial"/>
        </w:rPr>
        <w:t>The simulator emphasi</w:t>
      </w:r>
      <w:r w:rsidR="000F7518">
        <w:rPr>
          <w:rFonts w:ascii="Arial" w:hAnsi="Arial" w:cs="Arial"/>
        </w:rPr>
        <w:t>s</w:t>
      </w:r>
      <w:r w:rsidRPr="00FC2016">
        <w:rPr>
          <w:rFonts w:ascii="Arial" w:hAnsi="Arial" w:cs="Arial"/>
        </w:rPr>
        <w:t>es design-pattern demonstration and unit-test coverage over graphical UI</w:t>
      </w:r>
      <w:r w:rsidR="000F7518">
        <w:rPr>
          <w:rFonts w:ascii="Arial" w:hAnsi="Arial" w:cs="Arial"/>
        </w:rPr>
        <w:t>.</w:t>
      </w:r>
    </w:p>
    <w:p w14:paraId="1740CC09" w14:textId="70DFCD7C" w:rsidR="00D55534" w:rsidRDefault="00D55534" w:rsidP="000F7518">
      <w:pPr>
        <w:contextualSpacing/>
        <w:jc w:val="both"/>
        <w:rPr>
          <w:rFonts w:ascii="Arial" w:hAnsi="Arial" w:cs="Arial"/>
        </w:rPr>
      </w:pPr>
    </w:p>
    <w:p w14:paraId="09000AF8" w14:textId="77777777" w:rsidR="002A5547" w:rsidRPr="00FC2016" w:rsidRDefault="002A5547" w:rsidP="000F7518">
      <w:pPr>
        <w:contextualSpacing/>
        <w:jc w:val="both"/>
        <w:rPr>
          <w:rFonts w:ascii="Arial" w:hAnsi="Arial" w:cs="Arial"/>
        </w:rPr>
      </w:pPr>
    </w:p>
    <w:p w14:paraId="23806B44" w14:textId="77777777" w:rsidR="002A5547" w:rsidRDefault="000F7518" w:rsidP="002A5547">
      <w:pPr>
        <w:spacing w:line="360" w:lineRule="auto"/>
        <w:contextualSpacing/>
        <w:jc w:val="both"/>
        <w:rPr>
          <w:rFonts w:ascii="Arial" w:hAnsi="Arial" w:cs="Arial"/>
          <w:b/>
          <w:bCs/>
        </w:rPr>
      </w:pPr>
      <w:r w:rsidRPr="000F7518">
        <w:rPr>
          <w:rFonts w:ascii="Arial" w:hAnsi="Arial" w:cs="Arial"/>
          <w:b/>
          <w:bCs/>
        </w:rPr>
        <w:t xml:space="preserve">Design Pattern Application – </w:t>
      </w:r>
      <w:r w:rsidR="00452DDB" w:rsidRPr="000F7518">
        <w:rPr>
          <w:rFonts w:ascii="Arial" w:hAnsi="Arial" w:cs="Arial"/>
          <w:b/>
          <w:bCs/>
        </w:rPr>
        <w:t>System Overview</w:t>
      </w:r>
    </w:p>
    <w:p w14:paraId="5F9344E7" w14:textId="77777777" w:rsidR="002A5547" w:rsidRPr="002A5547" w:rsidRDefault="002A5547" w:rsidP="002A5547">
      <w:pPr>
        <w:spacing w:line="360" w:lineRule="auto"/>
        <w:contextualSpacing/>
        <w:jc w:val="both"/>
        <w:rPr>
          <w:rFonts w:ascii="Arial" w:hAnsi="Arial" w:cs="Arial"/>
          <w:sz w:val="12"/>
          <w:szCs w:val="12"/>
        </w:rPr>
      </w:pPr>
    </w:p>
    <w:p w14:paraId="4B2A5016" w14:textId="109FDAA2" w:rsidR="00452DDB" w:rsidRPr="002A5547" w:rsidRDefault="00452DDB" w:rsidP="002A5547">
      <w:pPr>
        <w:spacing w:line="360" w:lineRule="auto"/>
        <w:contextualSpacing/>
        <w:jc w:val="both"/>
        <w:rPr>
          <w:rFonts w:ascii="Arial" w:hAnsi="Arial" w:cs="Arial"/>
          <w:b/>
          <w:bCs/>
        </w:rPr>
      </w:pPr>
      <w:r w:rsidRPr="00FC2016">
        <w:rPr>
          <w:rFonts w:ascii="Arial" w:hAnsi="Arial" w:cs="Arial"/>
        </w:rPr>
        <w:t>The system models a greenhouse that stores various items such as plants, pots, decorations, and seeds. Each plant progresses through a set of states (e.g., seed → seedling → mature → flowering → dying), requiring care actions at different stages.</w:t>
      </w:r>
      <w:r w:rsidR="000F7518">
        <w:rPr>
          <w:rFonts w:ascii="Arial" w:hAnsi="Arial" w:cs="Arial"/>
        </w:rPr>
        <w:t xml:space="preserve"> </w:t>
      </w:r>
      <w:r w:rsidRPr="00FC2016">
        <w:rPr>
          <w:rFonts w:ascii="Arial" w:hAnsi="Arial" w:cs="Arial"/>
        </w:rPr>
        <w:t>The greenhouse supports</w:t>
      </w:r>
      <w:r w:rsidR="000F7518">
        <w:rPr>
          <w:rFonts w:ascii="Arial" w:hAnsi="Arial" w:cs="Arial"/>
        </w:rPr>
        <w:t xml:space="preserve"> the m</w:t>
      </w:r>
      <w:r w:rsidRPr="00FC2016">
        <w:rPr>
          <w:rFonts w:ascii="Arial" w:hAnsi="Arial" w:cs="Arial"/>
        </w:rPr>
        <w:t>anagement of items and sections (inventory subsystem)</w:t>
      </w:r>
      <w:r w:rsidR="000F7518">
        <w:rPr>
          <w:rFonts w:ascii="Arial" w:hAnsi="Arial" w:cs="Arial"/>
        </w:rPr>
        <w:t>, p</w:t>
      </w:r>
      <w:r w:rsidRPr="00FC2016">
        <w:rPr>
          <w:rFonts w:ascii="Arial" w:hAnsi="Arial" w:cs="Arial"/>
        </w:rPr>
        <w:t>rocessing of customer orders</w:t>
      </w:r>
      <w:r w:rsidR="000F7518">
        <w:rPr>
          <w:rFonts w:ascii="Arial" w:hAnsi="Arial" w:cs="Arial"/>
        </w:rPr>
        <w:t>, s</w:t>
      </w:r>
      <w:r w:rsidRPr="00FC2016">
        <w:rPr>
          <w:rFonts w:ascii="Arial" w:hAnsi="Arial" w:cs="Arial"/>
        </w:rPr>
        <w:t xml:space="preserve">taff coordination </w:t>
      </w:r>
      <w:r w:rsidR="002A5547">
        <w:rPr>
          <w:rFonts w:ascii="Arial" w:hAnsi="Arial" w:cs="Arial"/>
        </w:rPr>
        <w:t>using</w:t>
      </w:r>
      <w:r w:rsidRPr="00FC2016">
        <w:rPr>
          <w:rFonts w:ascii="Arial" w:hAnsi="Arial" w:cs="Arial"/>
        </w:rPr>
        <w:t xml:space="preserve"> task assignment and communication</w:t>
      </w:r>
      <w:r w:rsidR="002A5547">
        <w:rPr>
          <w:rFonts w:ascii="Arial" w:hAnsi="Arial" w:cs="Arial"/>
        </w:rPr>
        <w:t>, c</w:t>
      </w:r>
      <w:r w:rsidRPr="00FC2016">
        <w:rPr>
          <w:rFonts w:ascii="Arial" w:hAnsi="Arial" w:cs="Arial"/>
        </w:rPr>
        <w:t xml:space="preserve">oncurrent plant growth </w:t>
      </w:r>
      <w:r w:rsidRPr="00FC2016">
        <w:rPr>
          <w:rFonts w:ascii="Arial" w:hAnsi="Arial" w:cs="Arial"/>
        </w:rPr>
        <w:lastRenderedPageBreak/>
        <w:t>simulation, reflecting real-time changes in state and required care</w:t>
      </w:r>
      <w:r w:rsidR="002A5547">
        <w:rPr>
          <w:rFonts w:ascii="Arial" w:hAnsi="Arial" w:cs="Arial"/>
        </w:rPr>
        <w:t xml:space="preserve">. </w:t>
      </w:r>
      <w:r w:rsidRPr="00FC2016">
        <w:rPr>
          <w:rFonts w:ascii="Arial" w:hAnsi="Arial" w:cs="Arial"/>
        </w:rPr>
        <w:t>These subsystems interact through structured communication and design pattern integration.</w:t>
      </w:r>
    </w:p>
    <w:p w14:paraId="314F26FF" w14:textId="77777777" w:rsidR="00452DDB" w:rsidRPr="00FC2016" w:rsidRDefault="00452DDB" w:rsidP="00452DDB">
      <w:pPr>
        <w:rPr>
          <w:rFonts w:ascii="Arial" w:hAnsi="Arial" w:cs="Arial"/>
        </w:rPr>
      </w:pPr>
    </w:p>
    <w:p w14:paraId="10392BC4" w14:textId="77777777" w:rsidR="00452DDB" w:rsidRPr="002A5547" w:rsidRDefault="00452DDB" w:rsidP="00DF38E5">
      <w:pPr>
        <w:spacing w:line="360" w:lineRule="auto"/>
        <w:rPr>
          <w:rFonts w:ascii="Arial" w:hAnsi="Arial" w:cs="Arial"/>
          <w:i/>
          <w:iCs/>
        </w:rPr>
      </w:pPr>
      <w:r w:rsidRPr="002A5547">
        <w:rPr>
          <w:rFonts w:ascii="Arial" w:hAnsi="Arial" w:cs="Arial"/>
          <w:i/>
          <w:iCs/>
        </w:rPr>
        <w:t>Functional Requirements</w:t>
      </w:r>
    </w:p>
    <w:p w14:paraId="2D73E337" w14:textId="2CF9954D"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Maintain an organi</w:t>
      </w:r>
      <w:r w:rsidR="002A5547">
        <w:rPr>
          <w:rFonts w:ascii="Arial" w:hAnsi="Arial" w:cs="Arial"/>
        </w:rPr>
        <w:t>s</w:t>
      </w:r>
      <w:r w:rsidRPr="002A5547">
        <w:rPr>
          <w:rFonts w:ascii="Arial" w:hAnsi="Arial" w:cs="Arial"/>
        </w:rPr>
        <w:t>ed greenhouse inventory with items grouped into sections.</w:t>
      </w:r>
    </w:p>
    <w:p w14:paraId="4539C570" w14:textId="1B9E7DF3"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Support customer orders involving customi</w:t>
      </w:r>
      <w:r w:rsidR="00E52C69">
        <w:rPr>
          <w:rFonts w:ascii="Arial" w:hAnsi="Arial" w:cs="Arial"/>
        </w:rPr>
        <w:t>s</w:t>
      </w:r>
      <w:r w:rsidRPr="002A5547">
        <w:rPr>
          <w:rFonts w:ascii="Arial" w:hAnsi="Arial" w:cs="Arial"/>
        </w:rPr>
        <w:t>able items (decorations, pots, seeds).</w:t>
      </w:r>
    </w:p>
    <w:p w14:paraId="05927BF0" w14:textId="77777777"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Allow staff (sales managers and caretakers) to execute and delegate tasks.</w:t>
      </w:r>
    </w:p>
    <w:p w14:paraId="61C53148" w14:textId="77777777"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Simulate plant lifecycles and care routines over time.</w:t>
      </w:r>
    </w:p>
    <w:p w14:paraId="3470D7ED" w14:textId="29133AD8" w:rsidR="00452DDB" w:rsidRPr="002A5547" w:rsidRDefault="00452DDB" w:rsidP="00DF38E5">
      <w:pPr>
        <w:pStyle w:val="ListParagraph"/>
        <w:numPr>
          <w:ilvl w:val="0"/>
          <w:numId w:val="23"/>
        </w:numPr>
        <w:spacing w:line="360" w:lineRule="auto"/>
        <w:rPr>
          <w:rFonts w:ascii="Arial" w:hAnsi="Arial" w:cs="Arial"/>
        </w:rPr>
      </w:pPr>
      <w:r w:rsidRPr="002A5547">
        <w:rPr>
          <w:rFonts w:ascii="Arial" w:hAnsi="Arial" w:cs="Arial"/>
        </w:rPr>
        <w:t>Display summaries and iteratively traverse all items within sections.</w:t>
      </w:r>
    </w:p>
    <w:p w14:paraId="68187976" w14:textId="77777777" w:rsidR="00452DDB" w:rsidRPr="00D55534" w:rsidRDefault="00452DDB" w:rsidP="00DF38E5">
      <w:pPr>
        <w:spacing w:line="360" w:lineRule="auto"/>
        <w:rPr>
          <w:rFonts w:ascii="Arial" w:hAnsi="Arial" w:cs="Arial"/>
        </w:rPr>
      </w:pPr>
    </w:p>
    <w:p w14:paraId="0DF88B75" w14:textId="77777777" w:rsidR="00452DDB" w:rsidRPr="002A5547" w:rsidRDefault="00452DDB" w:rsidP="00DF38E5">
      <w:pPr>
        <w:spacing w:line="360" w:lineRule="auto"/>
        <w:rPr>
          <w:rFonts w:ascii="Arial" w:hAnsi="Arial" w:cs="Arial"/>
          <w:i/>
          <w:iCs/>
        </w:rPr>
      </w:pPr>
      <w:r w:rsidRPr="002A5547">
        <w:rPr>
          <w:rFonts w:ascii="Arial" w:hAnsi="Arial" w:cs="Arial"/>
          <w:i/>
          <w:iCs/>
        </w:rPr>
        <w:t>Non-Functional Requirements</w:t>
      </w:r>
    </w:p>
    <w:p w14:paraId="0508C332" w14:textId="77777777" w:rsidR="002A5547" w:rsidRDefault="00452DDB" w:rsidP="00DF38E5">
      <w:pPr>
        <w:pStyle w:val="ListParagraph"/>
        <w:numPr>
          <w:ilvl w:val="0"/>
          <w:numId w:val="24"/>
        </w:numPr>
        <w:spacing w:line="360" w:lineRule="auto"/>
        <w:rPr>
          <w:rFonts w:ascii="Arial" w:hAnsi="Arial" w:cs="Arial"/>
        </w:rPr>
      </w:pPr>
      <w:r w:rsidRPr="002A5547">
        <w:rPr>
          <w:rFonts w:ascii="Arial" w:hAnsi="Arial" w:cs="Arial"/>
        </w:rPr>
        <w:t>Extensibility: New item types and staff roles can be added easily.</w:t>
      </w:r>
    </w:p>
    <w:p w14:paraId="5F3ACAF5" w14:textId="77777777" w:rsidR="002A5547" w:rsidRDefault="00452DDB" w:rsidP="00DF38E5">
      <w:pPr>
        <w:pStyle w:val="ListParagraph"/>
        <w:numPr>
          <w:ilvl w:val="0"/>
          <w:numId w:val="24"/>
        </w:numPr>
        <w:spacing w:line="360" w:lineRule="auto"/>
        <w:rPr>
          <w:rFonts w:ascii="Arial" w:hAnsi="Arial" w:cs="Arial"/>
        </w:rPr>
      </w:pPr>
      <w:r w:rsidRPr="002A5547">
        <w:rPr>
          <w:rFonts w:ascii="Arial" w:hAnsi="Arial" w:cs="Arial"/>
        </w:rPr>
        <w:t>Reusability: Patterns allow common logic to be reused (e.g., iteration, cloning).</w:t>
      </w:r>
    </w:p>
    <w:p w14:paraId="3DEED20B" w14:textId="77777777" w:rsidR="002A5547" w:rsidRDefault="00452DDB" w:rsidP="00DF38E5">
      <w:pPr>
        <w:pStyle w:val="ListParagraph"/>
        <w:numPr>
          <w:ilvl w:val="0"/>
          <w:numId w:val="24"/>
        </w:numPr>
        <w:spacing w:line="360" w:lineRule="auto"/>
        <w:rPr>
          <w:rFonts w:ascii="Arial" w:hAnsi="Arial" w:cs="Arial"/>
        </w:rPr>
      </w:pPr>
      <w:r w:rsidRPr="002A5547">
        <w:rPr>
          <w:rFonts w:ascii="Arial" w:hAnsi="Arial" w:cs="Arial"/>
        </w:rPr>
        <w:t>Maintainability: Strong abstraction boundaries between components.</w:t>
      </w:r>
    </w:p>
    <w:p w14:paraId="5C6E199E" w14:textId="61B17BBF" w:rsidR="00452DDB" w:rsidRPr="002A5547" w:rsidRDefault="00452DDB" w:rsidP="00DF38E5">
      <w:pPr>
        <w:pStyle w:val="ListParagraph"/>
        <w:numPr>
          <w:ilvl w:val="0"/>
          <w:numId w:val="24"/>
        </w:numPr>
        <w:spacing w:line="360" w:lineRule="auto"/>
        <w:rPr>
          <w:rFonts w:ascii="Arial" w:hAnsi="Arial" w:cs="Arial"/>
        </w:rPr>
      </w:pPr>
      <w:r w:rsidRPr="002A5547">
        <w:rPr>
          <w:rFonts w:ascii="Arial" w:hAnsi="Arial" w:cs="Arial"/>
        </w:rPr>
        <w:t>Concurrency: Real-time plant behavio</w:t>
      </w:r>
      <w:r w:rsidR="002A5547">
        <w:rPr>
          <w:rFonts w:ascii="Arial" w:hAnsi="Arial" w:cs="Arial"/>
        </w:rPr>
        <w:t>u</w:t>
      </w:r>
      <w:r w:rsidRPr="002A5547">
        <w:rPr>
          <w:rFonts w:ascii="Arial" w:hAnsi="Arial" w:cs="Arial"/>
        </w:rPr>
        <w:t>r and growth simulation.</w:t>
      </w:r>
    </w:p>
    <w:p w14:paraId="0F0EF911" w14:textId="77777777" w:rsidR="00452DDB" w:rsidRPr="00D55534" w:rsidRDefault="00452DDB" w:rsidP="00452DDB">
      <w:pPr>
        <w:rPr>
          <w:rFonts w:ascii="Arial" w:hAnsi="Arial" w:cs="Arial"/>
        </w:rPr>
      </w:pPr>
    </w:p>
    <w:p w14:paraId="5DB8663F" w14:textId="3E1C3966" w:rsidR="00452DDB" w:rsidRPr="00DF38E5" w:rsidRDefault="00452DDB" w:rsidP="00452DDB">
      <w:pPr>
        <w:rPr>
          <w:rFonts w:ascii="Arial" w:hAnsi="Arial" w:cs="Arial"/>
          <w:i/>
          <w:iCs/>
        </w:rPr>
      </w:pPr>
      <w:r w:rsidRPr="002A5547">
        <w:rPr>
          <w:rFonts w:ascii="Arial" w:hAnsi="Arial" w:cs="Arial"/>
          <w:i/>
          <w:iCs/>
        </w:rPr>
        <w:t xml:space="preserve">Design </w:t>
      </w:r>
      <w:r w:rsidRPr="00DF38E5">
        <w:rPr>
          <w:rFonts w:ascii="Arial" w:hAnsi="Arial" w:cs="Arial"/>
          <w:i/>
          <w:iCs/>
        </w:rPr>
        <w:t>Patterns Implemented</w:t>
      </w:r>
    </w:p>
    <w:p w14:paraId="06376BE9" w14:textId="77777777" w:rsidR="00452DDB" w:rsidRPr="00DF38E5" w:rsidRDefault="00452DDB" w:rsidP="00F34FFD">
      <w:pPr>
        <w:spacing w:line="360" w:lineRule="auto"/>
        <w:contextualSpacing/>
        <w:rPr>
          <w:rFonts w:ascii="Arial" w:hAnsi="Arial" w:cs="Arial"/>
        </w:rPr>
      </w:pPr>
      <w:r w:rsidRPr="00DF38E5">
        <w:rPr>
          <w:rFonts w:ascii="Arial" w:hAnsi="Arial" w:cs="Arial"/>
        </w:rPr>
        <w:t>1. Composite Pattern</w:t>
      </w:r>
    </w:p>
    <w:p w14:paraId="2EFA6CED" w14:textId="4B6A07D9" w:rsidR="00452DDB" w:rsidRPr="00DF38E5" w:rsidRDefault="00452DDB" w:rsidP="00F34FFD">
      <w:pPr>
        <w:spacing w:line="360" w:lineRule="auto"/>
        <w:contextualSpacing/>
        <w:rPr>
          <w:rFonts w:ascii="Arial" w:hAnsi="Arial" w:cs="Arial"/>
        </w:rPr>
      </w:pPr>
      <w:r w:rsidRPr="00DF38E5">
        <w:rPr>
          <w:rFonts w:ascii="Arial" w:hAnsi="Arial" w:cs="Arial"/>
        </w:rPr>
        <w:t>Purpose: Represent the hierarchical structure of the greenhouse.</w:t>
      </w:r>
      <w:r w:rsidR="00DF38E5" w:rsidRPr="00DF38E5">
        <w:rPr>
          <w:rFonts w:ascii="Arial" w:hAnsi="Arial" w:cs="Arial"/>
        </w:rPr>
        <w:t xml:space="preserve"> Used to build the greenhouse with plants and subsections.</w:t>
      </w:r>
    </w:p>
    <w:p w14:paraId="7D4DF302" w14:textId="13E5BA0F"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Pr="00DF38E5">
        <w:rPr>
          <w:rFonts w:ascii="Arial" w:hAnsi="Arial" w:cs="Arial"/>
        </w:rPr>
        <w:t>GreenHouse</w:t>
      </w:r>
      <w:proofErr w:type="spellEnd"/>
      <w:r w:rsidRPr="00DF38E5">
        <w:rPr>
          <w:rFonts w:ascii="Arial" w:hAnsi="Arial" w:cs="Arial"/>
        </w:rPr>
        <w:t xml:space="preserve"> (Component), Section (Composite), Item (Leaf)</w:t>
      </w:r>
      <w:r w:rsidR="00DF38E5">
        <w:rPr>
          <w:rFonts w:ascii="Arial" w:hAnsi="Arial" w:cs="Arial"/>
        </w:rPr>
        <w:t>.</w:t>
      </w:r>
      <w:r w:rsidR="00E219A7">
        <w:rPr>
          <w:rFonts w:ascii="Arial" w:hAnsi="Arial" w:cs="Arial"/>
        </w:rPr>
        <w:br/>
        <w:t>Note: Item is abstract, and therefore the concrete Leaf classes have been included for a complete representation of the pattern.</w:t>
      </w:r>
    </w:p>
    <w:p w14:paraId="24B3FA1A" w14:textId="55C931F5" w:rsidR="00452DDB" w:rsidRDefault="00452DDB" w:rsidP="00F34FFD">
      <w:pPr>
        <w:spacing w:line="360" w:lineRule="auto"/>
        <w:contextualSpacing/>
        <w:rPr>
          <w:rFonts w:ascii="Arial" w:hAnsi="Arial" w:cs="Arial"/>
        </w:rPr>
      </w:pPr>
      <w:r w:rsidRPr="00DF38E5">
        <w:rPr>
          <w:rFonts w:ascii="Arial" w:hAnsi="Arial" w:cs="Arial"/>
        </w:rPr>
        <w:t>Benefit: Allows uniform treatment of individual items and groups of items</w:t>
      </w:r>
      <w:r w:rsidR="002A5547" w:rsidRPr="00DF38E5">
        <w:rPr>
          <w:rFonts w:ascii="Arial" w:hAnsi="Arial" w:cs="Arial"/>
        </w:rPr>
        <w:t>, as well as order them in sections according to type</w:t>
      </w:r>
      <w:r w:rsidRPr="00DF38E5">
        <w:rPr>
          <w:rFonts w:ascii="Arial" w:hAnsi="Arial" w:cs="Arial"/>
        </w:rPr>
        <w:t>.</w:t>
      </w:r>
    </w:p>
    <w:p w14:paraId="5D4DE009" w14:textId="77777777" w:rsidR="00AE0B47" w:rsidRDefault="00AE0B47" w:rsidP="00F34FFD">
      <w:pPr>
        <w:spacing w:line="360" w:lineRule="auto"/>
        <w:contextualSpacing/>
        <w:rPr>
          <w:rFonts w:ascii="Arial" w:hAnsi="Arial" w:cs="Arial"/>
        </w:rPr>
      </w:pPr>
    </w:p>
    <w:p w14:paraId="6EEB2154" w14:textId="119DE1A5" w:rsidR="00AE0B47" w:rsidRPr="00DF38E5" w:rsidRDefault="00E219A7" w:rsidP="00F34FFD">
      <w:pPr>
        <w:spacing w:line="360" w:lineRule="auto"/>
        <w:contextualSpacing/>
        <w:rPr>
          <w:rFonts w:ascii="Arial" w:hAnsi="Arial" w:cs="Arial"/>
        </w:rPr>
      </w:pPr>
      <w:r>
        <w:rPr>
          <w:noProof/>
        </w:rPr>
        <w:lastRenderedPageBreak/>
        <w:drawing>
          <wp:inline distT="0" distB="0" distL="0" distR="0" wp14:anchorId="70E642EB" wp14:editId="68711DEA">
            <wp:extent cx="5731510" cy="5935980"/>
            <wp:effectExtent l="0" t="0" r="2540" b="7620"/>
            <wp:docPr id="10521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50052" name=""/>
                    <pic:cNvPicPr/>
                  </pic:nvPicPr>
                  <pic:blipFill>
                    <a:blip r:embed="rId5"/>
                    <a:stretch>
                      <a:fillRect/>
                    </a:stretch>
                  </pic:blipFill>
                  <pic:spPr>
                    <a:xfrm>
                      <a:off x="0" y="0"/>
                      <a:ext cx="5731510" cy="5935980"/>
                    </a:xfrm>
                    <a:prstGeom prst="rect">
                      <a:avLst/>
                    </a:prstGeom>
                  </pic:spPr>
                </pic:pic>
              </a:graphicData>
            </a:graphic>
          </wp:inline>
        </w:drawing>
      </w:r>
    </w:p>
    <w:p w14:paraId="6F128923" w14:textId="77777777" w:rsidR="00E219A7" w:rsidRDefault="00E219A7" w:rsidP="00F34FFD">
      <w:pPr>
        <w:spacing w:line="360" w:lineRule="auto"/>
        <w:contextualSpacing/>
        <w:rPr>
          <w:rFonts w:ascii="Arial" w:hAnsi="Arial" w:cs="Arial"/>
          <w:b/>
          <w:bCs/>
        </w:rPr>
      </w:pPr>
    </w:p>
    <w:p w14:paraId="278E86B9" w14:textId="530B2EE2" w:rsidR="00452DDB" w:rsidRPr="00DF38E5" w:rsidRDefault="00AE1624" w:rsidP="00F34FFD">
      <w:pPr>
        <w:spacing w:line="360" w:lineRule="auto"/>
        <w:contextualSpacing/>
        <w:rPr>
          <w:rFonts w:ascii="Arial" w:hAnsi="Arial" w:cs="Arial"/>
        </w:rPr>
      </w:pPr>
      <w:r w:rsidRPr="00AE1624">
        <w:rPr>
          <w:rFonts w:ascii="Arial" w:hAnsi="Arial" w:cs="Arial"/>
          <w:b/>
          <w:bCs/>
        </w:rPr>
        <w:t>Figure 1.</w:t>
      </w:r>
      <w:r>
        <w:rPr>
          <w:rFonts w:ascii="Arial" w:hAnsi="Arial" w:cs="Arial"/>
        </w:rPr>
        <w:t xml:space="preserve"> Composite pattern</w:t>
      </w:r>
      <w:r w:rsidR="00F51C83">
        <w:rPr>
          <w:rFonts w:ascii="Arial" w:hAnsi="Arial" w:cs="Arial"/>
        </w:rPr>
        <w:t>.</w:t>
      </w:r>
      <w:r>
        <w:rPr>
          <w:rFonts w:ascii="Arial" w:hAnsi="Arial" w:cs="Arial"/>
        </w:rPr>
        <w:br/>
      </w:r>
    </w:p>
    <w:p w14:paraId="21D3216E" w14:textId="401B2239" w:rsidR="00452DDB" w:rsidRPr="00DF38E5" w:rsidRDefault="00452DDB" w:rsidP="00F34FFD">
      <w:pPr>
        <w:spacing w:line="360" w:lineRule="auto"/>
        <w:contextualSpacing/>
        <w:rPr>
          <w:rFonts w:ascii="Arial" w:hAnsi="Arial" w:cs="Arial"/>
        </w:rPr>
      </w:pPr>
      <w:r w:rsidRPr="00DF38E5">
        <w:rPr>
          <w:rFonts w:ascii="Arial" w:hAnsi="Arial" w:cs="Arial"/>
        </w:rPr>
        <w:t>2. Iterator Pattern</w:t>
      </w:r>
    </w:p>
    <w:p w14:paraId="5799ED6F" w14:textId="7C0C5042" w:rsidR="00452DDB" w:rsidRPr="00DF38E5" w:rsidRDefault="00452DDB" w:rsidP="00F34FFD">
      <w:pPr>
        <w:spacing w:line="360" w:lineRule="auto"/>
        <w:contextualSpacing/>
        <w:rPr>
          <w:rFonts w:ascii="Arial" w:hAnsi="Arial" w:cs="Arial"/>
        </w:rPr>
      </w:pPr>
      <w:r w:rsidRPr="00DF38E5">
        <w:rPr>
          <w:rFonts w:ascii="Arial" w:hAnsi="Arial" w:cs="Arial"/>
        </w:rPr>
        <w:t xml:space="preserve">Purpose: Traverse greenhouse contents </w:t>
      </w:r>
      <w:r w:rsidR="00DF38E5" w:rsidRPr="00DF38E5">
        <w:rPr>
          <w:rFonts w:ascii="Arial" w:hAnsi="Arial" w:cs="Arial"/>
        </w:rPr>
        <w:t>see each plant</w:t>
      </w:r>
      <w:r w:rsidR="00DF38E5">
        <w:rPr>
          <w:rFonts w:ascii="Arial" w:hAnsi="Arial" w:cs="Arial"/>
        </w:rPr>
        <w:t xml:space="preserve"> </w:t>
      </w:r>
      <w:r w:rsidRPr="00DF38E5">
        <w:rPr>
          <w:rFonts w:ascii="Arial" w:hAnsi="Arial" w:cs="Arial"/>
        </w:rPr>
        <w:t>without exposing internal structures.</w:t>
      </w:r>
    </w:p>
    <w:p w14:paraId="175537C8" w14:textId="007AC39F"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DF38E5" w:rsidRPr="00DF38E5">
        <w:rPr>
          <w:rFonts w:ascii="Arial" w:hAnsi="Arial" w:cs="Arial"/>
        </w:rPr>
        <w:t>GreenHouse</w:t>
      </w:r>
      <w:proofErr w:type="spellEnd"/>
      <w:r w:rsidR="00DF38E5" w:rsidRPr="00DF38E5">
        <w:rPr>
          <w:rFonts w:ascii="Arial" w:hAnsi="Arial" w:cs="Arial"/>
        </w:rPr>
        <w:t xml:space="preserve"> (Aggregate), Section (</w:t>
      </w:r>
      <w:proofErr w:type="spellStart"/>
      <w:r w:rsidR="00DF38E5" w:rsidRPr="00DF38E5">
        <w:rPr>
          <w:rFonts w:ascii="Arial" w:hAnsi="Arial" w:cs="Arial"/>
        </w:rPr>
        <w:t>ConcreteAggregate</w:t>
      </w:r>
      <w:proofErr w:type="spellEnd"/>
      <w:r w:rsidR="00DF38E5" w:rsidRPr="00DF38E5">
        <w:rPr>
          <w:rFonts w:ascii="Arial" w:hAnsi="Arial" w:cs="Arial"/>
        </w:rPr>
        <w:t xml:space="preserve">), </w:t>
      </w:r>
      <w:proofErr w:type="spellStart"/>
      <w:r w:rsidR="00DF38E5" w:rsidRPr="00DF38E5">
        <w:rPr>
          <w:rFonts w:ascii="Arial" w:hAnsi="Arial" w:cs="Arial"/>
        </w:rPr>
        <w:t>ItemIterator</w:t>
      </w:r>
      <w:proofErr w:type="spellEnd"/>
      <w:r w:rsidR="00DF38E5" w:rsidRPr="00DF38E5">
        <w:rPr>
          <w:rFonts w:ascii="Arial" w:hAnsi="Arial" w:cs="Arial"/>
        </w:rPr>
        <w:t xml:space="preserve"> (</w:t>
      </w:r>
      <w:proofErr w:type="spellStart"/>
      <w:r w:rsidR="00DF38E5" w:rsidRPr="00DF38E5">
        <w:rPr>
          <w:rFonts w:ascii="Arial" w:hAnsi="Arial" w:cs="Arial"/>
        </w:rPr>
        <w:t>ConcreteIterator</w:t>
      </w:r>
      <w:proofErr w:type="spellEnd"/>
      <w:r w:rsidR="00DF38E5" w:rsidRPr="00DF38E5">
        <w:rPr>
          <w:rFonts w:ascii="Arial" w:hAnsi="Arial" w:cs="Arial"/>
        </w:rPr>
        <w:t>), Iterator (Iterator)</w:t>
      </w:r>
      <w:r w:rsidR="00DF38E5">
        <w:rPr>
          <w:rFonts w:ascii="Arial" w:hAnsi="Arial" w:cs="Arial"/>
        </w:rPr>
        <w:t>.</w:t>
      </w:r>
    </w:p>
    <w:p w14:paraId="1555613D" w14:textId="3716BD98" w:rsidR="00452DDB" w:rsidRPr="00DF38E5" w:rsidRDefault="00452DDB" w:rsidP="00F34FFD">
      <w:pPr>
        <w:spacing w:line="360" w:lineRule="auto"/>
        <w:contextualSpacing/>
        <w:rPr>
          <w:rFonts w:ascii="Arial" w:hAnsi="Arial" w:cs="Arial"/>
        </w:rPr>
      </w:pPr>
      <w:r w:rsidRPr="00DF38E5">
        <w:rPr>
          <w:rFonts w:ascii="Arial" w:hAnsi="Arial" w:cs="Arial"/>
        </w:rPr>
        <w:t>Benefit: Simplifies traversal across nested sections and subsections.</w:t>
      </w:r>
    </w:p>
    <w:p w14:paraId="078029D8" w14:textId="23E4B135" w:rsidR="00452DDB" w:rsidRDefault="00452DDB" w:rsidP="00F34FFD">
      <w:pPr>
        <w:spacing w:line="360" w:lineRule="auto"/>
        <w:contextualSpacing/>
        <w:rPr>
          <w:rFonts w:ascii="Arial" w:hAnsi="Arial" w:cs="Arial"/>
        </w:rPr>
      </w:pPr>
    </w:p>
    <w:p w14:paraId="5AEB5EB4" w14:textId="2625F4F4" w:rsidR="00AE1624" w:rsidRDefault="00AE1624" w:rsidP="00F34FFD">
      <w:pPr>
        <w:spacing w:line="360" w:lineRule="auto"/>
        <w:contextualSpacing/>
        <w:rPr>
          <w:rFonts w:ascii="Arial" w:hAnsi="Arial" w:cs="Arial"/>
        </w:rPr>
      </w:pPr>
    </w:p>
    <w:p w14:paraId="6A820756" w14:textId="77777777" w:rsidR="00F51C83" w:rsidRDefault="00F51C83" w:rsidP="00F34FFD">
      <w:pPr>
        <w:spacing w:line="360" w:lineRule="auto"/>
        <w:contextualSpacing/>
        <w:rPr>
          <w:rFonts w:ascii="Arial" w:hAnsi="Arial" w:cs="Arial"/>
        </w:rPr>
      </w:pPr>
    </w:p>
    <w:p w14:paraId="23BBFA1D" w14:textId="16044DAE" w:rsidR="00F51C83" w:rsidRDefault="00F51C83" w:rsidP="00F34FFD">
      <w:pPr>
        <w:spacing w:line="360" w:lineRule="auto"/>
        <w:contextualSpacing/>
        <w:rPr>
          <w:rFonts w:ascii="Arial" w:hAnsi="Arial" w:cs="Arial"/>
        </w:rPr>
      </w:pPr>
    </w:p>
    <w:p w14:paraId="661FDE4E" w14:textId="5C66139C" w:rsidR="000E5B59" w:rsidRPr="000E5B59" w:rsidRDefault="00E219A7" w:rsidP="00F34FFD">
      <w:pPr>
        <w:spacing w:line="360" w:lineRule="auto"/>
        <w:contextualSpacing/>
        <w:rPr>
          <w:rFonts w:ascii="Arial" w:hAnsi="Arial" w:cs="Arial"/>
          <w:b/>
          <w:bCs/>
          <w:sz w:val="12"/>
          <w:szCs w:val="12"/>
        </w:rPr>
      </w:pPr>
      <w:r>
        <w:rPr>
          <w:noProof/>
        </w:rPr>
        <w:lastRenderedPageBreak/>
        <w:drawing>
          <wp:anchor distT="0" distB="0" distL="114300" distR="114300" simplePos="0" relativeHeight="251658240" behindDoc="1" locked="0" layoutInCell="1" allowOverlap="1" wp14:anchorId="58405247" wp14:editId="66B55F5C">
            <wp:simplePos x="0" y="0"/>
            <wp:positionH relativeFrom="margin">
              <wp:align>center</wp:align>
            </wp:positionH>
            <wp:positionV relativeFrom="paragraph">
              <wp:posOffset>0</wp:posOffset>
            </wp:positionV>
            <wp:extent cx="5731510" cy="4078605"/>
            <wp:effectExtent l="0" t="0" r="2540" b="0"/>
            <wp:wrapTight wrapText="bothSides">
              <wp:wrapPolygon edited="0">
                <wp:start x="0" y="0"/>
                <wp:lineTo x="0" y="21489"/>
                <wp:lineTo x="21538" y="21489"/>
                <wp:lineTo x="21538" y="0"/>
                <wp:lineTo x="0" y="0"/>
              </wp:wrapPolygon>
            </wp:wrapTight>
            <wp:docPr id="17614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15957"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078605"/>
                    </a:xfrm>
                    <a:prstGeom prst="rect">
                      <a:avLst/>
                    </a:prstGeom>
                  </pic:spPr>
                </pic:pic>
              </a:graphicData>
            </a:graphic>
            <wp14:sizeRelH relativeFrom="page">
              <wp14:pctWidth>0</wp14:pctWidth>
            </wp14:sizeRelH>
            <wp14:sizeRelV relativeFrom="page">
              <wp14:pctHeight>0</wp14:pctHeight>
            </wp14:sizeRelV>
          </wp:anchor>
        </w:drawing>
      </w:r>
    </w:p>
    <w:p w14:paraId="401EF27C" w14:textId="77777777" w:rsidR="00E219A7" w:rsidRDefault="00E219A7" w:rsidP="00F34FFD">
      <w:pPr>
        <w:spacing w:line="360" w:lineRule="auto"/>
        <w:contextualSpacing/>
        <w:rPr>
          <w:rFonts w:ascii="Arial" w:hAnsi="Arial" w:cs="Arial"/>
          <w:b/>
          <w:bCs/>
        </w:rPr>
      </w:pPr>
    </w:p>
    <w:p w14:paraId="2F92CA3F" w14:textId="3523F947" w:rsidR="00AE1624" w:rsidRDefault="00F51C83" w:rsidP="00F34FFD">
      <w:pPr>
        <w:spacing w:line="360" w:lineRule="auto"/>
        <w:contextualSpacing/>
        <w:rPr>
          <w:rFonts w:ascii="Arial" w:hAnsi="Arial" w:cs="Arial"/>
        </w:rPr>
      </w:pPr>
      <w:r w:rsidRPr="00F51C83">
        <w:rPr>
          <w:rFonts w:ascii="Arial" w:hAnsi="Arial" w:cs="Arial"/>
          <w:b/>
          <w:bCs/>
        </w:rPr>
        <w:t>Figure 2.</w:t>
      </w:r>
      <w:r>
        <w:rPr>
          <w:rFonts w:ascii="Arial" w:hAnsi="Arial" w:cs="Arial"/>
        </w:rPr>
        <w:t xml:space="preserve"> Iterator pattern.</w:t>
      </w:r>
    </w:p>
    <w:p w14:paraId="301ED310" w14:textId="0735EBF4" w:rsidR="00AE1624" w:rsidRPr="00DF38E5" w:rsidRDefault="00AE1624" w:rsidP="00F34FFD">
      <w:pPr>
        <w:spacing w:line="360" w:lineRule="auto"/>
        <w:contextualSpacing/>
        <w:rPr>
          <w:rFonts w:ascii="Arial" w:hAnsi="Arial" w:cs="Arial"/>
        </w:rPr>
      </w:pPr>
    </w:p>
    <w:p w14:paraId="5AD1FE49" w14:textId="77777777" w:rsidR="00452DDB" w:rsidRPr="00DF38E5" w:rsidRDefault="00452DDB" w:rsidP="00F34FFD">
      <w:pPr>
        <w:spacing w:line="360" w:lineRule="auto"/>
        <w:contextualSpacing/>
        <w:rPr>
          <w:rFonts w:ascii="Arial" w:hAnsi="Arial" w:cs="Arial"/>
        </w:rPr>
      </w:pPr>
      <w:r w:rsidRPr="00DF38E5">
        <w:rPr>
          <w:rFonts w:ascii="Arial" w:hAnsi="Arial" w:cs="Arial"/>
        </w:rPr>
        <w:t>3. Builder Pattern</w:t>
      </w:r>
    </w:p>
    <w:p w14:paraId="5782A42A"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Construct complex orders step-by-step for customers.</w:t>
      </w:r>
    </w:p>
    <w:p w14:paraId="50ECBA6E" w14:textId="278FA0DA"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DF38E5" w:rsidRPr="00DF38E5">
        <w:rPr>
          <w:rFonts w:ascii="Arial" w:hAnsi="Arial" w:cs="Arial"/>
        </w:rPr>
        <w:t xml:space="preserve">Customer (Customer), </w:t>
      </w:r>
      <w:proofErr w:type="spellStart"/>
      <w:r w:rsidR="00DF38E5" w:rsidRPr="00DF38E5">
        <w:rPr>
          <w:rFonts w:ascii="Arial" w:hAnsi="Arial" w:cs="Arial"/>
        </w:rPr>
        <w:t>OrderBuilder</w:t>
      </w:r>
      <w:proofErr w:type="spellEnd"/>
      <w:r w:rsidR="00DF38E5" w:rsidRPr="00DF38E5">
        <w:rPr>
          <w:rFonts w:ascii="Arial" w:hAnsi="Arial" w:cs="Arial"/>
        </w:rPr>
        <w:t xml:space="preserve"> (Builder), </w:t>
      </w:r>
      <w:proofErr w:type="spellStart"/>
      <w:r w:rsidR="00DF38E5" w:rsidRPr="00DF38E5">
        <w:rPr>
          <w:rFonts w:ascii="Arial" w:hAnsi="Arial" w:cs="Arial"/>
        </w:rPr>
        <w:t>AddDecoration</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xml:space="preserve">), </w:t>
      </w:r>
      <w:proofErr w:type="spellStart"/>
      <w:r w:rsidR="00DF38E5" w:rsidRPr="00DF38E5">
        <w:rPr>
          <w:rFonts w:ascii="Arial" w:hAnsi="Arial" w:cs="Arial"/>
        </w:rPr>
        <w:t>AddPot</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xml:space="preserve">), </w:t>
      </w:r>
      <w:proofErr w:type="spellStart"/>
      <w:r w:rsidR="00DF38E5" w:rsidRPr="00DF38E5">
        <w:rPr>
          <w:rFonts w:ascii="Arial" w:hAnsi="Arial" w:cs="Arial"/>
        </w:rPr>
        <w:t>AddPlant</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xml:space="preserve">), </w:t>
      </w:r>
      <w:proofErr w:type="spellStart"/>
      <w:r w:rsidR="00DF38E5" w:rsidRPr="00DF38E5">
        <w:rPr>
          <w:rFonts w:ascii="Arial" w:hAnsi="Arial" w:cs="Arial"/>
        </w:rPr>
        <w:t>AddSeed</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Order (Product)</w:t>
      </w:r>
      <w:r w:rsidR="00DF38E5">
        <w:rPr>
          <w:rFonts w:ascii="Arial" w:hAnsi="Arial" w:cs="Arial"/>
        </w:rPr>
        <w:t>.</w:t>
      </w:r>
    </w:p>
    <w:p w14:paraId="64A45503" w14:textId="0E6B5D49" w:rsidR="00452DDB" w:rsidRPr="00DF38E5" w:rsidRDefault="00452DDB" w:rsidP="00F34FFD">
      <w:pPr>
        <w:spacing w:line="360" w:lineRule="auto"/>
        <w:contextualSpacing/>
        <w:rPr>
          <w:rFonts w:ascii="Arial" w:hAnsi="Arial" w:cs="Arial"/>
        </w:rPr>
      </w:pPr>
      <w:r w:rsidRPr="00DF38E5">
        <w:rPr>
          <w:rFonts w:ascii="Arial" w:hAnsi="Arial" w:cs="Arial"/>
        </w:rPr>
        <w:t>Benefit: Simplifies the creation of complex, customi</w:t>
      </w:r>
      <w:r w:rsidR="00E52C69">
        <w:rPr>
          <w:rFonts w:ascii="Arial" w:hAnsi="Arial" w:cs="Arial"/>
        </w:rPr>
        <w:t>s</w:t>
      </w:r>
      <w:r w:rsidRPr="00DF38E5">
        <w:rPr>
          <w:rFonts w:ascii="Arial" w:hAnsi="Arial" w:cs="Arial"/>
        </w:rPr>
        <w:t>able orders.</w:t>
      </w:r>
    </w:p>
    <w:p w14:paraId="0F5E4FBA" w14:textId="30F00D58" w:rsidR="00452DDB" w:rsidRDefault="00452DDB" w:rsidP="00F34FFD">
      <w:pPr>
        <w:spacing w:line="360" w:lineRule="auto"/>
        <w:contextualSpacing/>
        <w:rPr>
          <w:rFonts w:ascii="Arial" w:hAnsi="Arial" w:cs="Arial"/>
        </w:rPr>
      </w:pPr>
    </w:p>
    <w:p w14:paraId="45B18571" w14:textId="1D5D90F6" w:rsidR="00326284" w:rsidRDefault="00313667" w:rsidP="00F34FFD">
      <w:pPr>
        <w:spacing w:line="360" w:lineRule="auto"/>
        <w:contextualSpacing/>
        <w:rPr>
          <w:rFonts w:ascii="Arial" w:hAnsi="Arial" w:cs="Arial"/>
        </w:rPr>
      </w:pPr>
      <w:r>
        <w:rPr>
          <w:noProof/>
        </w:rPr>
        <w:lastRenderedPageBreak/>
        <w:drawing>
          <wp:inline distT="0" distB="0" distL="0" distR="0" wp14:anchorId="298EF47A" wp14:editId="4112D42A">
            <wp:extent cx="5731510" cy="4250055"/>
            <wp:effectExtent l="0" t="0" r="2540" b="0"/>
            <wp:docPr id="66609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2675" name=""/>
                    <pic:cNvPicPr/>
                  </pic:nvPicPr>
                  <pic:blipFill>
                    <a:blip r:embed="rId7"/>
                    <a:stretch>
                      <a:fillRect/>
                    </a:stretch>
                  </pic:blipFill>
                  <pic:spPr>
                    <a:xfrm>
                      <a:off x="0" y="0"/>
                      <a:ext cx="5731510" cy="4250055"/>
                    </a:xfrm>
                    <a:prstGeom prst="rect">
                      <a:avLst/>
                    </a:prstGeom>
                  </pic:spPr>
                </pic:pic>
              </a:graphicData>
            </a:graphic>
          </wp:inline>
        </w:drawing>
      </w:r>
    </w:p>
    <w:p w14:paraId="5B93D449" w14:textId="77777777" w:rsidR="00E219A7" w:rsidRDefault="00E219A7" w:rsidP="00F34FFD">
      <w:pPr>
        <w:spacing w:line="360" w:lineRule="auto"/>
        <w:contextualSpacing/>
        <w:rPr>
          <w:rFonts w:ascii="Arial" w:hAnsi="Arial" w:cs="Arial"/>
          <w:b/>
          <w:bCs/>
        </w:rPr>
      </w:pPr>
    </w:p>
    <w:p w14:paraId="4BA30716" w14:textId="7E4942C7" w:rsidR="00DD4203" w:rsidRDefault="00F51C83" w:rsidP="00F34FFD">
      <w:pPr>
        <w:spacing w:line="360" w:lineRule="auto"/>
        <w:contextualSpacing/>
        <w:rPr>
          <w:rFonts w:ascii="Arial" w:hAnsi="Arial" w:cs="Arial"/>
        </w:rPr>
      </w:pPr>
      <w:r w:rsidRPr="00F51C83">
        <w:rPr>
          <w:rFonts w:ascii="Arial" w:hAnsi="Arial" w:cs="Arial"/>
          <w:b/>
          <w:bCs/>
        </w:rPr>
        <w:t>Figure 3.</w:t>
      </w:r>
      <w:r>
        <w:rPr>
          <w:rFonts w:ascii="Arial" w:hAnsi="Arial" w:cs="Arial"/>
        </w:rPr>
        <w:t xml:space="preserve"> Builder patten.</w:t>
      </w:r>
    </w:p>
    <w:p w14:paraId="143EA943" w14:textId="77777777" w:rsidR="00F51C83" w:rsidRPr="00DF38E5" w:rsidRDefault="00F51C83" w:rsidP="00F34FFD">
      <w:pPr>
        <w:spacing w:line="360" w:lineRule="auto"/>
        <w:contextualSpacing/>
        <w:rPr>
          <w:rFonts w:ascii="Arial" w:hAnsi="Arial" w:cs="Arial"/>
        </w:rPr>
      </w:pPr>
    </w:p>
    <w:p w14:paraId="30253ACF" w14:textId="3010B91E" w:rsidR="00452DDB" w:rsidRPr="00DF38E5" w:rsidRDefault="00452DDB" w:rsidP="00F34FFD">
      <w:pPr>
        <w:spacing w:line="360" w:lineRule="auto"/>
        <w:contextualSpacing/>
        <w:rPr>
          <w:rFonts w:ascii="Arial" w:hAnsi="Arial" w:cs="Arial"/>
        </w:rPr>
      </w:pPr>
      <w:r w:rsidRPr="00DF38E5">
        <w:rPr>
          <w:rFonts w:ascii="Arial" w:hAnsi="Arial" w:cs="Arial"/>
        </w:rPr>
        <w:t>4. Prototype Pattern</w:t>
      </w:r>
    </w:p>
    <w:p w14:paraId="09815CB3" w14:textId="3BFD61DE" w:rsidR="00452DDB" w:rsidRPr="00DF38E5" w:rsidRDefault="00452DDB" w:rsidP="00F34FFD">
      <w:pPr>
        <w:spacing w:line="360" w:lineRule="auto"/>
        <w:contextualSpacing/>
        <w:rPr>
          <w:rFonts w:ascii="Arial" w:hAnsi="Arial" w:cs="Arial"/>
        </w:rPr>
      </w:pPr>
      <w:r w:rsidRPr="00DF38E5">
        <w:rPr>
          <w:rFonts w:ascii="Arial" w:hAnsi="Arial" w:cs="Arial"/>
        </w:rPr>
        <w:t xml:space="preserve">Purpose: Clone existing plant prototypes </w:t>
      </w:r>
      <w:r w:rsidR="00DF38E5" w:rsidRPr="00DF38E5">
        <w:rPr>
          <w:rFonts w:ascii="Arial" w:hAnsi="Arial" w:cs="Arial"/>
        </w:rPr>
        <w:t xml:space="preserve">to produce young plants </w:t>
      </w:r>
      <w:r w:rsidRPr="00DF38E5">
        <w:rPr>
          <w:rFonts w:ascii="Arial" w:hAnsi="Arial" w:cs="Arial"/>
        </w:rPr>
        <w:t>for replanting.</w:t>
      </w:r>
    </w:p>
    <w:p w14:paraId="73332124" w14:textId="664D9413"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DF38E5" w:rsidRPr="00DF38E5">
        <w:rPr>
          <w:rFonts w:ascii="Arial" w:hAnsi="Arial" w:cs="Arial"/>
        </w:rPr>
        <w:t>OrderPlant</w:t>
      </w:r>
      <w:proofErr w:type="spellEnd"/>
      <w:r w:rsidR="00DF38E5" w:rsidRPr="00DF38E5">
        <w:rPr>
          <w:rFonts w:ascii="Arial" w:hAnsi="Arial" w:cs="Arial"/>
        </w:rPr>
        <w:t xml:space="preserve"> (Prototype), </w:t>
      </w:r>
      <w:proofErr w:type="spellStart"/>
      <w:r w:rsidR="00DF38E5" w:rsidRPr="00DF38E5">
        <w:rPr>
          <w:rFonts w:ascii="Arial" w:hAnsi="Arial" w:cs="Arial"/>
        </w:rPr>
        <w:t>PlantType</w:t>
      </w:r>
      <w:proofErr w:type="spellEnd"/>
      <w:r w:rsidR="00DF38E5" w:rsidRPr="00DF38E5">
        <w:rPr>
          <w:rFonts w:ascii="Arial" w:hAnsi="Arial" w:cs="Arial"/>
        </w:rPr>
        <w:t xml:space="preserve"> (</w:t>
      </w:r>
      <w:proofErr w:type="spellStart"/>
      <w:r w:rsidR="00DF38E5" w:rsidRPr="00DF38E5">
        <w:rPr>
          <w:rFonts w:ascii="Arial" w:hAnsi="Arial" w:cs="Arial"/>
        </w:rPr>
        <w:t>ConcretePrototype</w:t>
      </w:r>
      <w:proofErr w:type="spellEnd"/>
      <w:r w:rsidR="00DF38E5" w:rsidRPr="00DF38E5">
        <w:rPr>
          <w:rFonts w:ascii="Arial" w:hAnsi="Arial" w:cs="Arial"/>
        </w:rPr>
        <w:t>), Decoration (</w:t>
      </w:r>
      <w:proofErr w:type="spellStart"/>
      <w:r w:rsidR="00DF38E5" w:rsidRPr="00DF38E5">
        <w:rPr>
          <w:rFonts w:ascii="Arial" w:hAnsi="Arial" w:cs="Arial"/>
        </w:rPr>
        <w:t>ConcretePrototype</w:t>
      </w:r>
      <w:proofErr w:type="spellEnd"/>
      <w:r w:rsidR="00DF38E5" w:rsidRPr="00DF38E5">
        <w:rPr>
          <w:rFonts w:ascii="Arial" w:hAnsi="Arial" w:cs="Arial"/>
        </w:rPr>
        <w:t>), Pot (</w:t>
      </w:r>
      <w:proofErr w:type="spellStart"/>
      <w:r w:rsidR="00DF38E5" w:rsidRPr="00DF38E5">
        <w:rPr>
          <w:rFonts w:ascii="Arial" w:hAnsi="Arial" w:cs="Arial"/>
        </w:rPr>
        <w:t>ConcretePrototype</w:t>
      </w:r>
      <w:proofErr w:type="spellEnd"/>
      <w:r w:rsidR="00DF38E5" w:rsidRPr="00DF38E5">
        <w:rPr>
          <w:rFonts w:ascii="Arial" w:hAnsi="Arial" w:cs="Arial"/>
        </w:rPr>
        <w:t xml:space="preserve">), </w:t>
      </w:r>
      <w:proofErr w:type="spellStart"/>
      <w:r w:rsidR="00DF38E5" w:rsidRPr="00DF38E5">
        <w:rPr>
          <w:rFonts w:ascii="Arial" w:hAnsi="Arial" w:cs="Arial"/>
        </w:rPr>
        <w:t>SeedPacket</w:t>
      </w:r>
      <w:proofErr w:type="spellEnd"/>
      <w:r w:rsidR="00DF38E5" w:rsidRPr="00DF38E5">
        <w:rPr>
          <w:rFonts w:ascii="Arial" w:hAnsi="Arial" w:cs="Arial"/>
        </w:rPr>
        <w:t xml:space="preserve"> (</w:t>
      </w:r>
      <w:proofErr w:type="spellStart"/>
      <w:r w:rsidR="00DF38E5" w:rsidRPr="00DF38E5">
        <w:rPr>
          <w:rFonts w:ascii="Arial" w:hAnsi="Arial" w:cs="Arial"/>
        </w:rPr>
        <w:t>ConcreteProtoype</w:t>
      </w:r>
      <w:proofErr w:type="spellEnd"/>
      <w:r w:rsidR="00DF38E5" w:rsidRPr="00DF38E5">
        <w:rPr>
          <w:rFonts w:ascii="Arial" w:hAnsi="Arial" w:cs="Arial"/>
        </w:rPr>
        <w:t>)</w:t>
      </w:r>
      <w:r w:rsidR="00DF38E5">
        <w:rPr>
          <w:rFonts w:ascii="Arial" w:hAnsi="Arial" w:cs="Arial"/>
        </w:rPr>
        <w:t>.</w:t>
      </w:r>
    </w:p>
    <w:p w14:paraId="7E74083F" w14:textId="77777777" w:rsidR="00452DDB" w:rsidRPr="00DF38E5" w:rsidRDefault="00452DDB" w:rsidP="00F34FFD">
      <w:pPr>
        <w:spacing w:line="360" w:lineRule="auto"/>
        <w:contextualSpacing/>
        <w:rPr>
          <w:rFonts w:ascii="Arial" w:hAnsi="Arial" w:cs="Arial"/>
        </w:rPr>
      </w:pPr>
      <w:r w:rsidRPr="00DF38E5">
        <w:rPr>
          <w:rFonts w:ascii="Arial" w:hAnsi="Arial" w:cs="Arial"/>
        </w:rPr>
        <w:t>Benefit: Reduces object creation overhead for repetitive plant creation.</w:t>
      </w:r>
    </w:p>
    <w:p w14:paraId="446D4DED" w14:textId="77777777" w:rsidR="00452DDB" w:rsidRDefault="00452DDB" w:rsidP="00F34FFD">
      <w:pPr>
        <w:spacing w:line="360" w:lineRule="auto"/>
        <w:contextualSpacing/>
        <w:rPr>
          <w:rFonts w:ascii="Arial" w:hAnsi="Arial" w:cs="Arial"/>
        </w:rPr>
      </w:pPr>
    </w:p>
    <w:p w14:paraId="288D2C61" w14:textId="3C279FD8" w:rsidR="00326284" w:rsidRDefault="00165221" w:rsidP="00F34FFD">
      <w:pPr>
        <w:spacing w:line="360" w:lineRule="auto"/>
        <w:contextualSpacing/>
        <w:rPr>
          <w:rFonts w:ascii="Arial" w:hAnsi="Arial" w:cs="Arial"/>
        </w:rPr>
      </w:pPr>
      <w:r>
        <w:rPr>
          <w:noProof/>
        </w:rPr>
        <w:lastRenderedPageBreak/>
        <w:drawing>
          <wp:anchor distT="0" distB="0" distL="114300" distR="114300" simplePos="0" relativeHeight="251659264" behindDoc="1" locked="0" layoutInCell="1" allowOverlap="1" wp14:anchorId="572BFD54" wp14:editId="21BA0971">
            <wp:simplePos x="0" y="0"/>
            <wp:positionH relativeFrom="margin">
              <wp:align>center</wp:align>
            </wp:positionH>
            <wp:positionV relativeFrom="paragraph">
              <wp:posOffset>0</wp:posOffset>
            </wp:positionV>
            <wp:extent cx="6496050" cy="4776470"/>
            <wp:effectExtent l="0" t="0" r="0" b="5080"/>
            <wp:wrapTight wrapText="bothSides">
              <wp:wrapPolygon edited="0">
                <wp:start x="0" y="0"/>
                <wp:lineTo x="0" y="21537"/>
                <wp:lineTo x="21537" y="21537"/>
                <wp:lineTo x="21537" y="0"/>
                <wp:lineTo x="0" y="0"/>
              </wp:wrapPolygon>
            </wp:wrapTight>
            <wp:docPr id="140159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92327" name=""/>
                    <pic:cNvPicPr/>
                  </pic:nvPicPr>
                  <pic:blipFill>
                    <a:blip r:embed="rId8">
                      <a:extLst>
                        <a:ext uri="{28A0092B-C50C-407E-A947-70E740481C1C}">
                          <a14:useLocalDpi xmlns:a14="http://schemas.microsoft.com/office/drawing/2010/main" val="0"/>
                        </a:ext>
                      </a:extLst>
                    </a:blip>
                    <a:stretch>
                      <a:fillRect/>
                    </a:stretch>
                  </pic:blipFill>
                  <pic:spPr>
                    <a:xfrm>
                      <a:off x="0" y="0"/>
                      <a:ext cx="6496050" cy="4776470"/>
                    </a:xfrm>
                    <a:prstGeom prst="rect">
                      <a:avLst/>
                    </a:prstGeom>
                  </pic:spPr>
                </pic:pic>
              </a:graphicData>
            </a:graphic>
            <wp14:sizeRelH relativeFrom="page">
              <wp14:pctWidth>0</wp14:pctWidth>
            </wp14:sizeRelH>
            <wp14:sizeRelV relativeFrom="page">
              <wp14:pctHeight>0</wp14:pctHeight>
            </wp14:sizeRelV>
          </wp:anchor>
        </w:drawing>
      </w:r>
    </w:p>
    <w:p w14:paraId="63F22E85" w14:textId="41B91E01" w:rsidR="00326284" w:rsidRDefault="00F51C83" w:rsidP="00F34FFD">
      <w:pPr>
        <w:spacing w:line="360" w:lineRule="auto"/>
        <w:contextualSpacing/>
        <w:rPr>
          <w:rFonts w:ascii="Arial" w:hAnsi="Arial" w:cs="Arial"/>
        </w:rPr>
      </w:pPr>
      <w:r w:rsidRPr="00F51C83">
        <w:rPr>
          <w:rFonts w:ascii="Arial" w:hAnsi="Arial" w:cs="Arial"/>
          <w:b/>
          <w:bCs/>
        </w:rPr>
        <w:t>Figure 4.</w:t>
      </w:r>
      <w:r>
        <w:rPr>
          <w:rFonts w:ascii="Arial" w:hAnsi="Arial" w:cs="Arial"/>
        </w:rPr>
        <w:t xml:space="preserve"> Prototype pattern.</w:t>
      </w:r>
    </w:p>
    <w:p w14:paraId="3FD5D441" w14:textId="77777777" w:rsidR="00F51C83" w:rsidRDefault="00F51C83" w:rsidP="00F34FFD">
      <w:pPr>
        <w:spacing w:line="360" w:lineRule="auto"/>
        <w:contextualSpacing/>
        <w:rPr>
          <w:rFonts w:ascii="Arial" w:hAnsi="Arial" w:cs="Arial"/>
        </w:rPr>
      </w:pPr>
    </w:p>
    <w:p w14:paraId="75669FD6" w14:textId="77777777" w:rsidR="00F51C83" w:rsidRPr="00DF38E5" w:rsidRDefault="00F51C83" w:rsidP="00F34FFD">
      <w:pPr>
        <w:spacing w:line="360" w:lineRule="auto"/>
        <w:contextualSpacing/>
        <w:rPr>
          <w:rFonts w:ascii="Arial" w:hAnsi="Arial" w:cs="Arial"/>
        </w:rPr>
      </w:pPr>
    </w:p>
    <w:p w14:paraId="30534C73" w14:textId="77777777" w:rsidR="00452DDB" w:rsidRPr="00DF38E5" w:rsidRDefault="00452DDB" w:rsidP="00F34FFD">
      <w:pPr>
        <w:spacing w:line="360" w:lineRule="auto"/>
        <w:contextualSpacing/>
        <w:rPr>
          <w:rFonts w:ascii="Arial" w:hAnsi="Arial" w:cs="Arial"/>
        </w:rPr>
      </w:pPr>
      <w:r w:rsidRPr="00DF38E5">
        <w:rPr>
          <w:rFonts w:ascii="Arial" w:hAnsi="Arial" w:cs="Arial"/>
        </w:rPr>
        <w:t>5. Adapter Pattern</w:t>
      </w:r>
    </w:p>
    <w:p w14:paraId="0D01169F"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Integrate diverse item types (pots, seeds, decorations) as sellable items.</w:t>
      </w:r>
    </w:p>
    <w:p w14:paraId="526310FA" w14:textId="10FCEFAF"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DF38E5" w:rsidRPr="00DF38E5">
        <w:rPr>
          <w:rFonts w:ascii="Arial" w:hAnsi="Arial" w:cs="Arial"/>
        </w:rPr>
        <w:t xml:space="preserve">Item (Target), </w:t>
      </w:r>
      <w:proofErr w:type="spellStart"/>
      <w:r w:rsidR="00DF38E5" w:rsidRPr="00DF38E5">
        <w:rPr>
          <w:rFonts w:ascii="Arial" w:hAnsi="Arial" w:cs="Arial"/>
        </w:rPr>
        <w:t>SeedPacketAdapter</w:t>
      </w:r>
      <w:proofErr w:type="spellEnd"/>
      <w:r w:rsidR="00DF38E5" w:rsidRPr="00DF38E5">
        <w:rPr>
          <w:rFonts w:ascii="Arial" w:hAnsi="Arial" w:cs="Arial"/>
        </w:rPr>
        <w:t xml:space="preserve"> (Adapter), </w:t>
      </w:r>
      <w:proofErr w:type="spellStart"/>
      <w:r w:rsidR="00DF38E5" w:rsidRPr="00DF38E5">
        <w:rPr>
          <w:rFonts w:ascii="Arial" w:hAnsi="Arial" w:cs="Arial"/>
        </w:rPr>
        <w:t>PotAdapter</w:t>
      </w:r>
      <w:proofErr w:type="spellEnd"/>
      <w:r w:rsidR="00DF38E5" w:rsidRPr="00DF38E5">
        <w:rPr>
          <w:rFonts w:ascii="Arial" w:hAnsi="Arial" w:cs="Arial"/>
        </w:rPr>
        <w:t xml:space="preserve"> (Adapter), </w:t>
      </w:r>
      <w:proofErr w:type="spellStart"/>
      <w:r w:rsidR="00DF38E5" w:rsidRPr="00DF38E5">
        <w:rPr>
          <w:rFonts w:ascii="Arial" w:hAnsi="Arial" w:cs="Arial"/>
        </w:rPr>
        <w:t>DecorationAdapter</w:t>
      </w:r>
      <w:proofErr w:type="spellEnd"/>
      <w:r w:rsidR="00DF38E5" w:rsidRPr="00DF38E5">
        <w:rPr>
          <w:rFonts w:ascii="Arial" w:hAnsi="Arial" w:cs="Arial"/>
        </w:rPr>
        <w:t xml:space="preserve"> (Adapter), </w:t>
      </w:r>
      <w:proofErr w:type="spellStart"/>
      <w:r w:rsidR="00DF38E5" w:rsidRPr="00DF38E5">
        <w:rPr>
          <w:rFonts w:ascii="Arial" w:hAnsi="Arial" w:cs="Arial"/>
        </w:rPr>
        <w:t>SeedPacket</w:t>
      </w:r>
      <w:proofErr w:type="spellEnd"/>
      <w:r w:rsidR="00DF38E5" w:rsidRPr="00DF38E5">
        <w:rPr>
          <w:rFonts w:ascii="Arial" w:hAnsi="Arial" w:cs="Arial"/>
        </w:rPr>
        <w:t xml:space="preserve"> (</w:t>
      </w:r>
      <w:proofErr w:type="spellStart"/>
      <w:r w:rsidR="00DF38E5" w:rsidRPr="00DF38E5">
        <w:rPr>
          <w:rFonts w:ascii="Arial" w:hAnsi="Arial" w:cs="Arial"/>
        </w:rPr>
        <w:t>Adaptee</w:t>
      </w:r>
      <w:proofErr w:type="spellEnd"/>
      <w:r w:rsidR="00DF38E5" w:rsidRPr="00DF38E5">
        <w:rPr>
          <w:rFonts w:ascii="Arial" w:hAnsi="Arial" w:cs="Arial"/>
        </w:rPr>
        <w:t>), Pot (</w:t>
      </w:r>
      <w:proofErr w:type="spellStart"/>
      <w:r w:rsidR="00DF38E5" w:rsidRPr="00DF38E5">
        <w:rPr>
          <w:rFonts w:ascii="Arial" w:hAnsi="Arial" w:cs="Arial"/>
        </w:rPr>
        <w:t>Adaptee</w:t>
      </w:r>
      <w:proofErr w:type="spellEnd"/>
      <w:r w:rsidR="00DF38E5" w:rsidRPr="00DF38E5">
        <w:rPr>
          <w:rFonts w:ascii="Arial" w:hAnsi="Arial" w:cs="Arial"/>
        </w:rPr>
        <w:t>), Decoration (</w:t>
      </w:r>
      <w:proofErr w:type="spellStart"/>
      <w:r w:rsidR="00DF38E5" w:rsidRPr="00DF38E5">
        <w:rPr>
          <w:rFonts w:ascii="Arial" w:hAnsi="Arial" w:cs="Arial"/>
        </w:rPr>
        <w:t>Adaptee</w:t>
      </w:r>
      <w:proofErr w:type="spellEnd"/>
      <w:r w:rsidR="00DF38E5" w:rsidRPr="00DF38E5">
        <w:rPr>
          <w:rFonts w:ascii="Arial" w:hAnsi="Arial" w:cs="Arial"/>
        </w:rPr>
        <w:t>)</w:t>
      </w:r>
      <w:r w:rsidR="00DF38E5">
        <w:rPr>
          <w:rFonts w:ascii="Arial" w:hAnsi="Arial" w:cs="Arial"/>
        </w:rPr>
        <w:t>.</w:t>
      </w:r>
    </w:p>
    <w:p w14:paraId="35F34FEE" w14:textId="77777777" w:rsidR="00452DDB" w:rsidRDefault="00452DDB" w:rsidP="00F34FFD">
      <w:pPr>
        <w:spacing w:line="360" w:lineRule="auto"/>
        <w:contextualSpacing/>
        <w:rPr>
          <w:rFonts w:ascii="Arial" w:hAnsi="Arial" w:cs="Arial"/>
        </w:rPr>
      </w:pPr>
      <w:r w:rsidRPr="00DF38E5">
        <w:rPr>
          <w:rFonts w:ascii="Arial" w:hAnsi="Arial" w:cs="Arial"/>
        </w:rPr>
        <w:t>Benefit: Allows reusing existing classes without altering their interfaces.</w:t>
      </w:r>
    </w:p>
    <w:p w14:paraId="26E97C2D" w14:textId="77777777" w:rsidR="00DF38E5" w:rsidRDefault="00DF38E5" w:rsidP="00F34FFD">
      <w:pPr>
        <w:spacing w:line="360" w:lineRule="auto"/>
        <w:contextualSpacing/>
        <w:rPr>
          <w:rFonts w:ascii="Arial" w:hAnsi="Arial" w:cs="Arial"/>
        </w:rPr>
      </w:pPr>
    </w:p>
    <w:p w14:paraId="43577A09" w14:textId="4F504BB1" w:rsidR="00326284" w:rsidRDefault="00165221" w:rsidP="00F34FFD">
      <w:pPr>
        <w:spacing w:line="360" w:lineRule="auto"/>
        <w:contextualSpacing/>
        <w:rPr>
          <w:rFonts w:ascii="Arial" w:hAnsi="Arial" w:cs="Arial"/>
        </w:rPr>
      </w:pPr>
      <w:r>
        <w:rPr>
          <w:noProof/>
        </w:rPr>
        <w:lastRenderedPageBreak/>
        <w:drawing>
          <wp:inline distT="0" distB="0" distL="0" distR="0" wp14:anchorId="5674A25C" wp14:editId="4EE1ED72">
            <wp:extent cx="5731510" cy="3683635"/>
            <wp:effectExtent l="0" t="0" r="2540" b="0"/>
            <wp:docPr id="9535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39195" name=""/>
                    <pic:cNvPicPr/>
                  </pic:nvPicPr>
                  <pic:blipFill>
                    <a:blip r:embed="rId9"/>
                    <a:stretch>
                      <a:fillRect/>
                    </a:stretch>
                  </pic:blipFill>
                  <pic:spPr>
                    <a:xfrm>
                      <a:off x="0" y="0"/>
                      <a:ext cx="5731510" cy="3683635"/>
                    </a:xfrm>
                    <a:prstGeom prst="rect">
                      <a:avLst/>
                    </a:prstGeom>
                  </pic:spPr>
                </pic:pic>
              </a:graphicData>
            </a:graphic>
          </wp:inline>
        </w:drawing>
      </w:r>
    </w:p>
    <w:p w14:paraId="07CE1ADA" w14:textId="77777777" w:rsidR="00326284" w:rsidRDefault="00326284" w:rsidP="00F34FFD">
      <w:pPr>
        <w:spacing w:line="360" w:lineRule="auto"/>
        <w:contextualSpacing/>
        <w:rPr>
          <w:rFonts w:ascii="Arial" w:hAnsi="Arial" w:cs="Arial"/>
        </w:rPr>
      </w:pPr>
    </w:p>
    <w:p w14:paraId="04FB82AD" w14:textId="6275FAAF" w:rsidR="00F51C83" w:rsidRDefault="00F51C83" w:rsidP="00F34FFD">
      <w:pPr>
        <w:spacing w:line="360" w:lineRule="auto"/>
        <w:contextualSpacing/>
        <w:rPr>
          <w:rFonts w:ascii="Arial" w:hAnsi="Arial" w:cs="Arial"/>
        </w:rPr>
      </w:pPr>
      <w:r w:rsidRPr="00F51C83">
        <w:rPr>
          <w:rFonts w:ascii="Arial" w:hAnsi="Arial" w:cs="Arial"/>
          <w:b/>
          <w:bCs/>
        </w:rPr>
        <w:t xml:space="preserve">Figure 5. </w:t>
      </w:r>
      <w:r>
        <w:rPr>
          <w:rFonts w:ascii="Arial" w:hAnsi="Arial" w:cs="Arial"/>
        </w:rPr>
        <w:t>Adapter pattern.</w:t>
      </w:r>
    </w:p>
    <w:p w14:paraId="4CD856DB" w14:textId="77777777" w:rsidR="00F51C83" w:rsidRDefault="00F51C83" w:rsidP="00F34FFD">
      <w:pPr>
        <w:spacing w:line="360" w:lineRule="auto"/>
        <w:contextualSpacing/>
        <w:rPr>
          <w:rFonts w:ascii="Arial" w:hAnsi="Arial" w:cs="Arial"/>
        </w:rPr>
      </w:pPr>
    </w:p>
    <w:p w14:paraId="78758D1F" w14:textId="77777777" w:rsidR="00165221" w:rsidRPr="00DF38E5" w:rsidRDefault="00165221" w:rsidP="00F34FFD">
      <w:pPr>
        <w:spacing w:line="360" w:lineRule="auto"/>
        <w:contextualSpacing/>
        <w:rPr>
          <w:rFonts w:ascii="Arial" w:hAnsi="Arial" w:cs="Arial"/>
        </w:rPr>
      </w:pPr>
    </w:p>
    <w:p w14:paraId="1DBD95DF" w14:textId="77777777" w:rsidR="00452DDB" w:rsidRPr="00DF38E5" w:rsidRDefault="00452DDB" w:rsidP="00F34FFD">
      <w:pPr>
        <w:spacing w:line="360" w:lineRule="auto"/>
        <w:contextualSpacing/>
        <w:rPr>
          <w:rFonts w:ascii="Arial" w:hAnsi="Arial" w:cs="Arial"/>
        </w:rPr>
      </w:pPr>
      <w:r w:rsidRPr="00DF38E5">
        <w:rPr>
          <w:rFonts w:ascii="Arial" w:hAnsi="Arial" w:cs="Arial"/>
        </w:rPr>
        <w:t>6. Decorator Pattern</w:t>
      </w:r>
    </w:p>
    <w:p w14:paraId="51295952" w14:textId="67C55E20" w:rsidR="00452DDB" w:rsidRPr="00DF38E5" w:rsidRDefault="00452DDB" w:rsidP="00F34FFD">
      <w:pPr>
        <w:spacing w:line="360" w:lineRule="auto"/>
        <w:contextualSpacing/>
        <w:rPr>
          <w:rFonts w:ascii="Arial" w:hAnsi="Arial" w:cs="Arial"/>
        </w:rPr>
      </w:pPr>
      <w:r w:rsidRPr="00DF38E5">
        <w:rPr>
          <w:rFonts w:ascii="Arial" w:hAnsi="Arial" w:cs="Arial"/>
        </w:rPr>
        <w:t xml:space="preserve">Purpose: </w:t>
      </w:r>
      <w:r w:rsidR="00F34FFD" w:rsidRPr="00DF38E5">
        <w:rPr>
          <w:rFonts w:ascii="Arial" w:hAnsi="Arial" w:cs="Arial"/>
        </w:rPr>
        <w:t xml:space="preserve">Used to make unique plant types </w:t>
      </w:r>
      <w:r w:rsidR="00F34FFD">
        <w:rPr>
          <w:rFonts w:ascii="Arial" w:hAnsi="Arial" w:cs="Arial"/>
        </w:rPr>
        <w:t>by a</w:t>
      </w:r>
      <w:r w:rsidRPr="00DF38E5">
        <w:rPr>
          <w:rFonts w:ascii="Arial" w:hAnsi="Arial" w:cs="Arial"/>
        </w:rPr>
        <w:t>dd</w:t>
      </w:r>
      <w:r w:rsidR="00F34FFD">
        <w:rPr>
          <w:rFonts w:ascii="Arial" w:hAnsi="Arial" w:cs="Arial"/>
        </w:rPr>
        <w:t>ing</w:t>
      </w:r>
      <w:r w:rsidRPr="00DF38E5">
        <w:rPr>
          <w:rFonts w:ascii="Arial" w:hAnsi="Arial" w:cs="Arial"/>
        </w:rPr>
        <w:t xml:space="preserve"> optional features to plants, such as pots and decorations.</w:t>
      </w:r>
    </w:p>
    <w:p w14:paraId="561D44BA" w14:textId="2F21AF24"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F34FFD" w:rsidRPr="00DF38E5">
        <w:rPr>
          <w:rFonts w:ascii="Arial" w:hAnsi="Arial" w:cs="Arial"/>
        </w:rPr>
        <w:t>OrderPlant</w:t>
      </w:r>
      <w:proofErr w:type="spellEnd"/>
      <w:r w:rsidR="00F34FFD" w:rsidRPr="00DF38E5">
        <w:rPr>
          <w:rFonts w:ascii="Arial" w:hAnsi="Arial" w:cs="Arial"/>
        </w:rPr>
        <w:t xml:space="preserve"> (Component), </w:t>
      </w:r>
      <w:proofErr w:type="spellStart"/>
      <w:r w:rsidR="00F34FFD" w:rsidRPr="00DF38E5">
        <w:rPr>
          <w:rFonts w:ascii="Arial" w:hAnsi="Arial" w:cs="Arial"/>
        </w:rPr>
        <w:t>PlantDecorator</w:t>
      </w:r>
      <w:proofErr w:type="spellEnd"/>
      <w:r w:rsidR="00F34FFD" w:rsidRPr="00DF38E5">
        <w:rPr>
          <w:rFonts w:ascii="Arial" w:hAnsi="Arial" w:cs="Arial"/>
        </w:rPr>
        <w:t xml:space="preserve"> (Decorator), </w:t>
      </w:r>
      <w:proofErr w:type="spellStart"/>
      <w:r w:rsidR="00F34FFD" w:rsidRPr="00DF38E5">
        <w:rPr>
          <w:rFonts w:ascii="Arial" w:hAnsi="Arial" w:cs="Arial"/>
        </w:rPr>
        <w:t>PlantType</w:t>
      </w:r>
      <w:proofErr w:type="spellEnd"/>
      <w:r w:rsidR="00F34FFD" w:rsidRPr="00DF38E5">
        <w:rPr>
          <w:rFonts w:ascii="Arial" w:hAnsi="Arial" w:cs="Arial"/>
        </w:rPr>
        <w:t xml:space="preserve"> (</w:t>
      </w:r>
      <w:proofErr w:type="spellStart"/>
      <w:r w:rsidR="00F34FFD" w:rsidRPr="00DF38E5">
        <w:rPr>
          <w:rFonts w:ascii="Arial" w:hAnsi="Arial" w:cs="Arial"/>
        </w:rPr>
        <w:t>ConcreteDecorator</w:t>
      </w:r>
      <w:proofErr w:type="spellEnd"/>
      <w:r w:rsidR="00F34FFD" w:rsidRPr="00DF38E5">
        <w:rPr>
          <w:rFonts w:ascii="Arial" w:hAnsi="Arial" w:cs="Arial"/>
        </w:rPr>
        <w:t>), Decoration (</w:t>
      </w:r>
      <w:proofErr w:type="spellStart"/>
      <w:r w:rsidR="00F34FFD" w:rsidRPr="00DF38E5">
        <w:rPr>
          <w:rFonts w:ascii="Arial" w:hAnsi="Arial" w:cs="Arial"/>
        </w:rPr>
        <w:t>ConcreteDecorator</w:t>
      </w:r>
      <w:proofErr w:type="spellEnd"/>
      <w:r w:rsidR="00F34FFD" w:rsidRPr="00DF38E5">
        <w:rPr>
          <w:rFonts w:ascii="Arial" w:hAnsi="Arial" w:cs="Arial"/>
        </w:rPr>
        <w:t>), Pot (</w:t>
      </w:r>
      <w:proofErr w:type="spellStart"/>
      <w:r w:rsidR="00F34FFD" w:rsidRPr="00DF38E5">
        <w:rPr>
          <w:rFonts w:ascii="Arial" w:hAnsi="Arial" w:cs="Arial"/>
        </w:rPr>
        <w:t>ConcreteDecorator</w:t>
      </w:r>
      <w:proofErr w:type="spellEnd"/>
      <w:r w:rsidR="00F34FFD" w:rsidRPr="00DF38E5">
        <w:rPr>
          <w:rFonts w:ascii="Arial" w:hAnsi="Arial" w:cs="Arial"/>
        </w:rPr>
        <w:t xml:space="preserve">), </w:t>
      </w:r>
      <w:proofErr w:type="spellStart"/>
      <w:r w:rsidR="00F34FFD" w:rsidRPr="00DF38E5">
        <w:rPr>
          <w:rFonts w:ascii="Arial" w:hAnsi="Arial" w:cs="Arial"/>
        </w:rPr>
        <w:t>SeedPacket</w:t>
      </w:r>
      <w:proofErr w:type="spellEnd"/>
      <w:r w:rsidR="00F34FFD" w:rsidRPr="00DF38E5">
        <w:rPr>
          <w:rFonts w:ascii="Arial" w:hAnsi="Arial" w:cs="Arial"/>
        </w:rPr>
        <w:t xml:space="preserve"> (</w:t>
      </w:r>
      <w:proofErr w:type="spellStart"/>
      <w:r w:rsidR="00F34FFD" w:rsidRPr="00DF38E5">
        <w:rPr>
          <w:rFonts w:ascii="Arial" w:hAnsi="Arial" w:cs="Arial"/>
        </w:rPr>
        <w:t>ConcreteComponent</w:t>
      </w:r>
      <w:proofErr w:type="spellEnd"/>
      <w:r w:rsidR="00F34FFD" w:rsidRPr="00DF38E5">
        <w:rPr>
          <w:rFonts w:ascii="Arial" w:hAnsi="Arial" w:cs="Arial"/>
        </w:rPr>
        <w:t>)</w:t>
      </w:r>
      <w:r w:rsidR="00F34FFD">
        <w:rPr>
          <w:rFonts w:ascii="Arial" w:hAnsi="Arial" w:cs="Arial"/>
        </w:rPr>
        <w:t>.</w:t>
      </w:r>
    </w:p>
    <w:p w14:paraId="7B498742" w14:textId="11F2AC5D" w:rsidR="00452DDB" w:rsidRPr="00DF38E5" w:rsidRDefault="00452DDB" w:rsidP="00F34FFD">
      <w:pPr>
        <w:spacing w:line="360" w:lineRule="auto"/>
        <w:contextualSpacing/>
        <w:rPr>
          <w:rFonts w:ascii="Arial" w:hAnsi="Arial" w:cs="Arial"/>
        </w:rPr>
      </w:pPr>
      <w:r w:rsidRPr="00DF38E5">
        <w:rPr>
          <w:rFonts w:ascii="Arial" w:hAnsi="Arial" w:cs="Arial"/>
        </w:rPr>
        <w:t>Benefit: Enables customi</w:t>
      </w:r>
      <w:r w:rsidR="00F34FFD">
        <w:rPr>
          <w:rFonts w:ascii="Arial" w:hAnsi="Arial" w:cs="Arial"/>
        </w:rPr>
        <w:t>s</w:t>
      </w:r>
      <w:r w:rsidRPr="00DF38E5">
        <w:rPr>
          <w:rFonts w:ascii="Arial" w:hAnsi="Arial" w:cs="Arial"/>
        </w:rPr>
        <w:t>ation of plants in customer orders.</w:t>
      </w:r>
    </w:p>
    <w:p w14:paraId="4ED6E6A3" w14:textId="7D165806" w:rsidR="00452DDB" w:rsidRDefault="00452DDB" w:rsidP="00F34FFD">
      <w:pPr>
        <w:spacing w:line="360" w:lineRule="auto"/>
        <w:contextualSpacing/>
        <w:rPr>
          <w:rFonts w:ascii="Arial" w:hAnsi="Arial" w:cs="Arial"/>
        </w:rPr>
      </w:pPr>
    </w:p>
    <w:p w14:paraId="796C69F6" w14:textId="37AAF0E4" w:rsidR="00DD4203" w:rsidRDefault="00D14F6F" w:rsidP="00F34FFD">
      <w:pPr>
        <w:spacing w:line="360" w:lineRule="auto"/>
        <w:contextualSpacing/>
        <w:rPr>
          <w:rFonts w:ascii="Arial" w:hAnsi="Arial" w:cs="Arial"/>
        </w:rPr>
      </w:pPr>
      <w:r>
        <w:rPr>
          <w:noProof/>
        </w:rPr>
        <w:lastRenderedPageBreak/>
        <w:drawing>
          <wp:inline distT="0" distB="0" distL="0" distR="0" wp14:anchorId="33E828AE" wp14:editId="2DC8AAD1">
            <wp:extent cx="5731510" cy="4354195"/>
            <wp:effectExtent l="0" t="0" r="2540" b="8255"/>
            <wp:docPr id="3008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7408" name=""/>
                    <pic:cNvPicPr/>
                  </pic:nvPicPr>
                  <pic:blipFill>
                    <a:blip r:embed="rId10"/>
                    <a:stretch>
                      <a:fillRect/>
                    </a:stretch>
                  </pic:blipFill>
                  <pic:spPr>
                    <a:xfrm>
                      <a:off x="0" y="0"/>
                      <a:ext cx="5731510" cy="4354195"/>
                    </a:xfrm>
                    <a:prstGeom prst="rect">
                      <a:avLst/>
                    </a:prstGeom>
                  </pic:spPr>
                </pic:pic>
              </a:graphicData>
            </a:graphic>
          </wp:inline>
        </w:drawing>
      </w:r>
    </w:p>
    <w:p w14:paraId="1852BC91" w14:textId="34FD4428" w:rsidR="00DD4203" w:rsidRPr="00DF38E5" w:rsidRDefault="00F51C83" w:rsidP="00F34FFD">
      <w:pPr>
        <w:spacing w:line="360" w:lineRule="auto"/>
        <w:contextualSpacing/>
        <w:rPr>
          <w:rFonts w:ascii="Arial" w:hAnsi="Arial" w:cs="Arial"/>
        </w:rPr>
      </w:pPr>
      <w:r>
        <w:rPr>
          <w:rFonts w:ascii="Arial" w:hAnsi="Arial" w:cs="Arial"/>
        </w:rPr>
        <w:br/>
      </w:r>
      <w:r w:rsidRPr="00F51C83">
        <w:rPr>
          <w:rFonts w:ascii="Arial" w:hAnsi="Arial" w:cs="Arial"/>
          <w:b/>
          <w:bCs/>
        </w:rPr>
        <w:t xml:space="preserve">Figure 6. </w:t>
      </w:r>
      <w:r>
        <w:rPr>
          <w:rFonts w:ascii="Arial" w:hAnsi="Arial" w:cs="Arial"/>
        </w:rPr>
        <w:t>Decorator pattern.</w:t>
      </w:r>
      <w:r>
        <w:rPr>
          <w:rFonts w:ascii="Arial" w:hAnsi="Arial" w:cs="Arial"/>
        </w:rPr>
        <w:br/>
      </w:r>
    </w:p>
    <w:p w14:paraId="255AD834" w14:textId="77777777" w:rsidR="00452DDB" w:rsidRPr="00DF38E5" w:rsidRDefault="00452DDB" w:rsidP="00F34FFD">
      <w:pPr>
        <w:spacing w:line="360" w:lineRule="auto"/>
        <w:contextualSpacing/>
        <w:rPr>
          <w:rFonts w:ascii="Arial" w:hAnsi="Arial" w:cs="Arial"/>
        </w:rPr>
      </w:pPr>
      <w:r w:rsidRPr="00DF38E5">
        <w:rPr>
          <w:rFonts w:ascii="Arial" w:hAnsi="Arial" w:cs="Arial"/>
        </w:rPr>
        <w:t>7. Bridge Pattern</w:t>
      </w:r>
    </w:p>
    <w:p w14:paraId="0C708A47"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Separate plant representation in the greenhouse and customer orders.</w:t>
      </w:r>
    </w:p>
    <w:p w14:paraId="3A5836A0" w14:textId="2C001197" w:rsidR="00452DDB"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Plant (Abstraction), Order (</w:t>
      </w:r>
      <w:proofErr w:type="spellStart"/>
      <w:r w:rsidR="00F34FFD" w:rsidRPr="00DF38E5">
        <w:rPr>
          <w:rFonts w:ascii="Arial" w:hAnsi="Arial" w:cs="Arial"/>
        </w:rPr>
        <w:t>RefinedAbstraction</w:t>
      </w:r>
      <w:proofErr w:type="spellEnd"/>
      <w:r w:rsidR="00F34FFD" w:rsidRPr="00DF38E5">
        <w:rPr>
          <w:rFonts w:ascii="Arial" w:hAnsi="Arial" w:cs="Arial"/>
        </w:rPr>
        <w:t xml:space="preserve">), </w:t>
      </w:r>
      <w:proofErr w:type="spellStart"/>
      <w:r w:rsidR="00F34FFD" w:rsidRPr="00DF38E5">
        <w:rPr>
          <w:rFonts w:ascii="Arial" w:hAnsi="Arial" w:cs="Arial"/>
        </w:rPr>
        <w:t>PlantImplementor</w:t>
      </w:r>
      <w:proofErr w:type="spellEnd"/>
      <w:r w:rsidR="00F34FFD" w:rsidRPr="00DF38E5">
        <w:rPr>
          <w:rFonts w:ascii="Arial" w:hAnsi="Arial" w:cs="Arial"/>
        </w:rPr>
        <w:t xml:space="preserve"> (Implementor), </w:t>
      </w:r>
      <w:proofErr w:type="spellStart"/>
      <w:r w:rsidR="00F34FFD" w:rsidRPr="00DF38E5">
        <w:rPr>
          <w:rFonts w:ascii="Arial" w:hAnsi="Arial" w:cs="Arial"/>
        </w:rPr>
        <w:t>GreenHousePlant</w:t>
      </w:r>
      <w:proofErr w:type="spellEnd"/>
      <w:r w:rsidR="00F34FFD" w:rsidRPr="00DF38E5">
        <w:rPr>
          <w:rFonts w:ascii="Arial" w:hAnsi="Arial" w:cs="Arial"/>
        </w:rPr>
        <w:t xml:space="preserve"> (</w:t>
      </w:r>
      <w:proofErr w:type="spellStart"/>
      <w:r w:rsidR="00F34FFD" w:rsidRPr="00DF38E5">
        <w:rPr>
          <w:rFonts w:ascii="Arial" w:hAnsi="Arial" w:cs="Arial"/>
        </w:rPr>
        <w:t>ConcreteImplementor</w:t>
      </w:r>
      <w:proofErr w:type="spellEnd"/>
      <w:r w:rsidR="00F34FFD" w:rsidRPr="00DF38E5">
        <w:rPr>
          <w:rFonts w:ascii="Arial" w:hAnsi="Arial" w:cs="Arial"/>
        </w:rPr>
        <w:t xml:space="preserve">), </w:t>
      </w:r>
      <w:proofErr w:type="spellStart"/>
      <w:r w:rsidR="00F34FFD" w:rsidRPr="00DF38E5">
        <w:rPr>
          <w:rFonts w:ascii="Arial" w:hAnsi="Arial" w:cs="Arial"/>
        </w:rPr>
        <w:t>OrderPlant</w:t>
      </w:r>
      <w:proofErr w:type="spellEnd"/>
      <w:r w:rsidR="00F34FFD" w:rsidRPr="00DF38E5">
        <w:rPr>
          <w:rFonts w:ascii="Arial" w:hAnsi="Arial" w:cs="Arial"/>
        </w:rPr>
        <w:t xml:space="preserve"> (</w:t>
      </w:r>
      <w:proofErr w:type="spellStart"/>
      <w:r w:rsidR="00F34FFD" w:rsidRPr="00DF38E5">
        <w:rPr>
          <w:rFonts w:ascii="Arial" w:hAnsi="Arial" w:cs="Arial"/>
        </w:rPr>
        <w:t>ConcreteImplementor</w:t>
      </w:r>
      <w:proofErr w:type="spellEnd"/>
      <w:r w:rsidR="00F34FFD" w:rsidRPr="00DF38E5">
        <w:rPr>
          <w:rFonts w:ascii="Arial" w:hAnsi="Arial" w:cs="Arial"/>
        </w:rPr>
        <w:t>)</w:t>
      </w:r>
      <w:r w:rsidR="00F34FFD">
        <w:rPr>
          <w:rFonts w:ascii="Arial" w:hAnsi="Arial" w:cs="Arial"/>
        </w:rPr>
        <w:t>.</w:t>
      </w:r>
    </w:p>
    <w:p w14:paraId="0EF2178E" w14:textId="31EC52D9" w:rsidR="00165221" w:rsidRPr="00DF38E5" w:rsidRDefault="00165221" w:rsidP="00F34FFD">
      <w:pPr>
        <w:spacing w:line="360" w:lineRule="auto"/>
        <w:contextualSpacing/>
        <w:rPr>
          <w:rFonts w:ascii="Arial" w:hAnsi="Arial" w:cs="Arial"/>
        </w:rPr>
      </w:pPr>
      <w:r>
        <w:rPr>
          <w:rFonts w:ascii="Arial" w:hAnsi="Arial" w:cs="Arial"/>
        </w:rPr>
        <w:t xml:space="preserve">Note: </w:t>
      </w:r>
      <w:proofErr w:type="spellStart"/>
      <w:r>
        <w:rPr>
          <w:rFonts w:ascii="Arial" w:hAnsi="Arial" w:cs="Arial"/>
        </w:rPr>
        <w:t>OrderPlant</w:t>
      </w:r>
      <w:proofErr w:type="spellEnd"/>
      <w:r>
        <w:rPr>
          <w:rFonts w:ascii="Arial" w:hAnsi="Arial" w:cs="Arial"/>
        </w:rPr>
        <w:t xml:space="preserve"> is abstract, and therefore the concrete classes inheriting from </w:t>
      </w:r>
      <w:proofErr w:type="spellStart"/>
      <w:r>
        <w:rPr>
          <w:rFonts w:ascii="Arial" w:hAnsi="Arial" w:cs="Arial"/>
        </w:rPr>
        <w:t>OrderPlant</w:t>
      </w:r>
      <w:proofErr w:type="spellEnd"/>
      <w:r>
        <w:rPr>
          <w:rFonts w:ascii="Arial" w:hAnsi="Arial" w:cs="Arial"/>
        </w:rPr>
        <w:t xml:space="preserve"> have been included for a complete representation of the pattern.</w:t>
      </w:r>
    </w:p>
    <w:p w14:paraId="287ABD1A" w14:textId="77777777" w:rsidR="00452DDB" w:rsidRPr="00DF38E5" w:rsidRDefault="00452DDB" w:rsidP="00F34FFD">
      <w:pPr>
        <w:spacing w:line="360" w:lineRule="auto"/>
        <w:contextualSpacing/>
        <w:rPr>
          <w:rFonts w:ascii="Arial" w:hAnsi="Arial" w:cs="Arial"/>
        </w:rPr>
      </w:pPr>
      <w:r w:rsidRPr="00DF38E5">
        <w:rPr>
          <w:rFonts w:ascii="Arial" w:hAnsi="Arial" w:cs="Arial"/>
        </w:rPr>
        <w:t>Benefit: Increases flexibility between plant abstraction and implementation.</w:t>
      </w:r>
    </w:p>
    <w:p w14:paraId="7DB68366" w14:textId="77777777" w:rsidR="00F34FFD" w:rsidRDefault="00F34FFD" w:rsidP="00F34FFD">
      <w:pPr>
        <w:spacing w:line="360" w:lineRule="auto"/>
        <w:contextualSpacing/>
        <w:rPr>
          <w:rFonts w:ascii="Arial" w:hAnsi="Arial" w:cs="Arial"/>
        </w:rPr>
      </w:pPr>
    </w:p>
    <w:p w14:paraId="0FFABFB6" w14:textId="77777777" w:rsidR="00F51C83" w:rsidRDefault="00F51C83" w:rsidP="00F34FFD">
      <w:pPr>
        <w:spacing w:line="360" w:lineRule="auto"/>
        <w:contextualSpacing/>
        <w:rPr>
          <w:rFonts w:ascii="Arial" w:hAnsi="Arial" w:cs="Arial"/>
        </w:rPr>
      </w:pPr>
    </w:p>
    <w:p w14:paraId="152B71C1" w14:textId="77777777" w:rsidR="00F51C83" w:rsidRDefault="00F51C83" w:rsidP="00F34FFD">
      <w:pPr>
        <w:spacing w:line="360" w:lineRule="auto"/>
        <w:contextualSpacing/>
        <w:rPr>
          <w:rFonts w:ascii="Arial" w:hAnsi="Arial" w:cs="Arial"/>
        </w:rPr>
      </w:pPr>
    </w:p>
    <w:p w14:paraId="27E92895" w14:textId="77777777" w:rsidR="00F51C83" w:rsidRDefault="00F51C83" w:rsidP="00F34FFD">
      <w:pPr>
        <w:spacing w:line="360" w:lineRule="auto"/>
        <w:contextualSpacing/>
        <w:rPr>
          <w:rFonts w:ascii="Arial" w:hAnsi="Arial" w:cs="Arial"/>
        </w:rPr>
      </w:pPr>
    </w:p>
    <w:p w14:paraId="7AC4FBE0" w14:textId="77777777" w:rsidR="00F51C83" w:rsidRDefault="00F51C83" w:rsidP="00F34FFD">
      <w:pPr>
        <w:spacing w:line="360" w:lineRule="auto"/>
        <w:contextualSpacing/>
        <w:rPr>
          <w:rFonts w:ascii="Arial" w:hAnsi="Arial" w:cs="Arial"/>
        </w:rPr>
      </w:pPr>
    </w:p>
    <w:p w14:paraId="7827A691" w14:textId="77777777" w:rsidR="00F51C83" w:rsidRDefault="00F51C83" w:rsidP="00F34FFD">
      <w:pPr>
        <w:spacing w:line="360" w:lineRule="auto"/>
        <w:contextualSpacing/>
        <w:rPr>
          <w:rFonts w:ascii="Arial" w:hAnsi="Arial" w:cs="Arial"/>
        </w:rPr>
      </w:pPr>
    </w:p>
    <w:p w14:paraId="12DE4B18" w14:textId="77777777" w:rsidR="00F51C83" w:rsidRDefault="00F51C83" w:rsidP="00F34FFD">
      <w:pPr>
        <w:spacing w:line="360" w:lineRule="auto"/>
        <w:contextualSpacing/>
        <w:rPr>
          <w:rFonts w:ascii="Arial" w:hAnsi="Arial" w:cs="Arial"/>
        </w:rPr>
      </w:pPr>
    </w:p>
    <w:p w14:paraId="40B691BD" w14:textId="77777777" w:rsidR="00F51C83" w:rsidRDefault="00F51C83" w:rsidP="00F34FFD">
      <w:pPr>
        <w:spacing w:line="360" w:lineRule="auto"/>
        <w:contextualSpacing/>
        <w:rPr>
          <w:rFonts w:ascii="Arial" w:hAnsi="Arial" w:cs="Arial"/>
        </w:rPr>
      </w:pPr>
    </w:p>
    <w:p w14:paraId="5BF96112" w14:textId="698AE26C" w:rsidR="00F51C83" w:rsidRDefault="007F3A55" w:rsidP="00F34FFD">
      <w:pPr>
        <w:spacing w:line="360" w:lineRule="auto"/>
        <w:contextualSpacing/>
        <w:rPr>
          <w:rFonts w:ascii="Arial" w:hAnsi="Arial" w:cs="Arial"/>
        </w:rPr>
      </w:pPr>
      <w:r>
        <w:rPr>
          <w:noProof/>
        </w:rPr>
        <w:lastRenderedPageBreak/>
        <w:drawing>
          <wp:anchor distT="0" distB="0" distL="114300" distR="114300" simplePos="0" relativeHeight="251660288" behindDoc="1" locked="0" layoutInCell="1" allowOverlap="1" wp14:anchorId="404C78B4" wp14:editId="771A5CDC">
            <wp:simplePos x="0" y="0"/>
            <wp:positionH relativeFrom="margin">
              <wp:align>center</wp:align>
            </wp:positionH>
            <wp:positionV relativeFrom="paragraph">
              <wp:posOffset>0</wp:posOffset>
            </wp:positionV>
            <wp:extent cx="6160135" cy="8137525"/>
            <wp:effectExtent l="0" t="0" r="0" b="0"/>
            <wp:wrapTight wrapText="bothSides">
              <wp:wrapPolygon edited="0">
                <wp:start x="0" y="0"/>
                <wp:lineTo x="0" y="21541"/>
                <wp:lineTo x="21509" y="21541"/>
                <wp:lineTo x="21509" y="0"/>
                <wp:lineTo x="0" y="0"/>
              </wp:wrapPolygon>
            </wp:wrapTight>
            <wp:docPr id="19242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23948" name=""/>
                    <pic:cNvPicPr/>
                  </pic:nvPicPr>
                  <pic:blipFill>
                    <a:blip r:embed="rId11">
                      <a:extLst>
                        <a:ext uri="{28A0092B-C50C-407E-A947-70E740481C1C}">
                          <a14:useLocalDpi xmlns:a14="http://schemas.microsoft.com/office/drawing/2010/main" val="0"/>
                        </a:ext>
                      </a:extLst>
                    </a:blip>
                    <a:stretch>
                      <a:fillRect/>
                    </a:stretch>
                  </pic:blipFill>
                  <pic:spPr>
                    <a:xfrm>
                      <a:off x="0" y="0"/>
                      <a:ext cx="6160135" cy="8137525"/>
                    </a:xfrm>
                    <a:prstGeom prst="rect">
                      <a:avLst/>
                    </a:prstGeom>
                  </pic:spPr>
                </pic:pic>
              </a:graphicData>
            </a:graphic>
            <wp14:sizeRelH relativeFrom="page">
              <wp14:pctWidth>0</wp14:pctWidth>
            </wp14:sizeRelH>
            <wp14:sizeRelV relativeFrom="page">
              <wp14:pctHeight>0</wp14:pctHeight>
            </wp14:sizeRelV>
          </wp:anchor>
        </w:drawing>
      </w:r>
    </w:p>
    <w:p w14:paraId="6FB99F49" w14:textId="77777777" w:rsidR="008A7BD4" w:rsidRDefault="008A7BD4" w:rsidP="00F34FFD">
      <w:pPr>
        <w:spacing w:line="360" w:lineRule="auto"/>
        <w:contextualSpacing/>
        <w:rPr>
          <w:rFonts w:ascii="Arial" w:hAnsi="Arial" w:cs="Arial"/>
          <w:b/>
          <w:bCs/>
        </w:rPr>
      </w:pPr>
    </w:p>
    <w:p w14:paraId="244A9D1F" w14:textId="74F4D5C3" w:rsidR="00F51C83" w:rsidRDefault="00F51C83" w:rsidP="00F34FFD">
      <w:pPr>
        <w:spacing w:line="360" w:lineRule="auto"/>
        <w:contextualSpacing/>
        <w:rPr>
          <w:rFonts w:ascii="Arial" w:hAnsi="Arial" w:cs="Arial"/>
        </w:rPr>
      </w:pPr>
      <w:r w:rsidRPr="00F51C83">
        <w:rPr>
          <w:rFonts w:ascii="Arial" w:hAnsi="Arial" w:cs="Arial"/>
          <w:b/>
          <w:bCs/>
        </w:rPr>
        <w:t xml:space="preserve">Figure 7. </w:t>
      </w:r>
      <w:r>
        <w:rPr>
          <w:rFonts w:ascii="Arial" w:hAnsi="Arial" w:cs="Arial"/>
        </w:rPr>
        <w:t>Bridge patte</w:t>
      </w:r>
      <w:r w:rsidR="008A7BD4">
        <w:rPr>
          <w:rFonts w:ascii="Arial" w:hAnsi="Arial" w:cs="Arial"/>
        </w:rPr>
        <w:t>rn.</w:t>
      </w:r>
    </w:p>
    <w:p w14:paraId="530A45BD" w14:textId="5D7A693B" w:rsidR="00452DDB" w:rsidRPr="00DF38E5" w:rsidRDefault="00452DDB" w:rsidP="00F34FFD">
      <w:pPr>
        <w:spacing w:line="360" w:lineRule="auto"/>
        <w:contextualSpacing/>
        <w:rPr>
          <w:rFonts w:ascii="Arial" w:hAnsi="Arial" w:cs="Arial"/>
        </w:rPr>
      </w:pPr>
      <w:r w:rsidRPr="00DF38E5">
        <w:rPr>
          <w:rFonts w:ascii="Arial" w:hAnsi="Arial" w:cs="Arial"/>
        </w:rPr>
        <w:lastRenderedPageBreak/>
        <w:t>8. Strategy Pattern</w:t>
      </w:r>
    </w:p>
    <w:p w14:paraId="57DD91D6"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Decide dynamically what care strategy a plant needs.</w:t>
      </w:r>
    </w:p>
    <w:p w14:paraId="587561C6" w14:textId="7D52B4E7" w:rsidR="00452DDB"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F34FFD" w:rsidRPr="00DF38E5">
        <w:rPr>
          <w:rFonts w:ascii="Arial" w:hAnsi="Arial" w:cs="Arial"/>
        </w:rPr>
        <w:t>GreenHousePlant</w:t>
      </w:r>
      <w:proofErr w:type="spellEnd"/>
      <w:r w:rsidR="00F34FFD" w:rsidRPr="00DF38E5">
        <w:rPr>
          <w:rFonts w:ascii="Arial" w:hAnsi="Arial" w:cs="Arial"/>
        </w:rPr>
        <w:t xml:space="preserve"> (Context), </w:t>
      </w:r>
      <w:proofErr w:type="spellStart"/>
      <w:r w:rsidR="00F34FFD" w:rsidRPr="00DF38E5">
        <w:rPr>
          <w:rFonts w:ascii="Arial" w:hAnsi="Arial" w:cs="Arial"/>
        </w:rPr>
        <w:t>CareStrategy</w:t>
      </w:r>
      <w:proofErr w:type="spellEnd"/>
      <w:r w:rsidR="00F34FFD" w:rsidRPr="00DF38E5">
        <w:rPr>
          <w:rFonts w:ascii="Arial" w:hAnsi="Arial" w:cs="Arial"/>
        </w:rPr>
        <w:t xml:space="preserve"> (Strategy), </w:t>
      </w:r>
      <w:proofErr w:type="spellStart"/>
      <w:r w:rsidR="00F34FFD" w:rsidRPr="00DF38E5">
        <w:rPr>
          <w:rFonts w:ascii="Arial" w:hAnsi="Arial" w:cs="Arial"/>
        </w:rPr>
        <w:t>FertilizerBoostStrategy</w:t>
      </w:r>
      <w:proofErr w:type="spellEnd"/>
      <w:r w:rsidR="00F34FFD" w:rsidRPr="00DF38E5">
        <w:rPr>
          <w:rFonts w:ascii="Arial" w:hAnsi="Arial" w:cs="Arial"/>
        </w:rPr>
        <w:t xml:space="preserve"> (</w:t>
      </w:r>
      <w:proofErr w:type="spellStart"/>
      <w:r w:rsidR="00F34FFD" w:rsidRPr="00DF38E5">
        <w:rPr>
          <w:rFonts w:ascii="Arial" w:hAnsi="Arial" w:cs="Arial"/>
        </w:rPr>
        <w:t>ConcreteStrategy</w:t>
      </w:r>
      <w:proofErr w:type="spellEnd"/>
      <w:r w:rsidR="00F34FFD" w:rsidRPr="00DF38E5">
        <w:rPr>
          <w:rFonts w:ascii="Arial" w:hAnsi="Arial" w:cs="Arial"/>
        </w:rPr>
        <w:t xml:space="preserve">), </w:t>
      </w:r>
      <w:proofErr w:type="spellStart"/>
      <w:r w:rsidR="00F34FFD" w:rsidRPr="00DF38E5">
        <w:rPr>
          <w:rFonts w:ascii="Arial" w:hAnsi="Arial" w:cs="Arial"/>
        </w:rPr>
        <w:t>RegularCareStrategy</w:t>
      </w:r>
      <w:proofErr w:type="spellEnd"/>
      <w:r w:rsidR="00F34FFD" w:rsidRPr="00DF38E5">
        <w:rPr>
          <w:rFonts w:ascii="Arial" w:hAnsi="Arial" w:cs="Arial"/>
        </w:rPr>
        <w:t xml:space="preserve"> (</w:t>
      </w:r>
      <w:proofErr w:type="spellStart"/>
      <w:r w:rsidR="00F34FFD" w:rsidRPr="00DF38E5">
        <w:rPr>
          <w:rFonts w:ascii="Arial" w:hAnsi="Arial" w:cs="Arial"/>
        </w:rPr>
        <w:t>ConcreteStrategy</w:t>
      </w:r>
      <w:proofErr w:type="spellEnd"/>
      <w:r w:rsidR="00F34FFD" w:rsidRPr="00DF38E5">
        <w:rPr>
          <w:rFonts w:ascii="Arial" w:hAnsi="Arial" w:cs="Arial"/>
        </w:rPr>
        <w:t xml:space="preserve">), </w:t>
      </w:r>
      <w:proofErr w:type="spellStart"/>
      <w:r w:rsidR="00F34FFD" w:rsidRPr="00DF38E5">
        <w:rPr>
          <w:rFonts w:ascii="Arial" w:hAnsi="Arial" w:cs="Arial"/>
        </w:rPr>
        <w:t>WaterLimitingStrategy</w:t>
      </w:r>
      <w:proofErr w:type="spellEnd"/>
      <w:r w:rsidR="00F34FFD" w:rsidRPr="00DF38E5">
        <w:rPr>
          <w:rFonts w:ascii="Arial" w:hAnsi="Arial" w:cs="Arial"/>
        </w:rPr>
        <w:t xml:space="preserve"> (</w:t>
      </w:r>
      <w:proofErr w:type="spellStart"/>
      <w:r w:rsidR="00F34FFD" w:rsidRPr="00DF38E5">
        <w:rPr>
          <w:rFonts w:ascii="Arial" w:hAnsi="Arial" w:cs="Arial"/>
        </w:rPr>
        <w:t>ConcreteStrategy</w:t>
      </w:r>
      <w:proofErr w:type="spellEnd"/>
      <w:r w:rsidR="00F34FFD" w:rsidRPr="00DF38E5">
        <w:rPr>
          <w:rFonts w:ascii="Arial" w:hAnsi="Arial" w:cs="Arial"/>
        </w:rPr>
        <w:t>).</w:t>
      </w:r>
      <w:r w:rsidR="00F34FFD">
        <w:rPr>
          <w:rFonts w:ascii="Arial" w:hAnsi="Arial" w:cs="Arial"/>
        </w:rPr>
        <w:br/>
      </w:r>
      <w:r w:rsidRPr="00DF38E5">
        <w:rPr>
          <w:rFonts w:ascii="Arial" w:hAnsi="Arial" w:cs="Arial"/>
        </w:rPr>
        <w:t>Benefit: Promotes flexible plant maintenance logic.</w:t>
      </w:r>
    </w:p>
    <w:p w14:paraId="4D46555A" w14:textId="77777777" w:rsidR="00F34FFD" w:rsidRDefault="00F34FFD" w:rsidP="00F34FFD">
      <w:pPr>
        <w:spacing w:line="360" w:lineRule="auto"/>
        <w:contextualSpacing/>
        <w:rPr>
          <w:rFonts w:ascii="Arial" w:hAnsi="Arial" w:cs="Arial"/>
        </w:rPr>
      </w:pPr>
    </w:p>
    <w:p w14:paraId="10F58C7E" w14:textId="5A5821BA" w:rsidR="00B07A27" w:rsidRDefault="00943449" w:rsidP="00F34FFD">
      <w:pPr>
        <w:spacing w:line="360" w:lineRule="auto"/>
        <w:contextualSpacing/>
        <w:rPr>
          <w:rFonts w:ascii="Arial" w:hAnsi="Arial" w:cs="Arial"/>
        </w:rPr>
      </w:pPr>
      <w:r>
        <w:rPr>
          <w:noProof/>
        </w:rPr>
        <w:drawing>
          <wp:inline distT="0" distB="0" distL="0" distR="0" wp14:anchorId="0212D0A3" wp14:editId="5DBF4DDC">
            <wp:extent cx="5134408" cy="6819900"/>
            <wp:effectExtent l="0" t="0" r="9525" b="0"/>
            <wp:docPr id="4106275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7503" name="Picture 1" descr="A diagram of a computer code&#10;&#10;AI-generated content may be incorrect."/>
                    <pic:cNvPicPr/>
                  </pic:nvPicPr>
                  <pic:blipFill>
                    <a:blip r:embed="rId12"/>
                    <a:stretch>
                      <a:fillRect/>
                    </a:stretch>
                  </pic:blipFill>
                  <pic:spPr>
                    <a:xfrm>
                      <a:off x="0" y="0"/>
                      <a:ext cx="5137242" cy="6823665"/>
                    </a:xfrm>
                    <a:prstGeom prst="rect">
                      <a:avLst/>
                    </a:prstGeom>
                  </pic:spPr>
                </pic:pic>
              </a:graphicData>
            </a:graphic>
          </wp:inline>
        </w:drawing>
      </w:r>
    </w:p>
    <w:p w14:paraId="69696F15" w14:textId="34FC6B2B" w:rsidR="00B07A27" w:rsidRDefault="008A7BD4" w:rsidP="00F34FFD">
      <w:pPr>
        <w:spacing w:line="360" w:lineRule="auto"/>
        <w:contextualSpacing/>
        <w:rPr>
          <w:rFonts w:ascii="Arial" w:hAnsi="Arial" w:cs="Arial"/>
        </w:rPr>
      </w:pPr>
      <w:r w:rsidRPr="008A7BD4">
        <w:rPr>
          <w:rFonts w:ascii="Arial" w:hAnsi="Arial" w:cs="Arial"/>
          <w:b/>
          <w:bCs/>
        </w:rPr>
        <w:t>Figure 8.</w:t>
      </w:r>
      <w:r>
        <w:rPr>
          <w:rFonts w:ascii="Arial" w:hAnsi="Arial" w:cs="Arial"/>
        </w:rPr>
        <w:t xml:space="preserve"> Strategy pattern.</w:t>
      </w:r>
    </w:p>
    <w:p w14:paraId="449F770F" w14:textId="77777777" w:rsidR="00452DDB" w:rsidRPr="00DF38E5" w:rsidRDefault="00452DDB" w:rsidP="00F34FFD">
      <w:pPr>
        <w:spacing w:line="360" w:lineRule="auto"/>
        <w:contextualSpacing/>
        <w:rPr>
          <w:rFonts w:ascii="Arial" w:hAnsi="Arial" w:cs="Arial"/>
        </w:rPr>
      </w:pPr>
      <w:r w:rsidRPr="00DF38E5">
        <w:rPr>
          <w:rFonts w:ascii="Arial" w:hAnsi="Arial" w:cs="Arial"/>
        </w:rPr>
        <w:lastRenderedPageBreak/>
        <w:t>9. Command Pattern</w:t>
      </w:r>
    </w:p>
    <w:p w14:paraId="1153D854" w14:textId="4BFBA823" w:rsidR="00452DDB" w:rsidRPr="00DF38E5" w:rsidRDefault="00452DDB" w:rsidP="00F34FFD">
      <w:pPr>
        <w:spacing w:line="360" w:lineRule="auto"/>
        <w:contextualSpacing/>
        <w:rPr>
          <w:rFonts w:ascii="Arial" w:hAnsi="Arial" w:cs="Arial"/>
        </w:rPr>
      </w:pPr>
      <w:r w:rsidRPr="00DF38E5">
        <w:rPr>
          <w:rFonts w:ascii="Arial" w:hAnsi="Arial" w:cs="Arial"/>
        </w:rPr>
        <w:t>Purpose: Represent and execute plant care or sales commands</w:t>
      </w:r>
      <w:r w:rsidR="00F34FFD">
        <w:rPr>
          <w:rFonts w:ascii="Arial" w:hAnsi="Arial" w:cs="Arial"/>
        </w:rPr>
        <w:t xml:space="preserve"> by staff members</w:t>
      </w:r>
      <w:r w:rsidRPr="00DF38E5">
        <w:rPr>
          <w:rFonts w:ascii="Arial" w:hAnsi="Arial" w:cs="Arial"/>
        </w:rPr>
        <w:t>.</w:t>
      </w:r>
    </w:p>
    <w:p w14:paraId="5C292E98" w14:textId="549A0569"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Staff (Invoker</w:t>
      </w:r>
      <w:r w:rsidR="00F34FFD">
        <w:rPr>
          <w:rFonts w:ascii="Arial" w:hAnsi="Arial" w:cs="Arial"/>
        </w:rPr>
        <w:t xml:space="preserve"> </w:t>
      </w:r>
      <w:r w:rsidR="00F34FFD" w:rsidRPr="00F34FFD">
        <w:rPr>
          <w:rFonts w:ascii="Arial" w:hAnsi="Arial" w:cs="Arial"/>
          <w:i/>
          <w:iCs/>
        </w:rPr>
        <w:t>via</w:t>
      </w:r>
      <w:r w:rsidR="00F34FFD">
        <w:rPr>
          <w:rFonts w:ascii="Arial" w:hAnsi="Arial" w:cs="Arial"/>
        </w:rPr>
        <w:t xml:space="preserve"> </w:t>
      </w:r>
      <w:proofErr w:type="spellStart"/>
      <w:r w:rsidR="00F34FFD" w:rsidRPr="00DF38E5">
        <w:rPr>
          <w:rFonts w:ascii="Arial" w:hAnsi="Arial" w:cs="Arial"/>
        </w:rPr>
        <w:t>SalesManager</w:t>
      </w:r>
      <w:proofErr w:type="spellEnd"/>
      <w:r w:rsidR="00F34FFD" w:rsidRPr="00DF38E5">
        <w:rPr>
          <w:rFonts w:ascii="Arial" w:hAnsi="Arial" w:cs="Arial"/>
        </w:rPr>
        <w:t xml:space="preserve"> and </w:t>
      </w:r>
      <w:proofErr w:type="spellStart"/>
      <w:r w:rsidR="00F34FFD" w:rsidRPr="00DF38E5">
        <w:rPr>
          <w:rFonts w:ascii="Arial" w:hAnsi="Arial" w:cs="Arial"/>
        </w:rPr>
        <w:t>PlantCaretaker</w:t>
      </w:r>
      <w:proofErr w:type="spellEnd"/>
      <w:r w:rsidR="00F34FFD" w:rsidRPr="00DF38E5">
        <w:rPr>
          <w:rFonts w:ascii="Arial" w:hAnsi="Arial" w:cs="Arial"/>
        </w:rPr>
        <w:t xml:space="preserve">), Command (Command), </w:t>
      </w:r>
      <w:proofErr w:type="spellStart"/>
      <w:r w:rsidR="00F34FFD" w:rsidRPr="00DF38E5">
        <w:rPr>
          <w:rFonts w:ascii="Arial" w:hAnsi="Arial" w:cs="Arial"/>
        </w:rPr>
        <w:t>WaterPlant</w:t>
      </w:r>
      <w:proofErr w:type="spellEnd"/>
      <w:r w:rsidR="00F34FFD" w:rsidRPr="00DF38E5">
        <w:rPr>
          <w:rFonts w:ascii="Arial" w:hAnsi="Arial" w:cs="Arial"/>
        </w:rPr>
        <w:t xml:space="preserve"> (</w:t>
      </w:r>
      <w:proofErr w:type="spellStart"/>
      <w:r w:rsidR="00F34FFD" w:rsidRPr="00DF38E5">
        <w:rPr>
          <w:rFonts w:ascii="Arial" w:hAnsi="Arial" w:cs="Arial"/>
        </w:rPr>
        <w:t>ConcreteCommand</w:t>
      </w:r>
      <w:proofErr w:type="spellEnd"/>
      <w:r w:rsidR="00F34FFD" w:rsidRPr="00DF38E5">
        <w:rPr>
          <w:rFonts w:ascii="Arial" w:hAnsi="Arial" w:cs="Arial"/>
        </w:rPr>
        <w:t xml:space="preserve">), </w:t>
      </w:r>
      <w:proofErr w:type="spellStart"/>
      <w:r w:rsidR="00F34FFD" w:rsidRPr="00DF38E5">
        <w:rPr>
          <w:rFonts w:ascii="Arial" w:hAnsi="Arial" w:cs="Arial"/>
        </w:rPr>
        <w:t>FertilizePlant</w:t>
      </w:r>
      <w:proofErr w:type="spellEnd"/>
      <w:r w:rsidR="00F34FFD" w:rsidRPr="00DF38E5">
        <w:rPr>
          <w:rFonts w:ascii="Arial" w:hAnsi="Arial" w:cs="Arial"/>
        </w:rPr>
        <w:t xml:space="preserve"> (</w:t>
      </w:r>
      <w:proofErr w:type="spellStart"/>
      <w:r w:rsidR="00F34FFD" w:rsidRPr="00DF38E5">
        <w:rPr>
          <w:rFonts w:ascii="Arial" w:hAnsi="Arial" w:cs="Arial"/>
        </w:rPr>
        <w:t>ConcreteCommand</w:t>
      </w:r>
      <w:proofErr w:type="spellEnd"/>
      <w:r w:rsidR="00F34FFD" w:rsidRPr="00DF38E5">
        <w:rPr>
          <w:rFonts w:ascii="Arial" w:hAnsi="Arial" w:cs="Arial"/>
        </w:rPr>
        <w:t xml:space="preserve">), </w:t>
      </w:r>
      <w:proofErr w:type="spellStart"/>
      <w:r w:rsidR="00F34FFD" w:rsidRPr="00DF38E5">
        <w:rPr>
          <w:rFonts w:ascii="Arial" w:hAnsi="Arial" w:cs="Arial"/>
        </w:rPr>
        <w:t>SellCommand</w:t>
      </w:r>
      <w:proofErr w:type="spellEnd"/>
      <w:r w:rsidR="00F34FFD" w:rsidRPr="00DF38E5">
        <w:rPr>
          <w:rFonts w:ascii="Arial" w:hAnsi="Arial" w:cs="Arial"/>
        </w:rPr>
        <w:t xml:space="preserve"> (</w:t>
      </w:r>
      <w:proofErr w:type="spellStart"/>
      <w:r w:rsidR="00F34FFD" w:rsidRPr="00DF38E5">
        <w:rPr>
          <w:rFonts w:ascii="Arial" w:hAnsi="Arial" w:cs="Arial"/>
        </w:rPr>
        <w:t>ConcreteCommand</w:t>
      </w:r>
      <w:proofErr w:type="spellEnd"/>
      <w:r w:rsidR="00F34FFD" w:rsidRPr="00DF38E5">
        <w:rPr>
          <w:rFonts w:ascii="Arial" w:hAnsi="Arial" w:cs="Arial"/>
        </w:rPr>
        <w:t xml:space="preserve">), Customer (Receiver), </w:t>
      </w:r>
      <w:proofErr w:type="spellStart"/>
      <w:r w:rsidR="00F34FFD" w:rsidRPr="00DF38E5">
        <w:rPr>
          <w:rFonts w:ascii="Arial" w:hAnsi="Arial" w:cs="Arial"/>
        </w:rPr>
        <w:t>GreenHousePlant</w:t>
      </w:r>
      <w:proofErr w:type="spellEnd"/>
      <w:r w:rsidR="00F34FFD" w:rsidRPr="00DF38E5">
        <w:rPr>
          <w:rFonts w:ascii="Arial" w:hAnsi="Arial" w:cs="Arial"/>
        </w:rPr>
        <w:t xml:space="preserve"> (Receiver)</w:t>
      </w:r>
      <w:r w:rsidR="00F34FFD">
        <w:rPr>
          <w:rFonts w:ascii="Arial" w:hAnsi="Arial" w:cs="Arial"/>
        </w:rPr>
        <w:t>.</w:t>
      </w:r>
    </w:p>
    <w:p w14:paraId="46B8156B" w14:textId="317B2BBC" w:rsidR="00452DDB" w:rsidRDefault="00943449" w:rsidP="00F34FFD">
      <w:pPr>
        <w:spacing w:line="360" w:lineRule="auto"/>
        <w:contextualSpacing/>
        <w:rPr>
          <w:rFonts w:ascii="Arial" w:hAnsi="Arial" w:cs="Arial"/>
        </w:rPr>
      </w:pPr>
      <w:r>
        <w:rPr>
          <w:noProof/>
        </w:rPr>
        <w:drawing>
          <wp:anchor distT="0" distB="0" distL="114300" distR="114300" simplePos="0" relativeHeight="251661312" behindDoc="1" locked="0" layoutInCell="1" allowOverlap="1" wp14:anchorId="0884DB04" wp14:editId="7D8E3A4D">
            <wp:simplePos x="0" y="0"/>
            <wp:positionH relativeFrom="margin">
              <wp:align>center</wp:align>
            </wp:positionH>
            <wp:positionV relativeFrom="paragraph">
              <wp:posOffset>414020</wp:posOffset>
            </wp:positionV>
            <wp:extent cx="7025005" cy="4943475"/>
            <wp:effectExtent l="0" t="0" r="4445" b="9525"/>
            <wp:wrapTight wrapText="bothSides">
              <wp:wrapPolygon edited="0">
                <wp:start x="0" y="0"/>
                <wp:lineTo x="0" y="21558"/>
                <wp:lineTo x="21555" y="21558"/>
                <wp:lineTo x="21555" y="0"/>
                <wp:lineTo x="0" y="0"/>
              </wp:wrapPolygon>
            </wp:wrapTight>
            <wp:docPr id="199814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7901" name=""/>
                    <pic:cNvPicPr/>
                  </pic:nvPicPr>
                  <pic:blipFill>
                    <a:blip r:embed="rId13">
                      <a:extLst>
                        <a:ext uri="{28A0092B-C50C-407E-A947-70E740481C1C}">
                          <a14:useLocalDpi xmlns:a14="http://schemas.microsoft.com/office/drawing/2010/main" val="0"/>
                        </a:ext>
                      </a:extLst>
                    </a:blip>
                    <a:stretch>
                      <a:fillRect/>
                    </a:stretch>
                  </pic:blipFill>
                  <pic:spPr>
                    <a:xfrm>
                      <a:off x="0" y="0"/>
                      <a:ext cx="7025005" cy="4943475"/>
                    </a:xfrm>
                    <a:prstGeom prst="rect">
                      <a:avLst/>
                    </a:prstGeom>
                  </pic:spPr>
                </pic:pic>
              </a:graphicData>
            </a:graphic>
            <wp14:sizeRelH relativeFrom="page">
              <wp14:pctWidth>0</wp14:pctWidth>
            </wp14:sizeRelH>
            <wp14:sizeRelV relativeFrom="page">
              <wp14:pctHeight>0</wp14:pctHeight>
            </wp14:sizeRelV>
          </wp:anchor>
        </w:drawing>
      </w:r>
      <w:r w:rsidR="00452DDB" w:rsidRPr="00DF38E5">
        <w:rPr>
          <w:rFonts w:ascii="Arial" w:hAnsi="Arial" w:cs="Arial"/>
        </w:rPr>
        <w:t>Benefit: Decouples request invokers from executors.</w:t>
      </w:r>
      <w:r w:rsidR="00F34FFD">
        <w:rPr>
          <w:rFonts w:ascii="Arial" w:hAnsi="Arial" w:cs="Arial"/>
        </w:rPr>
        <w:br/>
      </w:r>
    </w:p>
    <w:p w14:paraId="3BFF31B5" w14:textId="109EA70C" w:rsidR="00B07A27" w:rsidRDefault="00B07A27" w:rsidP="00F34FFD">
      <w:pPr>
        <w:spacing w:line="360" w:lineRule="auto"/>
        <w:contextualSpacing/>
        <w:rPr>
          <w:rFonts w:ascii="Arial" w:hAnsi="Arial" w:cs="Arial"/>
        </w:rPr>
      </w:pPr>
    </w:p>
    <w:p w14:paraId="758910A9" w14:textId="31BF7558" w:rsidR="00B07A27" w:rsidRDefault="008A7BD4" w:rsidP="00F34FFD">
      <w:pPr>
        <w:spacing w:line="360" w:lineRule="auto"/>
        <w:contextualSpacing/>
        <w:rPr>
          <w:rFonts w:ascii="Arial" w:hAnsi="Arial" w:cs="Arial"/>
        </w:rPr>
      </w:pPr>
      <w:r w:rsidRPr="008A7BD4">
        <w:rPr>
          <w:rFonts w:ascii="Arial" w:hAnsi="Arial" w:cs="Arial"/>
          <w:b/>
          <w:bCs/>
        </w:rPr>
        <w:t xml:space="preserve">Figure 9. </w:t>
      </w:r>
      <w:r>
        <w:rPr>
          <w:rFonts w:ascii="Arial" w:hAnsi="Arial" w:cs="Arial"/>
        </w:rPr>
        <w:t>Command pattern.</w:t>
      </w:r>
    </w:p>
    <w:p w14:paraId="147DF011" w14:textId="77777777" w:rsidR="008A7BD4" w:rsidRPr="00DF38E5" w:rsidRDefault="008A7BD4" w:rsidP="00F34FFD">
      <w:pPr>
        <w:spacing w:line="360" w:lineRule="auto"/>
        <w:contextualSpacing/>
        <w:rPr>
          <w:rFonts w:ascii="Arial" w:hAnsi="Arial" w:cs="Arial"/>
        </w:rPr>
      </w:pPr>
    </w:p>
    <w:p w14:paraId="1F1A757A" w14:textId="77777777" w:rsidR="00452DDB" w:rsidRPr="00DF38E5" w:rsidRDefault="00452DDB" w:rsidP="00F34FFD">
      <w:pPr>
        <w:spacing w:line="360" w:lineRule="auto"/>
        <w:contextualSpacing/>
        <w:rPr>
          <w:rFonts w:ascii="Arial" w:hAnsi="Arial" w:cs="Arial"/>
        </w:rPr>
      </w:pPr>
      <w:r w:rsidRPr="00DF38E5">
        <w:rPr>
          <w:rFonts w:ascii="Arial" w:hAnsi="Arial" w:cs="Arial"/>
        </w:rPr>
        <w:t>10. Chain of Responsibility Pattern</w:t>
      </w:r>
    </w:p>
    <w:p w14:paraId="4F6ABD8C"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Delegate tasks among staff members.</w:t>
      </w:r>
    </w:p>
    <w:p w14:paraId="2658382D" w14:textId="4D41139B"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 xml:space="preserve">Staff (Handler), </w:t>
      </w:r>
      <w:proofErr w:type="spellStart"/>
      <w:r w:rsidR="00F34FFD" w:rsidRPr="00DF38E5">
        <w:rPr>
          <w:rFonts w:ascii="Arial" w:hAnsi="Arial" w:cs="Arial"/>
        </w:rPr>
        <w:t>SalesManager</w:t>
      </w:r>
      <w:proofErr w:type="spellEnd"/>
      <w:r w:rsidR="00F34FFD" w:rsidRPr="00DF38E5">
        <w:rPr>
          <w:rFonts w:ascii="Arial" w:hAnsi="Arial" w:cs="Arial"/>
        </w:rPr>
        <w:t xml:space="preserve"> (</w:t>
      </w:r>
      <w:proofErr w:type="spellStart"/>
      <w:r w:rsidR="00F34FFD" w:rsidRPr="00DF38E5">
        <w:rPr>
          <w:rFonts w:ascii="Arial" w:hAnsi="Arial" w:cs="Arial"/>
        </w:rPr>
        <w:t>ConcreteHandler</w:t>
      </w:r>
      <w:proofErr w:type="spellEnd"/>
      <w:r w:rsidR="00F34FFD" w:rsidRPr="00DF38E5">
        <w:rPr>
          <w:rFonts w:ascii="Arial" w:hAnsi="Arial" w:cs="Arial"/>
        </w:rPr>
        <w:t xml:space="preserve">), </w:t>
      </w:r>
      <w:proofErr w:type="spellStart"/>
      <w:r w:rsidR="00F34FFD" w:rsidRPr="00DF38E5">
        <w:rPr>
          <w:rFonts w:ascii="Arial" w:hAnsi="Arial" w:cs="Arial"/>
        </w:rPr>
        <w:t>PlantCaretaker</w:t>
      </w:r>
      <w:proofErr w:type="spellEnd"/>
      <w:r w:rsidR="00F34FFD" w:rsidRPr="00DF38E5">
        <w:rPr>
          <w:rFonts w:ascii="Arial" w:hAnsi="Arial" w:cs="Arial"/>
        </w:rPr>
        <w:t xml:space="preserve"> (</w:t>
      </w:r>
      <w:proofErr w:type="spellStart"/>
      <w:r w:rsidR="00F34FFD" w:rsidRPr="00DF38E5">
        <w:rPr>
          <w:rFonts w:ascii="Arial" w:hAnsi="Arial" w:cs="Arial"/>
        </w:rPr>
        <w:t>ConcreteHandler</w:t>
      </w:r>
      <w:proofErr w:type="spellEnd"/>
      <w:r w:rsidR="00F34FFD" w:rsidRPr="00DF38E5">
        <w:rPr>
          <w:rFonts w:ascii="Arial" w:hAnsi="Arial" w:cs="Arial"/>
        </w:rPr>
        <w:t>)</w:t>
      </w:r>
      <w:r w:rsidR="00F34FFD">
        <w:rPr>
          <w:rFonts w:ascii="Arial" w:hAnsi="Arial" w:cs="Arial"/>
        </w:rPr>
        <w:t>.</w:t>
      </w:r>
    </w:p>
    <w:p w14:paraId="611FCDF2" w14:textId="142E76BC" w:rsidR="00452DDB" w:rsidRDefault="00452DDB" w:rsidP="00F34FFD">
      <w:pPr>
        <w:spacing w:line="360" w:lineRule="auto"/>
        <w:contextualSpacing/>
        <w:rPr>
          <w:rFonts w:ascii="Arial" w:hAnsi="Arial" w:cs="Arial"/>
        </w:rPr>
      </w:pPr>
      <w:r w:rsidRPr="00DF38E5">
        <w:rPr>
          <w:rFonts w:ascii="Arial" w:hAnsi="Arial" w:cs="Arial"/>
        </w:rPr>
        <w:t>Benefit: Enables flexible staff task distribution.</w:t>
      </w:r>
      <w:r w:rsidR="00F34FFD">
        <w:rPr>
          <w:rFonts w:ascii="Arial" w:hAnsi="Arial" w:cs="Arial"/>
        </w:rPr>
        <w:br/>
      </w:r>
    </w:p>
    <w:p w14:paraId="1000AB3A" w14:textId="6A74CF26" w:rsidR="00B07A27" w:rsidRDefault="00102184" w:rsidP="00F34FFD">
      <w:pPr>
        <w:spacing w:line="360" w:lineRule="auto"/>
        <w:contextualSpacing/>
        <w:rPr>
          <w:rFonts w:ascii="Arial" w:hAnsi="Arial" w:cs="Arial"/>
        </w:rPr>
      </w:pPr>
      <w:r>
        <w:rPr>
          <w:noProof/>
        </w:rPr>
        <w:lastRenderedPageBreak/>
        <w:drawing>
          <wp:anchor distT="0" distB="0" distL="114300" distR="114300" simplePos="0" relativeHeight="251662336" behindDoc="1" locked="0" layoutInCell="1" allowOverlap="1" wp14:anchorId="1E3BD02E" wp14:editId="74CA17A9">
            <wp:simplePos x="0" y="0"/>
            <wp:positionH relativeFrom="column">
              <wp:posOffset>-438150</wp:posOffset>
            </wp:positionH>
            <wp:positionV relativeFrom="paragraph">
              <wp:posOffset>76200</wp:posOffset>
            </wp:positionV>
            <wp:extent cx="6496050" cy="2780217"/>
            <wp:effectExtent l="0" t="0" r="0" b="1270"/>
            <wp:wrapTight wrapText="bothSides">
              <wp:wrapPolygon edited="0">
                <wp:start x="0" y="0"/>
                <wp:lineTo x="0" y="21462"/>
                <wp:lineTo x="21537" y="21462"/>
                <wp:lineTo x="21537" y="0"/>
                <wp:lineTo x="0" y="0"/>
              </wp:wrapPolygon>
            </wp:wrapTight>
            <wp:docPr id="477838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38502"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96050" cy="2780217"/>
                    </a:xfrm>
                    <a:prstGeom prst="rect">
                      <a:avLst/>
                    </a:prstGeom>
                  </pic:spPr>
                </pic:pic>
              </a:graphicData>
            </a:graphic>
            <wp14:sizeRelH relativeFrom="page">
              <wp14:pctWidth>0</wp14:pctWidth>
            </wp14:sizeRelH>
            <wp14:sizeRelV relativeFrom="page">
              <wp14:pctHeight>0</wp14:pctHeight>
            </wp14:sizeRelV>
          </wp:anchor>
        </w:drawing>
      </w:r>
    </w:p>
    <w:p w14:paraId="463BD8B9" w14:textId="76123B35" w:rsidR="00B07A27" w:rsidRDefault="008A7BD4" w:rsidP="00F34FFD">
      <w:pPr>
        <w:spacing w:line="360" w:lineRule="auto"/>
        <w:contextualSpacing/>
        <w:rPr>
          <w:rFonts w:ascii="Arial" w:hAnsi="Arial" w:cs="Arial"/>
        </w:rPr>
      </w:pPr>
      <w:r w:rsidRPr="008A7BD4">
        <w:rPr>
          <w:rFonts w:ascii="Arial" w:hAnsi="Arial" w:cs="Arial"/>
          <w:b/>
          <w:bCs/>
        </w:rPr>
        <w:t xml:space="preserve">Figure 10. </w:t>
      </w:r>
      <w:r>
        <w:rPr>
          <w:rFonts w:ascii="Arial" w:hAnsi="Arial" w:cs="Arial"/>
        </w:rPr>
        <w:t>Chain of Responsibility pattern.</w:t>
      </w:r>
    </w:p>
    <w:p w14:paraId="00BCE624" w14:textId="77777777" w:rsidR="008A7BD4" w:rsidRPr="00DF38E5" w:rsidRDefault="008A7BD4" w:rsidP="00F34FFD">
      <w:pPr>
        <w:spacing w:line="360" w:lineRule="auto"/>
        <w:contextualSpacing/>
        <w:rPr>
          <w:rFonts w:ascii="Arial" w:hAnsi="Arial" w:cs="Arial"/>
        </w:rPr>
      </w:pPr>
    </w:p>
    <w:p w14:paraId="1C2C9C4D" w14:textId="77777777" w:rsidR="00452DDB" w:rsidRPr="00DF38E5" w:rsidRDefault="00452DDB" w:rsidP="00F34FFD">
      <w:pPr>
        <w:spacing w:line="360" w:lineRule="auto"/>
        <w:contextualSpacing/>
        <w:rPr>
          <w:rFonts w:ascii="Arial" w:hAnsi="Arial" w:cs="Arial"/>
        </w:rPr>
      </w:pPr>
      <w:r w:rsidRPr="00DF38E5">
        <w:rPr>
          <w:rFonts w:ascii="Arial" w:hAnsi="Arial" w:cs="Arial"/>
        </w:rPr>
        <w:t>11. Mediator Pattern</w:t>
      </w:r>
    </w:p>
    <w:p w14:paraId="7F7D0351"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Coordinate communication between staff, customers, and plants.</w:t>
      </w:r>
    </w:p>
    <w:p w14:paraId="4C842A84" w14:textId="382EF35D"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 xml:space="preserve">Staff (Colleague), </w:t>
      </w:r>
      <w:proofErr w:type="spellStart"/>
      <w:r w:rsidR="00F34FFD" w:rsidRPr="00DF38E5">
        <w:rPr>
          <w:rFonts w:ascii="Arial" w:hAnsi="Arial" w:cs="Arial"/>
        </w:rPr>
        <w:t>SalesManager</w:t>
      </w:r>
      <w:proofErr w:type="spellEnd"/>
      <w:r w:rsidR="00F34FFD" w:rsidRPr="00DF38E5">
        <w:rPr>
          <w:rFonts w:ascii="Arial" w:hAnsi="Arial" w:cs="Arial"/>
        </w:rPr>
        <w:t xml:space="preserve"> (</w:t>
      </w:r>
      <w:proofErr w:type="spellStart"/>
      <w:r w:rsidR="00F34FFD" w:rsidRPr="00DF38E5">
        <w:rPr>
          <w:rFonts w:ascii="Arial" w:hAnsi="Arial" w:cs="Arial"/>
        </w:rPr>
        <w:t>ConcreteColleague</w:t>
      </w:r>
      <w:proofErr w:type="spellEnd"/>
      <w:r w:rsidR="00F34FFD" w:rsidRPr="00DF38E5">
        <w:rPr>
          <w:rFonts w:ascii="Arial" w:hAnsi="Arial" w:cs="Arial"/>
        </w:rPr>
        <w:t xml:space="preserve">), </w:t>
      </w:r>
      <w:proofErr w:type="spellStart"/>
      <w:r w:rsidR="00F34FFD" w:rsidRPr="00DF38E5">
        <w:rPr>
          <w:rFonts w:ascii="Arial" w:hAnsi="Arial" w:cs="Arial"/>
        </w:rPr>
        <w:t>PlantCaretaker</w:t>
      </w:r>
      <w:proofErr w:type="spellEnd"/>
      <w:r w:rsidR="00F34FFD" w:rsidRPr="00DF38E5">
        <w:rPr>
          <w:rFonts w:ascii="Arial" w:hAnsi="Arial" w:cs="Arial"/>
        </w:rPr>
        <w:t xml:space="preserve"> (</w:t>
      </w:r>
      <w:proofErr w:type="spellStart"/>
      <w:r w:rsidR="00F34FFD" w:rsidRPr="00DF38E5">
        <w:rPr>
          <w:rFonts w:ascii="Arial" w:hAnsi="Arial" w:cs="Arial"/>
        </w:rPr>
        <w:t>ConcreteColleague</w:t>
      </w:r>
      <w:proofErr w:type="spellEnd"/>
      <w:r w:rsidR="00F34FFD" w:rsidRPr="00DF38E5">
        <w:rPr>
          <w:rFonts w:ascii="Arial" w:hAnsi="Arial" w:cs="Arial"/>
        </w:rPr>
        <w:t xml:space="preserve">), </w:t>
      </w:r>
      <w:proofErr w:type="spellStart"/>
      <w:r w:rsidR="00F34FFD" w:rsidRPr="00DF38E5">
        <w:rPr>
          <w:rFonts w:ascii="Arial" w:hAnsi="Arial" w:cs="Arial"/>
        </w:rPr>
        <w:t>NurseryMediator</w:t>
      </w:r>
      <w:proofErr w:type="spellEnd"/>
      <w:r w:rsidR="00F34FFD" w:rsidRPr="00DF38E5">
        <w:rPr>
          <w:rFonts w:ascii="Arial" w:hAnsi="Arial" w:cs="Arial"/>
        </w:rPr>
        <w:t xml:space="preserve"> (Mediator), </w:t>
      </w:r>
      <w:proofErr w:type="spellStart"/>
      <w:r w:rsidR="00F34FFD" w:rsidRPr="00DF38E5">
        <w:rPr>
          <w:rFonts w:ascii="Arial" w:hAnsi="Arial" w:cs="Arial"/>
        </w:rPr>
        <w:t>NurseryHub</w:t>
      </w:r>
      <w:proofErr w:type="spellEnd"/>
      <w:r w:rsidR="00F34FFD" w:rsidRPr="00DF38E5">
        <w:rPr>
          <w:rFonts w:ascii="Arial" w:hAnsi="Arial" w:cs="Arial"/>
        </w:rPr>
        <w:t xml:space="preserve"> (</w:t>
      </w:r>
      <w:proofErr w:type="spellStart"/>
      <w:r w:rsidR="00F34FFD" w:rsidRPr="00DF38E5">
        <w:rPr>
          <w:rFonts w:ascii="Arial" w:hAnsi="Arial" w:cs="Arial"/>
        </w:rPr>
        <w:t>ConcreteMediator</w:t>
      </w:r>
      <w:proofErr w:type="spellEnd"/>
      <w:r w:rsidR="00F34FFD" w:rsidRPr="00DF38E5">
        <w:rPr>
          <w:rFonts w:ascii="Arial" w:hAnsi="Arial" w:cs="Arial"/>
        </w:rPr>
        <w:t>)</w:t>
      </w:r>
      <w:r w:rsidR="00F34FFD">
        <w:rPr>
          <w:rFonts w:ascii="Arial" w:hAnsi="Arial" w:cs="Arial"/>
        </w:rPr>
        <w:t>.</w:t>
      </w:r>
    </w:p>
    <w:p w14:paraId="4A84B67D" w14:textId="7EAC6D4F" w:rsidR="00452DDB" w:rsidRPr="00DF38E5" w:rsidRDefault="00452DDB" w:rsidP="00F34FFD">
      <w:pPr>
        <w:spacing w:line="360" w:lineRule="auto"/>
        <w:contextualSpacing/>
        <w:rPr>
          <w:rFonts w:ascii="Arial" w:hAnsi="Arial" w:cs="Arial"/>
        </w:rPr>
      </w:pPr>
      <w:r w:rsidRPr="00DF38E5">
        <w:rPr>
          <w:rFonts w:ascii="Arial" w:hAnsi="Arial" w:cs="Arial"/>
        </w:rPr>
        <w:t>Benefit: Centrali</w:t>
      </w:r>
      <w:r w:rsidR="00F34FFD">
        <w:rPr>
          <w:rFonts w:ascii="Arial" w:hAnsi="Arial" w:cs="Arial"/>
        </w:rPr>
        <w:t>s</w:t>
      </w:r>
      <w:r w:rsidRPr="00DF38E5">
        <w:rPr>
          <w:rFonts w:ascii="Arial" w:hAnsi="Arial" w:cs="Arial"/>
        </w:rPr>
        <w:t>es communication, reducing coupling.</w:t>
      </w:r>
    </w:p>
    <w:p w14:paraId="6059A802" w14:textId="77777777" w:rsidR="00452DDB" w:rsidRDefault="00452DDB" w:rsidP="00F34FFD">
      <w:pPr>
        <w:spacing w:line="360" w:lineRule="auto"/>
        <w:contextualSpacing/>
        <w:rPr>
          <w:rFonts w:ascii="Arial" w:hAnsi="Arial" w:cs="Arial"/>
        </w:rPr>
      </w:pPr>
    </w:p>
    <w:p w14:paraId="7C8DE072" w14:textId="7800546A" w:rsidR="00B07A27" w:rsidRDefault="00243F9E" w:rsidP="00F34FFD">
      <w:pPr>
        <w:spacing w:line="360" w:lineRule="auto"/>
        <w:contextualSpacing/>
        <w:rPr>
          <w:rFonts w:ascii="Arial" w:hAnsi="Arial" w:cs="Arial"/>
        </w:rPr>
      </w:pPr>
      <w:r>
        <w:rPr>
          <w:noProof/>
        </w:rPr>
        <w:lastRenderedPageBreak/>
        <w:drawing>
          <wp:inline distT="0" distB="0" distL="0" distR="0" wp14:anchorId="3FB35720" wp14:editId="2A9CD54C">
            <wp:extent cx="5731510" cy="4804410"/>
            <wp:effectExtent l="0" t="0" r="2540" b="0"/>
            <wp:docPr id="247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91" name=""/>
                    <pic:cNvPicPr/>
                  </pic:nvPicPr>
                  <pic:blipFill>
                    <a:blip r:embed="rId15"/>
                    <a:stretch>
                      <a:fillRect/>
                    </a:stretch>
                  </pic:blipFill>
                  <pic:spPr>
                    <a:xfrm>
                      <a:off x="0" y="0"/>
                      <a:ext cx="5731510" cy="4804410"/>
                    </a:xfrm>
                    <a:prstGeom prst="rect">
                      <a:avLst/>
                    </a:prstGeom>
                  </pic:spPr>
                </pic:pic>
              </a:graphicData>
            </a:graphic>
          </wp:inline>
        </w:drawing>
      </w:r>
    </w:p>
    <w:p w14:paraId="17621B30" w14:textId="77777777" w:rsidR="00B07A27" w:rsidRDefault="00B07A27" w:rsidP="00F34FFD">
      <w:pPr>
        <w:spacing w:line="360" w:lineRule="auto"/>
        <w:contextualSpacing/>
        <w:rPr>
          <w:rFonts w:ascii="Arial" w:hAnsi="Arial" w:cs="Arial"/>
        </w:rPr>
      </w:pPr>
    </w:p>
    <w:p w14:paraId="571977EC" w14:textId="5D0D9118" w:rsidR="008A7BD4" w:rsidRDefault="008A7BD4" w:rsidP="00F34FFD">
      <w:pPr>
        <w:spacing w:line="360" w:lineRule="auto"/>
        <w:contextualSpacing/>
        <w:rPr>
          <w:rFonts w:ascii="Arial" w:hAnsi="Arial" w:cs="Arial"/>
        </w:rPr>
      </w:pPr>
      <w:r w:rsidRPr="008A7BD4">
        <w:rPr>
          <w:rFonts w:ascii="Arial" w:hAnsi="Arial" w:cs="Arial"/>
          <w:b/>
          <w:bCs/>
        </w:rPr>
        <w:t xml:space="preserve">Figure 11. </w:t>
      </w:r>
      <w:r>
        <w:rPr>
          <w:rFonts w:ascii="Arial" w:hAnsi="Arial" w:cs="Arial"/>
        </w:rPr>
        <w:t>Mediator pattern.</w:t>
      </w:r>
    </w:p>
    <w:p w14:paraId="36599D4B" w14:textId="77777777" w:rsidR="00102184" w:rsidRPr="00DF38E5" w:rsidRDefault="00102184" w:rsidP="00F34FFD">
      <w:pPr>
        <w:spacing w:line="360" w:lineRule="auto"/>
        <w:contextualSpacing/>
        <w:rPr>
          <w:rFonts w:ascii="Arial" w:hAnsi="Arial" w:cs="Arial"/>
        </w:rPr>
      </w:pPr>
    </w:p>
    <w:p w14:paraId="6A8F4352" w14:textId="77777777" w:rsidR="00452DDB" w:rsidRPr="00DF38E5" w:rsidRDefault="00452DDB" w:rsidP="00F34FFD">
      <w:pPr>
        <w:spacing w:line="360" w:lineRule="auto"/>
        <w:contextualSpacing/>
        <w:rPr>
          <w:rFonts w:ascii="Arial" w:hAnsi="Arial" w:cs="Arial"/>
        </w:rPr>
      </w:pPr>
      <w:r w:rsidRPr="00DF38E5">
        <w:rPr>
          <w:rFonts w:ascii="Arial" w:hAnsi="Arial" w:cs="Arial"/>
        </w:rPr>
        <w:t>12. State Pattern</w:t>
      </w:r>
    </w:p>
    <w:p w14:paraId="1B00BD70"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Manage plant lifecycle and transitions between states.</w:t>
      </w:r>
    </w:p>
    <w:p w14:paraId="199EB34B" w14:textId="7E50B2DB"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F34FFD" w:rsidRPr="00DF38E5">
        <w:rPr>
          <w:rFonts w:ascii="Arial" w:hAnsi="Arial" w:cs="Arial"/>
        </w:rPr>
        <w:t>GreenHousePlant</w:t>
      </w:r>
      <w:proofErr w:type="spellEnd"/>
      <w:r w:rsidR="00F34FFD" w:rsidRPr="00DF38E5">
        <w:rPr>
          <w:rFonts w:ascii="Arial" w:hAnsi="Arial" w:cs="Arial"/>
        </w:rPr>
        <w:t xml:space="preserve"> (Context), </w:t>
      </w:r>
      <w:proofErr w:type="spellStart"/>
      <w:r w:rsidR="00F34FFD" w:rsidRPr="00DF38E5">
        <w:rPr>
          <w:rFonts w:ascii="Arial" w:hAnsi="Arial" w:cs="Arial"/>
        </w:rPr>
        <w:t>PlantState</w:t>
      </w:r>
      <w:proofErr w:type="spellEnd"/>
      <w:r w:rsidR="00F34FFD" w:rsidRPr="00DF38E5">
        <w:rPr>
          <w:rFonts w:ascii="Arial" w:hAnsi="Arial" w:cs="Arial"/>
        </w:rPr>
        <w:t xml:space="preserve"> (State), the following classes are </w:t>
      </w:r>
      <w:proofErr w:type="spellStart"/>
      <w:r w:rsidR="00F34FFD" w:rsidRPr="00DF38E5">
        <w:rPr>
          <w:rFonts w:ascii="Arial" w:hAnsi="Arial" w:cs="Arial"/>
        </w:rPr>
        <w:t>ConcreteState</w:t>
      </w:r>
      <w:proofErr w:type="spellEnd"/>
      <w:r w:rsidR="00F34FFD" w:rsidRPr="00DF38E5">
        <w:rPr>
          <w:rFonts w:ascii="Arial" w:hAnsi="Arial" w:cs="Arial"/>
        </w:rPr>
        <w:t xml:space="preserve">: </w:t>
      </w:r>
      <w:proofErr w:type="spellStart"/>
      <w:r w:rsidR="00F34FFD" w:rsidRPr="00DF38E5">
        <w:rPr>
          <w:rFonts w:ascii="Arial" w:hAnsi="Arial" w:cs="Arial"/>
        </w:rPr>
        <w:t>SeedState</w:t>
      </w:r>
      <w:proofErr w:type="spellEnd"/>
      <w:r w:rsidR="00F34FFD" w:rsidRPr="00DF38E5">
        <w:rPr>
          <w:rFonts w:ascii="Arial" w:hAnsi="Arial" w:cs="Arial"/>
        </w:rPr>
        <w:t xml:space="preserve">, </w:t>
      </w:r>
      <w:proofErr w:type="spellStart"/>
      <w:r w:rsidR="00F34FFD" w:rsidRPr="00DF38E5">
        <w:rPr>
          <w:rFonts w:ascii="Arial" w:hAnsi="Arial" w:cs="Arial"/>
        </w:rPr>
        <w:t>SeedlingSta</w:t>
      </w:r>
      <w:r w:rsidR="00E52C69">
        <w:rPr>
          <w:rFonts w:ascii="Arial" w:hAnsi="Arial" w:cs="Arial"/>
        </w:rPr>
        <w:t>t</w:t>
      </w:r>
      <w:r w:rsidR="00F34FFD" w:rsidRPr="00DF38E5">
        <w:rPr>
          <w:rFonts w:ascii="Arial" w:hAnsi="Arial" w:cs="Arial"/>
        </w:rPr>
        <w:t>e</w:t>
      </w:r>
      <w:proofErr w:type="spellEnd"/>
      <w:r w:rsidR="00F34FFD" w:rsidRPr="00DF38E5">
        <w:rPr>
          <w:rFonts w:ascii="Arial" w:hAnsi="Arial" w:cs="Arial"/>
        </w:rPr>
        <w:t xml:space="preserve">, </w:t>
      </w:r>
      <w:proofErr w:type="spellStart"/>
      <w:r w:rsidR="00F34FFD" w:rsidRPr="00DF38E5">
        <w:rPr>
          <w:rFonts w:ascii="Arial" w:hAnsi="Arial" w:cs="Arial"/>
        </w:rPr>
        <w:t>JuvenileState</w:t>
      </w:r>
      <w:proofErr w:type="spellEnd"/>
      <w:r w:rsidR="00F34FFD" w:rsidRPr="00DF38E5">
        <w:rPr>
          <w:rFonts w:ascii="Arial" w:hAnsi="Arial" w:cs="Arial"/>
        </w:rPr>
        <w:t xml:space="preserve">, </w:t>
      </w:r>
      <w:proofErr w:type="spellStart"/>
      <w:r w:rsidR="00F34FFD" w:rsidRPr="00DF38E5">
        <w:rPr>
          <w:rFonts w:ascii="Arial" w:hAnsi="Arial" w:cs="Arial"/>
        </w:rPr>
        <w:t>MatureState</w:t>
      </w:r>
      <w:proofErr w:type="spellEnd"/>
      <w:r w:rsidR="00F34FFD" w:rsidRPr="00DF38E5">
        <w:rPr>
          <w:rFonts w:ascii="Arial" w:hAnsi="Arial" w:cs="Arial"/>
        </w:rPr>
        <w:t xml:space="preserve">, </w:t>
      </w:r>
      <w:proofErr w:type="spellStart"/>
      <w:r w:rsidR="00F34FFD" w:rsidRPr="00DF38E5">
        <w:rPr>
          <w:rFonts w:ascii="Arial" w:hAnsi="Arial" w:cs="Arial"/>
        </w:rPr>
        <w:t>FloweringState</w:t>
      </w:r>
      <w:proofErr w:type="spellEnd"/>
      <w:r w:rsidR="00F34FFD" w:rsidRPr="00DF38E5">
        <w:rPr>
          <w:rFonts w:ascii="Arial" w:hAnsi="Arial" w:cs="Arial"/>
        </w:rPr>
        <w:t xml:space="preserve">, </w:t>
      </w:r>
      <w:proofErr w:type="spellStart"/>
      <w:r w:rsidR="00F34FFD" w:rsidRPr="00DF38E5">
        <w:rPr>
          <w:rFonts w:ascii="Arial" w:hAnsi="Arial" w:cs="Arial"/>
        </w:rPr>
        <w:t>SenescenceState</w:t>
      </w:r>
      <w:proofErr w:type="spellEnd"/>
      <w:r w:rsidR="00F34FFD" w:rsidRPr="00DF38E5">
        <w:rPr>
          <w:rFonts w:ascii="Arial" w:hAnsi="Arial" w:cs="Arial"/>
        </w:rPr>
        <w:t xml:space="preserve">, </w:t>
      </w:r>
      <w:proofErr w:type="spellStart"/>
      <w:r w:rsidR="00F34FFD" w:rsidRPr="00DF38E5">
        <w:rPr>
          <w:rFonts w:ascii="Arial" w:hAnsi="Arial" w:cs="Arial"/>
        </w:rPr>
        <w:t>DyingState</w:t>
      </w:r>
      <w:proofErr w:type="spellEnd"/>
      <w:r w:rsidR="00F34FFD" w:rsidRPr="00DF38E5">
        <w:rPr>
          <w:rFonts w:ascii="Arial" w:hAnsi="Arial" w:cs="Arial"/>
        </w:rPr>
        <w:t xml:space="preserve">, </w:t>
      </w:r>
      <w:proofErr w:type="spellStart"/>
      <w:r w:rsidR="00F34FFD" w:rsidRPr="00DF38E5">
        <w:rPr>
          <w:rFonts w:ascii="Arial" w:hAnsi="Arial" w:cs="Arial"/>
        </w:rPr>
        <w:t>DeadState</w:t>
      </w:r>
      <w:proofErr w:type="spellEnd"/>
      <w:r w:rsidR="00F34FFD" w:rsidRPr="00DF38E5">
        <w:rPr>
          <w:rFonts w:ascii="Arial" w:hAnsi="Arial" w:cs="Arial"/>
        </w:rPr>
        <w:t>.</w:t>
      </w:r>
    </w:p>
    <w:p w14:paraId="546D4F30" w14:textId="77777777" w:rsidR="00452DDB" w:rsidRPr="00DF38E5" w:rsidRDefault="00452DDB" w:rsidP="00F34FFD">
      <w:pPr>
        <w:spacing w:line="360" w:lineRule="auto"/>
        <w:contextualSpacing/>
        <w:rPr>
          <w:rFonts w:ascii="Arial" w:hAnsi="Arial" w:cs="Arial"/>
        </w:rPr>
      </w:pPr>
      <w:r w:rsidRPr="00DF38E5">
        <w:rPr>
          <w:rFonts w:ascii="Arial" w:hAnsi="Arial" w:cs="Arial"/>
        </w:rPr>
        <w:t>Benefit: Models plant growth and transitions clearly.</w:t>
      </w:r>
    </w:p>
    <w:p w14:paraId="560C7499" w14:textId="77777777" w:rsidR="00B07A27" w:rsidRDefault="00B07A27" w:rsidP="00E52C69">
      <w:pPr>
        <w:spacing w:line="360" w:lineRule="auto"/>
        <w:contextualSpacing/>
        <w:rPr>
          <w:rFonts w:ascii="Arial" w:hAnsi="Arial" w:cs="Arial"/>
        </w:rPr>
      </w:pPr>
    </w:p>
    <w:p w14:paraId="16D1A039" w14:textId="741CFADC" w:rsidR="00B07A27" w:rsidRDefault="00243F9E" w:rsidP="00E52C69">
      <w:pPr>
        <w:spacing w:line="360" w:lineRule="auto"/>
        <w:contextualSpacing/>
        <w:rPr>
          <w:rFonts w:ascii="Arial" w:hAnsi="Arial" w:cs="Arial"/>
        </w:rPr>
      </w:pPr>
      <w:r>
        <w:rPr>
          <w:noProof/>
        </w:rPr>
        <w:lastRenderedPageBreak/>
        <w:drawing>
          <wp:anchor distT="0" distB="0" distL="114300" distR="114300" simplePos="0" relativeHeight="251663360" behindDoc="1" locked="0" layoutInCell="1" allowOverlap="1" wp14:anchorId="16D0D25E" wp14:editId="618D0887">
            <wp:simplePos x="0" y="0"/>
            <wp:positionH relativeFrom="margin">
              <wp:align>center</wp:align>
            </wp:positionH>
            <wp:positionV relativeFrom="paragraph">
              <wp:posOffset>0</wp:posOffset>
            </wp:positionV>
            <wp:extent cx="4752975" cy="8393430"/>
            <wp:effectExtent l="0" t="0" r="9525" b="7620"/>
            <wp:wrapTight wrapText="bothSides">
              <wp:wrapPolygon edited="0">
                <wp:start x="0" y="0"/>
                <wp:lineTo x="0" y="21571"/>
                <wp:lineTo x="21557" y="21571"/>
                <wp:lineTo x="21557" y="0"/>
                <wp:lineTo x="0" y="0"/>
              </wp:wrapPolygon>
            </wp:wrapTight>
            <wp:docPr id="12978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9101" name=""/>
                    <pic:cNvPicPr/>
                  </pic:nvPicPr>
                  <pic:blipFill>
                    <a:blip r:embed="rId16">
                      <a:extLst>
                        <a:ext uri="{28A0092B-C50C-407E-A947-70E740481C1C}">
                          <a14:useLocalDpi xmlns:a14="http://schemas.microsoft.com/office/drawing/2010/main" val="0"/>
                        </a:ext>
                      </a:extLst>
                    </a:blip>
                    <a:stretch>
                      <a:fillRect/>
                    </a:stretch>
                  </pic:blipFill>
                  <pic:spPr>
                    <a:xfrm>
                      <a:off x="0" y="0"/>
                      <a:ext cx="4752975" cy="8393430"/>
                    </a:xfrm>
                    <a:prstGeom prst="rect">
                      <a:avLst/>
                    </a:prstGeom>
                  </pic:spPr>
                </pic:pic>
              </a:graphicData>
            </a:graphic>
            <wp14:sizeRelH relativeFrom="page">
              <wp14:pctWidth>0</wp14:pctWidth>
            </wp14:sizeRelH>
            <wp14:sizeRelV relativeFrom="page">
              <wp14:pctHeight>0</wp14:pctHeight>
            </wp14:sizeRelV>
          </wp:anchor>
        </w:drawing>
      </w:r>
    </w:p>
    <w:p w14:paraId="27F731DE" w14:textId="77777777" w:rsidR="008A7BD4" w:rsidRDefault="008A7BD4" w:rsidP="00E52C69">
      <w:pPr>
        <w:spacing w:line="360" w:lineRule="auto"/>
        <w:contextualSpacing/>
        <w:rPr>
          <w:rFonts w:ascii="Arial" w:hAnsi="Arial" w:cs="Arial"/>
        </w:rPr>
      </w:pPr>
    </w:p>
    <w:p w14:paraId="5297A415" w14:textId="77777777" w:rsidR="00243F9E" w:rsidRDefault="00243F9E" w:rsidP="00E52C69">
      <w:pPr>
        <w:spacing w:line="360" w:lineRule="auto"/>
        <w:contextualSpacing/>
        <w:rPr>
          <w:rFonts w:ascii="Arial" w:hAnsi="Arial" w:cs="Arial"/>
          <w:b/>
          <w:bCs/>
        </w:rPr>
      </w:pPr>
    </w:p>
    <w:p w14:paraId="7A39A543" w14:textId="77777777" w:rsidR="00243F9E" w:rsidRDefault="00243F9E" w:rsidP="00E52C69">
      <w:pPr>
        <w:spacing w:line="360" w:lineRule="auto"/>
        <w:contextualSpacing/>
        <w:rPr>
          <w:rFonts w:ascii="Arial" w:hAnsi="Arial" w:cs="Arial"/>
          <w:b/>
          <w:bCs/>
        </w:rPr>
      </w:pPr>
    </w:p>
    <w:p w14:paraId="7C583489" w14:textId="77777777" w:rsidR="00243F9E" w:rsidRDefault="00243F9E" w:rsidP="00E52C69">
      <w:pPr>
        <w:spacing w:line="360" w:lineRule="auto"/>
        <w:contextualSpacing/>
        <w:rPr>
          <w:rFonts w:ascii="Arial" w:hAnsi="Arial" w:cs="Arial"/>
          <w:b/>
          <w:bCs/>
        </w:rPr>
      </w:pPr>
    </w:p>
    <w:p w14:paraId="7D035622" w14:textId="77777777" w:rsidR="00243F9E" w:rsidRDefault="00243F9E" w:rsidP="00E52C69">
      <w:pPr>
        <w:spacing w:line="360" w:lineRule="auto"/>
        <w:contextualSpacing/>
        <w:rPr>
          <w:rFonts w:ascii="Arial" w:hAnsi="Arial" w:cs="Arial"/>
          <w:b/>
          <w:bCs/>
        </w:rPr>
      </w:pPr>
    </w:p>
    <w:p w14:paraId="678F80D9" w14:textId="77777777" w:rsidR="00243F9E" w:rsidRDefault="00243F9E" w:rsidP="00E52C69">
      <w:pPr>
        <w:spacing w:line="360" w:lineRule="auto"/>
        <w:contextualSpacing/>
        <w:rPr>
          <w:rFonts w:ascii="Arial" w:hAnsi="Arial" w:cs="Arial"/>
          <w:b/>
          <w:bCs/>
        </w:rPr>
      </w:pPr>
    </w:p>
    <w:p w14:paraId="78DDD15A" w14:textId="77777777" w:rsidR="00243F9E" w:rsidRDefault="00243F9E" w:rsidP="00E52C69">
      <w:pPr>
        <w:spacing w:line="360" w:lineRule="auto"/>
        <w:contextualSpacing/>
        <w:rPr>
          <w:rFonts w:ascii="Arial" w:hAnsi="Arial" w:cs="Arial"/>
          <w:b/>
          <w:bCs/>
        </w:rPr>
      </w:pPr>
    </w:p>
    <w:p w14:paraId="76F4F908" w14:textId="77777777" w:rsidR="00243F9E" w:rsidRDefault="00243F9E" w:rsidP="00E52C69">
      <w:pPr>
        <w:spacing w:line="360" w:lineRule="auto"/>
        <w:contextualSpacing/>
        <w:rPr>
          <w:rFonts w:ascii="Arial" w:hAnsi="Arial" w:cs="Arial"/>
          <w:b/>
          <w:bCs/>
        </w:rPr>
      </w:pPr>
    </w:p>
    <w:p w14:paraId="115D29ED" w14:textId="77777777" w:rsidR="00243F9E" w:rsidRDefault="00243F9E" w:rsidP="00E52C69">
      <w:pPr>
        <w:spacing w:line="360" w:lineRule="auto"/>
        <w:contextualSpacing/>
        <w:rPr>
          <w:rFonts w:ascii="Arial" w:hAnsi="Arial" w:cs="Arial"/>
          <w:b/>
          <w:bCs/>
        </w:rPr>
      </w:pPr>
    </w:p>
    <w:p w14:paraId="24C21EFF" w14:textId="77777777" w:rsidR="00243F9E" w:rsidRDefault="00243F9E" w:rsidP="00E52C69">
      <w:pPr>
        <w:spacing w:line="360" w:lineRule="auto"/>
        <w:contextualSpacing/>
        <w:rPr>
          <w:rFonts w:ascii="Arial" w:hAnsi="Arial" w:cs="Arial"/>
          <w:b/>
          <w:bCs/>
        </w:rPr>
      </w:pPr>
    </w:p>
    <w:p w14:paraId="1F425C01" w14:textId="77777777" w:rsidR="00243F9E" w:rsidRDefault="00243F9E" w:rsidP="00E52C69">
      <w:pPr>
        <w:spacing w:line="360" w:lineRule="auto"/>
        <w:contextualSpacing/>
        <w:rPr>
          <w:rFonts w:ascii="Arial" w:hAnsi="Arial" w:cs="Arial"/>
          <w:b/>
          <w:bCs/>
        </w:rPr>
      </w:pPr>
    </w:p>
    <w:p w14:paraId="05E8A5B3" w14:textId="77777777" w:rsidR="00243F9E" w:rsidRDefault="00243F9E" w:rsidP="00E52C69">
      <w:pPr>
        <w:spacing w:line="360" w:lineRule="auto"/>
        <w:contextualSpacing/>
        <w:rPr>
          <w:rFonts w:ascii="Arial" w:hAnsi="Arial" w:cs="Arial"/>
          <w:b/>
          <w:bCs/>
        </w:rPr>
      </w:pPr>
    </w:p>
    <w:p w14:paraId="599AA1D9" w14:textId="77777777" w:rsidR="00243F9E" w:rsidRDefault="00243F9E" w:rsidP="00E52C69">
      <w:pPr>
        <w:spacing w:line="360" w:lineRule="auto"/>
        <w:contextualSpacing/>
        <w:rPr>
          <w:rFonts w:ascii="Arial" w:hAnsi="Arial" w:cs="Arial"/>
          <w:b/>
          <w:bCs/>
        </w:rPr>
      </w:pPr>
    </w:p>
    <w:p w14:paraId="5CB51ACC" w14:textId="77777777" w:rsidR="00243F9E" w:rsidRDefault="00243F9E" w:rsidP="00E52C69">
      <w:pPr>
        <w:spacing w:line="360" w:lineRule="auto"/>
        <w:contextualSpacing/>
        <w:rPr>
          <w:rFonts w:ascii="Arial" w:hAnsi="Arial" w:cs="Arial"/>
          <w:b/>
          <w:bCs/>
        </w:rPr>
      </w:pPr>
    </w:p>
    <w:p w14:paraId="510E5B82" w14:textId="77777777" w:rsidR="00243F9E" w:rsidRDefault="00243F9E" w:rsidP="00E52C69">
      <w:pPr>
        <w:spacing w:line="360" w:lineRule="auto"/>
        <w:contextualSpacing/>
        <w:rPr>
          <w:rFonts w:ascii="Arial" w:hAnsi="Arial" w:cs="Arial"/>
          <w:b/>
          <w:bCs/>
        </w:rPr>
      </w:pPr>
    </w:p>
    <w:p w14:paraId="65B84825" w14:textId="77777777" w:rsidR="00243F9E" w:rsidRDefault="00243F9E" w:rsidP="00E52C69">
      <w:pPr>
        <w:spacing w:line="360" w:lineRule="auto"/>
        <w:contextualSpacing/>
        <w:rPr>
          <w:rFonts w:ascii="Arial" w:hAnsi="Arial" w:cs="Arial"/>
          <w:b/>
          <w:bCs/>
        </w:rPr>
      </w:pPr>
    </w:p>
    <w:p w14:paraId="53F7F724" w14:textId="77777777" w:rsidR="00243F9E" w:rsidRDefault="00243F9E" w:rsidP="00E52C69">
      <w:pPr>
        <w:spacing w:line="360" w:lineRule="auto"/>
        <w:contextualSpacing/>
        <w:rPr>
          <w:rFonts w:ascii="Arial" w:hAnsi="Arial" w:cs="Arial"/>
          <w:b/>
          <w:bCs/>
        </w:rPr>
      </w:pPr>
    </w:p>
    <w:p w14:paraId="6C9DAEB9" w14:textId="77777777" w:rsidR="00243F9E" w:rsidRDefault="00243F9E" w:rsidP="00E52C69">
      <w:pPr>
        <w:spacing w:line="360" w:lineRule="auto"/>
        <w:contextualSpacing/>
        <w:rPr>
          <w:rFonts w:ascii="Arial" w:hAnsi="Arial" w:cs="Arial"/>
          <w:b/>
          <w:bCs/>
        </w:rPr>
      </w:pPr>
    </w:p>
    <w:p w14:paraId="06C12AFC" w14:textId="77777777" w:rsidR="00243F9E" w:rsidRDefault="00243F9E" w:rsidP="00E52C69">
      <w:pPr>
        <w:spacing w:line="360" w:lineRule="auto"/>
        <w:contextualSpacing/>
        <w:rPr>
          <w:rFonts w:ascii="Arial" w:hAnsi="Arial" w:cs="Arial"/>
          <w:b/>
          <w:bCs/>
        </w:rPr>
      </w:pPr>
    </w:p>
    <w:p w14:paraId="3723CA99" w14:textId="77777777" w:rsidR="00243F9E" w:rsidRDefault="00243F9E" w:rsidP="00E52C69">
      <w:pPr>
        <w:spacing w:line="360" w:lineRule="auto"/>
        <w:contextualSpacing/>
        <w:rPr>
          <w:rFonts w:ascii="Arial" w:hAnsi="Arial" w:cs="Arial"/>
          <w:b/>
          <w:bCs/>
        </w:rPr>
      </w:pPr>
    </w:p>
    <w:p w14:paraId="32217A15" w14:textId="77777777" w:rsidR="00243F9E" w:rsidRDefault="00243F9E" w:rsidP="00E52C69">
      <w:pPr>
        <w:spacing w:line="360" w:lineRule="auto"/>
        <w:contextualSpacing/>
        <w:rPr>
          <w:rFonts w:ascii="Arial" w:hAnsi="Arial" w:cs="Arial"/>
          <w:b/>
          <w:bCs/>
        </w:rPr>
      </w:pPr>
    </w:p>
    <w:p w14:paraId="67B34AD1" w14:textId="77777777" w:rsidR="00243F9E" w:rsidRDefault="00243F9E" w:rsidP="00E52C69">
      <w:pPr>
        <w:spacing w:line="360" w:lineRule="auto"/>
        <w:contextualSpacing/>
        <w:rPr>
          <w:rFonts w:ascii="Arial" w:hAnsi="Arial" w:cs="Arial"/>
          <w:b/>
          <w:bCs/>
        </w:rPr>
      </w:pPr>
    </w:p>
    <w:p w14:paraId="0C3D78FE" w14:textId="77777777" w:rsidR="00243F9E" w:rsidRDefault="00243F9E" w:rsidP="00E52C69">
      <w:pPr>
        <w:spacing w:line="360" w:lineRule="auto"/>
        <w:contextualSpacing/>
        <w:rPr>
          <w:rFonts w:ascii="Arial" w:hAnsi="Arial" w:cs="Arial"/>
          <w:b/>
          <w:bCs/>
        </w:rPr>
      </w:pPr>
    </w:p>
    <w:p w14:paraId="0D9B0D14" w14:textId="77777777" w:rsidR="00243F9E" w:rsidRDefault="00243F9E" w:rsidP="00E52C69">
      <w:pPr>
        <w:spacing w:line="360" w:lineRule="auto"/>
        <w:contextualSpacing/>
        <w:rPr>
          <w:rFonts w:ascii="Arial" w:hAnsi="Arial" w:cs="Arial"/>
          <w:b/>
          <w:bCs/>
        </w:rPr>
      </w:pPr>
    </w:p>
    <w:p w14:paraId="1E3D6E18" w14:textId="77777777" w:rsidR="00243F9E" w:rsidRDefault="00243F9E" w:rsidP="00E52C69">
      <w:pPr>
        <w:spacing w:line="360" w:lineRule="auto"/>
        <w:contextualSpacing/>
        <w:rPr>
          <w:rFonts w:ascii="Arial" w:hAnsi="Arial" w:cs="Arial"/>
          <w:b/>
          <w:bCs/>
        </w:rPr>
      </w:pPr>
    </w:p>
    <w:p w14:paraId="09681F6C" w14:textId="77777777" w:rsidR="00243F9E" w:rsidRDefault="00243F9E" w:rsidP="00E52C69">
      <w:pPr>
        <w:spacing w:line="360" w:lineRule="auto"/>
        <w:contextualSpacing/>
        <w:rPr>
          <w:rFonts w:ascii="Arial" w:hAnsi="Arial" w:cs="Arial"/>
          <w:b/>
          <w:bCs/>
        </w:rPr>
      </w:pPr>
    </w:p>
    <w:p w14:paraId="1F6B5916" w14:textId="77777777" w:rsidR="00243F9E" w:rsidRDefault="00243F9E" w:rsidP="00E52C69">
      <w:pPr>
        <w:spacing w:line="360" w:lineRule="auto"/>
        <w:contextualSpacing/>
        <w:rPr>
          <w:rFonts w:ascii="Arial" w:hAnsi="Arial" w:cs="Arial"/>
          <w:b/>
          <w:bCs/>
        </w:rPr>
      </w:pPr>
    </w:p>
    <w:p w14:paraId="25C8AE9C" w14:textId="77777777" w:rsidR="00243F9E" w:rsidRDefault="00243F9E" w:rsidP="00E52C69">
      <w:pPr>
        <w:spacing w:line="360" w:lineRule="auto"/>
        <w:contextualSpacing/>
        <w:rPr>
          <w:rFonts w:ascii="Arial" w:hAnsi="Arial" w:cs="Arial"/>
          <w:b/>
          <w:bCs/>
        </w:rPr>
      </w:pPr>
    </w:p>
    <w:p w14:paraId="78575806" w14:textId="77777777" w:rsidR="00243F9E" w:rsidRDefault="00243F9E" w:rsidP="00E52C69">
      <w:pPr>
        <w:spacing w:line="360" w:lineRule="auto"/>
        <w:contextualSpacing/>
        <w:rPr>
          <w:rFonts w:ascii="Arial" w:hAnsi="Arial" w:cs="Arial"/>
          <w:b/>
          <w:bCs/>
        </w:rPr>
      </w:pPr>
    </w:p>
    <w:p w14:paraId="1EC9F382" w14:textId="77777777" w:rsidR="00243F9E" w:rsidRDefault="00243F9E" w:rsidP="00E52C69">
      <w:pPr>
        <w:spacing w:line="360" w:lineRule="auto"/>
        <w:contextualSpacing/>
        <w:rPr>
          <w:rFonts w:ascii="Arial" w:hAnsi="Arial" w:cs="Arial"/>
          <w:b/>
          <w:bCs/>
        </w:rPr>
      </w:pPr>
    </w:p>
    <w:p w14:paraId="502D1A58" w14:textId="77777777" w:rsidR="00243F9E" w:rsidRDefault="00243F9E" w:rsidP="00E52C69">
      <w:pPr>
        <w:spacing w:line="360" w:lineRule="auto"/>
        <w:contextualSpacing/>
        <w:rPr>
          <w:rFonts w:ascii="Arial" w:hAnsi="Arial" w:cs="Arial"/>
          <w:b/>
          <w:bCs/>
        </w:rPr>
      </w:pPr>
    </w:p>
    <w:p w14:paraId="782213E4" w14:textId="77777777" w:rsidR="00243F9E" w:rsidRDefault="00243F9E" w:rsidP="00E52C69">
      <w:pPr>
        <w:spacing w:line="360" w:lineRule="auto"/>
        <w:contextualSpacing/>
        <w:rPr>
          <w:rFonts w:ascii="Arial" w:hAnsi="Arial" w:cs="Arial"/>
          <w:b/>
          <w:bCs/>
        </w:rPr>
      </w:pPr>
    </w:p>
    <w:p w14:paraId="23B0CAC6" w14:textId="77777777" w:rsidR="00243F9E" w:rsidRDefault="00243F9E" w:rsidP="00E52C69">
      <w:pPr>
        <w:spacing w:line="360" w:lineRule="auto"/>
        <w:contextualSpacing/>
        <w:rPr>
          <w:rFonts w:ascii="Arial" w:hAnsi="Arial" w:cs="Arial"/>
          <w:b/>
          <w:bCs/>
        </w:rPr>
      </w:pPr>
    </w:p>
    <w:p w14:paraId="09FDA5BC" w14:textId="77777777" w:rsidR="00243F9E" w:rsidRDefault="00243F9E" w:rsidP="00E52C69">
      <w:pPr>
        <w:spacing w:line="360" w:lineRule="auto"/>
        <w:contextualSpacing/>
        <w:rPr>
          <w:rFonts w:ascii="Arial" w:hAnsi="Arial" w:cs="Arial"/>
          <w:b/>
          <w:bCs/>
        </w:rPr>
      </w:pPr>
    </w:p>
    <w:p w14:paraId="3FAB8DB5" w14:textId="505FE5BF" w:rsidR="008A7BD4" w:rsidRDefault="008A7BD4" w:rsidP="00E52C69">
      <w:pPr>
        <w:spacing w:line="360" w:lineRule="auto"/>
        <w:contextualSpacing/>
        <w:rPr>
          <w:rFonts w:ascii="Arial" w:hAnsi="Arial" w:cs="Arial"/>
        </w:rPr>
      </w:pPr>
      <w:r w:rsidRPr="008A7BD4">
        <w:rPr>
          <w:rFonts w:ascii="Arial" w:hAnsi="Arial" w:cs="Arial"/>
          <w:b/>
          <w:bCs/>
        </w:rPr>
        <w:t>Figure 12.</w:t>
      </w:r>
      <w:r>
        <w:rPr>
          <w:rFonts w:ascii="Arial" w:hAnsi="Arial" w:cs="Arial"/>
        </w:rPr>
        <w:t xml:space="preserve"> State pattern.</w:t>
      </w:r>
    </w:p>
    <w:p w14:paraId="44BEE55F" w14:textId="77777777" w:rsidR="00243F9E" w:rsidRDefault="00243F9E" w:rsidP="00E52C69">
      <w:pPr>
        <w:spacing w:line="360" w:lineRule="auto"/>
        <w:contextualSpacing/>
        <w:rPr>
          <w:rFonts w:ascii="Arial" w:hAnsi="Arial" w:cs="Arial"/>
        </w:rPr>
      </w:pPr>
    </w:p>
    <w:p w14:paraId="03822B59" w14:textId="20626026" w:rsidR="0050703E" w:rsidRPr="00DF38E5" w:rsidRDefault="0050703E" w:rsidP="0050703E">
      <w:pPr>
        <w:spacing w:line="360" w:lineRule="auto"/>
        <w:contextualSpacing/>
        <w:rPr>
          <w:rFonts w:ascii="Arial" w:hAnsi="Arial" w:cs="Arial"/>
        </w:rPr>
      </w:pPr>
      <w:r w:rsidRPr="00DF38E5">
        <w:rPr>
          <w:rFonts w:ascii="Arial" w:hAnsi="Arial" w:cs="Arial"/>
        </w:rPr>
        <w:lastRenderedPageBreak/>
        <w:t xml:space="preserve">12. </w:t>
      </w:r>
      <w:r>
        <w:rPr>
          <w:rFonts w:ascii="Arial" w:hAnsi="Arial" w:cs="Arial"/>
        </w:rPr>
        <w:t>Façade Pattern.</w:t>
      </w:r>
    </w:p>
    <w:p w14:paraId="33C5AE34" w14:textId="0EA71575" w:rsidR="0050703E" w:rsidRPr="00DF38E5" w:rsidRDefault="0050703E" w:rsidP="0050703E">
      <w:pPr>
        <w:spacing w:line="360" w:lineRule="auto"/>
        <w:contextualSpacing/>
        <w:rPr>
          <w:rFonts w:ascii="Arial" w:hAnsi="Arial" w:cs="Arial"/>
        </w:rPr>
      </w:pPr>
      <w:r w:rsidRPr="00DF38E5">
        <w:rPr>
          <w:rFonts w:ascii="Arial" w:hAnsi="Arial" w:cs="Arial"/>
        </w:rPr>
        <w:t xml:space="preserve">Purpose: </w:t>
      </w:r>
      <w:r>
        <w:rPr>
          <w:rFonts w:ascii="Arial" w:hAnsi="Arial" w:cs="Arial"/>
        </w:rPr>
        <w:t>Provides the unified interface (GUI) to a set of interfaces in a subsystem</w:t>
      </w:r>
      <w:r w:rsidRPr="00DF38E5">
        <w:rPr>
          <w:rFonts w:ascii="Arial" w:hAnsi="Arial" w:cs="Arial"/>
        </w:rPr>
        <w:t>.</w:t>
      </w:r>
    </w:p>
    <w:p w14:paraId="41B8D58F" w14:textId="6EBE2AF9" w:rsidR="0050703E" w:rsidRPr="00DF38E5" w:rsidRDefault="0050703E" w:rsidP="0050703E">
      <w:pPr>
        <w:spacing w:line="360" w:lineRule="auto"/>
        <w:contextualSpacing/>
        <w:rPr>
          <w:rFonts w:ascii="Arial" w:hAnsi="Arial" w:cs="Arial"/>
        </w:rPr>
      </w:pPr>
      <w:r w:rsidRPr="00DF38E5">
        <w:rPr>
          <w:rFonts w:ascii="Arial" w:hAnsi="Arial" w:cs="Arial"/>
        </w:rPr>
        <w:t xml:space="preserve">Classes: </w:t>
      </w:r>
      <w:proofErr w:type="spellStart"/>
      <w:r w:rsidRPr="00DF38E5">
        <w:rPr>
          <w:rFonts w:ascii="Arial" w:hAnsi="Arial" w:cs="Arial"/>
        </w:rPr>
        <w:t>GreenHousePlant</w:t>
      </w:r>
      <w:proofErr w:type="spellEnd"/>
      <w:r w:rsidRPr="00DF38E5">
        <w:rPr>
          <w:rFonts w:ascii="Arial" w:hAnsi="Arial" w:cs="Arial"/>
        </w:rPr>
        <w:t xml:space="preserve"> (</w:t>
      </w:r>
      <w:r>
        <w:rPr>
          <w:rFonts w:ascii="Arial" w:hAnsi="Arial" w:cs="Arial"/>
        </w:rPr>
        <w:t>Façade</w:t>
      </w:r>
      <w:r w:rsidRPr="00DF38E5">
        <w:rPr>
          <w:rFonts w:ascii="Arial" w:hAnsi="Arial" w:cs="Arial"/>
        </w:rPr>
        <w:t xml:space="preserve">), </w:t>
      </w:r>
      <w:proofErr w:type="spellStart"/>
      <w:r>
        <w:rPr>
          <w:rFonts w:ascii="Arial" w:hAnsi="Arial" w:cs="Arial"/>
        </w:rPr>
        <w:t>Subsysterm</w:t>
      </w:r>
      <w:proofErr w:type="spellEnd"/>
      <w:r>
        <w:rPr>
          <w:rFonts w:ascii="Arial" w:hAnsi="Arial" w:cs="Arial"/>
        </w:rPr>
        <w:t xml:space="preserve"> classes: Remainder of classes.</w:t>
      </w:r>
    </w:p>
    <w:p w14:paraId="6AE5B287" w14:textId="2AFBE9CB" w:rsidR="0050703E" w:rsidRPr="00DF38E5" w:rsidRDefault="0050703E" w:rsidP="0050703E">
      <w:pPr>
        <w:spacing w:line="360" w:lineRule="auto"/>
        <w:contextualSpacing/>
        <w:rPr>
          <w:rFonts w:ascii="Arial" w:hAnsi="Arial" w:cs="Arial"/>
        </w:rPr>
      </w:pPr>
      <w:r w:rsidRPr="00DF38E5">
        <w:rPr>
          <w:rFonts w:ascii="Arial" w:hAnsi="Arial" w:cs="Arial"/>
        </w:rPr>
        <w:t xml:space="preserve">Benefit: </w:t>
      </w:r>
      <w:r>
        <w:rPr>
          <w:rFonts w:ascii="Arial" w:hAnsi="Arial" w:cs="Arial"/>
        </w:rPr>
        <w:t xml:space="preserve">Simplifies the overall use of the system </w:t>
      </w:r>
      <w:proofErr w:type="gramStart"/>
      <w:r>
        <w:rPr>
          <w:rFonts w:ascii="Arial" w:hAnsi="Arial" w:cs="Arial"/>
        </w:rPr>
        <w:t>as a whole by</w:t>
      </w:r>
      <w:proofErr w:type="gramEnd"/>
      <w:r>
        <w:rPr>
          <w:rFonts w:ascii="Arial" w:hAnsi="Arial" w:cs="Arial"/>
        </w:rPr>
        <w:t xml:space="preserve"> providing a simplistic interface to alleviate the user of manually calling/invoking functions in a text-based manner</w:t>
      </w:r>
      <w:r w:rsidRPr="00DF38E5">
        <w:rPr>
          <w:rFonts w:ascii="Arial" w:hAnsi="Arial" w:cs="Arial"/>
        </w:rPr>
        <w:t>.</w:t>
      </w:r>
    </w:p>
    <w:p w14:paraId="3AC0F50B" w14:textId="7E6082DE" w:rsidR="00243F9E" w:rsidRDefault="00243F9E" w:rsidP="00E52C69">
      <w:pPr>
        <w:spacing w:line="360" w:lineRule="auto"/>
        <w:contextualSpacing/>
        <w:rPr>
          <w:rFonts w:ascii="Arial" w:hAnsi="Arial" w:cs="Arial"/>
        </w:rPr>
      </w:pPr>
    </w:p>
    <w:p w14:paraId="22470816" w14:textId="03C445CE" w:rsidR="00B465FE" w:rsidRPr="00B465FE" w:rsidRDefault="00B465FE" w:rsidP="00B465FE">
      <w:pPr>
        <w:spacing w:line="360" w:lineRule="auto"/>
        <w:contextualSpacing/>
        <w:rPr>
          <w:rFonts w:ascii="Arial" w:hAnsi="Arial" w:cs="Arial"/>
        </w:rPr>
      </w:pPr>
      <w:r w:rsidRPr="00B465FE">
        <w:rPr>
          <w:rFonts w:ascii="Arial" w:hAnsi="Arial" w:cs="Arial"/>
        </w:rPr>
        <w:drawing>
          <wp:inline distT="0" distB="0" distL="0" distR="0" wp14:anchorId="6998B43A" wp14:editId="3ABD1B12">
            <wp:extent cx="5731510" cy="3943350"/>
            <wp:effectExtent l="0" t="0" r="2540" b="0"/>
            <wp:docPr id="2032437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p>
    <w:p w14:paraId="7789E4F6" w14:textId="268AB7B0" w:rsidR="00243F9E" w:rsidRDefault="00243F9E" w:rsidP="00E52C69">
      <w:pPr>
        <w:spacing w:line="360" w:lineRule="auto"/>
        <w:contextualSpacing/>
        <w:rPr>
          <w:rFonts w:ascii="Arial" w:hAnsi="Arial" w:cs="Arial"/>
        </w:rPr>
      </w:pPr>
    </w:p>
    <w:p w14:paraId="293E2D6C" w14:textId="77777777" w:rsidR="00243F9E" w:rsidRDefault="00243F9E" w:rsidP="00E52C69">
      <w:pPr>
        <w:spacing w:line="360" w:lineRule="auto"/>
        <w:contextualSpacing/>
        <w:rPr>
          <w:rFonts w:ascii="Arial" w:hAnsi="Arial" w:cs="Arial"/>
        </w:rPr>
      </w:pPr>
    </w:p>
    <w:p w14:paraId="0D4D4DC8" w14:textId="0021BC37" w:rsidR="00243F9E" w:rsidRDefault="00243F9E" w:rsidP="00E52C69">
      <w:pPr>
        <w:spacing w:line="360" w:lineRule="auto"/>
        <w:contextualSpacing/>
        <w:rPr>
          <w:rFonts w:ascii="Arial" w:hAnsi="Arial" w:cs="Arial"/>
        </w:rPr>
      </w:pPr>
      <w:r w:rsidRPr="00243F9E">
        <w:rPr>
          <w:rFonts w:ascii="Arial" w:hAnsi="Arial" w:cs="Arial"/>
          <w:b/>
          <w:bCs/>
        </w:rPr>
        <w:t>Figure 13.</w:t>
      </w:r>
      <w:r>
        <w:rPr>
          <w:rFonts w:ascii="Arial" w:hAnsi="Arial" w:cs="Arial"/>
        </w:rPr>
        <w:t xml:space="preserve"> Façade pattern.</w:t>
      </w:r>
    </w:p>
    <w:p w14:paraId="1B398E9A" w14:textId="77777777" w:rsidR="0050703E" w:rsidRDefault="0050703E" w:rsidP="00E52C69">
      <w:pPr>
        <w:spacing w:line="360" w:lineRule="auto"/>
        <w:contextualSpacing/>
        <w:rPr>
          <w:rFonts w:ascii="Arial" w:hAnsi="Arial" w:cs="Arial"/>
        </w:rPr>
      </w:pPr>
    </w:p>
    <w:p w14:paraId="167ABFD4" w14:textId="44CD8379" w:rsidR="00452DDB" w:rsidRPr="002A5547" w:rsidRDefault="00DF38E5" w:rsidP="00E52C69">
      <w:pPr>
        <w:spacing w:line="360" w:lineRule="auto"/>
        <w:contextualSpacing/>
        <w:rPr>
          <w:rFonts w:ascii="Arial" w:hAnsi="Arial" w:cs="Arial"/>
          <w:b/>
          <w:bCs/>
        </w:rPr>
      </w:pPr>
      <w:r w:rsidRPr="00DF38E5">
        <w:rPr>
          <w:rFonts w:ascii="Arial" w:hAnsi="Arial" w:cs="Arial"/>
        </w:rPr>
        <w:br/>
      </w:r>
      <w:r w:rsidR="00452DDB" w:rsidRPr="002A5547">
        <w:rPr>
          <w:rFonts w:ascii="Arial" w:hAnsi="Arial" w:cs="Arial"/>
          <w:b/>
          <w:bCs/>
        </w:rPr>
        <w:t>Testing and Evaluation</w:t>
      </w:r>
    </w:p>
    <w:p w14:paraId="7E1DD81E" w14:textId="77777777" w:rsidR="00452DDB" w:rsidRPr="00D55534" w:rsidRDefault="00452DDB" w:rsidP="000F7518">
      <w:pPr>
        <w:contextualSpacing/>
        <w:rPr>
          <w:rFonts w:ascii="Arial" w:hAnsi="Arial" w:cs="Arial"/>
        </w:rPr>
      </w:pPr>
    </w:p>
    <w:p w14:paraId="18CE852E" w14:textId="1A8D249D" w:rsidR="00452DDB" w:rsidRPr="00D55534" w:rsidRDefault="00452DDB" w:rsidP="000F7518">
      <w:pPr>
        <w:spacing w:line="360" w:lineRule="auto"/>
        <w:contextualSpacing/>
        <w:jc w:val="both"/>
        <w:rPr>
          <w:rFonts w:ascii="Arial" w:hAnsi="Arial" w:cs="Arial"/>
        </w:rPr>
      </w:pPr>
      <w:r w:rsidRPr="00D55534">
        <w:rPr>
          <w:rFonts w:ascii="Arial" w:hAnsi="Arial" w:cs="Arial"/>
        </w:rPr>
        <w:t xml:space="preserve">Testing was performed using </w:t>
      </w:r>
      <w:proofErr w:type="spellStart"/>
      <w:r w:rsidRPr="00D55534">
        <w:rPr>
          <w:rFonts w:ascii="Arial" w:hAnsi="Arial" w:cs="Arial"/>
        </w:rPr>
        <w:t>doctest</w:t>
      </w:r>
      <w:proofErr w:type="spellEnd"/>
      <w:r w:rsidRPr="00D55534">
        <w:rPr>
          <w:rFonts w:ascii="Arial" w:hAnsi="Arial" w:cs="Arial"/>
        </w:rPr>
        <w:t xml:space="preserve"> and </w:t>
      </w:r>
      <w:proofErr w:type="spellStart"/>
      <w:r w:rsidRPr="00D55534">
        <w:rPr>
          <w:rFonts w:ascii="Arial" w:hAnsi="Arial" w:cs="Arial"/>
        </w:rPr>
        <w:t>Valgrind</w:t>
      </w:r>
      <w:proofErr w:type="spellEnd"/>
      <w:r w:rsidRPr="00D55534">
        <w:rPr>
          <w:rFonts w:ascii="Arial" w:hAnsi="Arial" w:cs="Arial"/>
        </w:rPr>
        <w:t xml:space="preserve"> for memory safety.</w:t>
      </w:r>
      <w:r w:rsidR="000F7518">
        <w:rPr>
          <w:rFonts w:ascii="Arial" w:hAnsi="Arial" w:cs="Arial"/>
        </w:rPr>
        <w:t xml:space="preserve"> </w:t>
      </w:r>
      <w:r w:rsidRPr="00D55534">
        <w:rPr>
          <w:rFonts w:ascii="Arial" w:hAnsi="Arial" w:cs="Arial"/>
        </w:rPr>
        <w:t>All tests passed successfully</w:t>
      </w:r>
      <w:r w:rsidR="000F7518">
        <w:rPr>
          <w:rFonts w:ascii="Arial" w:hAnsi="Arial" w:cs="Arial"/>
        </w:rPr>
        <w:t>, with n</w:t>
      </w:r>
      <w:r w:rsidRPr="00D55534">
        <w:rPr>
          <w:rFonts w:ascii="Arial" w:hAnsi="Arial" w:cs="Arial"/>
        </w:rPr>
        <w:t xml:space="preserve">o </w:t>
      </w:r>
      <w:r w:rsidR="000F7518">
        <w:rPr>
          <w:rFonts w:ascii="Arial" w:hAnsi="Arial" w:cs="Arial"/>
        </w:rPr>
        <w:t xml:space="preserve">detected </w:t>
      </w:r>
      <w:r w:rsidRPr="00D55534">
        <w:rPr>
          <w:rFonts w:ascii="Arial" w:hAnsi="Arial" w:cs="Arial"/>
        </w:rPr>
        <w:t>memory leaks.</w:t>
      </w:r>
      <w:r w:rsidR="000F7518">
        <w:rPr>
          <w:rFonts w:ascii="Arial" w:hAnsi="Arial" w:cs="Arial"/>
        </w:rPr>
        <w:t xml:space="preserve"> </w:t>
      </w:r>
      <w:r w:rsidRPr="00D55534">
        <w:rPr>
          <w:rFonts w:ascii="Arial" w:hAnsi="Arial" w:cs="Arial"/>
        </w:rPr>
        <w:t>Coverage analysis (</w:t>
      </w:r>
      <w:r w:rsidRPr="000F7518">
        <w:rPr>
          <w:rFonts w:ascii="Arial" w:hAnsi="Arial" w:cs="Arial"/>
          <w:i/>
          <w:iCs/>
        </w:rPr>
        <w:t>via</w:t>
      </w:r>
      <w:r w:rsidRPr="00D55534">
        <w:rPr>
          <w:rFonts w:ascii="Arial" w:hAnsi="Arial" w:cs="Arial"/>
        </w:rPr>
        <w:t xml:space="preserve"> </w:t>
      </w:r>
      <w:proofErr w:type="spellStart"/>
      <w:r w:rsidRPr="00D55534">
        <w:rPr>
          <w:rFonts w:ascii="Arial" w:hAnsi="Arial" w:cs="Arial"/>
        </w:rPr>
        <w:t>gcov</w:t>
      </w:r>
      <w:proofErr w:type="spellEnd"/>
      <w:r w:rsidRPr="00D55534">
        <w:rPr>
          <w:rFonts w:ascii="Arial" w:hAnsi="Arial" w:cs="Arial"/>
        </w:rPr>
        <w:t xml:space="preserve">) confirmed execution of all </w:t>
      </w:r>
      <w:r w:rsidR="000F7518">
        <w:rPr>
          <w:rFonts w:ascii="Arial" w:hAnsi="Arial" w:cs="Arial"/>
        </w:rPr>
        <w:t>classes</w:t>
      </w:r>
      <w:r w:rsidRPr="00D55534">
        <w:rPr>
          <w:rFonts w:ascii="Arial" w:hAnsi="Arial" w:cs="Arial"/>
        </w:rPr>
        <w:t>.</w:t>
      </w:r>
    </w:p>
    <w:p w14:paraId="45D7E836" w14:textId="77777777" w:rsidR="00452DDB" w:rsidRPr="00D55534" w:rsidRDefault="00452DDB" w:rsidP="00452DDB">
      <w:pPr>
        <w:rPr>
          <w:rFonts w:ascii="Arial" w:hAnsi="Arial" w:cs="Arial"/>
        </w:rPr>
      </w:pPr>
    </w:p>
    <w:p w14:paraId="2DD33637" w14:textId="529B21F0" w:rsidR="00452DDB" w:rsidRPr="002A5547" w:rsidRDefault="00452DDB" w:rsidP="00452DDB">
      <w:pPr>
        <w:contextualSpacing/>
        <w:rPr>
          <w:rFonts w:ascii="Arial" w:hAnsi="Arial" w:cs="Arial"/>
          <w:b/>
          <w:bCs/>
        </w:rPr>
      </w:pPr>
      <w:r w:rsidRPr="002A5547">
        <w:rPr>
          <w:rFonts w:ascii="Arial" w:hAnsi="Arial" w:cs="Arial"/>
          <w:b/>
          <w:bCs/>
        </w:rPr>
        <w:t>Conclusion</w:t>
      </w:r>
    </w:p>
    <w:p w14:paraId="1AD3AA22" w14:textId="77777777" w:rsidR="00452DDB" w:rsidRPr="00D55534" w:rsidRDefault="00452DDB" w:rsidP="00452DDB">
      <w:pPr>
        <w:contextualSpacing/>
        <w:rPr>
          <w:rFonts w:ascii="Arial" w:hAnsi="Arial" w:cs="Arial"/>
        </w:rPr>
      </w:pPr>
    </w:p>
    <w:p w14:paraId="1E472523" w14:textId="1E66B0E5" w:rsidR="00885D9D" w:rsidRDefault="00452DDB" w:rsidP="00D55534">
      <w:pPr>
        <w:spacing w:line="360" w:lineRule="auto"/>
        <w:contextualSpacing/>
        <w:jc w:val="both"/>
        <w:rPr>
          <w:rFonts w:ascii="Arial" w:hAnsi="Arial" w:cs="Arial"/>
        </w:rPr>
      </w:pPr>
      <w:r w:rsidRPr="00D55534">
        <w:rPr>
          <w:rFonts w:ascii="Arial" w:hAnsi="Arial" w:cs="Arial"/>
        </w:rPr>
        <w:t xml:space="preserve">This project successfully integrates </w:t>
      </w:r>
      <w:r w:rsidR="00D55534" w:rsidRPr="00D55534">
        <w:rPr>
          <w:rFonts w:ascii="Arial" w:hAnsi="Arial" w:cs="Arial"/>
        </w:rPr>
        <w:t>1</w:t>
      </w:r>
      <w:r w:rsidR="00042A57">
        <w:rPr>
          <w:rFonts w:ascii="Arial" w:hAnsi="Arial" w:cs="Arial"/>
        </w:rPr>
        <w:t>3</w:t>
      </w:r>
      <w:r w:rsidRPr="00D55534">
        <w:rPr>
          <w:rFonts w:ascii="Arial" w:hAnsi="Arial" w:cs="Arial"/>
        </w:rPr>
        <w:t xml:space="preserve"> classical design patterns into a single, cohesive software system.</w:t>
      </w:r>
      <w:r w:rsidR="00D55534" w:rsidRPr="00D55534">
        <w:rPr>
          <w:rFonts w:ascii="Arial" w:hAnsi="Arial" w:cs="Arial"/>
        </w:rPr>
        <w:t xml:space="preserve"> </w:t>
      </w:r>
      <w:r w:rsidRPr="00D55534">
        <w:rPr>
          <w:rFonts w:ascii="Arial" w:hAnsi="Arial" w:cs="Arial"/>
        </w:rPr>
        <w:t xml:space="preserve">Through these patterns, the </w:t>
      </w:r>
      <w:r w:rsidR="00D55534" w:rsidRPr="00D55534">
        <w:rPr>
          <w:rFonts w:ascii="Arial" w:hAnsi="Arial" w:cs="Arial"/>
        </w:rPr>
        <w:t xml:space="preserve">group </w:t>
      </w:r>
      <w:proofErr w:type="gramStart"/>
      <w:r w:rsidR="00D55534" w:rsidRPr="00D55534">
        <w:rPr>
          <w:rFonts w:ascii="Arial" w:hAnsi="Arial" w:cs="Arial"/>
        </w:rPr>
        <w:t xml:space="preserve">as a whole </w:t>
      </w:r>
      <w:r w:rsidRPr="00D55534">
        <w:rPr>
          <w:rFonts w:ascii="Arial" w:hAnsi="Arial" w:cs="Arial"/>
        </w:rPr>
        <w:t>demonstrated</w:t>
      </w:r>
      <w:proofErr w:type="gramEnd"/>
      <w:r w:rsidR="00D55534" w:rsidRPr="00D55534">
        <w:rPr>
          <w:rFonts w:ascii="Arial" w:hAnsi="Arial" w:cs="Arial"/>
        </w:rPr>
        <w:t xml:space="preserve"> a d</w:t>
      </w:r>
      <w:r w:rsidRPr="00D55534">
        <w:rPr>
          <w:rFonts w:ascii="Arial" w:hAnsi="Arial" w:cs="Arial"/>
        </w:rPr>
        <w:t xml:space="preserve">eep </w:t>
      </w:r>
      <w:r w:rsidRPr="00D55534">
        <w:rPr>
          <w:rFonts w:ascii="Arial" w:hAnsi="Arial" w:cs="Arial"/>
        </w:rPr>
        <w:lastRenderedPageBreak/>
        <w:t>understanding of object-oriented design</w:t>
      </w:r>
      <w:r w:rsidR="00D55534" w:rsidRPr="00D55534">
        <w:rPr>
          <w:rFonts w:ascii="Arial" w:hAnsi="Arial" w:cs="Arial"/>
        </w:rPr>
        <w:t>, p</w:t>
      </w:r>
      <w:r w:rsidRPr="00D55534">
        <w:rPr>
          <w:rFonts w:ascii="Arial" w:hAnsi="Arial" w:cs="Arial"/>
        </w:rPr>
        <w:t>roficiency in modular architecture</w:t>
      </w:r>
      <w:r w:rsidR="00D55534" w:rsidRPr="00D55534">
        <w:rPr>
          <w:rFonts w:ascii="Arial" w:hAnsi="Arial" w:cs="Arial"/>
        </w:rPr>
        <w:t>, and t</w:t>
      </w:r>
      <w:r w:rsidRPr="00D55534">
        <w:rPr>
          <w:rFonts w:ascii="Arial" w:hAnsi="Arial" w:cs="Arial"/>
        </w:rPr>
        <w:t>he ability to integrate concurrency and stateful behavio</w:t>
      </w:r>
      <w:r w:rsidR="00D55534" w:rsidRPr="00D55534">
        <w:rPr>
          <w:rFonts w:ascii="Arial" w:hAnsi="Arial" w:cs="Arial"/>
        </w:rPr>
        <w:t>u</w:t>
      </w:r>
      <w:r w:rsidRPr="00D55534">
        <w:rPr>
          <w:rFonts w:ascii="Arial" w:hAnsi="Arial" w:cs="Arial"/>
        </w:rPr>
        <w:t>r</w:t>
      </w:r>
      <w:r w:rsidR="00D55534" w:rsidRPr="00D55534">
        <w:rPr>
          <w:rFonts w:ascii="Arial" w:hAnsi="Arial" w:cs="Arial"/>
        </w:rPr>
        <w:t xml:space="preserve">. </w:t>
      </w:r>
      <w:r w:rsidRPr="00D55534">
        <w:rPr>
          <w:rFonts w:ascii="Arial" w:hAnsi="Arial" w:cs="Arial"/>
        </w:rPr>
        <w:t>The final system effectively simulates a functioning greenhouse environment</w:t>
      </w:r>
      <w:r w:rsidR="00D55534" w:rsidRPr="00D55534">
        <w:rPr>
          <w:rFonts w:ascii="Arial" w:hAnsi="Arial" w:cs="Arial"/>
        </w:rPr>
        <w:t>, which includes</w:t>
      </w:r>
      <w:r w:rsidRPr="00D55534">
        <w:rPr>
          <w:rFonts w:ascii="Arial" w:hAnsi="Arial" w:cs="Arial"/>
        </w:rPr>
        <w:t xml:space="preserve"> inventory management, staff coordination, and dynamic plant growth</w:t>
      </w:r>
      <w:r w:rsidR="00D55534" w:rsidRPr="00D55534">
        <w:rPr>
          <w:rFonts w:ascii="Arial" w:hAnsi="Arial" w:cs="Arial"/>
        </w:rPr>
        <w:t>,</w:t>
      </w:r>
      <w:r w:rsidRPr="00D55534">
        <w:rPr>
          <w:rFonts w:ascii="Arial" w:hAnsi="Arial" w:cs="Arial"/>
        </w:rPr>
        <w:t xml:space="preserve"> and represents a strong showcase of design pattern application at scale.</w:t>
      </w:r>
    </w:p>
    <w:p w14:paraId="5693ED0D" w14:textId="77777777" w:rsidR="00023E6D" w:rsidRPr="006F201A" w:rsidRDefault="00023E6D" w:rsidP="00D55534">
      <w:pPr>
        <w:spacing w:line="360" w:lineRule="auto"/>
        <w:contextualSpacing/>
        <w:jc w:val="both"/>
        <w:rPr>
          <w:rFonts w:ascii="Arial" w:hAnsi="Arial" w:cs="Arial"/>
          <w:b/>
          <w:bCs/>
        </w:rPr>
      </w:pPr>
    </w:p>
    <w:p w14:paraId="263607FC" w14:textId="6F845275" w:rsidR="00023E6D" w:rsidRPr="002A5547" w:rsidRDefault="00023E6D" w:rsidP="00D55534">
      <w:pPr>
        <w:spacing w:line="360" w:lineRule="auto"/>
        <w:contextualSpacing/>
        <w:jc w:val="both"/>
        <w:rPr>
          <w:rFonts w:ascii="Arial" w:hAnsi="Arial" w:cs="Arial"/>
          <w:b/>
          <w:bCs/>
        </w:rPr>
      </w:pPr>
      <w:r w:rsidRPr="002A5547">
        <w:rPr>
          <w:rFonts w:ascii="Arial" w:hAnsi="Arial" w:cs="Arial"/>
          <w:b/>
          <w:bCs/>
        </w:rPr>
        <w:t>Literature references</w:t>
      </w:r>
    </w:p>
    <w:p w14:paraId="6842D22F" w14:textId="152F081A" w:rsidR="006F201A" w:rsidRPr="006F201A" w:rsidRDefault="006F201A" w:rsidP="006F201A">
      <w:pPr>
        <w:pStyle w:val="ListParagraph"/>
        <w:numPr>
          <w:ilvl w:val="0"/>
          <w:numId w:val="22"/>
        </w:numPr>
        <w:spacing w:line="360" w:lineRule="auto"/>
        <w:jc w:val="both"/>
        <w:rPr>
          <w:rFonts w:ascii="Arial" w:hAnsi="Arial" w:cs="Arial"/>
        </w:rPr>
      </w:pPr>
      <w:r>
        <w:rPr>
          <w:rFonts w:ascii="Arial" w:hAnsi="Arial" w:cs="Arial"/>
        </w:rPr>
        <w:t xml:space="preserve">Learn The Six Plant Growth Stages, web article, accessed 02/11/2025. </w:t>
      </w:r>
      <w:r w:rsidRPr="006F201A">
        <w:rPr>
          <w:rFonts w:ascii="Arial" w:hAnsi="Arial" w:cs="Arial"/>
        </w:rPr>
        <w:t>https://www.saferbrand.com/articles/plant-growth-stages?srsltid=AfmBOooVJn1W6aZBP2kWuA3E-96H9CskT-tOrK6KTqE6-Xmb-8acTeCx</w:t>
      </w:r>
      <w:r>
        <w:rPr>
          <w:rFonts w:ascii="Arial" w:hAnsi="Arial" w:cs="Arial"/>
        </w:rPr>
        <w:t xml:space="preserve">. </w:t>
      </w:r>
    </w:p>
    <w:p w14:paraId="660F72DA" w14:textId="3A128A1B" w:rsidR="00023E6D" w:rsidRDefault="00023E6D" w:rsidP="00023E6D">
      <w:pPr>
        <w:pStyle w:val="ListParagraph"/>
        <w:numPr>
          <w:ilvl w:val="0"/>
          <w:numId w:val="22"/>
        </w:numPr>
        <w:spacing w:line="360" w:lineRule="auto"/>
        <w:jc w:val="both"/>
        <w:rPr>
          <w:rFonts w:ascii="Arial" w:hAnsi="Arial" w:cs="Arial"/>
        </w:rPr>
      </w:pPr>
      <w:r>
        <w:rPr>
          <w:rFonts w:ascii="Arial" w:hAnsi="Arial" w:cs="Arial"/>
        </w:rPr>
        <w:t xml:space="preserve">Flowering plant life cycles, web article, accessed 02/11/2025. </w:t>
      </w:r>
      <w:r w:rsidR="006F201A" w:rsidRPr="006F201A">
        <w:rPr>
          <w:rFonts w:ascii="Arial" w:hAnsi="Arial" w:cs="Arial"/>
        </w:rPr>
        <w:t>https://www.sciencelearn.org.nz/resources/82-flowering-plant-life-cycles</w:t>
      </w:r>
      <w:r w:rsidR="006F201A">
        <w:rPr>
          <w:rFonts w:ascii="Arial" w:hAnsi="Arial" w:cs="Arial"/>
        </w:rPr>
        <w:t>.</w:t>
      </w:r>
    </w:p>
    <w:p w14:paraId="3D5E768F" w14:textId="31EA0918" w:rsidR="006F201A" w:rsidRPr="00023E6D" w:rsidRDefault="00E52C69" w:rsidP="00023E6D">
      <w:pPr>
        <w:pStyle w:val="ListParagraph"/>
        <w:numPr>
          <w:ilvl w:val="0"/>
          <w:numId w:val="22"/>
        </w:numPr>
        <w:spacing w:line="360" w:lineRule="auto"/>
        <w:jc w:val="both"/>
        <w:rPr>
          <w:rFonts w:ascii="Arial" w:hAnsi="Arial" w:cs="Arial"/>
        </w:rPr>
      </w:pPr>
      <w:r>
        <w:rPr>
          <w:rFonts w:ascii="Arial" w:hAnsi="Arial" w:cs="Arial"/>
        </w:rPr>
        <w:t xml:space="preserve">B. Ozkan, M. Koops, O. </w:t>
      </w:r>
      <w:proofErr w:type="spellStart"/>
      <w:r>
        <w:rPr>
          <w:rFonts w:ascii="Arial" w:hAnsi="Arial" w:cs="Arial"/>
        </w:rPr>
        <w:t>Türetken</w:t>
      </w:r>
      <w:proofErr w:type="spellEnd"/>
      <w:r>
        <w:rPr>
          <w:rFonts w:ascii="Arial" w:hAnsi="Arial" w:cs="Arial"/>
        </w:rPr>
        <w:t xml:space="preserve">, H. A. </w:t>
      </w:r>
      <w:proofErr w:type="spellStart"/>
      <w:r>
        <w:rPr>
          <w:rFonts w:ascii="Arial" w:hAnsi="Arial" w:cs="Arial"/>
        </w:rPr>
        <w:t>Reijers</w:t>
      </w:r>
      <w:proofErr w:type="spellEnd"/>
      <w:r>
        <w:rPr>
          <w:rFonts w:ascii="Arial" w:hAnsi="Arial" w:cs="Arial"/>
        </w:rPr>
        <w:t xml:space="preserve">, The Influence of Business Process Management System Implementation on an Organization’s Process Orientation: A Case Study of a Financial Service Provider, Information Systems Management, 2024, 41, 377-398. </w:t>
      </w:r>
      <w:r w:rsidRPr="00E52C69">
        <w:rPr>
          <w:rFonts w:ascii="Arial" w:hAnsi="Arial" w:cs="Arial"/>
        </w:rPr>
        <w:t>https://doi.org/10.1080/10580530.2023.2286980</w:t>
      </w:r>
      <w:r>
        <w:rPr>
          <w:rFonts w:ascii="Arial" w:hAnsi="Arial" w:cs="Arial"/>
        </w:rPr>
        <w:t>.</w:t>
      </w:r>
    </w:p>
    <w:sectPr w:rsidR="006F201A" w:rsidRPr="00023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BC3"/>
    <w:multiLevelType w:val="hybridMultilevel"/>
    <w:tmpl w:val="2B96A5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850069"/>
    <w:multiLevelType w:val="multilevel"/>
    <w:tmpl w:val="F98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2AF9"/>
    <w:multiLevelType w:val="multilevel"/>
    <w:tmpl w:val="A04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3BF"/>
    <w:multiLevelType w:val="multilevel"/>
    <w:tmpl w:val="B5E2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6E9B"/>
    <w:multiLevelType w:val="multilevel"/>
    <w:tmpl w:val="164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7147B"/>
    <w:multiLevelType w:val="multilevel"/>
    <w:tmpl w:val="E30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44C3C"/>
    <w:multiLevelType w:val="multilevel"/>
    <w:tmpl w:val="CC2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83F90"/>
    <w:multiLevelType w:val="multilevel"/>
    <w:tmpl w:val="706A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04DC0"/>
    <w:multiLevelType w:val="multilevel"/>
    <w:tmpl w:val="EAF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D685E"/>
    <w:multiLevelType w:val="hybridMultilevel"/>
    <w:tmpl w:val="679C515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C3069E1"/>
    <w:multiLevelType w:val="multilevel"/>
    <w:tmpl w:val="64E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E57E6"/>
    <w:multiLevelType w:val="hybridMultilevel"/>
    <w:tmpl w:val="993053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32304A6"/>
    <w:multiLevelType w:val="multilevel"/>
    <w:tmpl w:val="132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E1C7E"/>
    <w:multiLevelType w:val="multilevel"/>
    <w:tmpl w:val="A18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20834"/>
    <w:multiLevelType w:val="hybridMultilevel"/>
    <w:tmpl w:val="09F428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D1638A0"/>
    <w:multiLevelType w:val="multilevel"/>
    <w:tmpl w:val="444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42DDB"/>
    <w:multiLevelType w:val="multilevel"/>
    <w:tmpl w:val="E11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E2826"/>
    <w:multiLevelType w:val="multilevel"/>
    <w:tmpl w:val="09E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F53ED"/>
    <w:multiLevelType w:val="multilevel"/>
    <w:tmpl w:val="DA2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41CD7"/>
    <w:multiLevelType w:val="multilevel"/>
    <w:tmpl w:val="44B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45DC8"/>
    <w:multiLevelType w:val="multilevel"/>
    <w:tmpl w:val="00A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77AFE"/>
    <w:multiLevelType w:val="multilevel"/>
    <w:tmpl w:val="4FE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83825"/>
    <w:multiLevelType w:val="multilevel"/>
    <w:tmpl w:val="211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31F51"/>
    <w:multiLevelType w:val="multilevel"/>
    <w:tmpl w:val="5A5C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861D3B"/>
    <w:multiLevelType w:val="multilevel"/>
    <w:tmpl w:val="0C5C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45174">
    <w:abstractNumId w:val="24"/>
  </w:num>
  <w:num w:numId="2" w16cid:durableId="790511321">
    <w:abstractNumId w:val="23"/>
  </w:num>
  <w:num w:numId="3" w16cid:durableId="1562474994">
    <w:abstractNumId w:val="18"/>
  </w:num>
  <w:num w:numId="4" w16cid:durableId="1952126930">
    <w:abstractNumId w:val="1"/>
  </w:num>
  <w:num w:numId="5" w16cid:durableId="817384463">
    <w:abstractNumId w:val="2"/>
  </w:num>
  <w:num w:numId="6" w16cid:durableId="1381709387">
    <w:abstractNumId w:val="6"/>
  </w:num>
  <w:num w:numId="7" w16cid:durableId="1613708182">
    <w:abstractNumId w:val="10"/>
  </w:num>
  <w:num w:numId="8" w16cid:durableId="31540199">
    <w:abstractNumId w:val="13"/>
  </w:num>
  <w:num w:numId="9" w16cid:durableId="32390333">
    <w:abstractNumId w:val="15"/>
  </w:num>
  <w:num w:numId="10" w16cid:durableId="458768522">
    <w:abstractNumId w:val="21"/>
  </w:num>
  <w:num w:numId="11" w16cid:durableId="1253928657">
    <w:abstractNumId w:val="12"/>
  </w:num>
  <w:num w:numId="12" w16cid:durableId="145512626">
    <w:abstractNumId w:val="8"/>
  </w:num>
  <w:num w:numId="13" w16cid:durableId="450634154">
    <w:abstractNumId w:val="19"/>
  </w:num>
  <w:num w:numId="14" w16cid:durableId="1772554182">
    <w:abstractNumId w:val="16"/>
  </w:num>
  <w:num w:numId="15" w16cid:durableId="1124929212">
    <w:abstractNumId w:val="20"/>
  </w:num>
  <w:num w:numId="16" w16cid:durableId="1111824372">
    <w:abstractNumId w:val="22"/>
  </w:num>
  <w:num w:numId="17" w16cid:durableId="440338328">
    <w:abstractNumId w:val="7"/>
  </w:num>
  <w:num w:numId="18" w16cid:durableId="2072387940">
    <w:abstractNumId w:val="5"/>
  </w:num>
  <w:num w:numId="19" w16cid:durableId="389041560">
    <w:abstractNumId w:val="17"/>
  </w:num>
  <w:num w:numId="20" w16cid:durableId="436365271">
    <w:abstractNumId w:val="4"/>
  </w:num>
  <w:num w:numId="21" w16cid:durableId="1018890874">
    <w:abstractNumId w:val="3"/>
  </w:num>
  <w:num w:numId="22" w16cid:durableId="2056588061">
    <w:abstractNumId w:val="0"/>
  </w:num>
  <w:num w:numId="23" w16cid:durableId="313491115">
    <w:abstractNumId w:val="11"/>
  </w:num>
  <w:num w:numId="24" w16cid:durableId="1771730522">
    <w:abstractNumId w:val="9"/>
  </w:num>
  <w:num w:numId="25" w16cid:durableId="20039640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DB"/>
    <w:rsid w:val="00023E6D"/>
    <w:rsid w:val="00042A57"/>
    <w:rsid w:val="000E5B59"/>
    <w:rsid w:val="000F7518"/>
    <w:rsid w:val="00102184"/>
    <w:rsid w:val="00165221"/>
    <w:rsid w:val="001C1720"/>
    <w:rsid w:val="00243F9E"/>
    <w:rsid w:val="002443B3"/>
    <w:rsid w:val="002A5547"/>
    <w:rsid w:val="002B544C"/>
    <w:rsid w:val="002D3108"/>
    <w:rsid w:val="00313667"/>
    <w:rsid w:val="00316307"/>
    <w:rsid w:val="00326284"/>
    <w:rsid w:val="00452DDB"/>
    <w:rsid w:val="0050703E"/>
    <w:rsid w:val="006F201A"/>
    <w:rsid w:val="007F3A55"/>
    <w:rsid w:val="00885D9D"/>
    <w:rsid w:val="008A7BD4"/>
    <w:rsid w:val="00910DE9"/>
    <w:rsid w:val="00943449"/>
    <w:rsid w:val="00AC59D3"/>
    <w:rsid w:val="00AE0B47"/>
    <w:rsid w:val="00AE1624"/>
    <w:rsid w:val="00B07A27"/>
    <w:rsid w:val="00B465FE"/>
    <w:rsid w:val="00C70C30"/>
    <w:rsid w:val="00D14F6F"/>
    <w:rsid w:val="00D3512F"/>
    <w:rsid w:val="00D55534"/>
    <w:rsid w:val="00DD4203"/>
    <w:rsid w:val="00DF38E5"/>
    <w:rsid w:val="00E219A7"/>
    <w:rsid w:val="00E27DAF"/>
    <w:rsid w:val="00E52C69"/>
    <w:rsid w:val="00F34FFD"/>
    <w:rsid w:val="00F51C83"/>
    <w:rsid w:val="00FC20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AB8A"/>
  <w15:chartTrackingRefBased/>
  <w15:docId w15:val="{17960923-929A-4EEC-B3CF-A9D90AE10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03E"/>
  </w:style>
  <w:style w:type="paragraph" w:styleId="Heading1">
    <w:name w:val="heading 1"/>
    <w:basedOn w:val="Normal"/>
    <w:next w:val="Normal"/>
    <w:link w:val="Heading1Char"/>
    <w:uiPriority w:val="9"/>
    <w:qFormat/>
    <w:rsid w:val="0045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DDB"/>
    <w:rPr>
      <w:rFonts w:eastAsiaTheme="majorEastAsia" w:cstheme="majorBidi"/>
      <w:color w:val="272727" w:themeColor="text1" w:themeTint="D8"/>
    </w:rPr>
  </w:style>
  <w:style w:type="paragraph" w:styleId="Title">
    <w:name w:val="Title"/>
    <w:basedOn w:val="Normal"/>
    <w:next w:val="Normal"/>
    <w:link w:val="TitleChar"/>
    <w:uiPriority w:val="10"/>
    <w:qFormat/>
    <w:rsid w:val="0045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DDB"/>
    <w:pPr>
      <w:spacing w:before="160"/>
      <w:jc w:val="center"/>
    </w:pPr>
    <w:rPr>
      <w:i/>
      <w:iCs/>
      <w:color w:val="404040" w:themeColor="text1" w:themeTint="BF"/>
    </w:rPr>
  </w:style>
  <w:style w:type="character" w:customStyle="1" w:styleId="QuoteChar">
    <w:name w:val="Quote Char"/>
    <w:basedOn w:val="DefaultParagraphFont"/>
    <w:link w:val="Quote"/>
    <w:uiPriority w:val="29"/>
    <w:rsid w:val="00452DDB"/>
    <w:rPr>
      <w:i/>
      <w:iCs/>
      <w:color w:val="404040" w:themeColor="text1" w:themeTint="BF"/>
    </w:rPr>
  </w:style>
  <w:style w:type="paragraph" w:styleId="ListParagraph">
    <w:name w:val="List Paragraph"/>
    <w:basedOn w:val="Normal"/>
    <w:uiPriority w:val="34"/>
    <w:qFormat/>
    <w:rsid w:val="00452DDB"/>
    <w:pPr>
      <w:ind w:left="720"/>
      <w:contextualSpacing/>
    </w:pPr>
  </w:style>
  <w:style w:type="character" w:styleId="IntenseEmphasis">
    <w:name w:val="Intense Emphasis"/>
    <w:basedOn w:val="DefaultParagraphFont"/>
    <w:uiPriority w:val="21"/>
    <w:qFormat/>
    <w:rsid w:val="00452DDB"/>
    <w:rPr>
      <w:i/>
      <w:iCs/>
      <w:color w:val="0F4761" w:themeColor="accent1" w:themeShade="BF"/>
    </w:rPr>
  </w:style>
  <w:style w:type="paragraph" w:styleId="IntenseQuote">
    <w:name w:val="Intense Quote"/>
    <w:basedOn w:val="Normal"/>
    <w:next w:val="Normal"/>
    <w:link w:val="IntenseQuoteChar"/>
    <w:uiPriority w:val="30"/>
    <w:qFormat/>
    <w:rsid w:val="0045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DDB"/>
    <w:rPr>
      <w:i/>
      <w:iCs/>
      <w:color w:val="0F4761" w:themeColor="accent1" w:themeShade="BF"/>
    </w:rPr>
  </w:style>
  <w:style w:type="character" w:styleId="IntenseReference">
    <w:name w:val="Intense Reference"/>
    <w:basedOn w:val="DefaultParagraphFont"/>
    <w:uiPriority w:val="32"/>
    <w:qFormat/>
    <w:rsid w:val="00452DDB"/>
    <w:rPr>
      <w:b/>
      <w:bCs/>
      <w:smallCaps/>
      <w:color w:val="0F4761" w:themeColor="accent1" w:themeShade="BF"/>
      <w:spacing w:val="5"/>
    </w:rPr>
  </w:style>
  <w:style w:type="character" w:styleId="Hyperlink">
    <w:name w:val="Hyperlink"/>
    <w:basedOn w:val="DefaultParagraphFont"/>
    <w:uiPriority w:val="99"/>
    <w:unhideWhenUsed/>
    <w:rsid w:val="006F201A"/>
    <w:rPr>
      <w:color w:val="467886" w:themeColor="hyperlink"/>
      <w:u w:val="single"/>
    </w:rPr>
  </w:style>
  <w:style w:type="character" w:styleId="UnresolvedMention">
    <w:name w:val="Unresolved Mention"/>
    <w:basedOn w:val="DefaultParagraphFont"/>
    <w:uiPriority w:val="99"/>
    <w:semiHidden/>
    <w:unhideWhenUsed/>
    <w:rsid w:val="006F2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8539">
      <w:bodyDiv w:val="1"/>
      <w:marLeft w:val="0"/>
      <w:marRight w:val="0"/>
      <w:marTop w:val="0"/>
      <w:marBottom w:val="0"/>
      <w:divBdr>
        <w:top w:val="none" w:sz="0" w:space="0" w:color="auto"/>
        <w:left w:val="none" w:sz="0" w:space="0" w:color="auto"/>
        <w:bottom w:val="none" w:sz="0" w:space="0" w:color="auto"/>
        <w:right w:val="none" w:sz="0" w:space="0" w:color="auto"/>
      </w:divBdr>
      <w:divsChild>
        <w:div w:id="1729067984">
          <w:marLeft w:val="0"/>
          <w:marRight w:val="0"/>
          <w:marTop w:val="0"/>
          <w:marBottom w:val="0"/>
          <w:divBdr>
            <w:top w:val="none" w:sz="0" w:space="0" w:color="auto"/>
            <w:left w:val="none" w:sz="0" w:space="0" w:color="auto"/>
            <w:bottom w:val="none" w:sz="0" w:space="0" w:color="auto"/>
            <w:right w:val="none" w:sz="0" w:space="0" w:color="auto"/>
          </w:divBdr>
          <w:divsChild>
            <w:div w:id="19057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2065">
      <w:bodyDiv w:val="1"/>
      <w:marLeft w:val="0"/>
      <w:marRight w:val="0"/>
      <w:marTop w:val="0"/>
      <w:marBottom w:val="0"/>
      <w:divBdr>
        <w:top w:val="none" w:sz="0" w:space="0" w:color="auto"/>
        <w:left w:val="none" w:sz="0" w:space="0" w:color="auto"/>
        <w:bottom w:val="none" w:sz="0" w:space="0" w:color="auto"/>
        <w:right w:val="none" w:sz="0" w:space="0" w:color="auto"/>
      </w:divBdr>
    </w:div>
    <w:div w:id="861092213">
      <w:bodyDiv w:val="1"/>
      <w:marLeft w:val="0"/>
      <w:marRight w:val="0"/>
      <w:marTop w:val="0"/>
      <w:marBottom w:val="0"/>
      <w:divBdr>
        <w:top w:val="none" w:sz="0" w:space="0" w:color="auto"/>
        <w:left w:val="none" w:sz="0" w:space="0" w:color="auto"/>
        <w:bottom w:val="none" w:sz="0" w:space="0" w:color="auto"/>
        <w:right w:val="none" w:sz="0" w:space="0" w:color="auto"/>
      </w:divBdr>
    </w:div>
    <w:div w:id="1779719000">
      <w:bodyDiv w:val="1"/>
      <w:marLeft w:val="0"/>
      <w:marRight w:val="0"/>
      <w:marTop w:val="0"/>
      <w:marBottom w:val="0"/>
      <w:divBdr>
        <w:top w:val="none" w:sz="0" w:space="0" w:color="auto"/>
        <w:left w:val="none" w:sz="0" w:space="0" w:color="auto"/>
        <w:bottom w:val="none" w:sz="0" w:space="0" w:color="auto"/>
        <w:right w:val="none" w:sz="0" w:space="0" w:color="auto"/>
      </w:divBdr>
      <w:divsChild>
        <w:div w:id="327561561">
          <w:marLeft w:val="0"/>
          <w:marRight w:val="0"/>
          <w:marTop w:val="0"/>
          <w:marBottom w:val="0"/>
          <w:divBdr>
            <w:top w:val="none" w:sz="0" w:space="0" w:color="auto"/>
            <w:left w:val="none" w:sz="0" w:space="0" w:color="auto"/>
            <w:bottom w:val="none" w:sz="0" w:space="0" w:color="auto"/>
            <w:right w:val="none" w:sz="0" w:space="0" w:color="auto"/>
          </w:divBdr>
          <w:divsChild>
            <w:div w:id="10787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1537</Words>
  <Characters>10897</Characters>
  <Application>Microsoft Office Word</Application>
  <DocSecurity>0</DocSecurity>
  <Lines>300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Joubert</dc:creator>
  <cp:keywords/>
  <dc:description/>
  <cp:lastModifiedBy>Mr. N Theron</cp:lastModifiedBy>
  <cp:revision>2</cp:revision>
  <dcterms:created xsi:type="dcterms:W3CDTF">2025-11-03T23:15:00Z</dcterms:created>
  <dcterms:modified xsi:type="dcterms:W3CDTF">2025-11-03T23:15:00Z</dcterms:modified>
</cp:coreProperties>
</file>