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DA92B8" w14:textId="17B1DF45" w:rsidR="002627C1" w:rsidRPr="00F6215E" w:rsidRDefault="00651C59" w:rsidP="002627C1">
      <w:pPr>
        <w:rPr>
          <w:b/>
          <w:bCs/>
          <w:sz w:val="32"/>
          <w:szCs w:val="32"/>
          <w:lang w:val="en-GB"/>
        </w:rPr>
      </w:pPr>
      <w:r w:rsidRPr="00F6215E">
        <w:rPr>
          <w:b/>
          <w:bCs/>
          <w:sz w:val="32"/>
          <w:szCs w:val="32"/>
          <w:lang w:val="en-GB"/>
        </w:rPr>
        <w:t>SOP</w:t>
      </w:r>
      <w:r w:rsidR="00AE3B7F" w:rsidRPr="00F6215E">
        <w:rPr>
          <w:b/>
          <w:bCs/>
          <w:sz w:val="32"/>
          <w:szCs w:val="32"/>
          <w:lang w:val="en-GB"/>
        </w:rPr>
        <w:t>:</w:t>
      </w:r>
      <w:r w:rsidRPr="00F6215E">
        <w:rPr>
          <w:b/>
          <w:bCs/>
          <w:sz w:val="32"/>
          <w:szCs w:val="32"/>
          <w:lang w:val="en-GB"/>
        </w:rPr>
        <w:t xml:space="preserve"> </w:t>
      </w:r>
      <w:r w:rsidR="00B122EE" w:rsidRPr="00F6215E">
        <w:rPr>
          <w:b/>
          <w:bCs/>
          <w:sz w:val="32"/>
          <w:szCs w:val="32"/>
          <w:lang w:val="en-GB"/>
        </w:rPr>
        <w:t xml:space="preserve">RAMPT </w:t>
      </w:r>
      <w:r w:rsidR="0002260A" w:rsidRPr="00F6215E">
        <w:rPr>
          <w:b/>
          <w:bCs/>
          <w:sz w:val="32"/>
          <w:szCs w:val="32"/>
          <w:lang w:val="en-GB"/>
        </w:rPr>
        <w:t>start</w:t>
      </w:r>
    </w:p>
    <w:p w14:paraId="70C25C25" w14:textId="77777777" w:rsidR="00651C59" w:rsidRPr="00C46342" w:rsidRDefault="00651C59" w:rsidP="002627C1">
      <w:pPr>
        <w:rPr>
          <w:b/>
          <w:bCs/>
          <w:sz w:val="32"/>
          <w:szCs w:val="32"/>
          <w:lang w:val="en-GB"/>
        </w:rPr>
      </w:pPr>
    </w:p>
    <w:p w14:paraId="383B6753" w14:textId="6EB2FD83" w:rsidR="002627C1" w:rsidRPr="002627C1" w:rsidRDefault="002627C1" w:rsidP="002627C1">
      <w:pPr>
        <w:rPr>
          <w:lang w:val="en-GB"/>
        </w:rPr>
      </w:pPr>
      <w:r w:rsidRPr="002627C1">
        <w:rPr>
          <w:b/>
          <w:bCs/>
          <w:lang w:val="en-GB"/>
        </w:rPr>
        <w:t>SOP written by</w:t>
      </w:r>
      <w:r w:rsidRPr="002627C1">
        <w:rPr>
          <w:lang w:val="en-GB"/>
        </w:rPr>
        <w:t xml:space="preserve"> </w:t>
      </w:r>
      <w:r w:rsidR="00C46342">
        <w:rPr>
          <w:lang w:val="en-GB"/>
        </w:rPr>
        <w:t>Josua Carl</w:t>
      </w:r>
      <w:r w:rsidRPr="002627C1">
        <w:rPr>
          <w:lang w:val="en-GB"/>
        </w:rPr>
        <w:t xml:space="preserve">    </w:t>
      </w:r>
      <w:r w:rsidRPr="002627C1">
        <w:rPr>
          <w:lang w:val="en-GB"/>
        </w:rPr>
        <w:br/>
      </w:r>
      <w:r w:rsidRPr="002627C1">
        <w:rPr>
          <w:b/>
          <w:bCs/>
          <w:lang w:val="en-GB"/>
        </w:rPr>
        <w:t>Initial Version created on:</w:t>
      </w:r>
      <w:r w:rsidRPr="002627C1">
        <w:rPr>
          <w:lang w:val="en-GB"/>
        </w:rPr>
        <w:t xml:space="preserve"> </w:t>
      </w:r>
      <w:r w:rsidR="00C46342">
        <w:rPr>
          <w:lang w:val="en-GB"/>
        </w:rPr>
        <w:t>30.01.25</w:t>
      </w:r>
      <w:r w:rsidRPr="002627C1">
        <w:rPr>
          <w:lang w:val="en-GB"/>
        </w:rPr>
        <w:t xml:space="preserve">   </w:t>
      </w:r>
    </w:p>
    <w:p w14:paraId="59F7A3C2" w14:textId="21E9BC9D" w:rsidR="002627C1" w:rsidRPr="002627C1" w:rsidRDefault="002627C1" w:rsidP="002627C1">
      <w:pPr>
        <w:pStyle w:val="Header"/>
        <w:rPr>
          <w:lang w:val="en-GB"/>
        </w:rPr>
      </w:pPr>
      <w:r w:rsidRPr="002627C1">
        <w:rPr>
          <w:b/>
          <w:bCs/>
          <w:lang w:val="en-GB"/>
        </w:rPr>
        <w:t>Version Number:</w:t>
      </w:r>
      <w:r w:rsidRPr="002627C1">
        <w:rPr>
          <w:lang w:val="en-GB"/>
        </w:rPr>
        <w:t xml:space="preserve"> 1</w:t>
      </w:r>
    </w:p>
    <w:p w14:paraId="0C5223B2" w14:textId="4E565C65" w:rsidR="002627C1" w:rsidRPr="002627C1" w:rsidRDefault="002627C1" w:rsidP="002627C1">
      <w:pPr>
        <w:rPr>
          <w:lang w:val="en-GB"/>
        </w:rPr>
      </w:pPr>
      <w:r w:rsidRPr="002627C1">
        <w:rPr>
          <w:b/>
          <w:bCs/>
          <w:lang w:val="en-GB"/>
        </w:rPr>
        <w:t>Last modification date</w:t>
      </w:r>
      <w:r w:rsidR="000A36D0">
        <w:rPr>
          <w:b/>
          <w:bCs/>
          <w:lang w:val="en-GB"/>
        </w:rPr>
        <w:t xml:space="preserve">: </w:t>
      </w:r>
      <w:r w:rsidR="000A36D0" w:rsidRPr="000A36D0">
        <w:rPr>
          <w:lang w:val="en-GB"/>
        </w:rPr>
        <w:t>30.01.25</w:t>
      </w:r>
      <w:r w:rsidRPr="002627C1">
        <w:rPr>
          <w:lang w:val="en-GB"/>
        </w:rPr>
        <w:br/>
      </w:r>
      <w:r w:rsidRPr="002627C1">
        <w:rPr>
          <w:b/>
          <w:bCs/>
          <w:lang w:val="en-GB"/>
        </w:rPr>
        <w:t>Last modified by</w:t>
      </w:r>
      <w:r w:rsidRPr="002627C1">
        <w:rPr>
          <w:lang w:val="en-GB"/>
        </w:rPr>
        <w:t xml:space="preserve"> </w:t>
      </w:r>
      <w:r w:rsidR="0062491D">
        <w:rPr>
          <w:lang w:val="en-GB"/>
        </w:rPr>
        <w:t>Josua Carl</w:t>
      </w:r>
      <w:r w:rsidRPr="002627C1">
        <w:rPr>
          <w:lang w:val="en-GB"/>
        </w:rPr>
        <w:t xml:space="preserve">    </w:t>
      </w:r>
    </w:p>
    <w:p w14:paraId="46300B73" w14:textId="77777777" w:rsidR="002627C1" w:rsidRPr="002627C1" w:rsidRDefault="002627C1" w:rsidP="002627C1">
      <w:pPr>
        <w:rPr>
          <w:lang w:val="en-GB"/>
        </w:rPr>
      </w:pPr>
    </w:p>
    <w:p w14:paraId="3C3425ED" w14:textId="65E1EAA5" w:rsidR="002627C1" w:rsidRPr="002627C1" w:rsidRDefault="002627C1" w:rsidP="002627C1">
      <w:pPr>
        <w:rPr>
          <w:lang w:val="en-GB"/>
        </w:rPr>
      </w:pPr>
    </w:p>
    <w:p w14:paraId="379FC532" w14:textId="6F30A3A8" w:rsidR="002627C1" w:rsidRPr="00142151" w:rsidRDefault="002627C1" w:rsidP="002627C1">
      <w:pPr>
        <w:pStyle w:val="ListParagraph"/>
        <w:numPr>
          <w:ilvl w:val="0"/>
          <w:numId w:val="1"/>
        </w:numPr>
        <w:rPr>
          <w:b/>
          <w:bCs/>
          <w:sz w:val="26"/>
          <w:szCs w:val="26"/>
        </w:rPr>
      </w:pPr>
      <w:r w:rsidRPr="00142151">
        <w:rPr>
          <w:b/>
          <w:bCs/>
          <w:sz w:val="26"/>
          <w:szCs w:val="26"/>
        </w:rPr>
        <w:t>Purpose</w:t>
      </w:r>
    </w:p>
    <w:p w14:paraId="075CEFAD" w14:textId="475C1C37" w:rsidR="002627C1" w:rsidRPr="00FF550C" w:rsidRDefault="00162BE5" w:rsidP="002627C1">
      <w:pPr>
        <w:rPr>
          <w:lang w:val="en-GB"/>
        </w:rPr>
      </w:pPr>
      <w:r>
        <w:rPr>
          <w:lang w:val="en-GB"/>
        </w:rPr>
        <w:t>Explaining the operation of the raw to annotation metabolomic pipeline tool (RAMPT).</w:t>
      </w:r>
    </w:p>
    <w:p w14:paraId="69070BED" w14:textId="77777777" w:rsidR="002627C1" w:rsidRPr="00FF550C" w:rsidRDefault="002627C1" w:rsidP="002627C1">
      <w:pPr>
        <w:rPr>
          <w:lang w:val="en-GB"/>
        </w:rPr>
      </w:pPr>
    </w:p>
    <w:p w14:paraId="4E6172AA" w14:textId="77777777" w:rsidR="002627C1" w:rsidRDefault="002627C1" w:rsidP="002627C1">
      <w:pPr>
        <w:pStyle w:val="ListParagraph"/>
        <w:numPr>
          <w:ilvl w:val="0"/>
          <w:numId w:val="1"/>
        </w:numPr>
        <w:rPr>
          <w:b/>
          <w:bCs/>
          <w:sz w:val="26"/>
          <w:szCs w:val="26"/>
        </w:rPr>
      </w:pPr>
      <w:r w:rsidRPr="00142151">
        <w:rPr>
          <w:b/>
          <w:bCs/>
          <w:sz w:val="26"/>
          <w:szCs w:val="26"/>
        </w:rPr>
        <w:t>Procedure</w:t>
      </w:r>
    </w:p>
    <w:p w14:paraId="47FCAAE0" w14:textId="4E873EB7" w:rsidR="005F2CD1" w:rsidRPr="000177EA" w:rsidRDefault="005F2CD1" w:rsidP="005F2CD1">
      <w:pPr>
        <w:pStyle w:val="ListParagraph"/>
        <w:numPr>
          <w:ilvl w:val="1"/>
          <w:numId w:val="1"/>
        </w:numPr>
        <w:rPr>
          <w:b/>
          <w:bCs/>
        </w:rPr>
      </w:pPr>
      <w:r w:rsidRPr="000177EA">
        <w:rPr>
          <w:rFonts w:cstheme="minorHAnsi"/>
          <w:b/>
          <w:bCs/>
          <w:lang w:val="en-GB"/>
        </w:rPr>
        <w:t>Introduction</w:t>
      </w:r>
    </w:p>
    <w:p w14:paraId="528BD0B0" w14:textId="242A638E" w:rsidR="000177EA" w:rsidRDefault="000177EA" w:rsidP="000177EA">
      <w:pPr>
        <w:pStyle w:val="ListParagraph"/>
        <w:ind w:left="574"/>
        <w:rPr>
          <w:rFonts w:cstheme="minorHAnsi"/>
          <w:lang w:val="en-GB"/>
        </w:rPr>
      </w:pPr>
      <w:r w:rsidRPr="000177EA">
        <w:rPr>
          <w:rFonts w:cstheme="minorHAnsi"/>
          <w:lang w:val="en-GB"/>
        </w:rPr>
        <w:t>RAMPT is a t</w:t>
      </w:r>
      <w:r>
        <w:rPr>
          <w:rFonts w:cstheme="minorHAnsi"/>
          <w:lang w:val="en-GB"/>
        </w:rPr>
        <w:t>ool for combining mass-spectrometry data analysis with mzmine and following annotation with SIRIUS and GNPS into one program. The program is accessible through the command line (albeit in separate steps) and through a graphical user interface (GUI).</w:t>
      </w:r>
    </w:p>
    <w:p w14:paraId="113B8824" w14:textId="77777777" w:rsidR="000177EA" w:rsidRPr="000177EA" w:rsidRDefault="000177EA" w:rsidP="000177EA">
      <w:pPr>
        <w:rPr>
          <w:rFonts w:cstheme="minorHAnsi"/>
          <w:lang w:val="en-GB"/>
        </w:rPr>
      </w:pPr>
    </w:p>
    <w:p w14:paraId="468323CD" w14:textId="77777777" w:rsidR="00AE3B7F" w:rsidRPr="00FF73CD" w:rsidRDefault="005F2CD1" w:rsidP="005F2CD1">
      <w:pPr>
        <w:pStyle w:val="ListParagraph"/>
        <w:numPr>
          <w:ilvl w:val="1"/>
          <w:numId w:val="1"/>
        </w:numPr>
        <w:rPr>
          <w:b/>
          <w:bCs/>
        </w:rPr>
      </w:pPr>
      <w:r w:rsidRPr="000177EA">
        <w:rPr>
          <w:rFonts w:cstheme="minorHAnsi"/>
          <w:b/>
          <w:bCs/>
          <w:lang w:val="en-GB"/>
        </w:rPr>
        <w:t xml:space="preserve"> Material </w:t>
      </w:r>
      <w:r w:rsidR="00AE3B7F" w:rsidRPr="000177EA">
        <w:rPr>
          <w:rFonts w:cstheme="minorHAnsi"/>
          <w:b/>
          <w:bCs/>
          <w:lang w:val="en-GB"/>
        </w:rPr>
        <w:t>/ Preparations</w:t>
      </w:r>
    </w:p>
    <w:p w14:paraId="3A4A4672" w14:textId="482C1B41" w:rsidR="00FF73CD" w:rsidRDefault="00FF73CD" w:rsidP="00FF73CD">
      <w:pPr>
        <w:pStyle w:val="ListParagraph"/>
        <w:ind w:left="360"/>
        <w:rPr>
          <w:rFonts w:cstheme="minorHAnsi"/>
          <w:lang w:val="en-GB"/>
        </w:rPr>
      </w:pPr>
      <w:r>
        <w:rPr>
          <w:rFonts w:cstheme="minorHAnsi"/>
          <w:lang w:val="en-GB"/>
        </w:rPr>
        <w:t>To follow along, you need:</w:t>
      </w:r>
    </w:p>
    <w:p w14:paraId="03E9AEBB" w14:textId="5F1E69C8" w:rsidR="00FF73CD" w:rsidRDefault="00FF73CD" w:rsidP="00FF73CD">
      <w:pPr>
        <w:pStyle w:val="ListParagraph"/>
        <w:numPr>
          <w:ilvl w:val="2"/>
          <w:numId w:val="1"/>
        </w:numPr>
        <w:rPr>
          <w:rFonts w:cstheme="minorHAnsi"/>
          <w:lang w:val="en-GB"/>
        </w:rPr>
      </w:pPr>
      <w:r>
        <w:rPr>
          <w:rFonts w:cstheme="minorHAnsi"/>
          <w:lang w:val="en-GB"/>
        </w:rPr>
        <w:t xml:space="preserve"> RAMPT installed (See SOP_rampt_installation)</w:t>
      </w:r>
    </w:p>
    <w:p w14:paraId="763B6C01" w14:textId="1BA44BA0" w:rsidR="00FF73CD" w:rsidRDefault="00FF73CD" w:rsidP="00FF73CD">
      <w:pPr>
        <w:pStyle w:val="ListParagraph"/>
        <w:numPr>
          <w:ilvl w:val="2"/>
          <w:numId w:val="1"/>
        </w:numPr>
        <w:rPr>
          <w:rFonts w:cstheme="minorHAnsi"/>
          <w:lang w:val="en-GB"/>
        </w:rPr>
      </w:pPr>
      <w:r>
        <w:rPr>
          <w:rFonts w:cstheme="minorHAnsi"/>
          <w:lang w:val="en-GB"/>
        </w:rPr>
        <w:t xml:space="preserve"> msconvert, mzmine and Sirius installed and accessible in your PATH variable (normally happens automatically)</w:t>
      </w:r>
    </w:p>
    <w:p w14:paraId="261E8CDD" w14:textId="77777777" w:rsidR="00D97262" w:rsidRDefault="00FF73CD" w:rsidP="00D97262">
      <w:pPr>
        <w:pStyle w:val="ListParagraph"/>
        <w:numPr>
          <w:ilvl w:val="2"/>
          <w:numId w:val="1"/>
        </w:numPr>
        <w:rPr>
          <w:rFonts w:cstheme="minorHAnsi"/>
          <w:lang w:val="en-GB"/>
        </w:rPr>
      </w:pPr>
      <w:r w:rsidRPr="00FF73CD">
        <w:rPr>
          <w:rFonts w:cstheme="minorHAnsi"/>
          <w:lang w:val="en-GB"/>
        </w:rPr>
        <w:t xml:space="preserve"> Have </w:t>
      </w:r>
      <w:r>
        <w:rPr>
          <w:rFonts w:cstheme="minorHAnsi"/>
          <w:lang w:val="en-GB"/>
        </w:rPr>
        <w:t xml:space="preserve">a mzmine batch file (.mzbatch) prepared, which exports data </w:t>
      </w:r>
      <w:r w:rsidR="00D97262">
        <w:rPr>
          <w:rFonts w:cstheme="minorHAnsi"/>
          <w:lang w:val="en-GB"/>
        </w:rPr>
        <w:t>for Sirius and feature-based molecular networking (FBMN) with GNPS</w:t>
      </w:r>
    </w:p>
    <w:p w14:paraId="1B95ECB2" w14:textId="6C3E75A2" w:rsidR="00D97262" w:rsidRPr="00D97262" w:rsidRDefault="00D97262" w:rsidP="00D97262">
      <w:pPr>
        <w:rPr>
          <w:rFonts w:cstheme="minorHAnsi"/>
          <w:lang w:val="en-GB"/>
        </w:rPr>
      </w:pPr>
      <w:r w:rsidRPr="00D97262">
        <w:rPr>
          <w:rFonts w:cstheme="minorHAnsi"/>
          <w:lang w:val="en-GB"/>
        </w:rPr>
        <w:t xml:space="preserve">    </w:t>
      </w:r>
      <w:r>
        <w:rPr>
          <w:rFonts w:cstheme="minorHAnsi"/>
          <w:lang w:val="en-GB"/>
        </w:rPr>
        <w:t xml:space="preserve">    </w:t>
      </w:r>
      <w:r w:rsidRPr="00D97262">
        <w:rPr>
          <w:rFonts w:cstheme="minorHAnsi"/>
          <w:lang w:val="en-GB"/>
        </w:rPr>
        <w:t>It is further recommended that:</w:t>
      </w:r>
    </w:p>
    <w:p w14:paraId="5F9ECB3A" w14:textId="61456765" w:rsidR="00D97262" w:rsidRPr="0002260A" w:rsidRDefault="00D97262" w:rsidP="0002260A">
      <w:pPr>
        <w:pStyle w:val="ListParagraph"/>
        <w:numPr>
          <w:ilvl w:val="2"/>
          <w:numId w:val="1"/>
        </w:numPr>
        <w:rPr>
          <w:b/>
          <w:bCs/>
          <w:lang w:val="en-GB"/>
        </w:rPr>
      </w:pPr>
      <w:r>
        <w:rPr>
          <w:rFonts w:cstheme="minorHAnsi"/>
          <w:lang w:val="en-GB"/>
        </w:rPr>
        <w:t xml:space="preserve">  </w:t>
      </w:r>
      <w:r w:rsidRPr="00D97262">
        <w:rPr>
          <w:rFonts w:cstheme="minorHAnsi"/>
          <w:lang w:val="en-GB"/>
        </w:rPr>
        <w:t>The folder structure of your mass-spec project keeps all raw / converted / annotated fi</w:t>
      </w:r>
      <w:r>
        <w:rPr>
          <w:rFonts w:cstheme="minorHAnsi"/>
          <w:lang w:val="en-GB"/>
        </w:rPr>
        <w:t>les in one respective folder (i.e.: “RawData”, “ConvertedData”,…)</w:t>
      </w:r>
    </w:p>
    <w:p w14:paraId="738BE241" w14:textId="77777777" w:rsidR="00D97262" w:rsidRPr="00D97262" w:rsidRDefault="00D97262" w:rsidP="00D97262">
      <w:pPr>
        <w:rPr>
          <w:b/>
          <w:bCs/>
          <w:lang w:val="en-GB"/>
        </w:rPr>
      </w:pPr>
    </w:p>
    <w:p w14:paraId="5D6F9D06" w14:textId="77777777" w:rsidR="00AE3B7F" w:rsidRPr="00D97262" w:rsidRDefault="005F2CD1" w:rsidP="005F2CD1">
      <w:pPr>
        <w:pStyle w:val="ListParagraph"/>
        <w:numPr>
          <w:ilvl w:val="1"/>
          <w:numId w:val="1"/>
        </w:numPr>
        <w:rPr>
          <w:b/>
          <w:bCs/>
        </w:rPr>
      </w:pPr>
      <w:r w:rsidRPr="000177EA">
        <w:rPr>
          <w:rFonts w:cstheme="minorHAnsi"/>
          <w:b/>
          <w:bCs/>
          <w:lang w:val="en-GB"/>
        </w:rPr>
        <w:t xml:space="preserve"> Methods</w:t>
      </w:r>
      <w:r w:rsidR="00AE3B7F" w:rsidRPr="000177EA">
        <w:rPr>
          <w:rFonts w:cstheme="minorHAnsi"/>
          <w:b/>
          <w:bCs/>
          <w:lang w:val="en-GB"/>
        </w:rPr>
        <w:t xml:space="preserve"> / Procedure </w:t>
      </w:r>
    </w:p>
    <w:p w14:paraId="23EC6154" w14:textId="55F4EFE5" w:rsidR="00D97262" w:rsidRDefault="00D97262" w:rsidP="00D97262">
      <w:pPr>
        <w:pStyle w:val="ListParagraph"/>
        <w:ind w:left="360"/>
        <w:rPr>
          <w:rFonts w:cstheme="minorHAnsi"/>
          <w:lang w:val="en-GB"/>
        </w:rPr>
      </w:pPr>
      <w:r>
        <w:rPr>
          <w:rFonts w:cstheme="minorHAnsi"/>
          <w:lang w:val="en-GB"/>
        </w:rPr>
        <w:t>After installing RAMPT and moving the shortcut / symbolic link to your desired location you may</w:t>
      </w:r>
    </w:p>
    <w:p w14:paraId="198DC24C" w14:textId="5F7F6A79" w:rsidR="00D97262" w:rsidRDefault="0002260A" w:rsidP="00D97262">
      <w:pPr>
        <w:pStyle w:val="ListParagraph"/>
        <w:numPr>
          <w:ilvl w:val="2"/>
          <w:numId w:val="1"/>
        </w:numPr>
        <w:rPr>
          <w:rFonts w:cstheme="minorHAnsi"/>
          <w:lang w:val="en-GB"/>
        </w:rPr>
      </w:pPr>
      <w:r>
        <w:rPr>
          <w:rFonts w:cstheme="minorHAnsi"/>
          <w:lang w:val="en-GB"/>
        </w:rPr>
        <w:t xml:space="preserve"> Start the application by opening the shortcut / symbolic link. This will cause a command-line window to be opened.</w:t>
      </w:r>
    </w:p>
    <w:p w14:paraId="2A7179DD" w14:textId="064C0C9D" w:rsidR="0002260A" w:rsidRDefault="0002260A" w:rsidP="00D97262">
      <w:pPr>
        <w:pStyle w:val="ListParagraph"/>
        <w:numPr>
          <w:ilvl w:val="2"/>
          <w:numId w:val="1"/>
        </w:numPr>
        <w:rPr>
          <w:rFonts w:cstheme="minorHAnsi"/>
          <w:lang w:val="en-GB"/>
        </w:rPr>
      </w:pPr>
      <w:r>
        <w:rPr>
          <w:rFonts w:cstheme="minorHAnsi"/>
          <w:lang w:val="en-GB"/>
        </w:rPr>
        <w:t xml:space="preserve"> The command-line window is your application! If you close this window, you will close the application. If you only close the tab in the browser, the application will remain unaffected.</w:t>
      </w:r>
    </w:p>
    <w:p w14:paraId="2B0724EE" w14:textId="026BD00F" w:rsidR="0002260A" w:rsidRDefault="0002260A" w:rsidP="000A091B">
      <w:pPr>
        <w:pStyle w:val="ListParagraph"/>
        <w:numPr>
          <w:ilvl w:val="2"/>
          <w:numId w:val="1"/>
        </w:numPr>
        <w:rPr>
          <w:rFonts w:cstheme="minorHAnsi"/>
          <w:lang w:val="en-GB"/>
        </w:rPr>
      </w:pPr>
      <w:r>
        <w:rPr>
          <w:rFonts w:cstheme="minorHAnsi"/>
          <w:lang w:val="en-GB"/>
        </w:rPr>
        <w:t xml:space="preserve"> The application will automatically detect installed browsers and open a window at the address </w:t>
      </w:r>
      <w:hyperlink r:id="rId7" w:history="1">
        <w:r w:rsidRPr="00542BF8">
          <w:rPr>
            <w:rStyle w:val="Hyperlink"/>
            <w:rFonts w:cstheme="minorHAnsi"/>
            <w:lang w:val="en-GB"/>
          </w:rPr>
          <w:t>http://127.0.0.1:5001/configuration</w:t>
        </w:r>
      </w:hyperlink>
      <w:r>
        <w:rPr>
          <w:rFonts w:cstheme="minorHAnsi"/>
          <w:lang w:val="en-GB"/>
        </w:rPr>
        <w:t xml:space="preserve">. If taipy is unable to </w:t>
      </w:r>
      <w:r>
        <w:rPr>
          <w:rFonts w:cstheme="minorHAnsi"/>
          <w:lang w:val="en-GB"/>
        </w:rPr>
        <w:lastRenderedPageBreak/>
        <w:t xml:space="preserve">detect a sufficient browser, you can access RAMPT by entering this address into a browser of your choosing. </w:t>
      </w:r>
    </w:p>
    <w:p w14:paraId="360572B7" w14:textId="7D437227" w:rsidR="00F6215E" w:rsidRDefault="00F6215E" w:rsidP="000A091B">
      <w:pPr>
        <w:pStyle w:val="ListParagraph"/>
        <w:numPr>
          <w:ilvl w:val="2"/>
          <w:numId w:val="1"/>
        </w:numPr>
        <w:rPr>
          <w:rFonts w:cstheme="minorHAnsi"/>
          <w:lang w:val="en-GB"/>
        </w:rPr>
      </w:pPr>
      <w:r>
        <w:rPr>
          <w:rFonts w:cstheme="minorHAnsi"/>
          <w:lang w:val="en-GB"/>
        </w:rPr>
        <w:t xml:space="preserve"> You may now select a point of entry to the workflow (for example at conversion)</w:t>
      </w:r>
    </w:p>
    <w:p w14:paraId="7166D991" w14:textId="4DF0C646" w:rsidR="00F6215E" w:rsidRDefault="00F6215E" w:rsidP="000A091B">
      <w:pPr>
        <w:pStyle w:val="ListParagraph"/>
        <w:numPr>
          <w:ilvl w:val="2"/>
          <w:numId w:val="1"/>
        </w:numPr>
        <w:rPr>
          <w:rFonts w:cstheme="minorHAnsi"/>
          <w:lang w:val="en-GB"/>
        </w:rPr>
      </w:pPr>
      <w:r>
        <w:rPr>
          <w:rFonts w:cstheme="minorHAnsi"/>
          <w:lang w:val="en-GB"/>
        </w:rPr>
        <w:t xml:space="preserve"> You have to select all given recommended settings, including an out path</w:t>
      </w:r>
    </w:p>
    <w:p w14:paraId="2B6572C7" w14:textId="013F9F88" w:rsidR="00F6215E" w:rsidRDefault="00F6215E" w:rsidP="00F6215E">
      <w:pPr>
        <w:pStyle w:val="ListParagraph"/>
        <w:numPr>
          <w:ilvl w:val="3"/>
          <w:numId w:val="1"/>
        </w:numPr>
        <w:rPr>
          <w:rFonts w:cstheme="minorHAnsi"/>
          <w:lang w:val="en-GB"/>
        </w:rPr>
      </w:pPr>
      <w:r>
        <w:rPr>
          <w:rFonts w:cstheme="minorHAnsi"/>
          <w:lang w:val="en-GB"/>
        </w:rPr>
        <w:t xml:space="preserve">The in file selection is the most complicated. You have to select a type of input “e.g. raw data files for conversion”, then upload a file/path by clicking on “Select in”. To add the uploaded data to the current run you are packaging, you have to select it in the tree selection that is next to select in. </w:t>
      </w:r>
    </w:p>
    <w:p w14:paraId="7256D839" w14:textId="3DCDFB1F" w:rsidR="00F6215E" w:rsidRDefault="00F6215E" w:rsidP="00F6215E">
      <w:pPr>
        <w:pStyle w:val="ListParagraph"/>
        <w:numPr>
          <w:ilvl w:val="3"/>
          <w:numId w:val="1"/>
        </w:numPr>
        <w:rPr>
          <w:rFonts w:cstheme="minorHAnsi"/>
          <w:lang w:val="en-GB"/>
        </w:rPr>
      </w:pPr>
      <w:r>
        <w:rPr>
          <w:rFonts w:cstheme="minorHAnsi"/>
          <w:lang w:val="en-GB"/>
        </w:rPr>
        <w:t>Once selects, you will see, that the data type will be checked to indicate, that it was added. You can view your input files a bit further down at the data node viewer. You may also change your input there.</w:t>
      </w:r>
    </w:p>
    <w:p w14:paraId="678E2A45" w14:textId="26FAF6A0" w:rsidR="00F6215E" w:rsidRPr="00F6215E" w:rsidRDefault="00F6215E" w:rsidP="00F6215E">
      <w:pPr>
        <w:pStyle w:val="ListParagraph"/>
        <w:numPr>
          <w:ilvl w:val="3"/>
          <w:numId w:val="1"/>
        </w:numPr>
        <w:rPr>
          <w:rFonts w:cstheme="minorHAnsi"/>
          <w:lang w:val="en-GB"/>
        </w:rPr>
      </w:pPr>
      <w:r>
        <w:rPr>
          <w:rFonts w:cstheme="minorHAnsi"/>
          <w:lang w:val="en-GB"/>
        </w:rPr>
        <w:t>After you are contempt, click on “Add to run” to schedule one package for execution. You may always click “Clear package” to reset the entire input.</w:t>
      </w:r>
    </w:p>
    <w:p w14:paraId="18CC0D32" w14:textId="72881702" w:rsidR="00F6215E" w:rsidRDefault="00F6215E" w:rsidP="000A091B">
      <w:pPr>
        <w:pStyle w:val="ListParagraph"/>
        <w:numPr>
          <w:ilvl w:val="2"/>
          <w:numId w:val="1"/>
        </w:numPr>
        <w:rPr>
          <w:rFonts w:cstheme="minorHAnsi"/>
          <w:lang w:val="en-GB"/>
        </w:rPr>
      </w:pPr>
      <w:r>
        <w:rPr>
          <w:rFonts w:cstheme="minorHAnsi"/>
          <w:lang w:val="en-GB"/>
        </w:rPr>
        <w:t xml:space="preserve"> After the selection, you have to lock the scenario (upper-right corner)</w:t>
      </w:r>
    </w:p>
    <w:p w14:paraId="75DD55E5" w14:textId="015C5270" w:rsidR="00F6215E" w:rsidRDefault="00F6215E" w:rsidP="000A091B">
      <w:pPr>
        <w:pStyle w:val="ListParagraph"/>
        <w:numPr>
          <w:ilvl w:val="2"/>
          <w:numId w:val="1"/>
        </w:numPr>
        <w:rPr>
          <w:rFonts w:cstheme="minorHAnsi"/>
          <w:lang w:val="en-GB"/>
        </w:rPr>
      </w:pPr>
      <w:r>
        <w:rPr>
          <w:rFonts w:cstheme="minorHAnsi"/>
          <w:lang w:val="en-GB"/>
        </w:rPr>
        <w:t xml:space="preserve"> The scenario execution button will be blue, if sufficient input was provided</w:t>
      </w:r>
    </w:p>
    <w:p w14:paraId="3D5449A3" w14:textId="0379B56F" w:rsidR="00F6215E" w:rsidRDefault="00F6215E" w:rsidP="000A091B">
      <w:pPr>
        <w:pStyle w:val="ListParagraph"/>
        <w:numPr>
          <w:ilvl w:val="2"/>
          <w:numId w:val="1"/>
        </w:numPr>
        <w:rPr>
          <w:rFonts w:cstheme="minorHAnsi"/>
          <w:lang w:val="en-GB"/>
        </w:rPr>
      </w:pPr>
      <w:r>
        <w:rPr>
          <w:rFonts w:cstheme="minorHAnsi"/>
          <w:lang w:val="en-GB"/>
        </w:rPr>
        <w:t xml:space="preserve"> When you click on the blue “play” button, the computation will start</w:t>
      </w:r>
    </w:p>
    <w:p w14:paraId="6B2BEE44" w14:textId="40AE11F3" w:rsidR="005F2CD1" w:rsidRPr="000A091B" w:rsidRDefault="000A091B" w:rsidP="00197E62">
      <w:pPr>
        <w:pStyle w:val="ListParagraph"/>
        <w:numPr>
          <w:ilvl w:val="1"/>
          <w:numId w:val="1"/>
        </w:numPr>
        <w:rPr>
          <w:b/>
          <w:bCs/>
        </w:rPr>
      </w:pPr>
      <w:r>
        <w:rPr>
          <w:rFonts w:cstheme="minorHAnsi"/>
          <w:b/>
          <w:bCs/>
          <w:lang w:val="en-GB"/>
        </w:rPr>
        <w:t>Results</w:t>
      </w:r>
    </w:p>
    <w:p w14:paraId="7009A82C" w14:textId="312190BB" w:rsidR="000A091B" w:rsidRDefault="000A091B" w:rsidP="000A091B">
      <w:pPr>
        <w:pStyle w:val="ListParagraph"/>
        <w:ind w:left="360"/>
        <w:rPr>
          <w:rFonts w:cstheme="minorHAnsi"/>
          <w:lang w:val="en-GB"/>
        </w:rPr>
      </w:pPr>
      <w:r>
        <w:rPr>
          <w:rFonts w:cstheme="minorHAnsi"/>
          <w:lang w:val="en-GB"/>
        </w:rPr>
        <w:t xml:space="preserve">You should now have </w:t>
      </w:r>
      <w:r w:rsidR="00F6215E">
        <w:rPr>
          <w:rFonts w:cstheme="minorHAnsi"/>
          <w:lang w:val="en-GB"/>
        </w:rPr>
        <w:t>a workflow running.</w:t>
      </w:r>
    </w:p>
    <w:p w14:paraId="46DCD6D8" w14:textId="77777777" w:rsidR="000A091B" w:rsidRPr="000A091B" w:rsidRDefault="000A091B" w:rsidP="000A091B">
      <w:pPr>
        <w:pStyle w:val="ListParagraph"/>
        <w:ind w:left="574"/>
        <w:rPr>
          <w:b/>
          <w:bCs/>
          <w:lang w:val="en-GB"/>
        </w:rPr>
      </w:pPr>
    </w:p>
    <w:p w14:paraId="73A7252A" w14:textId="6E49AC59" w:rsidR="005F2CD1" w:rsidRPr="000A091B" w:rsidRDefault="005F2CD1" w:rsidP="005F2CD1">
      <w:pPr>
        <w:pStyle w:val="ListParagraph"/>
        <w:numPr>
          <w:ilvl w:val="1"/>
          <w:numId w:val="1"/>
        </w:numPr>
        <w:rPr>
          <w:b/>
          <w:bCs/>
        </w:rPr>
      </w:pPr>
      <w:r w:rsidRPr="000177EA">
        <w:rPr>
          <w:rFonts w:cstheme="minorHAnsi"/>
          <w:b/>
          <w:bCs/>
          <w:lang w:val="en-GB"/>
        </w:rPr>
        <w:t>Troubleshooting</w:t>
      </w:r>
    </w:p>
    <w:p w14:paraId="5490B9E2" w14:textId="740A2C18" w:rsidR="000A091B" w:rsidRPr="000A091B" w:rsidRDefault="000A091B" w:rsidP="000A091B">
      <w:pPr>
        <w:pStyle w:val="ListParagraph"/>
        <w:ind w:left="360"/>
        <w:rPr>
          <w:lang w:val="en-GB"/>
        </w:rPr>
      </w:pPr>
      <w:r w:rsidRPr="000A091B">
        <w:rPr>
          <w:rFonts w:cstheme="minorHAnsi"/>
          <w:lang w:val="en-GB"/>
        </w:rPr>
        <w:t>If</w:t>
      </w:r>
      <w:r>
        <w:rPr>
          <w:rFonts w:cstheme="minorHAnsi"/>
          <w:lang w:val="en-GB"/>
        </w:rPr>
        <w:t xml:space="preserve"> there is any trouble during these steps, please post an issue at </w:t>
      </w:r>
      <w:hyperlink r:id="rId8" w:history="1">
        <w:r w:rsidRPr="000A091B">
          <w:rPr>
            <w:rStyle w:val="Hyperlink"/>
            <w:rFonts w:cstheme="minorHAnsi"/>
            <w:lang w:val="en-GB"/>
          </w:rPr>
          <w:t>https://github.com/JosuaCarl/RAMPT/issues</w:t>
        </w:r>
      </w:hyperlink>
      <w:r>
        <w:rPr>
          <w:rFonts w:cstheme="minorHAnsi"/>
          <w:lang w:val="en-GB"/>
        </w:rPr>
        <w:t>.</w:t>
      </w:r>
    </w:p>
    <w:p w14:paraId="7DE0EE66" w14:textId="77777777" w:rsidR="006945C4" w:rsidRDefault="006945C4" w:rsidP="002627C1">
      <w:pPr>
        <w:rPr>
          <w:lang w:val="en-GB"/>
        </w:rPr>
      </w:pPr>
    </w:p>
    <w:p w14:paraId="2995AF94" w14:textId="77777777" w:rsidR="005F2CD1" w:rsidRPr="005F2CD1" w:rsidRDefault="005F2CD1" w:rsidP="002627C1">
      <w:pPr>
        <w:rPr>
          <w:lang w:val="en-GB"/>
        </w:rPr>
      </w:pPr>
    </w:p>
    <w:p w14:paraId="6509C879" w14:textId="77777777" w:rsidR="002627C1" w:rsidRPr="00142151" w:rsidRDefault="002627C1" w:rsidP="002627C1">
      <w:pPr>
        <w:pStyle w:val="ListParagraph"/>
        <w:numPr>
          <w:ilvl w:val="0"/>
          <w:numId w:val="1"/>
        </w:numPr>
        <w:rPr>
          <w:b/>
          <w:bCs/>
          <w:sz w:val="26"/>
          <w:szCs w:val="26"/>
        </w:rPr>
      </w:pPr>
      <w:r w:rsidRPr="00142151">
        <w:rPr>
          <w:b/>
          <w:bCs/>
          <w:sz w:val="26"/>
          <w:szCs w:val="26"/>
        </w:rPr>
        <w:t>References</w:t>
      </w:r>
    </w:p>
    <w:p w14:paraId="585D08BB" w14:textId="04C885BC" w:rsidR="002627C1" w:rsidRDefault="00162BE5" w:rsidP="002627C1">
      <w:pPr>
        <w:rPr>
          <w:lang w:val="en-GB"/>
        </w:rPr>
      </w:pPr>
      <w:hyperlink r:id="rId9" w:history="1">
        <w:r w:rsidRPr="00162BE5">
          <w:rPr>
            <w:rStyle w:val="Hyperlink"/>
            <w:lang w:val="en-GB"/>
          </w:rPr>
          <w:t>https://github.com/JosuaCarl/RAMPT</w:t>
        </w:r>
      </w:hyperlink>
    </w:p>
    <w:p w14:paraId="111249DB" w14:textId="1317EBB2" w:rsidR="00162BE5" w:rsidRPr="002627C1" w:rsidRDefault="00162BE5" w:rsidP="002627C1">
      <w:pPr>
        <w:rPr>
          <w:lang w:val="en-GB"/>
        </w:rPr>
      </w:pPr>
      <w:hyperlink r:id="rId10" w:history="1">
        <w:r w:rsidRPr="00162BE5">
          <w:rPr>
            <w:rStyle w:val="Hyperlink"/>
            <w:lang w:val="en-GB"/>
          </w:rPr>
          <w:t>https://github.com/JosuaCarl/RAMPT/blob/main/Manual.md</w:t>
        </w:r>
      </w:hyperlink>
    </w:p>
    <w:p w14:paraId="14750D0F" w14:textId="77777777" w:rsidR="002627C1" w:rsidRPr="002627C1" w:rsidRDefault="002627C1" w:rsidP="002627C1">
      <w:pPr>
        <w:tabs>
          <w:tab w:val="left" w:pos="8280"/>
        </w:tabs>
        <w:rPr>
          <w:lang w:val="en-GB"/>
        </w:rPr>
      </w:pPr>
    </w:p>
    <w:p w14:paraId="267A7981" w14:textId="1A028EE5" w:rsidR="00AC1EAB" w:rsidRPr="00317AA9" w:rsidRDefault="00AC1EAB" w:rsidP="002627C1">
      <w:pPr>
        <w:rPr>
          <w:lang w:val="en-US"/>
        </w:rPr>
      </w:pPr>
    </w:p>
    <w:sectPr w:rsidR="00AC1EAB" w:rsidRPr="00317AA9">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853DD5" w14:textId="77777777" w:rsidR="00FB3418" w:rsidRDefault="00FB3418" w:rsidP="005827B2">
      <w:pPr>
        <w:spacing w:after="0" w:line="240" w:lineRule="auto"/>
      </w:pPr>
      <w:r>
        <w:separator/>
      </w:r>
    </w:p>
  </w:endnote>
  <w:endnote w:type="continuationSeparator" w:id="0">
    <w:p w14:paraId="5FC6D151" w14:textId="77777777" w:rsidR="00FB3418" w:rsidRDefault="00FB3418" w:rsidP="00582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2908145"/>
      <w:docPartObj>
        <w:docPartGallery w:val="Page Numbers (Bottom of Page)"/>
        <w:docPartUnique/>
      </w:docPartObj>
    </w:sdtPr>
    <w:sdtContent>
      <w:sdt>
        <w:sdtPr>
          <w:id w:val="-1769616900"/>
          <w:docPartObj>
            <w:docPartGallery w:val="Page Numbers (Top of Page)"/>
            <w:docPartUnique/>
          </w:docPartObj>
        </w:sdtPr>
        <w:sdtContent>
          <w:p w14:paraId="3B4B48C7" w14:textId="2C01C1AA" w:rsidR="00210549" w:rsidRDefault="00581F52" w:rsidP="006354A3">
            <w:pPr>
              <w:pStyle w:val="Footer"/>
            </w:pPr>
            <w:r>
              <w:tab/>
            </w:r>
            <w:r w:rsidR="006354A3">
              <w:tab/>
            </w:r>
            <w:r w:rsidR="00210549">
              <w:t xml:space="preserve">Page </w:t>
            </w:r>
            <w:r w:rsidR="00210549">
              <w:rPr>
                <w:b/>
                <w:bCs/>
                <w:sz w:val="24"/>
                <w:szCs w:val="24"/>
              </w:rPr>
              <w:fldChar w:fldCharType="begin"/>
            </w:r>
            <w:r w:rsidR="00210549">
              <w:rPr>
                <w:b/>
                <w:bCs/>
              </w:rPr>
              <w:instrText>PAGE</w:instrText>
            </w:r>
            <w:r w:rsidR="00210549">
              <w:rPr>
                <w:b/>
                <w:bCs/>
                <w:sz w:val="24"/>
                <w:szCs w:val="24"/>
              </w:rPr>
              <w:fldChar w:fldCharType="separate"/>
            </w:r>
            <w:r w:rsidR="00210549">
              <w:rPr>
                <w:b/>
                <w:bCs/>
              </w:rPr>
              <w:t>2</w:t>
            </w:r>
            <w:r w:rsidR="00210549">
              <w:rPr>
                <w:b/>
                <w:bCs/>
                <w:sz w:val="24"/>
                <w:szCs w:val="24"/>
              </w:rPr>
              <w:fldChar w:fldCharType="end"/>
            </w:r>
            <w:r w:rsidR="00210549">
              <w:t xml:space="preserve"> of </w:t>
            </w:r>
            <w:r w:rsidR="00210549">
              <w:rPr>
                <w:b/>
                <w:bCs/>
                <w:sz w:val="24"/>
                <w:szCs w:val="24"/>
              </w:rPr>
              <w:fldChar w:fldCharType="begin"/>
            </w:r>
            <w:r w:rsidR="00210549">
              <w:rPr>
                <w:b/>
                <w:bCs/>
              </w:rPr>
              <w:instrText>NUMPAGES</w:instrText>
            </w:r>
            <w:r w:rsidR="00210549">
              <w:rPr>
                <w:b/>
                <w:bCs/>
                <w:sz w:val="24"/>
                <w:szCs w:val="24"/>
              </w:rPr>
              <w:fldChar w:fldCharType="separate"/>
            </w:r>
            <w:r w:rsidR="00210549">
              <w:rPr>
                <w:b/>
                <w:bCs/>
              </w:rPr>
              <w:t>2</w:t>
            </w:r>
            <w:r w:rsidR="00210549">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013A89" w14:textId="77777777" w:rsidR="00FB3418" w:rsidRDefault="00FB3418" w:rsidP="005827B2">
      <w:pPr>
        <w:spacing w:after="0" w:line="240" w:lineRule="auto"/>
      </w:pPr>
      <w:r>
        <w:separator/>
      </w:r>
    </w:p>
  </w:footnote>
  <w:footnote w:type="continuationSeparator" w:id="0">
    <w:p w14:paraId="7CB28D84" w14:textId="77777777" w:rsidR="00FB3418" w:rsidRDefault="00FB3418" w:rsidP="005827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DC2AA" w14:textId="035889AE" w:rsidR="00232ABC" w:rsidRPr="00CB5427" w:rsidRDefault="006354A3">
    <w:pPr>
      <w:pStyle w:val="Header"/>
      <w:rPr>
        <w:b/>
        <w:bCs/>
        <w:lang w:val="en-US"/>
      </w:rPr>
    </w:pPr>
    <w:r>
      <w:rPr>
        <w:noProof/>
      </w:rPr>
      <w:drawing>
        <wp:anchor distT="0" distB="0" distL="114300" distR="114300" simplePos="0" relativeHeight="251659264" behindDoc="0" locked="0" layoutInCell="1" allowOverlap="1" wp14:anchorId="76D0847A" wp14:editId="40351DD7">
          <wp:simplePos x="0" y="0"/>
          <wp:positionH relativeFrom="leftMargin">
            <wp:align>right</wp:align>
          </wp:positionH>
          <wp:positionV relativeFrom="paragraph">
            <wp:posOffset>-106680</wp:posOffset>
          </wp:positionV>
          <wp:extent cx="381000" cy="357505"/>
          <wp:effectExtent l="0" t="0" r="0" b="444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cstate="print">
                    <a:alphaModFix amt="50000"/>
                    <a:extLst>
                      <a:ext uri="{28A0092B-C50C-407E-A947-70E740481C1C}">
                        <a14:useLocalDpi xmlns:a14="http://schemas.microsoft.com/office/drawing/2010/main" val="0"/>
                      </a:ext>
                    </a:extLst>
                  </a:blip>
                  <a:srcRect r="2678"/>
                  <a:stretch/>
                </pic:blipFill>
                <pic:spPr bwMode="auto">
                  <a:xfrm>
                    <a:off x="0" y="0"/>
                    <a:ext cx="381000" cy="357505"/>
                  </a:xfrm>
                  <a:prstGeom prst="flowChartConnector">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B5427">
      <w:rPr>
        <w:b/>
        <w:bCs/>
        <w:lang w:val="en-US"/>
      </w:rPr>
      <w:t>Universität Tübingen</w:t>
    </w:r>
    <w:r w:rsidR="00736305" w:rsidRPr="00CB5427">
      <w:rPr>
        <w:b/>
        <w:bCs/>
        <w:lang w:val="en-US"/>
      </w:rPr>
      <w:t xml:space="preserve">: </w:t>
    </w:r>
    <w:r w:rsidR="00232ABC" w:rsidRPr="00CB5427">
      <w:rPr>
        <w:b/>
        <w:bCs/>
        <w:lang w:val="en-US"/>
      </w:rPr>
      <w:t>Bacterial Metabolomics</w:t>
    </w:r>
    <w:r w:rsidR="00232ABC" w:rsidRPr="00CB5427">
      <w:rPr>
        <w:lang w:val="en-US"/>
      </w:rPr>
      <w:tab/>
    </w:r>
    <w:r w:rsidR="00C37CFB" w:rsidRPr="00CB5427">
      <w:rPr>
        <w:lang w:val="en-US"/>
      </w:rPr>
      <w:tab/>
    </w:r>
  </w:p>
  <w:p w14:paraId="532895BA" w14:textId="39C2038B" w:rsidR="002627C1" w:rsidRPr="002627C1" w:rsidRDefault="000D5D15" w:rsidP="002627C1">
    <w:pPr>
      <w:pStyle w:val="Header"/>
      <w:rPr>
        <w:b/>
        <w:bCs/>
        <w:lang w:val="en-GB"/>
      </w:rPr>
    </w:pPr>
    <w:r w:rsidRPr="00CB5427">
      <w:rPr>
        <w:b/>
        <w:bCs/>
        <w:noProof/>
        <w:lang w:val="en-US"/>
      </w:rPr>
      <w:tab/>
    </w:r>
    <w:r w:rsidRPr="00CB5427">
      <w:rPr>
        <w:b/>
        <w:bCs/>
        <w:noProof/>
        <w:lang w:val="en-US"/>
      </w:rPr>
      <w:tab/>
    </w:r>
    <w:r w:rsidR="00944335" w:rsidRPr="00CB5427">
      <w:rPr>
        <w:b/>
        <w:bCs/>
        <w:noProof/>
        <w:lang w:val="en-US"/>
      </w:rPr>
      <w:t xml:space="preserve"> </w:t>
    </w:r>
    <w:r w:rsidR="00736305" w:rsidRPr="00CB5427">
      <w:rPr>
        <w:lang w:val="en-US"/>
      </w:rPr>
      <w:t xml:space="preserve">Version No. </w:t>
    </w:r>
    <w:r w:rsidR="00B122EE">
      <w:rPr>
        <w:lang w:val="en-GB"/>
      </w:rPr>
      <w:t>01</w:t>
    </w:r>
  </w:p>
  <w:p w14:paraId="5704F36F" w14:textId="70448C6F" w:rsidR="002627C1" w:rsidRPr="002627C1" w:rsidRDefault="002627C1" w:rsidP="002627C1">
    <w:pPr>
      <w:pStyle w:val="Header"/>
      <w:rPr>
        <w:b/>
        <w:bCs/>
        <w:noProof/>
        <w:lang w:val="en-GB"/>
      </w:rPr>
    </w:pPr>
    <w:r w:rsidRPr="002627C1">
      <w:rPr>
        <w:lang w:val="en-GB"/>
      </w:rPr>
      <w:t>SOP</w:t>
    </w:r>
    <w:r w:rsidR="00651C59">
      <w:rPr>
        <w:lang w:val="en-GB"/>
      </w:rPr>
      <w:t>:</w:t>
    </w:r>
    <w:r w:rsidR="00B122EE">
      <w:rPr>
        <w:lang w:val="en-GB"/>
      </w:rPr>
      <w:t xml:space="preserve"> RAMPT </w:t>
    </w:r>
    <w:r w:rsidR="0002260A">
      <w:rPr>
        <w:lang w:val="en-GB"/>
      </w:rPr>
      <w:t>start</w:t>
    </w:r>
    <w:r w:rsidRPr="002627C1">
      <w:rPr>
        <w:lang w:val="en-GB"/>
      </w:rPr>
      <w:tab/>
    </w:r>
    <w:r w:rsidRPr="002627C1">
      <w:rPr>
        <w:lang w:val="en-GB"/>
      </w:rPr>
      <w:tab/>
    </w:r>
    <w:r w:rsidR="00B122EE">
      <w:rPr>
        <w:lang w:val="en-GB"/>
      </w:rPr>
      <w:t>30.01.25</w:t>
    </w:r>
  </w:p>
  <w:p w14:paraId="47961C69" w14:textId="73FBD49E" w:rsidR="005827B2" w:rsidRPr="002627C1" w:rsidRDefault="005827B2" w:rsidP="002627C1">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B377B"/>
    <w:multiLevelType w:val="multilevel"/>
    <w:tmpl w:val="CEEA5BCE"/>
    <w:styleLink w:val="Formatvorlage1"/>
    <w:lvl w:ilvl="0">
      <w:start w:val="1"/>
      <w:numFmt w:val="decimal"/>
      <w:lvlText w:val="%1"/>
      <w:lvlJc w:val="left"/>
      <w:pPr>
        <w:ind w:left="432" w:hanging="432"/>
      </w:pPr>
      <w:rPr>
        <w:rFonts w:asciiTheme="minorHAnsi" w:hAnsiTheme="minorHAnsi" w:hint="default"/>
        <w:b/>
        <w:sz w:val="26"/>
      </w:rPr>
    </w:lvl>
    <w:lvl w:ilvl="1">
      <w:start w:val="1"/>
      <w:numFmt w:val="decimal"/>
      <w:lvlText w:val="%1.%2"/>
      <w:lvlJc w:val="left"/>
      <w:pPr>
        <w:ind w:left="576" w:hanging="576"/>
      </w:pPr>
      <w:rPr>
        <w:rFonts w:ascii="Calibri" w:hAnsi="Calibri" w:hint="default"/>
        <w:b/>
        <w:i w:val="0"/>
        <w:color w:val="auto"/>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438003B"/>
    <w:multiLevelType w:val="hybridMultilevel"/>
    <w:tmpl w:val="4560CDCE"/>
    <w:lvl w:ilvl="0" w:tplc="04070001">
      <w:start w:val="1"/>
      <w:numFmt w:val="bullet"/>
      <w:lvlText w:val=""/>
      <w:lvlJc w:val="left"/>
      <w:pPr>
        <w:ind w:left="1500" w:hanging="360"/>
      </w:pPr>
      <w:rPr>
        <w:rFonts w:ascii="Symbol" w:hAnsi="Symbol" w:hint="default"/>
      </w:rPr>
    </w:lvl>
    <w:lvl w:ilvl="1" w:tplc="04070003" w:tentative="1">
      <w:start w:val="1"/>
      <w:numFmt w:val="bullet"/>
      <w:lvlText w:val="o"/>
      <w:lvlJc w:val="left"/>
      <w:pPr>
        <w:ind w:left="2220" w:hanging="360"/>
      </w:pPr>
      <w:rPr>
        <w:rFonts w:ascii="Courier New" w:hAnsi="Courier New" w:cs="Courier New" w:hint="default"/>
      </w:rPr>
    </w:lvl>
    <w:lvl w:ilvl="2" w:tplc="04070005" w:tentative="1">
      <w:start w:val="1"/>
      <w:numFmt w:val="bullet"/>
      <w:lvlText w:val=""/>
      <w:lvlJc w:val="left"/>
      <w:pPr>
        <w:ind w:left="2940" w:hanging="360"/>
      </w:pPr>
      <w:rPr>
        <w:rFonts w:ascii="Wingdings" w:hAnsi="Wingdings" w:hint="default"/>
      </w:rPr>
    </w:lvl>
    <w:lvl w:ilvl="3" w:tplc="04070001" w:tentative="1">
      <w:start w:val="1"/>
      <w:numFmt w:val="bullet"/>
      <w:lvlText w:val=""/>
      <w:lvlJc w:val="left"/>
      <w:pPr>
        <w:ind w:left="3660" w:hanging="360"/>
      </w:pPr>
      <w:rPr>
        <w:rFonts w:ascii="Symbol" w:hAnsi="Symbol" w:hint="default"/>
      </w:rPr>
    </w:lvl>
    <w:lvl w:ilvl="4" w:tplc="04070003" w:tentative="1">
      <w:start w:val="1"/>
      <w:numFmt w:val="bullet"/>
      <w:lvlText w:val="o"/>
      <w:lvlJc w:val="left"/>
      <w:pPr>
        <w:ind w:left="4380" w:hanging="360"/>
      </w:pPr>
      <w:rPr>
        <w:rFonts w:ascii="Courier New" w:hAnsi="Courier New" w:cs="Courier New" w:hint="default"/>
      </w:rPr>
    </w:lvl>
    <w:lvl w:ilvl="5" w:tplc="04070005" w:tentative="1">
      <w:start w:val="1"/>
      <w:numFmt w:val="bullet"/>
      <w:lvlText w:val=""/>
      <w:lvlJc w:val="left"/>
      <w:pPr>
        <w:ind w:left="5100" w:hanging="360"/>
      </w:pPr>
      <w:rPr>
        <w:rFonts w:ascii="Wingdings" w:hAnsi="Wingdings" w:hint="default"/>
      </w:rPr>
    </w:lvl>
    <w:lvl w:ilvl="6" w:tplc="04070001" w:tentative="1">
      <w:start w:val="1"/>
      <w:numFmt w:val="bullet"/>
      <w:lvlText w:val=""/>
      <w:lvlJc w:val="left"/>
      <w:pPr>
        <w:ind w:left="5820" w:hanging="360"/>
      </w:pPr>
      <w:rPr>
        <w:rFonts w:ascii="Symbol" w:hAnsi="Symbol" w:hint="default"/>
      </w:rPr>
    </w:lvl>
    <w:lvl w:ilvl="7" w:tplc="04070003" w:tentative="1">
      <w:start w:val="1"/>
      <w:numFmt w:val="bullet"/>
      <w:lvlText w:val="o"/>
      <w:lvlJc w:val="left"/>
      <w:pPr>
        <w:ind w:left="6540" w:hanging="360"/>
      </w:pPr>
      <w:rPr>
        <w:rFonts w:ascii="Courier New" w:hAnsi="Courier New" w:cs="Courier New" w:hint="default"/>
      </w:rPr>
    </w:lvl>
    <w:lvl w:ilvl="8" w:tplc="04070005" w:tentative="1">
      <w:start w:val="1"/>
      <w:numFmt w:val="bullet"/>
      <w:lvlText w:val=""/>
      <w:lvlJc w:val="left"/>
      <w:pPr>
        <w:ind w:left="7260" w:hanging="360"/>
      </w:pPr>
      <w:rPr>
        <w:rFonts w:ascii="Wingdings" w:hAnsi="Wingdings" w:hint="default"/>
      </w:rPr>
    </w:lvl>
  </w:abstractNum>
  <w:abstractNum w:abstractNumId="2" w15:restartNumberingAfterBreak="0">
    <w:nsid w:val="064B23A0"/>
    <w:multiLevelType w:val="hybridMultilevel"/>
    <w:tmpl w:val="C0122AC8"/>
    <w:lvl w:ilvl="0" w:tplc="C59A2074">
      <w:start w:val="1"/>
      <w:numFmt w:val="bullet"/>
      <w:lvlText w:val="-"/>
      <w:lvlJc w:val="left"/>
      <w:pPr>
        <w:ind w:left="360" w:hanging="360"/>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0AA32D77"/>
    <w:multiLevelType w:val="multilevel"/>
    <w:tmpl w:val="D6787382"/>
    <w:lvl w:ilvl="0">
      <w:start w:val="1"/>
      <w:numFmt w:val="decimal"/>
      <w:lvlText w:val="%1."/>
      <w:lvlJc w:val="left"/>
      <w:pPr>
        <w:ind w:left="360" w:hanging="360"/>
      </w:pPr>
      <w:rPr>
        <w:rFonts w:hint="default"/>
      </w:rPr>
    </w:lvl>
    <w:lvl w:ilvl="1">
      <w:start w:val="1"/>
      <w:numFmt w:val="decimal"/>
      <w:lvlText w:val="%1.%2."/>
      <w:lvlJc w:val="left"/>
      <w:pPr>
        <w:ind w:left="574" w:hanging="432"/>
      </w:pPr>
      <w:rPr>
        <w:rFonts w:hint="default"/>
        <w:lang w:val="en-GB"/>
      </w:rPr>
    </w:lvl>
    <w:lvl w:ilvl="2">
      <w:start w:val="1"/>
      <w:numFmt w:val="decimal"/>
      <w:lvlText w:val="%1.%2.%3."/>
      <w:lvlJc w:val="left"/>
      <w:pPr>
        <w:ind w:left="1921" w:hanging="504"/>
      </w:pPr>
      <w:rPr>
        <w:b w:val="0"/>
        <w:bCs w:val="0"/>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F6528C"/>
    <w:multiLevelType w:val="multilevel"/>
    <w:tmpl w:val="CEEA5BCE"/>
    <w:numStyleLink w:val="Formatvorlage1"/>
  </w:abstractNum>
  <w:abstractNum w:abstractNumId="5" w15:restartNumberingAfterBreak="0">
    <w:nsid w:val="2D28042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1202C73"/>
    <w:multiLevelType w:val="hybridMultilevel"/>
    <w:tmpl w:val="0F38458E"/>
    <w:lvl w:ilvl="0" w:tplc="532C2A90">
      <w:start w:val="4"/>
      <w:numFmt w:val="bullet"/>
      <w:lvlText w:val=""/>
      <w:lvlJc w:val="left"/>
      <w:pPr>
        <w:ind w:left="643" w:hanging="360"/>
      </w:pPr>
      <w:rPr>
        <w:rFonts w:ascii="Wingdings" w:eastAsiaTheme="minorHAnsi" w:hAnsi="Wingdings" w:cstheme="minorBidi" w:hint="default"/>
      </w:rPr>
    </w:lvl>
    <w:lvl w:ilvl="1" w:tplc="04070003" w:tentative="1">
      <w:start w:val="1"/>
      <w:numFmt w:val="bullet"/>
      <w:lvlText w:val="o"/>
      <w:lvlJc w:val="left"/>
      <w:pPr>
        <w:ind w:left="1363" w:hanging="360"/>
      </w:pPr>
      <w:rPr>
        <w:rFonts w:ascii="Courier New" w:hAnsi="Courier New" w:cs="Courier New" w:hint="default"/>
      </w:rPr>
    </w:lvl>
    <w:lvl w:ilvl="2" w:tplc="04070005" w:tentative="1">
      <w:start w:val="1"/>
      <w:numFmt w:val="bullet"/>
      <w:lvlText w:val=""/>
      <w:lvlJc w:val="left"/>
      <w:pPr>
        <w:ind w:left="2083" w:hanging="360"/>
      </w:pPr>
      <w:rPr>
        <w:rFonts w:ascii="Wingdings" w:hAnsi="Wingdings" w:hint="default"/>
      </w:rPr>
    </w:lvl>
    <w:lvl w:ilvl="3" w:tplc="04070001" w:tentative="1">
      <w:start w:val="1"/>
      <w:numFmt w:val="bullet"/>
      <w:lvlText w:val=""/>
      <w:lvlJc w:val="left"/>
      <w:pPr>
        <w:ind w:left="2803" w:hanging="360"/>
      </w:pPr>
      <w:rPr>
        <w:rFonts w:ascii="Symbol" w:hAnsi="Symbol" w:hint="default"/>
      </w:rPr>
    </w:lvl>
    <w:lvl w:ilvl="4" w:tplc="04070003" w:tentative="1">
      <w:start w:val="1"/>
      <w:numFmt w:val="bullet"/>
      <w:lvlText w:val="o"/>
      <w:lvlJc w:val="left"/>
      <w:pPr>
        <w:ind w:left="3523" w:hanging="360"/>
      </w:pPr>
      <w:rPr>
        <w:rFonts w:ascii="Courier New" w:hAnsi="Courier New" w:cs="Courier New" w:hint="default"/>
      </w:rPr>
    </w:lvl>
    <w:lvl w:ilvl="5" w:tplc="04070005" w:tentative="1">
      <w:start w:val="1"/>
      <w:numFmt w:val="bullet"/>
      <w:lvlText w:val=""/>
      <w:lvlJc w:val="left"/>
      <w:pPr>
        <w:ind w:left="4243" w:hanging="360"/>
      </w:pPr>
      <w:rPr>
        <w:rFonts w:ascii="Wingdings" w:hAnsi="Wingdings" w:hint="default"/>
      </w:rPr>
    </w:lvl>
    <w:lvl w:ilvl="6" w:tplc="04070001" w:tentative="1">
      <w:start w:val="1"/>
      <w:numFmt w:val="bullet"/>
      <w:lvlText w:val=""/>
      <w:lvlJc w:val="left"/>
      <w:pPr>
        <w:ind w:left="4963" w:hanging="360"/>
      </w:pPr>
      <w:rPr>
        <w:rFonts w:ascii="Symbol" w:hAnsi="Symbol" w:hint="default"/>
      </w:rPr>
    </w:lvl>
    <w:lvl w:ilvl="7" w:tplc="04070003" w:tentative="1">
      <w:start w:val="1"/>
      <w:numFmt w:val="bullet"/>
      <w:lvlText w:val="o"/>
      <w:lvlJc w:val="left"/>
      <w:pPr>
        <w:ind w:left="5683" w:hanging="360"/>
      </w:pPr>
      <w:rPr>
        <w:rFonts w:ascii="Courier New" w:hAnsi="Courier New" w:cs="Courier New" w:hint="default"/>
      </w:rPr>
    </w:lvl>
    <w:lvl w:ilvl="8" w:tplc="04070005" w:tentative="1">
      <w:start w:val="1"/>
      <w:numFmt w:val="bullet"/>
      <w:lvlText w:val=""/>
      <w:lvlJc w:val="left"/>
      <w:pPr>
        <w:ind w:left="6403" w:hanging="360"/>
      </w:pPr>
      <w:rPr>
        <w:rFonts w:ascii="Wingdings" w:hAnsi="Wingdings" w:hint="default"/>
      </w:rPr>
    </w:lvl>
  </w:abstractNum>
  <w:abstractNum w:abstractNumId="7" w15:restartNumberingAfterBreak="0">
    <w:nsid w:val="45312EFD"/>
    <w:multiLevelType w:val="multilevel"/>
    <w:tmpl w:val="CEEA5BCE"/>
    <w:numStyleLink w:val="Formatvorlage1"/>
  </w:abstractNum>
  <w:abstractNum w:abstractNumId="8" w15:restartNumberingAfterBreak="0">
    <w:nsid w:val="4886074C"/>
    <w:multiLevelType w:val="hybridMultilevel"/>
    <w:tmpl w:val="5266AB80"/>
    <w:lvl w:ilvl="0" w:tplc="C59A2074">
      <w:start w:val="1"/>
      <w:numFmt w:val="bullet"/>
      <w:lvlText w:val="-"/>
      <w:lvlJc w:val="left"/>
      <w:pPr>
        <w:ind w:left="360" w:hanging="360"/>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4F121F24"/>
    <w:multiLevelType w:val="hybridMultilevel"/>
    <w:tmpl w:val="F80EEE72"/>
    <w:lvl w:ilvl="0" w:tplc="C59A2074">
      <w:start w:val="1"/>
      <w:numFmt w:val="bullet"/>
      <w:lvlText w:val="-"/>
      <w:lvlJc w:val="left"/>
      <w:pPr>
        <w:ind w:left="720" w:hanging="360"/>
      </w:pPr>
      <w:rPr>
        <w:rFonts w:ascii="Calibri" w:eastAsiaTheme="minorHAnsi" w:hAnsi="Calibri" w:cs="Calibri" w:hint="default"/>
      </w:rPr>
    </w:lvl>
    <w:lvl w:ilvl="1" w:tplc="F21848EA">
      <w:numFmt w:val="bullet"/>
      <w:lvlText w:val="-"/>
      <w:lvlJc w:val="left"/>
      <w:pPr>
        <w:ind w:left="360" w:hanging="360"/>
      </w:pPr>
      <w:rPr>
        <w:rFonts w:ascii="Calibri" w:eastAsiaTheme="minorHAnsi" w:hAnsi="Calibri" w:cs="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2C86EAA"/>
    <w:multiLevelType w:val="multilevel"/>
    <w:tmpl w:val="CEEA5BCE"/>
    <w:numStyleLink w:val="Formatvorlage1"/>
  </w:abstractNum>
  <w:abstractNum w:abstractNumId="11" w15:restartNumberingAfterBreak="0">
    <w:nsid w:val="70BD580D"/>
    <w:multiLevelType w:val="multilevel"/>
    <w:tmpl w:val="CEEA5BCE"/>
    <w:numStyleLink w:val="Formatvorlage1"/>
  </w:abstractNum>
  <w:num w:numId="1" w16cid:durableId="1843426997">
    <w:abstractNumId w:val="3"/>
  </w:num>
  <w:num w:numId="2" w16cid:durableId="1266229729">
    <w:abstractNumId w:val="1"/>
  </w:num>
  <w:num w:numId="3" w16cid:durableId="272178642">
    <w:abstractNumId w:val="6"/>
  </w:num>
  <w:num w:numId="4" w16cid:durableId="668218271">
    <w:abstractNumId w:val="8"/>
  </w:num>
  <w:num w:numId="5" w16cid:durableId="1652784718">
    <w:abstractNumId w:val="9"/>
  </w:num>
  <w:num w:numId="6" w16cid:durableId="871118163">
    <w:abstractNumId w:val="2"/>
  </w:num>
  <w:num w:numId="7" w16cid:durableId="92938434">
    <w:abstractNumId w:val="7"/>
  </w:num>
  <w:num w:numId="8" w16cid:durableId="2030138890">
    <w:abstractNumId w:val="0"/>
  </w:num>
  <w:num w:numId="9" w16cid:durableId="1724907844">
    <w:abstractNumId w:val="10"/>
  </w:num>
  <w:num w:numId="10" w16cid:durableId="699859536">
    <w:abstractNumId w:val="11"/>
  </w:num>
  <w:num w:numId="11" w16cid:durableId="78137267">
    <w:abstractNumId w:val="4"/>
  </w:num>
  <w:num w:numId="12" w16cid:durableId="1297150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7B2"/>
    <w:rsid w:val="000177EA"/>
    <w:rsid w:val="0002260A"/>
    <w:rsid w:val="000615F5"/>
    <w:rsid w:val="000A091B"/>
    <w:rsid w:val="000A36D0"/>
    <w:rsid w:val="000D5D15"/>
    <w:rsid w:val="000E314B"/>
    <w:rsid w:val="00117661"/>
    <w:rsid w:val="00142151"/>
    <w:rsid w:val="001521DD"/>
    <w:rsid w:val="00162BE5"/>
    <w:rsid w:val="00173962"/>
    <w:rsid w:val="001C0EB4"/>
    <w:rsid w:val="00210549"/>
    <w:rsid w:val="002117E4"/>
    <w:rsid w:val="00232ABC"/>
    <w:rsid w:val="00236F1A"/>
    <w:rsid w:val="00254E43"/>
    <w:rsid w:val="002627C1"/>
    <w:rsid w:val="00271321"/>
    <w:rsid w:val="00282849"/>
    <w:rsid w:val="002A2211"/>
    <w:rsid w:val="002B145F"/>
    <w:rsid w:val="002E01BC"/>
    <w:rsid w:val="00317AA9"/>
    <w:rsid w:val="00323E7C"/>
    <w:rsid w:val="00332A55"/>
    <w:rsid w:val="00334A88"/>
    <w:rsid w:val="00344F6D"/>
    <w:rsid w:val="00365822"/>
    <w:rsid w:val="00377B49"/>
    <w:rsid w:val="003C721E"/>
    <w:rsid w:val="003E3CE2"/>
    <w:rsid w:val="00416A9E"/>
    <w:rsid w:val="004C0426"/>
    <w:rsid w:val="004C5753"/>
    <w:rsid w:val="004C585F"/>
    <w:rsid w:val="004D087E"/>
    <w:rsid w:val="00513690"/>
    <w:rsid w:val="00544BDE"/>
    <w:rsid w:val="00581F52"/>
    <w:rsid w:val="005827B2"/>
    <w:rsid w:val="005F2CD1"/>
    <w:rsid w:val="006027D4"/>
    <w:rsid w:val="00605A34"/>
    <w:rsid w:val="0062491D"/>
    <w:rsid w:val="006354A3"/>
    <w:rsid w:val="00651C59"/>
    <w:rsid w:val="006539FF"/>
    <w:rsid w:val="00656272"/>
    <w:rsid w:val="006945C4"/>
    <w:rsid w:val="006C3EE5"/>
    <w:rsid w:val="006F0E38"/>
    <w:rsid w:val="006F2B4E"/>
    <w:rsid w:val="006F5BED"/>
    <w:rsid w:val="007252EA"/>
    <w:rsid w:val="0073133B"/>
    <w:rsid w:val="00736305"/>
    <w:rsid w:val="007476AE"/>
    <w:rsid w:val="007826BE"/>
    <w:rsid w:val="007C7903"/>
    <w:rsid w:val="008143F6"/>
    <w:rsid w:val="00844238"/>
    <w:rsid w:val="00844785"/>
    <w:rsid w:val="008A058A"/>
    <w:rsid w:val="008C4DB6"/>
    <w:rsid w:val="008E17BE"/>
    <w:rsid w:val="008F3137"/>
    <w:rsid w:val="00911A28"/>
    <w:rsid w:val="00913F49"/>
    <w:rsid w:val="00917D36"/>
    <w:rsid w:val="009408A5"/>
    <w:rsid w:val="00944335"/>
    <w:rsid w:val="00983A93"/>
    <w:rsid w:val="00984CB0"/>
    <w:rsid w:val="009E7072"/>
    <w:rsid w:val="00A21824"/>
    <w:rsid w:val="00AA5B04"/>
    <w:rsid w:val="00AC1EAB"/>
    <w:rsid w:val="00AE3B7F"/>
    <w:rsid w:val="00B122EE"/>
    <w:rsid w:val="00B80F9E"/>
    <w:rsid w:val="00B92A84"/>
    <w:rsid w:val="00BA1C59"/>
    <w:rsid w:val="00BB79AF"/>
    <w:rsid w:val="00BF0261"/>
    <w:rsid w:val="00BF257D"/>
    <w:rsid w:val="00BF4E52"/>
    <w:rsid w:val="00C37CFB"/>
    <w:rsid w:val="00C411C8"/>
    <w:rsid w:val="00C46342"/>
    <w:rsid w:val="00C469BD"/>
    <w:rsid w:val="00C46E22"/>
    <w:rsid w:val="00C55D98"/>
    <w:rsid w:val="00C82488"/>
    <w:rsid w:val="00C900D5"/>
    <w:rsid w:val="00C93580"/>
    <w:rsid w:val="00CB5427"/>
    <w:rsid w:val="00CC1FC5"/>
    <w:rsid w:val="00CF7CA5"/>
    <w:rsid w:val="00D06757"/>
    <w:rsid w:val="00D35D4D"/>
    <w:rsid w:val="00D41CB6"/>
    <w:rsid w:val="00D94E4E"/>
    <w:rsid w:val="00D951BE"/>
    <w:rsid w:val="00D97262"/>
    <w:rsid w:val="00DD2C51"/>
    <w:rsid w:val="00DE10EE"/>
    <w:rsid w:val="00E037CF"/>
    <w:rsid w:val="00E10B2E"/>
    <w:rsid w:val="00E40960"/>
    <w:rsid w:val="00E41155"/>
    <w:rsid w:val="00E64CCF"/>
    <w:rsid w:val="00E66905"/>
    <w:rsid w:val="00E70960"/>
    <w:rsid w:val="00E85F74"/>
    <w:rsid w:val="00EA04BF"/>
    <w:rsid w:val="00ED5C30"/>
    <w:rsid w:val="00EE3D71"/>
    <w:rsid w:val="00F30DB9"/>
    <w:rsid w:val="00F43102"/>
    <w:rsid w:val="00F60CA1"/>
    <w:rsid w:val="00F6215E"/>
    <w:rsid w:val="00F738C2"/>
    <w:rsid w:val="00F81097"/>
    <w:rsid w:val="00FB3418"/>
    <w:rsid w:val="00FC530D"/>
    <w:rsid w:val="00FD18B5"/>
    <w:rsid w:val="00FF1614"/>
    <w:rsid w:val="00FF3129"/>
    <w:rsid w:val="00FF73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8B327"/>
  <w15:chartTrackingRefBased/>
  <w15:docId w15:val="{A9E316F4-7DE1-464D-B9BD-2461D7289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7C1"/>
  </w:style>
  <w:style w:type="paragraph" w:styleId="Heading1">
    <w:name w:val="heading 1"/>
    <w:basedOn w:val="Normal"/>
    <w:next w:val="Normal"/>
    <w:link w:val="Heading1Char"/>
    <w:uiPriority w:val="9"/>
    <w:qFormat/>
    <w:rsid w:val="004C58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C58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C58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C585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C585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C585F"/>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C585F"/>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C585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C585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27B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827B2"/>
  </w:style>
  <w:style w:type="paragraph" w:styleId="Footer">
    <w:name w:val="footer"/>
    <w:basedOn w:val="Normal"/>
    <w:link w:val="FooterChar"/>
    <w:uiPriority w:val="99"/>
    <w:unhideWhenUsed/>
    <w:rsid w:val="005827B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827B2"/>
  </w:style>
  <w:style w:type="paragraph" w:styleId="ListParagraph">
    <w:name w:val="List Paragraph"/>
    <w:basedOn w:val="Normal"/>
    <w:uiPriority w:val="34"/>
    <w:qFormat/>
    <w:rsid w:val="00C900D5"/>
    <w:pPr>
      <w:ind w:left="720"/>
      <w:contextualSpacing/>
    </w:pPr>
  </w:style>
  <w:style w:type="paragraph" w:styleId="NormalIndent">
    <w:name w:val="Normal Indent"/>
    <w:basedOn w:val="Normal"/>
    <w:rsid w:val="004C0426"/>
    <w:pPr>
      <w:spacing w:after="120" w:line="240" w:lineRule="auto"/>
      <w:ind w:left="720"/>
      <w:jc w:val="both"/>
    </w:pPr>
    <w:rPr>
      <w:rFonts w:ascii="Arial" w:eastAsia="Times New Roman" w:hAnsi="Arial" w:cs="Times New Roman"/>
      <w:szCs w:val="20"/>
      <w:lang w:val="en-GB"/>
    </w:rPr>
  </w:style>
  <w:style w:type="paragraph" w:styleId="BodyText">
    <w:name w:val="Body Text"/>
    <w:basedOn w:val="Normal"/>
    <w:link w:val="BodyTextChar"/>
    <w:uiPriority w:val="99"/>
    <w:semiHidden/>
    <w:unhideWhenUsed/>
    <w:rsid w:val="00CB5427"/>
    <w:pPr>
      <w:spacing w:after="120"/>
    </w:pPr>
  </w:style>
  <w:style w:type="character" w:customStyle="1" w:styleId="BodyTextChar">
    <w:name w:val="Body Text Char"/>
    <w:basedOn w:val="DefaultParagraphFont"/>
    <w:link w:val="BodyText"/>
    <w:uiPriority w:val="99"/>
    <w:semiHidden/>
    <w:rsid w:val="00CB5427"/>
  </w:style>
  <w:style w:type="character" w:styleId="Hyperlink">
    <w:name w:val="Hyperlink"/>
    <w:basedOn w:val="DefaultParagraphFont"/>
    <w:uiPriority w:val="99"/>
    <w:unhideWhenUsed/>
    <w:rsid w:val="00CB5427"/>
    <w:rPr>
      <w:color w:val="0563C1" w:themeColor="hyperlink"/>
      <w:u w:val="single"/>
    </w:rPr>
  </w:style>
  <w:style w:type="character" w:styleId="UnresolvedMention">
    <w:name w:val="Unresolved Mention"/>
    <w:basedOn w:val="DefaultParagraphFont"/>
    <w:uiPriority w:val="99"/>
    <w:semiHidden/>
    <w:unhideWhenUsed/>
    <w:rsid w:val="00CB5427"/>
    <w:rPr>
      <w:color w:val="605E5C"/>
      <w:shd w:val="clear" w:color="auto" w:fill="E1DFDD"/>
    </w:rPr>
  </w:style>
  <w:style w:type="character" w:customStyle="1" w:styleId="Heading1Char">
    <w:name w:val="Heading 1 Char"/>
    <w:basedOn w:val="DefaultParagraphFont"/>
    <w:link w:val="Heading1"/>
    <w:uiPriority w:val="9"/>
    <w:rsid w:val="004C58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C585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C585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C585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C585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C585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C585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C585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C585F"/>
    <w:rPr>
      <w:rFonts w:asciiTheme="majorHAnsi" w:eastAsiaTheme="majorEastAsia" w:hAnsiTheme="majorHAnsi" w:cstheme="majorBidi"/>
      <w:i/>
      <w:iCs/>
      <w:color w:val="272727" w:themeColor="text1" w:themeTint="D8"/>
      <w:sz w:val="21"/>
      <w:szCs w:val="21"/>
    </w:rPr>
  </w:style>
  <w:style w:type="numbering" w:customStyle="1" w:styleId="Formatvorlage1">
    <w:name w:val="Formatvorlage1"/>
    <w:uiPriority w:val="99"/>
    <w:rsid w:val="004C585F"/>
    <w:pPr>
      <w:numPr>
        <w:numId w:val="8"/>
      </w:numPr>
    </w:pPr>
  </w:style>
  <w:style w:type="character" w:styleId="FollowedHyperlink">
    <w:name w:val="FollowedHyperlink"/>
    <w:basedOn w:val="DefaultParagraphFont"/>
    <w:uiPriority w:val="99"/>
    <w:semiHidden/>
    <w:unhideWhenUsed/>
    <w:rsid w:val="00162B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66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suaCarl/RAMPT/issu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27.0.0.1:5001/configuration"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JosuaCarl/RAMPT/blob/main/Manual.md" TargetMode="External"/><Relationship Id="rId4" Type="http://schemas.openxmlformats.org/officeDocument/2006/relationships/webSettings" Target="webSettings.xml"/><Relationship Id="rId9" Type="http://schemas.openxmlformats.org/officeDocument/2006/relationships/hyperlink" Target="https://github.com/JosuaCarl/RAMP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495</Words>
  <Characters>2826</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Felicia Troßmann</dc:creator>
  <cp:keywords/>
  <dc:description/>
  <cp:lastModifiedBy>Josua Carl</cp:lastModifiedBy>
  <cp:revision>13</cp:revision>
  <cp:lastPrinted>2022-03-07T06:44:00Z</cp:lastPrinted>
  <dcterms:created xsi:type="dcterms:W3CDTF">2023-07-05T12:53:00Z</dcterms:created>
  <dcterms:modified xsi:type="dcterms:W3CDTF">2025-01-30T15:45:00Z</dcterms:modified>
</cp:coreProperties>
</file>