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9" w:after="0"/>
        <w:ind w:left="2397" w:right="2399" w:hanging="0"/>
        <w:jc w:val="center"/>
        <w:rPr>
          <w:b/>
          <w:b/>
          <w:sz w:val="28"/>
        </w:rPr>
      </w:pPr>
      <w:r>
        <w:rPr>
          <w:b/>
          <w:sz w:val="28"/>
        </w:rPr>
        <w:t>Arbeitsblatt zu den Johannesbriefen</w:t>
      </w:r>
    </w:p>
    <w:p>
      <w:pPr>
        <w:pStyle w:val="Textkrper"/>
        <w:rPr>
          <w:b/>
          <w:b/>
          <w:sz w:val="30"/>
        </w:rPr>
      </w:pPr>
      <w:r>
        <w:rPr>
          <w:b/>
          <w:sz w:val="30"/>
        </w:rPr>
      </w:r>
    </w:p>
    <w:p>
      <w:pPr>
        <w:pStyle w:val="Berschrift1"/>
        <w:spacing w:lineRule="auto" w:line="240" w:before="208" w:after="0"/>
        <w:ind w:left="116" w:right="7034" w:hanging="0"/>
        <w:rPr/>
      </w:pPr>
      <w:r>
        <w:rPr/>
        <w:t>Der 1. Johannesbrief I Einleitungsfragen</w:t>
      </w:r>
    </w:p>
    <w:p>
      <w:pPr>
        <w:pStyle w:val="Textkrper"/>
        <w:tabs>
          <w:tab w:val="clear" w:pos="708"/>
          <w:tab w:val="left" w:pos="1532" w:leader="none"/>
        </w:tabs>
        <w:ind w:left="116" w:right="2182" w:hanging="0"/>
        <w:rPr/>
      </w:pPr>
      <w:r>
        <w:rPr/>
        <w:t>Wann?</w:t>
        <w:tab/>
        <w:t>Der 1Joh dürfte zu Beginn des 2. Jh. verfasst worden sein. Wo?</w:t>
        <w:tab/>
        <w:t>Entstehungsort ist vermutlich</w:t>
      </w:r>
      <w:r>
        <w:rPr>
          <w:spacing w:val="-1"/>
        </w:rPr>
        <w:t xml:space="preserve"> </w:t>
      </w:r>
      <w:r>
        <w:rPr/>
        <w:t>Kleinasien.</w:t>
      </w:r>
    </w:p>
    <w:p>
      <w:pPr>
        <w:pStyle w:val="Textkrper"/>
        <w:tabs>
          <w:tab w:val="clear" w:pos="708"/>
          <w:tab w:val="left" w:pos="1532" w:leader="none"/>
        </w:tabs>
        <w:ind w:left="1532" w:right="113" w:hanging="1416"/>
        <w:jc w:val="both"/>
        <w:rPr/>
      </w:pPr>
      <w:r>
        <w:rPr/>
        <w:t>Wer?</w:t>
        <w:tab/>
        <w:t>Ein Absender wird nicht genannt, doch besteht eine große sprachliche und in- haltliche Nähe zum Joh, weshalb davon ausgegangen wird, dass der Autor zu demselben „joh Kreis“ bzw. der „joh Schule“ gehört, aus der auch das Evange- lium stammt.</w:t>
      </w:r>
    </w:p>
    <w:p>
      <w:pPr>
        <w:pStyle w:val="Textkrper"/>
        <w:rPr>
          <w:sz w:val="26"/>
        </w:rPr>
      </w:pPr>
      <w:r>
        <w:rPr>
          <w:sz w:val="26"/>
        </w:rPr>
      </w:r>
    </w:p>
    <w:p>
      <w:pPr>
        <w:pStyle w:val="Textkrper"/>
        <w:spacing w:before="10" w:after="0"/>
        <w:rPr>
          <w:sz w:val="21"/>
        </w:rPr>
      </w:pPr>
      <w:r>
        <w:rPr>
          <w:sz w:val="21"/>
        </w:rPr>
      </w:r>
    </w:p>
    <w:p>
      <w:pPr>
        <w:pStyle w:val="Berschrift1"/>
        <w:numPr>
          <w:ilvl w:val="0"/>
          <w:numId w:val="4"/>
        </w:numPr>
        <w:tabs>
          <w:tab w:val="clear" w:pos="708"/>
          <w:tab w:val="left" w:pos="364" w:leader="none"/>
        </w:tabs>
        <w:ind w:left="363" w:hanging="248"/>
        <w:rPr/>
      </w:pPr>
      <w:r>
        <w:rPr/>
        <w:t>Gliederung</w:t>
      </w:r>
    </w:p>
    <w:p>
      <w:pPr>
        <w:pStyle w:val="Textkrper"/>
        <w:spacing w:lineRule="exact" w:line="274"/>
        <w:ind w:left="116" w:hanging="0"/>
        <w:rPr/>
      </w:pPr>
      <w:r>
        <w:rPr/>
        <w:t xml:space="preserve">1,1–4 </w:t>
        <w:tab/>
        <w:t>Prolog</w:t>
      </w:r>
    </w:p>
    <w:p>
      <w:pPr>
        <w:pStyle w:val="Textkrper"/>
        <w:ind w:left="116" w:right="1372" w:hanging="0"/>
        <w:rPr/>
      </w:pPr>
      <w:r>
        <w:rPr/>
        <w:t>1,5–2,17</w:t>
        <w:tab/>
        <w:t>Gottesgemeinschaft, Gotteserkenntnis und Bruderliebe</w:t>
      </w:r>
    </w:p>
    <w:p>
      <w:pPr>
        <w:pStyle w:val="Textkrper"/>
        <w:ind w:left="116" w:right="1372" w:hanging="0"/>
        <w:rPr/>
      </w:pPr>
      <w:r>
        <w:rPr/>
        <w:t xml:space="preserve">2,18–3,24 </w:t>
        <w:tab/>
        <w:t>Bewährung des Glaubens</w:t>
      </w:r>
    </w:p>
    <w:p>
      <w:pPr>
        <w:pStyle w:val="Textkrper"/>
        <w:ind w:left="116" w:right="4915" w:hanging="0"/>
        <w:rPr/>
      </w:pPr>
      <w:r>
        <w:rPr/>
        <w:t xml:space="preserve">4,1–5,12 </w:t>
        <w:tab/>
        <w:t>Gottesliebe und Bruderliebe 5,13</w:t>
        <w:tab/>
        <w:tab/>
        <w:t>Briefschluss</w:t>
      </w:r>
    </w:p>
    <w:p>
      <w:pPr>
        <w:pStyle w:val="Textkrper"/>
        <w:ind w:left="116" w:hanging="0"/>
        <w:rPr/>
      </w:pPr>
      <w:r>
        <w:rPr/>
        <w:t xml:space="preserve">5,14–21 </w:t>
        <w:tab/>
        <w:t>Epilog</w:t>
      </w:r>
    </w:p>
    <w:p>
      <w:pPr>
        <w:pStyle w:val="Textkrper"/>
        <w:rPr>
          <w:sz w:val="26"/>
        </w:rPr>
      </w:pPr>
      <w:r>
        <w:rPr>
          <w:sz w:val="26"/>
        </w:rPr>
      </w:r>
    </w:p>
    <w:p>
      <w:pPr>
        <w:pStyle w:val="Textkrper"/>
        <w:spacing w:before="5" w:after="0"/>
        <w:rPr>
          <w:sz w:val="22"/>
        </w:rPr>
      </w:pPr>
      <w:r>
        <w:rPr>
          <w:sz w:val="22"/>
        </w:rPr>
      </w:r>
    </w:p>
    <w:p>
      <w:pPr>
        <w:pStyle w:val="Berschrift1"/>
        <w:numPr>
          <w:ilvl w:val="0"/>
          <w:numId w:val="4"/>
        </w:numPr>
        <w:tabs>
          <w:tab w:val="clear" w:pos="708"/>
          <w:tab w:val="left" w:pos="457" w:leader="none"/>
        </w:tabs>
        <w:ind w:left="456" w:hanging="341"/>
        <w:rPr/>
      </w:pPr>
      <w:r>
        <w:rPr/>
        <w:t>Fragen zum ganzen</w:t>
      </w:r>
      <w:r>
        <w:rPr>
          <w:spacing w:val="-3"/>
        </w:rPr>
        <w:t xml:space="preserve"> </w:t>
      </w:r>
      <w:r>
        <w:rPr/>
        <w:t>Brief</w:t>
      </w:r>
    </w:p>
    <w:p>
      <w:pPr>
        <w:pStyle w:val="ListParagraph"/>
        <w:numPr>
          <w:ilvl w:val="0"/>
          <w:numId w:val="3"/>
        </w:numPr>
        <w:tabs>
          <w:tab w:val="clear" w:pos="708"/>
          <w:tab w:val="left" w:pos="249" w:leader="none"/>
        </w:tabs>
        <w:ind w:left="116" w:right="117" w:hanging="0"/>
        <w:jc w:val="both"/>
        <w:rPr>
          <w:sz w:val="24"/>
        </w:rPr>
      </w:pPr>
      <w:r>
        <w:rPr>
          <w:sz w:val="24"/>
        </w:rPr>
        <w:t>Fassen</w:t>
      </w:r>
      <w:r>
        <w:rPr>
          <w:spacing w:val="-15"/>
          <w:sz w:val="24"/>
        </w:rPr>
        <w:t xml:space="preserve"> </w:t>
      </w:r>
      <w:r>
        <w:rPr>
          <w:sz w:val="24"/>
        </w:rPr>
        <w:t>Sie</w:t>
      </w:r>
      <w:r>
        <w:rPr>
          <w:spacing w:val="-14"/>
          <w:sz w:val="24"/>
        </w:rPr>
        <w:t xml:space="preserve"> </w:t>
      </w:r>
      <w:r>
        <w:rPr>
          <w:sz w:val="24"/>
        </w:rPr>
        <w:t>den</w:t>
      </w:r>
      <w:r>
        <w:rPr>
          <w:spacing w:val="-12"/>
          <w:sz w:val="24"/>
        </w:rPr>
        <w:t xml:space="preserve"> </w:t>
      </w:r>
      <w:r>
        <w:rPr>
          <w:sz w:val="24"/>
        </w:rPr>
        <w:t>Inhalt</w:t>
      </w:r>
      <w:r>
        <w:rPr>
          <w:spacing w:val="-13"/>
          <w:sz w:val="24"/>
        </w:rPr>
        <w:t xml:space="preserve"> </w:t>
      </w:r>
      <w:r>
        <w:rPr>
          <w:sz w:val="24"/>
        </w:rPr>
        <w:t>des</w:t>
      </w:r>
      <w:r>
        <w:rPr>
          <w:spacing w:val="-14"/>
          <w:sz w:val="24"/>
        </w:rPr>
        <w:t xml:space="preserve"> </w:t>
      </w:r>
      <w:r>
        <w:rPr>
          <w:sz w:val="24"/>
        </w:rPr>
        <w:t>Briefes</w:t>
      </w:r>
      <w:r>
        <w:rPr>
          <w:spacing w:val="-13"/>
          <w:sz w:val="24"/>
        </w:rPr>
        <w:t xml:space="preserve"> </w:t>
      </w:r>
      <w:r>
        <w:rPr>
          <w:sz w:val="24"/>
        </w:rPr>
        <w:t>in</w:t>
      </w:r>
      <w:r>
        <w:rPr>
          <w:spacing w:val="-14"/>
          <w:sz w:val="24"/>
        </w:rPr>
        <w:t xml:space="preserve"> </w:t>
      </w:r>
      <w:r>
        <w:rPr>
          <w:sz w:val="24"/>
        </w:rPr>
        <w:t>einem</w:t>
      </w:r>
      <w:r>
        <w:rPr>
          <w:spacing w:val="-13"/>
          <w:sz w:val="24"/>
        </w:rPr>
        <w:t xml:space="preserve"> </w:t>
      </w:r>
      <w:r>
        <w:rPr>
          <w:sz w:val="24"/>
        </w:rPr>
        <w:t>Satz</w:t>
      </w:r>
      <w:r>
        <w:rPr>
          <w:spacing w:val="-10"/>
          <w:sz w:val="24"/>
        </w:rPr>
        <w:t xml:space="preserve"> </w:t>
      </w:r>
      <w:r>
        <w:rPr>
          <w:sz w:val="24"/>
        </w:rPr>
        <w:t>zusammen.</w:t>
      </w:r>
      <w:r>
        <w:rPr>
          <w:spacing w:val="-13"/>
          <w:sz w:val="24"/>
        </w:rPr>
        <w:t xml:space="preserve"> </w:t>
      </w:r>
      <w:r>
        <w:rPr>
          <w:sz w:val="24"/>
        </w:rPr>
        <w:t>Was</w:t>
      </w:r>
      <w:r>
        <w:rPr>
          <w:spacing w:val="-14"/>
          <w:sz w:val="24"/>
        </w:rPr>
        <w:t xml:space="preserve"> </w:t>
      </w:r>
      <w:r>
        <w:rPr>
          <w:sz w:val="24"/>
        </w:rPr>
        <w:t>ist</w:t>
      </w:r>
      <w:r>
        <w:rPr>
          <w:spacing w:val="-13"/>
          <w:sz w:val="24"/>
        </w:rPr>
        <w:t xml:space="preserve"> </w:t>
      </w:r>
      <w:r>
        <w:rPr>
          <w:sz w:val="24"/>
        </w:rPr>
        <w:t>das</w:t>
      </w:r>
      <w:r>
        <w:rPr>
          <w:spacing w:val="-14"/>
          <w:sz w:val="24"/>
        </w:rPr>
        <w:t xml:space="preserve"> </w:t>
      </w:r>
      <w:r>
        <w:rPr>
          <w:sz w:val="24"/>
        </w:rPr>
        <w:t>Ziel</w:t>
      </w:r>
      <w:r>
        <w:rPr>
          <w:spacing w:val="-12"/>
          <w:sz w:val="24"/>
        </w:rPr>
        <w:t xml:space="preserve"> </w:t>
      </w:r>
      <w:r>
        <w:rPr>
          <w:sz w:val="24"/>
        </w:rPr>
        <w:t>des</w:t>
      </w:r>
      <w:r>
        <w:rPr>
          <w:spacing w:val="-11"/>
          <w:sz w:val="24"/>
        </w:rPr>
        <w:t xml:space="preserve"> </w:t>
      </w:r>
      <w:r>
        <w:rPr>
          <w:sz w:val="24"/>
        </w:rPr>
        <w:t>Absenders/der Absender?</w:t>
      </w:r>
    </w:p>
    <w:p>
      <w:pPr>
        <w:pStyle w:val="ListParagraph"/>
        <w:numPr>
          <w:ilvl w:val="0"/>
          <w:numId w:val="0"/>
        </w:numPr>
        <w:tabs>
          <w:tab w:val="clear" w:pos="708"/>
          <w:tab w:val="left" w:pos="249" w:leader="none"/>
        </w:tabs>
        <w:ind w:left="232" w:right="117" w:hanging="0"/>
        <w:jc w:val="both"/>
        <w:rPr>
          <w:sz w:val="24"/>
        </w:rPr>
      </w:pPr>
      <w:r>
        <w:rPr/>
      </w:r>
    </w:p>
    <w:p>
      <w:pPr>
        <w:pStyle w:val="ListParagraph"/>
        <w:tabs>
          <w:tab w:val="clear" w:pos="708"/>
          <w:tab w:val="left" w:pos="249" w:leader="none"/>
        </w:tabs>
        <w:ind w:left="116" w:right="117" w:hanging="0"/>
        <w:jc w:val="both"/>
        <w:rPr>
          <w:rFonts w:ascii="Times New Roman" w:hAnsi="Times New Roman" w:eastAsia="Times New Roman" w:cs="Times New Roman"/>
          <w:sz w:val="24"/>
          <w:lang w:eastAsia="de-DE" w:bidi="de-DE"/>
        </w:rPr>
      </w:pPr>
      <w:r>
        <w:rPr>
          <w:rFonts w:eastAsia="Times New Roman" w:cs="Times New Roman"/>
          <w:sz w:val="24"/>
          <w:lang w:eastAsia="de-DE" w:bidi="de-DE"/>
        </w:rPr>
        <w:t>Ziele:</w:t>
      </w:r>
    </w:p>
    <w:p>
      <w:pPr>
        <w:pStyle w:val="ListParagraph"/>
        <w:numPr>
          <w:ilvl w:val="0"/>
          <w:numId w:val="5"/>
        </w:numPr>
        <w:tabs>
          <w:tab w:val="clear" w:pos="708"/>
          <w:tab w:val="left" w:pos="249" w:leader="none"/>
        </w:tabs>
        <w:jc w:val="both"/>
        <w:rPr>
          <w:rFonts w:ascii="Times New Roman" w:hAnsi="Times New Roman" w:eastAsia="Times New Roman" w:cs="Times New Roman"/>
          <w:sz w:val="24"/>
          <w:lang w:eastAsia="de-DE" w:bidi="de-DE"/>
        </w:rPr>
      </w:pPr>
      <w:r>
        <w:rPr>
          <w:rFonts w:eastAsia="Times New Roman" w:cs="Times New Roman"/>
          <w:sz w:val="24"/>
          <w:lang w:eastAsia="de-DE" w:bidi="de-DE"/>
        </w:rPr>
        <w:t>Gemeinschaft herstellen</w:t>
      </w:r>
    </w:p>
    <w:p>
      <w:pPr>
        <w:pStyle w:val="ListParagraph"/>
        <w:numPr>
          <w:ilvl w:val="0"/>
          <w:numId w:val="5"/>
        </w:numPr>
        <w:tabs>
          <w:tab w:val="clear" w:pos="708"/>
          <w:tab w:val="left" w:pos="249" w:leader="none"/>
        </w:tabs>
        <w:jc w:val="both"/>
        <w:rPr>
          <w:rFonts w:ascii="Times New Roman" w:hAnsi="Times New Roman" w:eastAsia="Times New Roman" w:cs="Times New Roman"/>
          <w:sz w:val="24"/>
          <w:lang w:eastAsia="de-DE" w:bidi="de-DE"/>
        </w:rPr>
      </w:pPr>
      <w:r>
        <w:rPr>
          <w:rFonts w:eastAsia="Times New Roman" w:cs="Times New Roman"/>
          <w:sz w:val="24"/>
          <w:lang w:eastAsia="de-DE" w:bidi="de-DE"/>
        </w:rPr>
        <w:t xml:space="preserve">Ermahnung zum rechten Glauben in rechtem Verhalten </w:t>
      </w:r>
    </w:p>
    <w:p>
      <w:pPr>
        <w:pStyle w:val="ListParagraph"/>
        <w:numPr>
          <w:ilvl w:val="0"/>
          <w:numId w:val="5"/>
        </w:numPr>
        <w:tabs>
          <w:tab w:val="clear" w:pos="708"/>
          <w:tab w:val="left" w:pos="249" w:leader="none"/>
        </w:tabs>
        <w:jc w:val="both"/>
        <w:rPr>
          <w:rFonts w:ascii="Times New Roman" w:hAnsi="Times New Roman" w:eastAsia="Times New Roman" w:cs="Times New Roman"/>
          <w:sz w:val="24"/>
          <w:lang w:eastAsia="de-DE" w:bidi="de-DE"/>
        </w:rPr>
      </w:pPr>
      <w:r>
        <w:rPr>
          <w:rFonts w:eastAsia="Times New Roman" w:cs="Times New Roman"/>
          <w:sz w:val="24"/>
          <w:lang w:eastAsia="de-DE" w:bidi="de-DE"/>
        </w:rPr>
        <w:t>Abhandlung zu Glaube, Liebe, Bekenntnis, Irrlehre, Licht, Finsternis, Gemeinschaft</w:t>
      </w:r>
    </w:p>
    <w:p>
      <w:pPr>
        <w:pStyle w:val="Textkrper"/>
        <w:spacing w:before="9" w:after="0"/>
        <w:rPr>
          <w:sz w:val="23"/>
        </w:rPr>
      </w:pPr>
      <w:r>
        <w:rPr>
          <w:sz w:val="23"/>
        </w:rPr>
      </w:r>
    </w:p>
    <w:p>
      <w:pPr>
        <w:pStyle w:val="ListParagraph"/>
        <w:numPr>
          <w:ilvl w:val="0"/>
          <w:numId w:val="3"/>
        </w:numPr>
        <w:tabs>
          <w:tab w:val="clear" w:pos="708"/>
          <w:tab w:val="left" w:pos="273" w:leader="none"/>
        </w:tabs>
        <w:ind w:left="116" w:right="114" w:hanging="0"/>
        <w:rPr>
          <w:i/>
          <w:i/>
          <w:sz w:val="24"/>
        </w:rPr>
      </w:pPr>
      <w:r>
        <w:rPr>
          <w:i/>
          <w:sz w:val="24"/>
        </w:rPr>
        <w:t xml:space="preserve">Welche Analogien und thematischen Berührungspunkte bestehen zu Joh? </w:t>
      </w:r>
      <w:r>
        <w:rPr>
          <w:i/>
          <w:spacing w:val="-3"/>
          <w:sz w:val="24"/>
        </w:rPr>
        <w:t xml:space="preserve">Wo </w:t>
      </w:r>
      <w:r>
        <w:rPr>
          <w:i/>
          <w:sz w:val="24"/>
        </w:rPr>
        <w:t>gibt es Aussa- gen, die sich nahezu wörtlich im Joh</w:t>
      </w:r>
      <w:r>
        <w:rPr>
          <w:i/>
          <w:spacing w:val="-2"/>
          <w:sz w:val="24"/>
        </w:rPr>
        <w:t xml:space="preserve"> </w:t>
      </w:r>
      <w:r>
        <w:rPr>
          <w:i/>
          <w:sz w:val="24"/>
        </w:rPr>
        <w:t>wiederfinden?</w:t>
      </w:r>
    </w:p>
    <w:p>
      <w:pPr>
        <w:pStyle w:val="ListParagraph"/>
        <w:tabs>
          <w:tab w:val="clear" w:pos="708"/>
          <w:tab w:val="left" w:pos="273" w:leader="none"/>
        </w:tabs>
        <w:ind w:left="116" w:right="114" w:hanging="0"/>
        <w:rPr>
          <w:i/>
          <w:i/>
          <w:sz w:val="24"/>
        </w:rPr>
      </w:pPr>
      <w:r>
        <w:rPr/>
      </w:r>
    </w:p>
    <w:p>
      <w:pPr>
        <w:pStyle w:val="ListParagraph"/>
        <w:tabs>
          <w:tab w:val="clear" w:pos="708"/>
          <w:tab w:val="left" w:pos="273" w:leader="none"/>
        </w:tabs>
        <w:ind w:left="116" w:right="114" w:hanging="0"/>
        <w:rPr>
          <w:i w:val="false"/>
          <w:i w:val="false"/>
          <w:iCs w:val="false"/>
        </w:rPr>
      </w:pPr>
      <w:r>
        <w:rPr>
          <w:i w:val="false"/>
          <w:iCs w:val="false"/>
          <w:sz w:val="24"/>
        </w:rPr>
        <w:t>Analogien:</w:t>
      </w:r>
    </w:p>
    <w:p>
      <w:pPr>
        <w:pStyle w:val="ListParagraph"/>
        <w:numPr>
          <w:ilvl w:val="0"/>
          <w:numId w:val="6"/>
        </w:numPr>
        <w:tabs>
          <w:tab w:val="clear" w:pos="708"/>
          <w:tab w:val="left" w:pos="273" w:leader="none"/>
        </w:tabs>
        <w:rPr/>
      </w:pPr>
      <w:r>
        <w:rPr>
          <w:i w:val="false"/>
          <w:iCs w:val="false"/>
          <w:sz w:val="24"/>
        </w:rPr>
        <w:t>Prolog mit Logos (1,1-4 bzw. Joh 1, 1-18)</w:t>
      </w:r>
    </w:p>
    <w:p>
      <w:pPr>
        <w:pStyle w:val="ListParagraph"/>
        <w:numPr>
          <w:ilvl w:val="0"/>
          <w:numId w:val="6"/>
        </w:numPr>
        <w:tabs>
          <w:tab w:val="clear" w:pos="708"/>
          <w:tab w:val="left" w:pos="273" w:leader="none"/>
        </w:tabs>
        <w:rPr/>
      </w:pPr>
      <w:r>
        <w:rPr>
          <w:i w:val="false"/>
          <w:iCs w:val="false"/>
          <w:sz w:val="24"/>
        </w:rPr>
        <w:t>Schluss mit Zielsetzung des ewigen Lebens (5,13 bzw. Joh 20,31</w:t>
      </w:r>
    </w:p>
    <w:p>
      <w:pPr>
        <w:pStyle w:val="ListParagraph"/>
        <w:numPr>
          <w:ilvl w:val="0"/>
          <w:numId w:val="0"/>
        </w:numPr>
        <w:tabs>
          <w:tab w:val="clear" w:pos="708"/>
          <w:tab w:val="left" w:pos="273" w:leader="none"/>
        </w:tabs>
        <w:ind w:left="476" w:hanging="0"/>
        <w:rPr/>
      </w:pPr>
      <w:r>
        <w:rPr>
          <w:i w:val="false"/>
          <w:iCs w:val="false"/>
          <w:sz w:val="24"/>
        </w:rPr>
        <w:t>Gemeinsame Themen</w:t>
      </w:r>
    </w:p>
    <w:p>
      <w:pPr>
        <w:pStyle w:val="ListParagraph"/>
        <w:numPr>
          <w:ilvl w:val="0"/>
          <w:numId w:val="6"/>
        </w:numPr>
        <w:tabs>
          <w:tab w:val="clear" w:pos="708"/>
          <w:tab w:val="left" w:pos="273" w:leader="none"/>
        </w:tabs>
        <w:rPr/>
      </w:pPr>
      <w:r>
        <w:rPr>
          <w:i w:val="false"/>
          <w:iCs w:val="false"/>
          <w:sz w:val="24"/>
        </w:rPr>
        <w:t>Die Vollendung der Freude als Ziel (1,4 bzw. 17,13)</w:t>
      </w:r>
    </w:p>
    <w:p>
      <w:pPr>
        <w:pStyle w:val="ListParagraph"/>
        <w:numPr>
          <w:ilvl w:val="0"/>
          <w:numId w:val="6"/>
        </w:numPr>
        <w:tabs>
          <w:tab w:val="clear" w:pos="708"/>
          <w:tab w:val="left" w:pos="273" w:leader="none"/>
        </w:tabs>
        <w:rPr/>
      </w:pPr>
      <w:r>
        <w:rPr>
          <w:i w:val="false"/>
          <w:iCs w:val="false"/>
          <w:sz w:val="24"/>
        </w:rPr>
        <w:t>Jesus als Paraklet (2 bzw. 14)</w:t>
      </w:r>
    </w:p>
    <w:p>
      <w:pPr>
        <w:pStyle w:val="ListParagraph"/>
        <w:numPr>
          <w:ilvl w:val="0"/>
          <w:numId w:val="6"/>
        </w:numPr>
        <w:tabs>
          <w:tab w:val="clear" w:pos="708"/>
          <w:tab w:val="left" w:pos="273" w:leader="none"/>
        </w:tabs>
        <w:rPr/>
      </w:pPr>
      <w:r>
        <w:rPr>
          <w:i w:val="false"/>
          <w:iCs w:val="false"/>
          <w:sz w:val="24"/>
        </w:rPr>
        <w:t>Rede vom Neuen Gebot (2 bzw. Joh 13)</w:t>
      </w:r>
    </w:p>
    <w:p>
      <w:pPr>
        <w:pStyle w:val="ListParagraph"/>
        <w:numPr>
          <w:ilvl w:val="0"/>
          <w:numId w:val="6"/>
        </w:numPr>
        <w:tabs>
          <w:tab w:val="clear" w:pos="708"/>
          <w:tab w:val="left" w:pos="273" w:leader="none"/>
        </w:tabs>
        <w:rPr/>
      </w:pPr>
      <w:r>
        <w:rPr>
          <w:i w:val="false"/>
          <w:iCs w:val="false"/>
          <w:sz w:val="24"/>
        </w:rPr>
        <w:t>Glaube als Sieg über die Welt (2 bzw. Joh 16,33)</w:t>
      </w:r>
    </w:p>
    <w:p>
      <w:pPr>
        <w:pStyle w:val="ListParagraph"/>
        <w:numPr>
          <w:ilvl w:val="0"/>
          <w:numId w:val="6"/>
        </w:numPr>
        <w:tabs>
          <w:tab w:val="clear" w:pos="708"/>
          <w:tab w:val="left" w:pos="273" w:leader="none"/>
        </w:tabs>
        <w:rPr/>
      </w:pPr>
      <w:r>
        <w:rPr>
          <w:i w:val="false"/>
          <w:iCs w:val="false"/>
          <w:sz w:val="24"/>
        </w:rPr>
        <w:t>Gezeugtsein aus Gott (4,7 bzw. Joh 1,13;3,3ff)</w:t>
      </w:r>
    </w:p>
    <w:p>
      <w:pPr>
        <w:pStyle w:val="ListParagraph"/>
        <w:numPr>
          <w:ilvl w:val="0"/>
          <w:numId w:val="6"/>
        </w:numPr>
        <w:tabs>
          <w:tab w:val="clear" w:pos="708"/>
          <w:tab w:val="left" w:pos="273" w:leader="none"/>
        </w:tabs>
        <w:rPr/>
      </w:pPr>
      <w:r>
        <w:rPr>
          <w:i w:val="false"/>
          <w:iCs w:val="false"/>
          <w:sz w:val="24"/>
        </w:rPr>
        <w:t>Immanenzaussagen (in Gott sein) (3,24 bzw. Joh 6,15)</w:t>
      </w:r>
    </w:p>
    <w:p>
      <w:pPr>
        <w:pStyle w:val="ListParagraph"/>
        <w:numPr>
          <w:ilvl w:val="0"/>
          <w:numId w:val="6"/>
        </w:numPr>
        <w:tabs>
          <w:tab w:val="clear" w:pos="708"/>
          <w:tab w:val="left" w:pos="273" w:leader="none"/>
        </w:tabs>
        <w:rPr/>
      </w:pPr>
      <w:r>
        <w:rPr>
          <w:i w:val="false"/>
          <w:iCs w:val="false"/>
          <w:sz w:val="24"/>
        </w:rPr>
        <w:t>Wasser und Blut als Zeugen (5,6 bzw. Joh 19,34)</w:t>
      </w:r>
    </w:p>
    <w:p>
      <w:pPr>
        <w:pStyle w:val="ListParagraph"/>
        <w:numPr>
          <w:ilvl w:val="0"/>
          <w:numId w:val="6"/>
        </w:numPr>
        <w:tabs>
          <w:tab w:val="clear" w:pos="708"/>
          <w:tab w:val="left" w:pos="273" w:leader="none"/>
        </w:tabs>
        <w:rPr/>
      </w:pPr>
      <w:r>
        <w:rPr>
          <w:i w:val="false"/>
          <w:iCs w:val="false"/>
          <w:sz w:val="24"/>
        </w:rPr>
        <w:t>Jesus Christus als wahrhaftiger Gott (5,20 bzw. Joh 20,28)</w:t>
      </w:r>
    </w:p>
    <w:p>
      <w:pPr>
        <w:pStyle w:val="ListParagraph"/>
        <w:numPr>
          <w:ilvl w:val="0"/>
          <w:numId w:val="0"/>
        </w:numPr>
        <w:tabs>
          <w:tab w:val="clear" w:pos="708"/>
          <w:tab w:val="left" w:pos="273" w:leader="none"/>
        </w:tabs>
        <w:ind w:left="476" w:hanging="0"/>
        <w:rPr/>
      </w:pPr>
      <w:r>
        <w:rPr>
          <w:i w:val="false"/>
          <w:iCs w:val="false"/>
          <w:sz w:val="24"/>
        </w:rPr>
        <w:t>Zitate:</w:t>
      </w:r>
    </w:p>
    <w:p>
      <w:pPr>
        <w:pStyle w:val="ListParagraph"/>
        <w:numPr>
          <w:ilvl w:val="0"/>
          <w:numId w:val="6"/>
        </w:numPr>
        <w:tabs>
          <w:tab w:val="clear" w:pos="708"/>
          <w:tab w:val="left" w:pos="273" w:leader="none"/>
        </w:tabs>
        <w:rPr/>
      </w:pPr>
      <w:r>
        <w:rPr>
          <w:i w:val="false"/>
          <w:iCs w:val="false"/>
          <w:sz w:val="24"/>
        </w:rPr>
        <w:t>3,14 = Joh 5,24</w:t>
      </w:r>
    </w:p>
    <w:p>
      <w:pPr>
        <w:pStyle w:val="ListParagraph"/>
        <w:numPr>
          <w:ilvl w:val="0"/>
          <w:numId w:val="6"/>
        </w:numPr>
        <w:tabs>
          <w:tab w:val="clear" w:pos="708"/>
          <w:tab w:val="left" w:pos="273" w:leader="none"/>
        </w:tabs>
        <w:rPr/>
      </w:pPr>
      <w:r>
        <w:rPr>
          <w:i w:val="false"/>
          <w:iCs w:val="false"/>
          <w:sz w:val="24"/>
        </w:rPr>
        <w:t>4,12a = Joh 1,18a</w:t>
      </w:r>
    </w:p>
    <w:p>
      <w:pPr>
        <w:pStyle w:val="ListParagraph"/>
        <w:tabs>
          <w:tab w:val="clear" w:pos="708"/>
          <w:tab w:val="left" w:pos="273" w:leader="none"/>
        </w:tabs>
        <w:ind w:hanging="0"/>
        <w:rPr>
          <w:i w:val="false"/>
          <w:i w:val="false"/>
          <w:iCs w:val="false"/>
          <w:sz w:val="24"/>
        </w:rPr>
      </w:pPr>
      <w:r>
        <w:rPr/>
      </w:r>
    </w:p>
    <w:p>
      <w:pPr>
        <w:pStyle w:val="Berschrift1"/>
        <w:numPr>
          <w:ilvl w:val="0"/>
          <w:numId w:val="4"/>
        </w:numPr>
        <w:tabs>
          <w:tab w:val="clear" w:pos="708"/>
          <w:tab w:val="left" w:pos="444" w:leader="none"/>
        </w:tabs>
        <w:ind w:left="443" w:hanging="328"/>
        <w:jc w:val="both"/>
        <w:rPr/>
      </w:pPr>
      <w:r>
        <w:rPr/>
        <w:t>Gottesgemeinschaft, Gotteserkenntnis und</w:t>
      </w:r>
      <w:r>
        <w:rPr>
          <w:spacing w:val="-3"/>
        </w:rPr>
        <w:t xml:space="preserve"> </w:t>
      </w:r>
      <w:r>
        <w:rPr/>
        <w:t>Bruderliebe</w:t>
      </w:r>
    </w:p>
    <w:p>
      <w:pPr>
        <w:pStyle w:val="ListParagraph"/>
        <w:numPr>
          <w:ilvl w:val="0"/>
          <w:numId w:val="3"/>
        </w:numPr>
        <w:tabs>
          <w:tab w:val="clear" w:pos="708"/>
          <w:tab w:val="left" w:pos="271" w:leader="none"/>
        </w:tabs>
        <w:ind w:left="116" w:right="113" w:hanging="0"/>
        <w:jc w:val="both"/>
        <w:rPr>
          <w:i/>
          <w:i/>
          <w:sz w:val="24"/>
        </w:rPr>
      </w:pPr>
      <w:r>
        <w:rPr>
          <w:i/>
          <w:sz w:val="24"/>
        </w:rPr>
        <w:t>Der joh Dualismus „Licht – Finsternis“, den Sie aus dem Joh kennen, kommt auch im 1Joh vor. Welche Aussagen dazu werden in diesem Abschnitt des Briefs getroffen? Und was hat das mit der Sünde zu</w:t>
      </w:r>
      <w:r>
        <w:rPr>
          <w:i/>
          <w:spacing w:val="-2"/>
          <w:sz w:val="24"/>
        </w:rPr>
        <w:t xml:space="preserve"> </w:t>
      </w:r>
      <w:r>
        <w:rPr>
          <w:i/>
          <w:sz w:val="24"/>
        </w:rPr>
        <w:t>tun?</w:t>
      </w:r>
    </w:p>
    <w:p>
      <w:pPr>
        <w:pStyle w:val="ListParagraph"/>
        <w:tabs>
          <w:tab w:val="clear" w:pos="708"/>
          <w:tab w:val="left" w:pos="271" w:leader="none"/>
        </w:tabs>
        <w:ind w:right="113" w:hanging="0"/>
        <w:jc w:val="both"/>
        <w:rPr/>
      </w:pPr>
      <w:r>
        <w:rPr/>
      </w:r>
    </w:p>
    <w:p>
      <w:pPr>
        <w:pStyle w:val="ListParagraph"/>
        <w:tabs>
          <w:tab w:val="clear" w:pos="708"/>
          <w:tab w:val="left" w:pos="271" w:leader="none"/>
        </w:tabs>
        <w:ind w:right="113" w:hanging="0"/>
        <w:jc w:val="both"/>
        <w:rPr/>
      </w:pPr>
      <w:r>
        <w:rPr/>
        <w:t>Wenn wir aber im Licht wandeln, wie er im Licht ist, so haben wir Gemeinschaft untereinander, und das Blut Jesu, seines Sohnes, macht uns rein von aller Sünde.</w:t>
      </w:r>
    </w:p>
    <w:p>
      <w:pPr>
        <w:pStyle w:val="Textkrper"/>
        <w:spacing w:before="9" w:after="0"/>
        <w:rPr>
          <w:i/>
          <w:i/>
          <w:sz w:val="23"/>
        </w:rPr>
      </w:pPr>
      <w:r>
        <w:rPr>
          <w:i/>
          <w:sz w:val="23"/>
        </w:rPr>
      </w:r>
    </w:p>
    <w:p>
      <w:pPr>
        <w:pStyle w:val="ListParagraph"/>
        <w:numPr>
          <w:ilvl w:val="0"/>
          <w:numId w:val="3"/>
        </w:numPr>
        <w:tabs>
          <w:tab w:val="clear" w:pos="708"/>
          <w:tab w:val="left" w:pos="278" w:leader="none"/>
        </w:tabs>
        <w:ind w:left="116" w:right="117" w:hanging="0"/>
        <w:rPr>
          <w:i/>
          <w:i/>
          <w:sz w:val="24"/>
        </w:rPr>
      </w:pPr>
      <w:r>
        <w:rPr>
          <w:i/>
          <w:sz w:val="24"/>
        </w:rPr>
        <w:t>Ein weiterer Dualismus ist derjenige von „Welt (Kosmos) – Gott“. Welche Aussage finden Sie hierzu?</w:t>
      </w:r>
    </w:p>
    <w:p>
      <w:pPr>
        <w:pStyle w:val="ListParagraph"/>
        <w:tabs>
          <w:tab w:val="clear" w:pos="708"/>
          <w:tab w:val="left" w:pos="278" w:leader="none"/>
        </w:tabs>
        <w:ind w:left="116" w:right="117" w:hanging="0"/>
        <w:rPr>
          <w:i/>
          <w:i/>
          <w:sz w:val="24"/>
        </w:rPr>
      </w:pPr>
      <w:r>
        <w:rPr/>
      </w:r>
    </w:p>
    <w:p>
      <w:pPr>
        <w:pStyle w:val="Textkrper"/>
        <w:spacing w:before="1" w:after="0"/>
        <w:rPr>
          <w:i w:val="false"/>
          <w:i w:val="false"/>
          <w:iCs w:val="false"/>
        </w:rPr>
      </w:pPr>
      <w:r>
        <w:rPr>
          <w:i w:val="false"/>
          <w:iCs w:val="false"/>
        </w:rPr>
        <w:t xml:space="preserve">15 </w:t>
      </w:r>
      <w:r>
        <w:rPr>
          <w:i w:val="false"/>
          <w:iCs w:val="false"/>
        </w:rPr>
        <w:t>Habt nicht lieb die Welt noch was in der Welt ist. Wenn jemand die Welt lieb hat, in dem ist nicht die Liebe des Vaters. 16 Denn alles, was in der Welt ist, des Fleisches Lust und der Augen Lust und hoffärtiges Leben, ist nicht vom Vater, sondern von der Welt. 17 Und die Welt vergeht mit ihrer Lust; wer aber den Willen Gottes tut, der bleibt in Ewigkeit.</w:t>
      </w:r>
    </w:p>
    <w:p>
      <w:pPr>
        <w:pStyle w:val="Textkrper"/>
        <w:spacing w:before="1" w:after="0"/>
        <w:rPr>
          <w:i/>
          <w:i/>
        </w:rPr>
      </w:pPr>
      <w:r>
        <w:rPr>
          <w:i/>
        </w:rPr>
      </w:r>
    </w:p>
    <w:p>
      <w:pPr>
        <w:pStyle w:val="ListParagraph"/>
        <w:numPr>
          <w:ilvl w:val="0"/>
          <w:numId w:val="3"/>
        </w:numPr>
        <w:tabs>
          <w:tab w:val="clear" w:pos="708"/>
          <w:tab w:val="left" w:pos="263" w:leader="none"/>
        </w:tabs>
        <w:ind w:left="262" w:hanging="147"/>
        <w:rPr>
          <w:i/>
          <w:i/>
          <w:sz w:val="24"/>
        </w:rPr>
      </w:pPr>
      <w:r>
        <w:rPr>
          <w:i/>
          <w:sz w:val="24"/>
        </w:rPr>
        <w:t>Welcher Zusammenhang besteht zwischen christlichem Glauben und</w:t>
      </w:r>
      <w:r>
        <w:rPr>
          <w:i/>
          <w:spacing w:val="-4"/>
          <w:sz w:val="24"/>
        </w:rPr>
        <w:t xml:space="preserve"> </w:t>
      </w:r>
      <w:r>
        <w:rPr>
          <w:i/>
          <w:sz w:val="24"/>
        </w:rPr>
        <w:t>Bruderliebe?</w:t>
      </w:r>
    </w:p>
    <w:p>
      <w:pPr>
        <w:pStyle w:val="Textkrper"/>
        <w:rPr>
          <w:i w:val="false"/>
          <w:i w:val="false"/>
          <w:iCs w:val="false"/>
          <w:sz w:val="26"/>
        </w:rPr>
      </w:pPr>
      <w:r>
        <w:rPr>
          <w:i w:val="false"/>
          <w:iCs w:val="false"/>
          <w:sz w:val="26"/>
        </w:rPr>
        <w:t>9 Wer sagt, er sei im Licht, und hasst seinen Bruder, der ist noch in der Finsternis. 10 Wer seinen Bruder liebt, der bleibt im Licht, und durch ihn kommt niemand zu Fall.</w:t>
      </w:r>
    </w:p>
    <w:p>
      <w:pPr>
        <w:pStyle w:val="Textkrper"/>
        <w:spacing w:before="5" w:after="0"/>
        <w:rPr>
          <w:i/>
          <w:i/>
          <w:sz w:val="22"/>
        </w:rPr>
      </w:pPr>
      <w:r>
        <w:rPr>
          <w:i/>
          <w:sz w:val="22"/>
        </w:rPr>
      </w:r>
    </w:p>
    <w:p>
      <w:pPr>
        <w:pStyle w:val="Berschrift1"/>
        <w:numPr>
          <w:ilvl w:val="0"/>
          <w:numId w:val="4"/>
        </w:numPr>
        <w:tabs>
          <w:tab w:val="clear" w:pos="708"/>
          <w:tab w:val="left" w:pos="350" w:leader="none"/>
        </w:tabs>
        <w:ind w:left="349" w:hanging="234"/>
        <w:jc w:val="both"/>
        <w:rPr/>
      </w:pPr>
      <w:r>
        <w:rPr/>
        <w:t>Bewährung des</w:t>
      </w:r>
      <w:r>
        <w:rPr>
          <w:spacing w:val="-4"/>
        </w:rPr>
        <w:t xml:space="preserve"> </w:t>
      </w:r>
      <w:r>
        <w:rPr/>
        <w:t>Glaubens</w:t>
      </w:r>
    </w:p>
    <w:p>
      <w:pPr>
        <w:pStyle w:val="ListParagraph"/>
        <w:numPr>
          <w:ilvl w:val="0"/>
          <w:numId w:val="3"/>
        </w:numPr>
        <w:tabs>
          <w:tab w:val="clear" w:pos="708"/>
          <w:tab w:val="left" w:pos="285" w:leader="none"/>
        </w:tabs>
        <w:ind w:left="116" w:right="116" w:hanging="0"/>
        <w:jc w:val="both"/>
        <w:rPr>
          <w:sz w:val="24"/>
        </w:rPr>
      </w:pPr>
      <w:r>
        <w:rPr>
          <w:sz w:val="24"/>
        </w:rPr>
        <w:t>Offenbar hat sich die Gemeinde mit Gegnern auseinanderzusetzen. Wie werden diese hier bezeichnet? Und worin besteht die Anklage gegen</w:t>
      </w:r>
      <w:r>
        <w:rPr>
          <w:spacing w:val="4"/>
          <w:sz w:val="24"/>
        </w:rPr>
        <w:t xml:space="preserve"> </w:t>
      </w:r>
      <w:r>
        <w:rPr>
          <w:sz w:val="24"/>
        </w:rPr>
        <w:t>sie?</w:t>
      </w:r>
    </w:p>
    <w:p>
      <w:pPr>
        <w:pStyle w:val="ListParagraph"/>
        <w:numPr>
          <w:ilvl w:val="0"/>
          <w:numId w:val="0"/>
        </w:numPr>
        <w:tabs>
          <w:tab w:val="clear" w:pos="708"/>
          <w:tab w:val="left" w:pos="285" w:leader="none"/>
        </w:tabs>
        <w:ind w:left="1154" w:right="116" w:hanging="0"/>
        <w:jc w:val="both"/>
        <w:rPr>
          <w:sz w:val="24"/>
        </w:rPr>
      </w:pPr>
      <w:r>
        <w:rPr/>
      </w:r>
    </w:p>
    <w:p>
      <w:pPr>
        <w:pStyle w:val="ListParagraph"/>
        <w:numPr>
          <w:ilvl w:val="0"/>
          <w:numId w:val="7"/>
        </w:numPr>
        <w:tabs>
          <w:tab w:val="clear" w:pos="708"/>
          <w:tab w:val="left" w:pos="285" w:leader="none"/>
        </w:tabs>
        <w:jc w:val="both"/>
        <w:rPr/>
      </w:pPr>
      <w:r>
        <w:rPr>
          <w:sz w:val="24"/>
        </w:rPr>
        <w:t>2,18: Irrlehrer sind Antichriste, sie sind ehemalige Mitglieder der Gemeinde</w:t>
      </w:r>
    </w:p>
    <w:p>
      <w:pPr>
        <w:pStyle w:val="ListParagraph"/>
        <w:numPr>
          <w:ilvl w:val="0"/>
          <w:numId w:val="7"/>
        </w:numPr>
        <w:tabs>
          <w:tab w:val="clear" w:pos="708"/>
          <w:tab w:val="left" w:pos="285" w:leader="none"/>
        </w:tabs>
        <w:jc w:val="both"/>
        <w:rPr/>
      </w:pPr>
      <w:r>
        <w:rPr>
          <w:sz w:val="24"/>
        </w:rPr>
        <w:t>Behauptung der eigenen Sündlosigkeit</w:t>
      </w:r>
    </w:p>
    <w:p>
      <w:pPr>
        <w:pStyle w:val="ListParagraph"/>
        <w:numPr>
          <w:ilvl w:val="0"/>
          <w:numId w:val="7"/>
        </w:numPr>
        <w:tabs>
          <w:tab w:val="clear" w:pos="708"/>
          <w:tab w:val="left" w:pos="285" w:leader="none"/>
        </w:tabs>
        <w:jc w:val="both"/>
        <w:rPr/>
      </w:pPr>
      <w:r>
        <w:rPr>
          <w:sz w:val="24"/>
        </w:rPr>
        <w:t xml:space="preserve">Verneinung, </w:t>
      </w:r>
      <w:r>
        <w:rPr>
          <w:sz w:val="24"/>
        </w:rPr>
        <w:t>dass Christus im Fleisch gekommen ist (4,3)</w:t>
      </w:r>
    </w:p>
    <w:p>
      <w:pPr>
        <w:pStyle w:val="ListParagraph"/>
        <w:numPr>
          <w:ilvl w:val="0"/>
          <w:numId w:val="7"/>
        </w:numPr>
        <w:tabs>
          <w:tab w:val="clear" w:pos="708"/>
          <w:tab w:val="left" w:pos="285" w:leader="none"/>
        </w:tabs>
        <w:jc w:val="both"/>
        <w:rPr>
          <w:sz w:val="24"/>
        </w:rPr>
      </w:pPr>
      <w:r>
        <w:rPr>
          <w:sz w:val="24"/>
        </w:rPr>
        <w:t>Verneinung der Gottessohnschaft (4) und des Christusbekenntnisses (5)</w:t>
      </w:r>
    </w:p>
    <w:p>
      <w:pPr>
        <w:pStyle w:val="Textkrper"/>
        <w:rPr>
          <w:sz w:val="26"/>
        </w:rPr>
      </w:pPr>
      <w:r>
        <w:rPr>
          <w:sz w:val="26"/>
        </w:rPr>
      </w:r>
    </w:p>
    <w:p>
      <w:pPr>
        <w:pStyle w:val="Textkrper"/>
        <w:spacing w:before="2" w:after="0"/>
        <w:rPr>
          <w:sz w:val="22"/>
        </w:rPr>
      </w:pPr>
      <w:r>
        <w:rPr>
          <w:sz w:val="22"/>
        </w:rPr>
      </w:r>
    </w:p>
    <w:p>
      <w:pPr>
        <w:pStyle w:val="Berschrift1"/>
        <w:numPr>
          <w:ilvl w:val="0"/>
          <w:numId w:val="4"/>
        </w:numPr>
        <w:tabs>
          <w:tab w:val="clear" w:pos="708"/>
          <w:tab w:val="left" w:pos="444" w:leader="none"/>
        </w:tabs>
        <w:spacing w:before="1" w:after="0"/>
        <w:ind w:left="443" w:hanging="328"/>
        <w:jc w:val="both"/>
        <w:rPr/>
      </w:pPr>
      <w:r>
        <w:rPr/>
        <w:t>Gottesliebe und</w:t>
      </w:r>
      <w:r>
        <w:rPr>
          <w:spacing w:val="-2"/>
        </w:rPr>
        <w:t xml:space="preserve"> </w:t>
      </w:r>
      <w:r>
        <w:rPr/>
        <w:t>Bruderliebe</w:t>
      </w:r>
    </w:p>
    <w:p>
      <w:pPr>
        <w:pStyle w:val="ListParagraph"/>
        <w:numPr>
          <w:ilvl w:val="0"/>
          <w:numId w:val="3"/>
        </w:numPr>
        <w:tabs>
          <w:tab w:val="clear" w:pos="708"/>
          <w:tab w:val="left" w:pos="263" w:leader="none"/>
        </w:tabs>
        <w:spacing w:lineRule="exact" w:line="274"/>
        <w:ind w:left="262" w:hanging="147"/>
        <w:rPr>
          <w:i/>
          <w:i/>
          <w:sz w:val="24"/>
        </w:rPr>
      </w:pPr>
      <w:r>
        <w:rPr>
          <w:i/>
          <w:sz w:val="24"/>
        </w:rPr>
        <w:t>Welches Kriterium zur „Scheidung der Geister“ wird hier</w:t>
      </w:r>
      <w:r>
        <w:rPr>
          <w:i/>
          <w:spacing w:val="-2"/>
          <w:sz w:val="24"/>
        </w:rPr>
        <w:t xml:space="preserve"> </w:t>
      </w:r>
      <w:r>
        <w:rPr>
          <w:i/>
          <w:sz w:val="24"/>
        </w:rPr>
        <w:t>genannt?</w:t>
      </w:r>
    </w:p>
    <w:p>
      <w:pPr>
        <w:pStyle w:val="ListParagraph"/>
        <w:numPr>
          <w:ilvl w:val="1"/>
          <w:numId w:val="3"/>
        </w:numPr>
        <w:tabs>
          <w:tab w:val="clear" w:pos="708"/>
          <w:tab w:val="left" w:pos="263" w:leader="none"/>
        </w:tabs>
        <w:spacing w:lineRule="exact" w:line="274"/>
        <w:rPr>
          <w:i w:val="false"/>
          <w:i w:val="false"/>
          <w:iCs w:val="false"/>
        </w:rPr>
      </w:pPr>
      <w:r>
        <w:rPr>
          <w:i w:val="false"/>
          <w:iCs w:val="false"/>
          <w:sz w:val="24"/>
        </w:rPr>
        <w:t>4, 1-6: Wer Jesus bekennt, der ist von Gott und wer ihn nicht bekennt, der ist nicht von Gott</w:t>
      </w:r>
    </w:p>
    <w:p>
      <w:pPr>
        <w:sectPr>
          <w:headerReference w:type="default" r:id="rId2"/>
          <w:footerReference w:type="default" r:id="rId3"/>
          <w:type w:val="nextPage"/>
          <w:pgSz w:w="11906" w:h="16838"/>
          <w:pgMar w:left="1300" w:right="1300" w:header="710" w:top="1360" w:footer="1002" w:bottom="1200" w:gutter="0"/>
          <w:pgNumType w:start="1" w:fmt="decimal"/>
          <w:formProt w:val="false"/>
          <w:textDirection w:val="lrTb"/>
          <w:docGrid w:type="default" w:linePitch="100" w:charSpace="4096"/>
        </w:sectPr>
        <w:pStyle w:val="ListParagraph"/>
        <w:numPr>
          <w:ilvl w:val="1"/>
          <w:numId w:val="3"/>
        </w:numPr>
        <w:tabs>
          <w:tab w:val="clear" w:pos="708"/>
          <w:tab w:val="left" w:pos="263" w:leader="none"/>
        </w:tabs>
        <w:spacing w:lineRule="exact" w:line="274"/>
        <w:rPr>
          <w:i w:val="false"/>
          <w:i w:val="false"/>
          <w:iCs w:val="false"/>
        </w:rPr>
      </w:pPr>
      <w:r>
        <w:rPr>
          <w:i w:val="false"/>
          <w:iCs w:val="false"/>
          <w:sz w:val="24"/>
        </w:rPr>
        <w:t>Wer von Gott ist, der hört uns und wer nicht von Gott ist, der hört uns nicht</w:t>
      </w:r>
    </w:p>
    <w:p>
      <w:pPr>
        <w:pStyle w:val="ListParagraph"/>
        <w:numPr>
          <w:ilvl w:val="0"/>
          <w:numId w:val="3"/>
        </w:numPr>
        <w:tabs>
          <w:tab w:val="clear" w:pos="708"/>
          <w:tab w:val="left" w:pos="263" w:leader="none"/>
        </w:tabs>
        <w:spacing w:before="80" w:after="0"/>
        <w:ind w:left="116" w:right="115" w:hanging="0"/>
        <w:rPr>
          <w:sz w:val="24"/>
        </w:rPr>
      </w:pPr>
      <w:r>
        <w:rPr>
          <w:sz w:val="24"/>
        </w:rPr>
        <w:t>Gott und die Liebe sind ein, wenn nicht das zentrale Thema im 1Joh. Wie lautet die absolute Spitzenaussage hierzu in diesem Briefabschnitt?</w:t>
      </w:r>
    </w:p>
    <w:p>
      <w:pPr>
        <w:pStyle w:val="ListParagraph"/>
        <w:numPr>
          <w:ilvl w:val="1"/>
          <w:numId w:val="3"/>
        </w:numPr>
        <w:tabs>
          <w:tab w:val="clear" w:pos="708"/>
          <w:tab w:val="left" w:pos="263" w:leader="none"/>
        </w:tabs>
        <w:spacing w:before="80" w:after="0"/>
        <w:rPr>
          <w:sz w:val="24"/>
        </w:rPr>
      </w:pPr>
      <w:r>
        <w:rPr>
          <w:sz w:val="24"/>
        </w:rPr>
        <w:t>4,16: Gott ist Liebe; und wer in der Liebe bleibt, der bleibt in Gott und Gott in ihm.</w:t>
      </w:r>
    </w:p>
    <w:p>
      <w:pPr>
        <w:pStyle w:val="Textkrper"/>
        <w:rPr>
          <w:sz w:val="26"/>
        </w:rPr>
      </w:pPr>
      <w:r>
        <w:rPr>
          <w:sz w:val="26"/>
        </w:rPr>
      </w:r>
    </w:p>
    <w:p>
      <w:pPr>
        <w:pStyle w:val="Textkrper"/>
        <w:spacing w:before="5" w:after="0"/>
        <w:rPr>
          <w:sz w:val="22"/>
        </w:rPr>
      </w:pPr>
      <w:r>
        <w:rPr>
          <w:sz w:val="22"/>
        </w:rPr>
      </w:r>
    </w:p>
    <w:p>
      <w:pPr>
        <w:pStyle w:val="Berschrift1"/>
        <w:numPr>
          <w:ilvl w:val="0"/>
          <w:numId w:val="4"/>
        </w:numPr>
        <w:tabs>
          <w:tab w:val="clear" w:pos="708"/>
          <w:tab w:val="left" w:pos="537" w:leader="none"/>
        </w:tabs>
        <w:ind w:left="536" w:hanging="421"/>
        <w:rPr>
          <w:sz w:val="24"/>
        </w:rPr>
      </w:pPr>
      <w:r>
        <w:rPr/>
        <w:t>Epilog</w:t>
      </w:r>
    </w:p>
    <w:p>
      <w:pPr>
        <w:pStyle w:val="ListParagraph"/>
        <w:numPr>
          <w:ilvl w:val="0"/>
          <w:numId w:val="3"/>
        </w:numPr>
        <w:tabs>
          <w:tab w:val="clear" w:pos="708"/>
          <w:tab w:val="left" w:pos="263" w:leader="none"/>
        </w:tabs>
        <w:spacing w:lineRule="exact" w:line="274"/>
        <w:ind w:left="262" w:hanging="147"/>
        <w:rPr>
          <w:i/>
          <w:i/>
          <w:sz w:val="24"/>
        </w:rPr>
      </w:pPr>
      <w:r>
        <w:rPr>
          <w:i/>
          <w:spacing w:val="-3"/>
          <w:sz w:val="24"/>
        </w:rPr>
        <w:t xml:space="preserve">Wo </w:t>
      </w:r>
      <w:r>
        <w:rPr>
          <w:i/>
          <w:sz w:val="24"/>
        </w:rPr>
        <w:t>liegen nach 1Joh die Grenzen der</w:t>
      </w:r>
      <w:r>
        <w:rPr>
          <w:i/>
          <w:spacing w:val="1"/>
          <w:sz w:val="24"/>
        </w:rPr>
        <w:t xml:space="preserve"> </w:t>
      </w:r>
      <w:r>
        <w:rPr>
          <w:i/>
          <w:sz w:val="24"/>
        </w:rPr>
        <w:t>Fürbitte?</w:t>
      </w:r>
    </w:p>
    <w:p>
      <w:pPr>
        <w:pStyle w:val="Textkrper"/>
        <w:numPr>
          <w:ilvl w:val="1"/>
          <w:numId w:val="3"/>
        </w:numPr>
        <w:rPr>
          <w:i/>
          <w:i/>
          <w:sz w:val="26"/>
        </w:rPr>
      </w:pPr>
      <w:r>
        <w:rPr>
          <w:i w:val="false"/>
          <w:iCs w:val="false"/>
          <w:sz w:val="26"/>
        </w:rPr>
        <w:t xml:space="preserve">Wenn jemand die Sünde zum Tode begeht </w:t>
      </w:r>
      <w:r>
        <w:rPr>
          <w:rFonts w:eastAsia="Times New Roman" w:cs="Times New Roman"/>
          <w:i w:val="false"/>
          <w:iCs w:val="false"/>
          <w:sz w:val="26"/>
          <w:szCs w:val="24"/>
          <w:lang w:eastAsia="de-DE" w:bidi="de-DE"/>
        </w:rPr>
        <w:t>muss</w:t>
      </w:r>
      <w:r>
        <w:rPr>
          <w:i w:val="false"/>
          <w:iCs w:val="false"/>
          <w:sz w:val="26"/>
        </w:rPr>
        <w:t xml:space="preserve"> man nicht für ihn beten</w:t>
      </w:r>
    </w:p>
    <w:p>
      <w:pPr>
        <w:pStyle w:val="Textkrper"/>
        <w:spacing w:before="4" w:after="0"/>
        <w:rPr>
          <w:i/>
          <w:i/>
          <w:sz w:val="22"/>
        </w:rPr>
      </w:pPr>
      <w:r>
        <w:rPr>
          <w:i/>
          <w:sz w:val="22"/>
        </w:rPr>
      </w:r>
    </w:p>
    <w:p>
      <w:pPr>
        <w:pStyle w:val="Berschrift1"/>
        <w:spacing w:lineRule="auto" w:line="240" w:before="1" w:after="0"/>
        <w:ind w:left="116" w:right="7034" w:hanging="0"/>
        <w:rPr>
          <w:sz w:val="24"/>
        </w:rPr>
      </w:pPr>
      <w:r>
        <w:rPr/>
        <w:t>Der 2. Johannesbrief I Einleitungsfragen</w:t>
      </w:r>
    </w:p>
    <w:p>
      <w:pPr>
        <w:pStyle w:val="Textkrper"/>
        <w:tabs>
          <w:tab w:val="clear" w:pos="708"/>
          <w:tab w:val="left" w:pos="1532" w:leader="none"/>
        </w:tabs>
        <w:ind w:left="1532" w:right="447" w:hanging="1416"/>
        <w:rPr>
          <w:sz w:val="24"/>
        </w:rPr>
      </w:pPr>
      <w:r>
        <w:rPr/>
        <w:t>Wann?</w:t>
        <w:tab/>
        <w:t>2Joh dürfte vermutlich kurz nach 1Joh, also ca. 110-120 n.Chr., geschrieben worden</w:t>
      </w:r>
      <w:r>
        <w:rPr>
          <w:spacing w:val="-1"/>
        </w:rPr>
        <w:t xml:space="preserve"> </w:t>
      </w:r>
      <w:r>
        <w:rPr/>
        <w:t>sein.</w:t>
      </w:r>
    </w:p>
    <w:p>
      <w:pPr>
        <w:pStyle w:val="Textkrper"/>
        <w:tabs>
          <w:tab w:val="clear" w:pos="708"/>
          <w:tab w:val="left" w:pos="1532" w:leader="none"/>
        </w:tabs>
        <w:ind w:left="116" w:hanging="0"/>
        <w:rPr>
          <w:sz w:val="24"/>
        </w:rPr>
      </w:pPr>
      <w:r>
        <w:rPr/>
        <w:t>Wo?</w:t>
        <w:tab/>
        <w:t>Entstehungsort ist vermutlich wie beim 1Joh</w:t>
      </w:r>
      <w:r>
        <w:rPr>
          <w:spacing w:val="-2"/>
        </w:rPr>
        <w:t xml:space="preserve"> </w:t>
      </w:r>
      <w:r>
        <w:rPr/>
        <w:t>Kleinasien.</w:t>
      </w:r>
    </w:p>
    <w:p>
      <w:pPr>
        <w:pStyle w:val="Textkrper"/>
        <w:tabs>
          <w:tab w:val="clear" w:pos="708"/>
          <w:tab w:val="left" w:pos="1532" w:leader="none"/>
        </w:tabs>
        <w:ind w:left="1532" w:right="113" w:hanging="1416"/>
        <w:rPr>
          <w:sz w:val="24"/>
        </w:rPr>
      </w:pPr>
      <w:r>
        <w:rPr/>
        <w:t>Wer?</w:t>
        <w:tab/>
        <w:t>Als</w:t>
      </w:r>
      <w:r>
        <w:rPr>
          <w:spacing w:val="-7"/>
        </w:rPr>
        <w:t xml:space="preserve"> </w:t>
      </w:r>
      <w:r>
        <w:rPr/>
        <w:t>Absender</w:t>
      </w:r>
      <w:r>
        <w:rPr>
          <w:spacing w:val="-7"/>
        </w:rPr>
        <w:t xml:space="preserve"> </w:t>
      </w:r>
      <w:r>
        <w:rPr/>
        <w:t>wird</w:t>
      </w:r>
      <w:r>
        <w:rPr>
          <w:spacing w:val="-5"/>
        </w:rPr>
        <w:t xml:space="preserve"> </w:t>
      </w:r>
      <w:r>
        <w:rPr/>
        <w:t>ein</w:t>
      </w:r>
      <w:r>
        <w:rPr>
          <w:spacing w:val="-6"/>
        </w:rPr>
        <w:t xml:space="preserve"> </w:t>
      </w:r>
      <w:r>
        <w:rPr/>
        <w:t>nicht</w:t>
      </w:r>
      <w:r>
        <w:rPr>
          <w:spacing w:val="-6"/>
        </w:rPr>
        <w:t xml:space="preserve"> </w:t>
      </w:r>
      <w:r>
        <w:rPr/>
        <w:t>näher</w:t>
      </w:r>
      <w:r>
        <w:rPr>
          <w:spacing w:val="-8"/>
        </w:rPr>
        <w:t xml:space="preserve"> </w:t>
      </w:r>
      <w:r>
        <w:rPr/>
        <w:t>bestimmter</w:t>
      </w:r>
      <w:r>
        <w:rPr>
          <w:spacing w:val="-7"/>
        </w:rPr>
        <w:t xml:space="preserve"> </w:t>
      </w:r>
      <w:r>
        <w:rPr/>
        <w:t>Presbyter/„Ältester“</w:t>
      </w:r>
      <w:r>
        <w:rPr>
          <w:spacing w:val="-5"/>
        </w:rPr>
        <w:t xml:space="preserve"> </w:t>
      </w:r>
      <w:r>
        <w:rPr/>
        <w:t>genannt,</w:t>
      </w:r>
      <w:r>
        <w:rPr>
          <w:spacing w:val="-3"/>
        </w:rPr>
        <w:t xml:space="preserve"> </w:t>
      </w:r>
      <w:r>
        <w:rPr/>
        <w:t>der später mit dem bei Papias erwähnten „Presbyter Johannes“ identifiziert</w:t>
      </w:r>
      <w:r>
        <w:rPr>
          <w:spacing w:val="-15"/>
        </w:rPr>
        <w:t xml:space="preserve"> </w:t>
      </w:r>
      <w:r>
        <w:rPr/>
        <w:t>wurde.</w:t>
      </w:r>
    </w:p>
    <w:p>
      <w:pPr>
        <w:pStyle w:val="Textkrper"/>
        <w:rPr>
          <w:sz w:val="26"/>
        </w:rPr>
      </w:pPr>
      <w:r>
        <w:rPr>
          <w:sz w:val="26"/>
        </w:rPr>
      </w:r>
    </w:p>
    <w:p>
      <w:pPr>
        <w:pStyle w:val="Textkrper"/>
        <w:rPr>
          <w:sz w:val="22"/>
        </w:rPr>
      </w:pPr>
      <w:r>
        <w:rPr>
          <w:sz w:val="22"/>
        </w:rPr>
      </w:r>
    </w:p>
    <w:p>
      <w:pPr>
        <w:pStyle w:val="Berschrift1"/>
        <w:numPr>
          <w:ilvl w:val="0"/>
          <w:numId w:val="2"/>
        </w:numPr>
        <w:tabs>
          <w:tab w:val="clear" w:pos="708"/>
          <w:tab w:val="left" w:pos="364" w:leader="none"/>
        </w:tabs>
        <w:ind w:left="363" w:hanging="248"/>
        <w:rPr>
          <w:sz w:val="24"/>
        </w:rPr>
      </w:pPr>
      <w:r>
        <w:rPr/>
        <w:t>Gliederung</w:t>
      </w:r>
    </w:p>
    <w:p>
      <w:pPr>
        <w:pStyle w:val="Textkrper"/>
        <w:tabs>
          <w:tab w:val="clear" w:pos="708"/>
          <w:tab w:val="left" w:pos="824" w:leader="none"/>
        </w:tabs>
        <w:spacing w:lineRule="exact" w:line="274"/>
        <w:ind w:left="116" w:hanging="0"/>
        <w:rPr>
          <w:sz w:val="24"/>
        </w:rPr>
      </w:pPr>
      <w:r>
        <w:rPr/>
        <w:t>1–4</w:t>
        <w:tab/>
        <w:t>Präskript und</w:t>
      </w:r>
      <w:r>
        <w:rPr>
          <w:spacing w:val="-1"/>
        </w:rPr>
        <w:t xml:space="preserve"> </w:t>
      </w:r>
      <w:r>
        <w:rPr/>
        <w:t>Proömium</w:t>
      </w:r>
    </w:p>
    <w:p>
      <w:pPr>
        <w:pStyle w:val="Textkrper"/>
        <w:tabs>
          <w:tab w:val="clear" w:pos="708"/>
          <w:tab w:val="left" w:pos="824" w:leader="none"/>
        </w:tabs>
        <w:spacing w:before="1" w:after="0"/>
        <w:ind w:left="116" w:right="4038" w:hanging="0"/>
        <w:rPr>
          <w:sz w:val="24"/>
        </w:rPr>
      </w:pPr>
      <w:r>
        <w:rPr/>
        <w:t>5–11</w:t>
        <w:tab/>
        <w:t xml:space="preserve">Briefkorpus: Die Bruderliebe und die </w:t>
      </w:r>
      <w:r>
        <w:rPr>
          <w:spacing w:val="-3"/>
        </w:rPr>
        <w:t xml:space="preserve">Irrlehrer </w:t>
      </w:r>
      <w:r>
        <w:rPr/>
        <w:t>12f.</w:t>
        <w:tab/>
        <w:t>Briefschluss</w:t>
      </w:r>
    </w:p>
    <w:p>
      <w:pPr>
        <w:pStyle w:val="Textkrper"/>
        <w:rPr>
          <w:sz w:val="26"/>
        </w:rPr>
      </w:pPr>
      <w:r>
        <w:rPr>
          <w:sz w:val="26"/>
        </w:rPr>
      </w:r>
    </w:p>
    <w:p>
      <w:pPr>
        <w:pStyle w:val="Textkrper"/>
        <w:spacing w:before="4" w:after="0"/>
        <w:rPr>
          <w:sz w:val="22"/>
        </w:rPr>
      </w:pPr>
      <w:r>
        <w:rPr>
          <w:sz w:val="22"/>
        </w:rPr>
      </w:r>
    </w:p>
    <w:p>
      <w:pPr>
        <w:pStyle w:val="Berschrift1"/>
        <w:numPr>
          <w:ilvl w:val="0"/>
          <w:numId w:val="2"/>
        </w:numPr>
        <w:tabs>
          <w:tab w:val="clear" w:pos="708"/>
          <w:tab w:val="left" w:pos="457" w:leader="none"/>
        </w:tabs>
        <w:ind w:left="456" w:hanging="341"/>
        <w:rPr>
          <w:sz w:val="24"/>
        </w:rPr>
      </w:pPr>
      <w:r>
        <w:rPr/>
        <w:t>Einzelfragen</w:t>
      </w:r>
    </w:p>
    <w:p>
      <w:pPr>
        <w:pStyle w:val="ListParagraph"/>
        <w:numPr>
          <w:ilvl w:val="0"/>
          <w:numId w:val="3"/>
        </w:numPr>
        <w:tabs>
          <w:tab w:val="clear" w:pos="708"/>
          <w:tab w:val="left" w:pos="249" w:leader="none"/>
        </w:tabs>
        <w:ind w:left="116" w:right="117" w:hanging="0"/>
        <w:rPr>
          <w:sz w:val="24"/>
        </w:rPr>
      </w:pPr>
      <w:r>
        <w:rPr>
          <w:sz w:val="24"/>
        </w:rPr>
        <w:t>Fassen</w:t>
      </w:r>
      <w:r>
        <w:rPr>
          <w:spacing w:val="-15"/>
          <w:sz w:val="24"/>
        </w:rPr>
        <w:t xml:space="preserve"> </w:t>
      </w:r>
      <w:r>
        <w:rPr>
          <w:sz w:val="24"/>
        </w:rPr>
        <w:t>Sie</w:t>
      </w:r>
      <w:r>
        <w:rPr>
          <w:spacing w:val="-14"/>
          <w:sz w:val="24"/>
        </w:rPr>
        <w:t xml:space="preserve"> </w:t>
      </w:r>
      <w:r>
        <w:rPr>
          <w:sz w:val="24"/>
        </w:rPr>
        <w:t>den</w:t>
      </w:r>
      <w:r>
        <w:rPr>
          <w:spacing w:val="-12"/>
          <w:sz w:val="24"/>
        </w:rPr>
        <w:t xml:space="preserve"> </w:t>
      </w:r>
      <w:r>
        <w:rPr>
          <w:sz w:val="24"/>
        </w:rPr>
        <w:t>Inhalt</w:t>
      </w:r>
      <w:r>
        <w:rPr>
          <w:spacing w:val="-13"/>
          <w:sz w:val="24"/>
        </w:rPr>
        <w:t xml:space="preserve"> </w:t>
      </w:r>
      <w:r>
        <w:rPr>
          <w:sz w:val="24"/>
        </w:rPr>
        <w:t>des</w:t>
      </w:r>
      <w:r>
        <w:rPr>
          <w:spacing w:val="-14"/>
          <w:sz w:val="24"/>
        </w:rPr>
        <w:t xml:space="preserve"> </w:t>
      </w:r>
      <w:r>
        <w:rPr>
          <w:sz w:val="24"/>
        </w:rPr>
        <w:t>Briefes</w:t>
      </w:r>
      <w:r>
        <w:rPr>
          <w:spacing w:val="-13"/>
          <w:sz w:val="24"/>
        </w:rPr>
        <w:t xml:space="preserve"> </w:t>
      </w:r>
      <w:r>
        <w:rPr>
          <w:sz w:val="24"/>
        </w:rPr>
        <w:t>in</w:t>
      </w:r>
      <w:r>
        <w:rPr>
          <w:spacing w:val="-14"/>
          <w:sz w:val="24"/>
        </w:rPr>
        <w:t xml:space="preserve"> </w:t>
      </w:r>
      <w:r>
        <w:rPr>
          <w:sz w:val="24"/>
        </w:rPr>
        <w:t>einem</w:t>
      </w:r>
      <w:r>
        <w:rPr>
          <w:spacing w:val="-13"/>
          <w:sz w:val="24"/>
        </w:rPr>
        <w:t xml:space="preserve"> </w:t>
      </w:r>
      <w:r>
        <w:rPr>
          <w:sz w:val="24"/>
        </w:rPr>
        <w:t>Satz</w:t>
      </w:r>
      <w:r>
        <w:rPr>
          <w:spacing w:val="-10"/>
          <w:sz w:val="24"/>
        </w:rPr>
        <w:t xml:space="preserve"> </w:t>
      </w:r>
      <w:r>
        <w:rPr>
          <w:sz w:val="24"/>
        </w:rPr>
        <w:t>zusammen.</w:t>
      </w:r>
      <w:r>
        <w:rPr>
          <w:spacing w:val="-13"/>
          <w:sz w:val="24"/>
        </w:rPr>
        <w:t xml:space="preserve"> </w:t>
      </w:r>
      <w:r>
        <w:rPr>
          <w:sz w:val="24"/>
        </w:rPr>
        <w:t>Was</w:t>
      </w:r>
      <w:r>
        <w:rPr>
          <w:spacing w:val="-14"/>
          <w:sz w:val="24"/>
        </w:rPr>
        <w:t xml:space="preserve"> </w:t>
      </w:r>
      <w:r>
        <w:rPr>
          <w:sz w:val="24"/>
        </w:rPr>
        <w:t>ist</w:t>
      </w:r>
      <w:r>
        <w:rPr>
          <w:spacing w:val="-13"/>
          <w:sz w:val="24"/>
        </w:rPr>
        <w:t xml:space="preserve"> </w:t>
      </w:r>
      <w:r>
        <w:rPr>
          <w:sz w:val="24"/>
        </w:rPr>
        <w:t>das</w:t>
      </w:r>
      <w:r>
        <w:rPr>
          <w:spacing w:val="-14"/>
          <w:sz w:val="24"/>
        </w:rPr>
        <w:t xml:space="preserve"> </w:t>
      </w:r>
      <w:r>
        <w:rPr>
          <w:sz w:val="24"/>
        </w:rPr>
        <w:t>Ziel</w:t>
      </w:r>
      <w:r>
        <w:rPr>
          <w:spacing w:val="-12"/>
          <w:sz w:val="24"/>
        </w:rPr>
        <w:t xml:space="preserve"> </w:t>
      </w:r>
      <w:r>
        <w:rPr>
          <w:sz w:val="24"/>
        </w:rPr>
        <w:t>des</w:t>
      </w:r>
      <w:r>
        <w:rPr>
          <w:spacing w:val="-11"/>
          <w:sz w:val="24"/>
        </w:rPr>
        <w:t xml:space="preserve"> </w:t>
      </w:r>
      <w:r>
        <w:rPr>
          <w:sz w:val="24"/>
        </w:rPr>
        <w:t>Absenders/der Absender?</w:t>
      </w:r>
    </w:p>
    <w:p>
      <w:pPr>
        <w:pStyle w:val="ListParagraph"/>
        <w:numPr>
          <w:ilvl w:val="1"/>
          <w:numId w:val="3"/>
        </w:numPr>
        <w:tabs>
          <w:tab w:val="clear" w:pos="708"/>
          <w:tab w:val="left" w:pos="249" w:leader="none"/>
        </w:tabs>
        <w:rPr>
          <w:sz w:val="24"/>
        </w:rPr>
      </w:pPr>
      <w:r>
        <w:rPr>
          <w:sz w:val="24"/>
        </w:rPr>
        <w:t>Ermahnung zur Bruderliebe und Warnung vor Irrlehrern</w:t>
      </w:r>
    </w:p>
    <w:p>
      <w:pPr>
        <w:pStyle w:val="Textkrper"/>
        <w:spacing w:before="10" w:after="0"/>
        <w:rPr>
          <w:sz w:val="23"/>
        </w:rPr>
      </w:pPr>
      <w:r>
        <w:rPr>
          <w:sz w:val="23"/>
        </w:rPr>
      </w:r>
    </w:p>
    <w:p>
      <w:pPr>
        <w:pStyle w:val="ListParagraph"/>
        <w:numPr>
          <w:ilvl w:val="0"/>
          <w:numId w:val="3"/>
        </w:numPr>
        <w:tabs>
          <w:tab w:val="clear" w:pos="708"/>
          <w:tab w:val="left" w:pos="259" w:leader="none"/>
        </w:tabs>
        <w:ind w:left="116" w:right="120" w:hanging="0"/>
        <w:rPr>
          <w:i/>
          <w:i/>
          <w:sz w:val="24"/>
        </w:rPr>
      </w:pPr>
      <w:r>
        <w:rPr>
          <w:i/>
          <w:sz w:val="24"/>
        </w:rPr>
        <w:t>Welche</w:t>
      </w:r>
      <w:r>
        <w:rPr>
          <w:i/>
          <w:spacing w:val="-7"/>
          <w:sz w:val="24"/>
        </w:rPr>
        <w:t xml:space="preserve"> </w:t>
      </w:r>
      <w:r>
        <w:rPr>
          <w:i/>
          <w:sz w:val="24"/>
        </w:rPr>
        <w:t>thematischen</w:t>
      </w:r>
      <w:r>
        <w:rPr>
          <w:i/>
          <w:spacing w:val="-5"/>
          <w:sz w:val="24"/>
        </w:rPr>
        <w:t xml:space="preserve"> </w:t>
      </w:r>
      <w:r>
        <w:rPr>
          <w:i/>
          <w:sz w:val="24"/>
        </w:rPr>
        <w:t>Berührungspunkte</w:t>
      </w:r>
      <w:r>
        <w:rPr>
          <w:i/>
          <w:spacing w:val="-7"/>
          <w:sz w:val="24"/>
        </w:rPr>
        <w:t xml:space="preserve"> </w:t>
      </w:r>
      <w:r>
        <w:rPr>
          <w:i/>
          <w:sz w:val="24"/>
        </w:rPr>
        <w:t>bestehen</w:t>
      </w:r>
      <w:r>
        <w:rPr>
          <w:i/>
          <w:spacing w:val="-5"/>
          <w:sz w:val="24"/>
        </w:rPr>
        <w:t xml:space="preserve"> </w:t>
      </w:r>
      <w:r>
        <w:rPr>
          <w:i/>
          <w:sz w:val="24"/>
        </w:rPr>
        <w:t>zum</w:t>
      </w:r>
      <w:r>
        <w:rPr>
          <w:i/>
          <w:spacing w:val="-7"/>
          <w:sz w:val="24"/>
        </w:rPr>
        <w:t xml:space="preserve"> </w:t>
      </w:r>
      <w:r>
        <w:rPr>
          <w:i/>
          <w:sz w:val="24"/>
        </w:rPr>
        <w:t>1Joh?</w:t>
      </w:r>
      <w:r>
        <w:rPr>
          <w:i/>
          <w:spacing w:val="-5"/>
          <w:sz w:val="24"/>
        </w:rPr>
        <w:t xml:space="preserve"> </w:t>
      </w:r>
      <w:r>
        <w:rPr>
          <w:i/>
          <w:sz w:val="24"/>
        </w:rPr>
        <w:t>Gibt</w:t>
      </w:r>
      <w:r>
        <w:rPr>
          <w:i/>
          <w:spacing w:val="-3"/>
          <w:sz w:val="24"/>
        </w:rPr>
        <w:t xml:space="preserve"> </w:t>
      </w:r>
      <w:r>
        <w:rPr>
          <w:i/>
          <w:sz w:val="24"/>
        </w:rPr>
        <w:t>es</w:t>
      </w:r>
      <w:r>
        <w:rPr>
          <w:i/>
          <w:spacing w:val="-5"/>
          <w:sz w:val="24"/>
        </w:rPr>
        <w:t xml:space="preserve"> </w:t>
      </w:r>
      <w:r>
        <w:rPr>
          <w:i/>
          <w:sz w:val="24"/>
        </w:rPr>
        <w:t>auch</w:t>
      </w:r>
      <w:r>
        <w:rPr>
          <w:i/>
          <w:spacing w:val="-6"/>
          <w:sz w:val="24"/>
        </w:rPr>
        <w:t xml:space="preserve"> </w:t>
      </w:r>
      <w:r>
        <w:rPr>
          <w:i/>
          <w:sz w:val="24"/>
        </w:rPr>
        <w:t>Berührungspunkte mit Joh?</w:t>
      </w:r>
    </w:p>
    <w:p>
      <w:pPr>
        <w:pStyle w:val="ListParagraph"/>
        <w:numPr>
          <w:ilvl w:val="0"/>
          <w:numId w:val="8"/>
        </w:numPr>
        <w:tabs>
          <w:tab w:val="clear" w:pos="708"/>
          <w:tab w:val="left" w:pos="259" w:leader="none"/>
        </w:tabs>
        <w:rPr>
          <w:i w:val="false"/>
          <w:i w:val="false"/>
          <w:iCs w:val="false"/>
        </w:rPr>
      </w:pPr>
      <w:r>
        <w:rPr>
          <w:i w:val="false"/>
          <w:iCs w:val="false"/>
          <w:sz w:val="24"/>
        </w:rPr>
        <w:t>Liebesgebot (vgl 1 Joh 2, Joh 13)</w:t>
        <w:tab/>
      </w:r>
    </w:p>
    <w:p>
      <w:pPr>
        <w:pStyle w:val="ListParagraph"/>
        <w:numPr>
          <w:ilvl w:val="0"/>
          <w:numId w:val="8"/>
        </w:numPr>
        <w:tabs>
          <w:tab w:val="clear" w:pos="708"/>
          <w:tab w:val="left" w:pos="259" w:leader="none"/>
        </w:tabs>
        <w:rPr>
          <w:i w:val="false"/>
          <w:i w:val="false"/>
          <w:iCs w:val="false"/>
        </w:rPr>
      </w:pPr>
      <w:r>
        <w:rPr>
          <w:i w:val="false"/>
          <w:iCs w:val="false"/>
          <w:sz w:val="24"/>
        </w:rPr>
        <w:t>Jesus kommt im Fleisch (2 Joh 7, vgl. 1 Joh 2,4)</w:t>
      </w:r>
    </w:p>
    <w:p>
      <w:pPr>
        <w:pStyle w:val="ListParagraph"/>
        <w:numPr>
          <w:ilvl w:val="0"/>
          <w:numId w:val="8"/>
        </w:numPr>
        <w:tabs>
          <w:tab w:val="clear" w:pos="708"/>
          <w:tab w:val="left" w:pos="259" w:leader="none"/>
        </w:tabs>
        <w:rPr>
          <w:i w:val="false"/>
          <w:i w:val="false"/>
          <w:iCs w:val="false"/>
        </w:rPr>
      </w:pPr>
      <w:r>
        <w:rPr>
          <w:i w:val="false"/>
          <w:iCs w:val="false"/>
          <w:sz w:val="24"/>
        </w:rPr>
        <w:t>Der Antichrist als Leugner des wahren Bekenntnisses (2 Joh 7, vgl. 1 Joh 2)</w:t>
      </w:r>
    </w:p>
    <w:p>
      <w:pPr>
        <w:pStyle w:val="Textkrper"/>
        <w:rPr>
          <w:i/>
          <w:i/>
        </w:rPr>
      </w:pPr>
      <w:r>
        <w:rPr>
          <w:i/>
        </w:rPr>
      </w:r>
    </w:p>
    <w:p>
      <w:pPr>
        <w:pStyle w:val="ListParagraph"/>
        <w:numPr>
          <w:ilvl w:val="0"/>
          <w:numId w:val="3"/>
        </w:numPr>
        <w:tabs>
          <w:tab w:val="clear" w:pos="708"/>
          <w:tab w:val="left" w:pos="263" w:leader="none"/>
        </w:tabs>
        <w:ind w:left="262" w:hanging="147"/>
        <w:rPr>
          <w:i/>
          <w:i/>
          <w:sz w:val="24"/>
        </w:rPr>
      </w:pPr>
      <w:r>
        <w:rPr>
          <w:i/>
          <w:sz w:val="24"/>
        </w:rPr>
        <w:t>Welche wesentlichen formalen und inhaltlichen Unterschiede zu 1Joh sind</w:t>
      </w:r>
      <w:r>
        <w:rPr>
          <w:i/>
          <w:spacing w:val="-7"/>
          <w:sz w:val="24"/>
        </w:rPr>
        <w:t xml:space="preserve"> </w:t>
      </w:r>
      <w:r>
        <w:rPr>
          <w:i/>
          <w:sz w:val="24"/>
        </w:rPr>
        <w:t>sichtbar?</w:t>
      </w:r>
    </w:p>
    <w:p>
      <w:pPr>
        <w:pStyle w:val="ListParagraph"/>
        <w:numPr>
          <w:ilvl w:val="0"/>
          <w:numId w:val="9"/>
        </w:numPr>
        <w:tabs>
          <w:tab w:val="clear" w:pos="708"/>
          <w:tab w:val="left" w:pos="263" w:leader="none"/>
        </w:tabs>
        <w:rPr/>
      </w:pPr>
      <w:r>
        <w:rPr>
          <w:i w:val="false"/>
          <w:iCs w:val="false"/>
          <w:sz w:val="24"/>
        </w:rPr>
        <w:t>Be</w:t>
      </w:r>
      <w:r>
        <w:rPr>
          <w:i w:val="false"/>
          <w:iCs w:val="false"/>
          <w:sz w:val="24"/>
        </w:rPr>
        <w:t>sitzt eindeutige Briefmerkmale</w:t>
      </w:r>
    </w:p>
    <w:p>
      <w:pPr>
        <w:pStyle w:val="ListParagraph"/>
        <w:numPr>
          <w:ilvl w:val="0"/>
          <w:numId w:val="9"/>
        </w:numPr>
        <w:tabs>
          <w:tab w:val="clear" w:pos="708"/>
          <w:tab w:val="left" w:pos="263" w:leader="none"/>
        </w:tabs>
        <w:rPr>
          <w:i w:val="false"/>
          <w:i w:val="false"/>
          <w:iCs w:val="false"/>
        </w:rPr>
      </w:pPr>
      <w:r>
        <w:rPr>
          <w:i w:val="false"/>
          <w:iCs w:val="false"/>
          <w:sz w:val="24"/>
        </w:rPr>
        <w:t xml:space="preserve">Unterschied: Altes Gebot, kein neues Gebot (in Abgrenzung zu 1 Joh </w:t>
      </w:r>
      <w:r>
        <w:rPr>
          <w:i w:val="false"/>
          <w:iCs w:val="false"/>
          <w:sz w:val="24"/>
        </w:rPr>
        <w:t>2, 8-17</w:t>
      </w:r>
      <w:r>
        <w:rPr>
          <w:i w:val="false"/>
          <w:iCs w:val="false"/>
          <w:sz w:val="24"/>
        </w:rPr>
        <w:t>)</w:t>
      </w:r>
    </w:p>
    <w:p>
      <w:pPr>
        <w:pStyle w:val="ListParagraph"/>
        <w:numPr>
          <w:ilvl w:val="0"/>
          <w:numId w:val="9"/>
        </w:numPr>
        <w:tabs>
          <w:tab w:val="clear" w:pos="708"/>
          <w:tab w:val="left" w:pos="263" w:leader="none"/>
        </w:tabs>
        <w:rPr>
          <w:i w:val="false"/>
          <w:i w:val="false"/>
          <w:iCs w:val="false"/>
        </w:rPr>
      </w:pPr>
      <w:r>
        <w:rPr>
          <w:i w:val="false"/>
          <w:iCs w:val="false"/>
          <w:sz w:val="24"/>
        </w:rPr>
        <w:t>Weltdistanz wird verschärft (evtl. als Ausdruck der Verschärfung eines innergemeindlichen Konflikts)</w:t>
      </w:r>
    </w:p>
    <w:p>
      <w:pPr>
        <w:pStyle w:val="Textkrper"/>
        <w:rPr>
          <w:i/>
          <w:i/>
        </w:rPr>
      </w:pPr>
      <w:r>
        <w:rPr>
          <w:i/>
        </w:rPr>
      </w:r>
    </w:p>
    <w:p>
      <w:pPr>
        <w:pStyle w:val="ListParagraph"/>
        <w:numPr>
          <w:ilvl w:val="0"/>
          <w:numId w:val="3"/>
        </w:numPr>
        <w:tabs>
          <w:tab w:val="clear" w:pos="708"/>
          <w:tab w:val="left" w:pos="263" w:leader="none"/>
        </w:tabs>
        <w:ind w:left="262" w:hanging="147"/>
        <w:rPr>
          <w:i/>
          <w:i/>
          <w:sz w:val="24"/>
        </w:rPr>
      </w:pPr>
      <w:r>
        <w:rPr>
          <w:i/>
          <w:sz w:val="24"/>
        </w:rPr>
        <w:t>Worin besteht nach 2Joh die</w:t>
      </w:r>
      <w:r>
        <w:rPr>
          <w:i/>
          <w:spacing w:val="-1"/>
          <w:sz w:val="24"/>
        </w:rPr>
        <w:t xml:space="preserve"> </w:t>
      </w:r>
      <w:r>
        <w:rPr>
          <w:i/>
          <w:sz w:val="24"/>
        </w:rPr>
        <w:t>Liebe?</w:t>
      </w:r>
    </w:p>
    <w:p>
      <w:pPr>
        <w:pStyle w:val="ListParagraph"/>
        <w:numPr>
          <w:ilvl w:val="1"/>
          <w:numId w:val="3"/>
        </w:numPr>
        <w:tabs>
          <w:tab w:val="clear" w:pos="708"/>
          <w:tab w:val="left" w:pos="263" w:leader="none"/>
        </w:tabs>
        <w:rPr>
          <w:i/>
          <w:i/>
          <w:sz w:val="24"/>
        </w:rPr>
      </w:pPr>
      <w:r>
        <w:rPr>
          <w:i/>
          <w:sz w:val="24"/>
        </w:rPr>
        <w:t xml:space="preserve"> </w:t>
      </w:r>
      <w:r>
        <w:rPr>
          <w:i w:val="false"/>
          <w:iCs w:val="false"/>
          <w:sz w:val="24"/>
        </w:rPr>
        <w:t>Und das ist die Liebe, dass wir wandeln nach seinen Geboten; das ist das Gebot, wie ihr's gehört habt von Anfang an, dass ihr darin wandelt.</w:t>
      </w:r>
    </w:p>
    <w:p>
      <w:pPr>
        <w:pStyle w:val="Textkrper"/>
        <w:rPr>
          <w:i/>
          <w:i/>
        </w:rPr>
      </w:pPr>
      <w:r>
        <w:rPr>
          <w:i/>
        </w:rPr>
      </w:r>
    </w:p>
    <w:p>
      <w:pPr>
        <w:pStyle w:val="ListParagraph"/>
        <w:numPr>
          <w:ilvl w:val="0"/>
          <w:numId w:val="3"/>
        </w:numPr>
        <w:tabs>
          <w:tab w:val="clear" w:pos="708"/>
          <w:tab w:val="left" w:pos="263" w:leader="none"/>
        </w:tabs>
        <w:ind w:left="262" w:hanging="147"/>
        <w:rPr>
          <w:i/>
          <w:i/>
          <w:sz w:val="24"/>
        </w:rPr>
      </w:pPr>
      <w:r>
        <w:rPr>
          <w:i/>
          <w:sz w:val="24"/>
        </w:rPr>
        <w:t>Woran kann man die Irrlehrer hier erkennen? Und wie sollen sie behandelt</w:t>
      </w:r>
      <w:r>
        <w:rPr>
          <w:i/>
          <w:spacing w:val="-7"/>
          <w:sz w:val="24"/>
        </w:rPr>
        <w:t xml:space="preserve"> </w:t>
      </w:r>
      <w:r>
        <w:rPr>
          <w:i/>
          <w:sz w:val="24"/>
        </w:rPr>
        <w:t>werden?</w:t>
      </w:r>
    </w:p>
    <w:p>
      <w:pPr>
        <w:pStyle w:val="Textkrper"/>
        <w:numPr>
          <w:ilvl w:val="1"/>
          <w:numId w:val="3"/>
        </w:numPr>
        <w:rPr>
          <w:i w:val="false"/>
          <w:i w:val="false"/>
          <w:iCs w:val="false"/>
          <w:sz w:val="26"/>
        </w:rPr>
      </w:pPr>
      <w:r>
        <w:rPr>
          <w:i w:val="false"/>
          <w:iCs w:val="false"/>
          <w:sz w:val="26"/>
        </w:rPr>
        <w:t>Sie bleiben nicht in der Lehre Christi, bekennen nicht dass Jesus im Fleisch gekommen ist</w:t>
      </w:r>
    </w:p>
    <w:p>
      <w:pPr>
        <w:pStyle w:val="Textkrper"/>
        <w:numPr>
          <w:ilvl w:val="1"/>
          <w:numId w:val="3"/>
        </w:numPr>
        <w:rPr>
          <w:i w:val="false"/>
          <w:i w:val="false"/>
          <w:iCs w:val="false"/>
          <w:sz w:val="26"/>
        </w:rPr>
      </w:pPr>
      <w:r>
        <w:rPr>
          <w:i w:val="false"/>
          <w:iCs w:val="false"/>
          <w:sz w:val="26"/>
        </w:rPr>
        <w:t>Keine Diskussion – Abbruch der Beziehungen (Grußverbot)</w:t>
      </w:r>
    </w:p>
    <w:p>
      <w:pPr>
        <w:pStyle w:val="Textkrper"/>
        <w:spacing w:before="5" w:after="0"/>
        <w:rPr>
          <w:i/>
          <w:i/>
          <w:sz w:val="22"/>
        </w:rPr>
      </w:pPr>
      <w:r>
        <w:rPr>
          <w:i/>
          <w:sz w:val="22"/>
        </w:rPr>
      </w:r>
    </w:p>
    <w:p>
      <w:pPr>
        <w:pStyle w:val="Berschrift1"/>
        <w:spacing w:lineRule="auto" w:line="240"/>
        <w:ind w:left="116" w:right="7034" w:hanging="0"/>
        <w:rPr>
          <w:sz w:val="24"/>
        </w:rPr>
      </w:pPr>
      <w:r>
        <w:rPr/>
        <w:t>Der 3. Johannesbrief I Einleitungsfragen</w:t>
      </w:r>
    </w:p>
    <w:p>
      <w:pPr>
        <w:pStyle w:val="Textkrper"/>
        <w:tabs>
          <w:tab w:val="clear" w:pos="708"/>
          <w:tab w:val="left" w:pos="1532" w:leader="none"/>
        </w:tabs>
        <w:spacing w:lineRule="exact" w:line="272"/>
        <w:ind w:left="116" w:hanging="0"/>
        <w:rPr>
          <w:sz w:val="24"/>
        </w:rPr>
      </w:pPr>
      <w:r>
        <w:rPr/>
        <w:t>Wann?</w:t>
        <w:tab/>
        <w:t>3Joh wurde vermutlich zu einer ähnlichen Zeit wie 2Joh geschrieben, also</w:t>
      </w:r>
      <w:r>
        <w:rPr>
          <w:spacing w:val="20"/>
        </w:rPr>
        <w:t xml:space="preserve"> </w:t>
      </w:r>
      <w:r>
        <w:rPr/>
        <w:t>ca.</w:t>
      </w:r>
    </w:p>
    <w:p>
      <w:pPr>
        <w:pStyle w:val="Textkrper"/>
        <w:ind w:left="1532" w:hanging="0"/>
        <w:rPr>
          <w:sz w:val="24"/>
        </w:rPr>
      </w:pPr>
      <w:r>
        <w:rPr/>
        <w:t>110–120 n.Chr.</w:t>
      </w:r>
    </w:p>
    <w:p>
      <w:pPr>
        <w:pStyle w:val="Textkrper"/>
        <w:tabs>
          <w:tab w:val="clear" w:pos="708"/>
          <w:tab w:val="left" w:pos="1532" w:leader="none"/>
        </w:tabs>
        <w:ind w:left="116" w:hanging="0"/>
        <w:rPr>
          <w:sz w:val="24"/>
        </w:rPr>
      </w:pPr>
      <w:r>
        <w:rPr/>
        <w:t>Wo?</w:t>
        <w:tab/>
        <w:t>Auch 3Joh dürfte in Kleinasien entstanden</w:t>
      </w:r>
      <w:r>
        <w:rPr>
          <w:spacing w:val="-2"/>
        </w:rPr>
        <w:t xml:space="preserve"> </w:t>
      </w:r>
      <w:r>
        <w:rPr/>
        <w:t>sein.</w:t>
      </w:r>
    </w:p>
    <w:p>
      <w:pPr>
        <w:pStyle w:val="Textkrper"/>
        <w:tabs>
          <w:tab w:val="clear" w:pos="708"/>
          <w:tab w:val="left" w:pos="1532" w:leader="none"/>
        </w:tabs>
        <w:ind w:left="1532" w:right="113" w:hanging="1416"/>
        <w:rPr>
          <w:sz w:val="24"/>
        </w:rPr>
      </w:pPr>
      <w:r>
        <w:rPr/>
        <w:t>Wer?</w:t>
        <w:tab/>
        <w:t>Als Absender wird wiederum der Presbyter/„Älteste“ genannt. Adressiert ist 3Joh an eine Einzelperson, einen gewissen Gajus, der wohl eine gemeindelei- tende Funktion innegehabt</w:t>
      </w:r>
      <w:r>
        <w:rPr>
          <w:spacing w:val="-3"/>
        </w:rPr>
        <w:t xml:space="preserve"> </w:t>
      </w:r>
      <w:r>
        <w:rPr/>
        <w:t>hat.</w:t>
      </w:r>
    </w:p>
    <w:p>
      <w:pPr>
        <w:pStyle w:val="Textkrper"/>
        <w:rPr>
          <w:sz w:val="26"/>
        </w:rPr>
      </w:pPr>
      <w:r>
        <w:rPr>
          <w:sz w:val="26"/>
        </w:rPr>
      </w:r>
    </w:p>
    <w:p>
      <w:pPr>
        <w:pStyle w:val="Textkrper"/>
        <w:spacing w:before="5" w:after="0"/>
        <w:rPr>
          <w:sz w:val="22"/>
        </w:rPr>
      </w:pPr>
      <w:r>
        <w:rPr>
          <w:sz w:val="22"/>
        </w:rPr>
      </w:r>
    </w:p>
    <w:p>
      <w:pPr>
        <w:pStyle w:val="Berschrift1"/>
        <w:numPr>
          <w:ilvl w:val="0"/>
          <w:numId w:val="1"/>
        </w:numPr>
        <w:tabs>
          <w:tab w:val="clear" w:pos="708"/>
          <w:tab w:val="left" w:pos="364" w:leader="none"/>
        </w:tabs>
        <w:ind w:left="363" w:hanging="248"/>
        <w:rPr>
          <w:sz w:val="24"/>
        </w:rPr>
      </w:pPr>
      <w:r>
        <w:rPr/>
        <w:t>Gliederung</w:t>
      </w:r>
    </w:p>
    <w:p>
      <w:pPr>
        <w:pStyle w:val="Textkrper"/>
        <w:tabs>
          <w:tab w:val="clear" w:pos="708"/>
          <w:tab w:val="left" w:pos="824" w:leader="none"/>
        </w:tabs>
        <w:spacing w:lineRule="exact" w:line="274"/>
        <w:ind w:left="116" w:hanging="0"/>
        <w:rPr>
          <w:sz w:val="24"/>
        </w:rPr>
      </w:pPr>
      <w:r>
        <w:rPr/>
        <w:t>1–4</w:t>
        <w:tab/>
        <w:t>Präskript und</w:t>
      </w:r>
      <w:r>
        <w:rPr>
          <w:spacing w:val="-1"/>
        </w:rPr>
        <w:t xml:space="preserve"> </w:t>
      </w:r>
      <w:r>
        <w:rPr/>
        <w:t>Proömium</w:t>
      </w:r>
    </w:p>
    <w:p>
      <w:pPr>
        <w:pStyle w:val="Textkrper"/>
        <w:tabs>
          <w:tab w:val="clear" w:pos="708"/>
          <w:tab w:val="left" w:pos="824" w:leader="none"/>
        </w:tabs>
        <w:ind w:left="116" w:right="4217" w:hanging="0"/>
        <w:rPr>
          <w:sz w:val="24"/>
        </w:rPr>
      </w:pPr>
      <w:r>
        <w:rPr/>
        <w:t>5–12</w:t>
        <w:tab/>
        <w:t xml:space="preserve">Briefkorpus: Die Unterstützung durch </w:t>
      </w:r>
      <w:r>
        <w:rPr>
          <w:spacing w:val="-3"/>
        </w:rPr>
        <w:t xml:space="preserve">Gajus </w:t>
      </w:r>
      <w:r>
        <w:rPr/>
        <w:t>13–15</w:t>
      </w:r>
      <w:r>
        <w:rPr>
          <w:spacing w:val="46"/>
        </w:rPr>
        <w:t xml:space="preserve"> </w:t>
      </w:r>
      <w:r>
        <w:rPr/>
        <w:t>Briefschluss</w:t>
      </w:r>
    </w:p>
    <w:p>
      <w:pPr>
        <w:pStyle w:val="Textkrper"/>
        <w:rPr>
          <w:sz w:val="20"/>
        </w:rPr>
      </w:pPr>
      <w:r>
        <w:rPr>
          <w:sz w:val="20"/>
        </w:rPr>
      </w:r>
    </w:p>
    <w:p>
      <w:pPr>
        <w:pStyle w:val="Textkrper"/>
        <w:rPr>
          <w:sz w:val="20"/>
        </w:rPr>
      </w:pPr>
      <w:r>
        <w:rPr>
          <w:sz w:val="20"/>
        </w:rPr>
      </w:r>
    </w:p>
    <w:p>
      <w:pPr>
        <w:pStyle w:val="Berschrift1"/>
        <w:numPr>
          <w:ilvl w:val="0"/>
          <w:numId w:val="1"/>
        </w:numPr>
        <w:tabs>
          <w:tab w:val="clear" w:pos="708"/>
          <w:tab w:val="left" w:pos="457" w:leader="none"/>
        </w:tabs>
        <w:spacing w:before="223" w:after="0"/>
        <w:ind w:left="456" w:hanging="341"/>
        <w:rPr>
          <w:sz w:val="24"/>
        </w:rPr>
      </w:pPr>
      <w:r>
        <w:rPr/>
        <w:t>Einzelfragen</w:t>
      </w:r>
    </w:p>
    <w:p>
      <w:pPr>
        <w:pStyle w:val="ListParagraph"/>
        <w:numPr>
          <w:ilvl w:val="0"/>
          <w:numId w:val="3"/>
        </w:numPr>
        <w:tabs>
          <w:tab w:val="clear" w:pos="708"/>
          <w:tab w:val="left" w:pos="249" w:leader="none"/>
        </w:tabs>
        <w:ind w:left="116" w:right="117" w:hanging="0"/>
        <w:rPr>
          <w:sz w:val="24"/>
        </w:rPr>
      </w:pPr>
      <w:r>
        <w:rPr>
          <w:sz w:val="24"/>
        </w:rPr>
        <w:t>Fassen</w:t>
      </w:r>
      <w:r>
        <w:rPr>
          <w:spacing w:val="-15"/>
          <w:sz w:val="24"/>
        </w:rPr>
        <w:t xml:space="preserve"> </w:t>
      </w:r>
      <w:r>
        <w:rPr>
          <w:sz w:val="24"/>
        </w:rPr>
        <w:t>Sie</w:t>
      </w:r>
      <w:r>
        <w:rPr>
          <w:spacing w:val="-14"/>
          <w:sz w:val="24"/>
        </w:rPr>
        <w:t xml:space="preserve"> </w:t>
      </w:r>
      <w:r>
        <w:rPr>
          <w:sz w:val="24"/>
        </w:rPr>
        <w:t>den</w:t>
      </w:r>
      <w:r>
        <w:rPr>
          <w:spacing w:val="-12"/>
          <w:sz w:val="24"/>
        </w:rPr>
        <w:t xml:space="preserve"> </w:t>
      </w:r>
      <w:r>
        <w:rPr>
          <w:sz w:val="24"/>
        </w:rPr>
        <w:t>Inhalt</w:t>
      </w:r>
      <w:r>
        <w:rPr>
          <w:spacing w:val="-13"/>
          <w:sz w:val="24"/>
        </w:rPr>
        <w:t xml:space="preserve"> </w:t>
      </w:r>
      <w:r>
        <w:rPr>
          <w:sz w:val="24"/>
        </w:rPr>
        <w:t>des</w:t>
      </w:r>
      <w:r>
        <w:rPr>
          <w:spacing w:val="-14"/>
          <w:sz w:val="24"/>
        </w:rPr>
        <w:t xml:space="preserve"> </w:t>
      </w:r>
      <w:r>
        <w:rPr>
          <w:sz w:val="24"/>
        </w:rPr>
        <w:t>Briefes</w:t>
      </w:r>
      <w:r>
        <w:rPr>
          <w:spacing w:val="-13"/>
          <w:sz w:val="24"/>
        </w:rPr>
        <w:t xml:space="preserve"> </w:t>
      </w:r>
      <w:r>
        <w:rPr>
          <w:sz w:val="24"/>
        </w:rPr>
        <w:t>in</w:t>
      </w:r>
      <w:r>
        <w:rPr>
          <w:spacing w:val="-14"/>
          <w:sz w:val="24"/>
        </w:rPr>
        <w:t xml:space="preserve"> </w:t>
      </w:r>
      <w:r>
        <w:rPr>
          <w:sz w:val="24"/>
        </w:rPr>
        <w:t>einem</w:t>
      </w:r>
      <w:r>
        <w:rPr>
          <w:spacing w:val="-13"/>
          <w:sz w:val="24"/>
        </w:rPr>
        <w:t xml:space="preserve"> </w:t>
      </w:r>
      <w:r>
        <w:rPr>
          <w:sz w:val="24"/>
        </w:rPr>
        <w:t>Satz</w:t>
      </w:r>
      <w:r>
        <w:rPr>
          <w:spacing w:val="-10"/>
          <w:sz w:val="24"/>
        </w:rPr>
        <w:t xml:space="preserve"> </w:t>
      </w:r>
      <w:r>
        <w:rPr>
          <w:sz w:val="24"/>
        </w:rPr>
        <w:t>zusammen.</w:t>
      </w:r>
      <w:r>
        <w:rPr>
          <w:spacing w:val="-13"/>
          <w:sz w:val="24"/>
        </w:rPr>
        <w:t xml:space="preserve"> </w:t>
      </w:r>
      <w:r>
        <w:rPr>
          <w:sz w:val="24"/>
        </w:rPr>
        <w:t>Was</w:t>
      </w:r>
      <w:r>
        <w:rPr>
          <w:spacing w:val="-14"/>
          <w:sz w:val="24"/>
        </w:rPr>
        <w:t xml:space="preserve"> </w:t>
      </w:r>
      <w:r>
        <w:rPr>
          <w:sz w:val="24"/>
        </w:rPr>
        <w:t>ist</w:t>
      </w:r>
      <w:r>
        <w:rPr>
          <w:spacing w:val="-13"/>
          <w:sz w:val="24"/>
        </w:rPr>
        <w:t xml:space="preserve"> </w:t>
      </w:r>
      <w:r>
        <w:rPr>
          <w:sz w:val="24"/>
        </w:rPr>
        <w:t>das</w:t>
      </w:r>
      <w:r>
        <w:rPr>
          <w:spacing w:val="-14"/>
          <w:sz w:val="24"/>
        </w:rPr>
        <w:t xml:space="preserve"> </w:t>
      </w:r>
      <w:r>
        <w:rPr>
          <w:sz w:val="24"/>
        </w:rPr>
        <w:t>Ziel</w:t>
      </w:r>
      <w:r>
        <w:rPr>
          <w:spacing w:val="-12"/>
          <w:sz w:val="24"/>
        </w:rPr>
        <w:t xml:space="preserve"> </w:t>
      </w:r>
      <w:r>
        <w:rPr>
          <w:sz w:val="24"/>
        </w:rPr>
        <w:t>des</w:t>
      </w:r>
      <w:r>
        <w:rPr>
          <w:spacing w:val="-11"/>
          <w:sz w:val="24"/>
        </w:rPr>
        <w:t xml:space="preserve"> </w:t>
      </w:r>
      <w:r>
        <w:rPr>
          <w:sz w:val="24"/>
        </w:rPr>
        <w:t>Absenders/der Absender?</w:t>
      </w:r>
    </w:p>
    <w:p>
      <w:pPr>
        <w:pStyle w:val="Textkrper"/>
        <w:rPr>
          <w:sz w:val="26"/>
        </w:rPr>
      </w:pPr>
      <w:r>
        <w:rPr>
          <w:sz w:val="26"/>
        </w:rPr>
        <w:t xml:space="preserve">Lob </w:t>
      </w:r>
      <w:r>
        <w:rPr>
          <w:rFonts w:eastAsia="Times New Roman" w:cs="Times New Roman"/>
          <w:sz w:val="26"/>
          <w:szCs w:val="24"/>
          <w:lang w:eastAsia="de-DE" w:bidi="de-DE"/>
        </w:rPr>
        <w:t>des</w:t>
      </w:r>
      <w:r>
        <w:rPr>
          <w:sz w:val="26"/>
        </w:rPr>
        <w:t xml:space="preserve"> Gaius und Demetrius, Tadel des Diotrephes</w:t>
      </w:r>
    </w:p>
    <w:p>
      <w:pPr>
        <w:pStyle w:val="Textkrper"/>
        <w:spacing w:before="2" w:after="0"/>
        <w:rPr>
          <w:sz w:val="22"/>
        </w:rPr>
      </w:pPr>
      <w:r>
        <w:rPr>
          <w:sz w:val="22"/>
        </w:rPr>
      </w:r>
    </w:p>
    <w:p>
      <w:pPr>
        <w:pStyle w:val="Berschrift1"/>
        <w:spacing w:lineRule="auto" w:line="240"/>
        <w:ind w:left="116" w:right="8057" w:hanging="0"/>
        <w:rPr>
          <w:sz w:val="24"/>
        </w:rPr>
      </w:pPr>
      <w:r>
        <w:rPr/>
        <w:t xml:space="preserve">Zu </w:t>
      </w:r>
      <w:r>
        <w:rPr>
          <w:spacing w:val="-4"/>
        </w:rPr>
        <w:t xml:space="preserve">1–3Joh </w:t>
      </w:r>
      <w:r>
        <w:rPr/>
        <w:t>I</w:t>
      </w:r>
      <w:r>
        <w:rPr>
          <w:spacing w:val="-3"/>
        </w:rPr>
        <w:t xml:space="preserve"> </w:t>
      </w:r>
      <w:r>
        <w:rPr/>
        <w:t>Themen</w:t>
      </w:r>
    </w:p>
    <w:p>
      <w:pPr>
        <w:pStyle w:val="Normal"/>
        <w:spacing w:lineRule="exact" w:line="271"/>
        <w:ind w:left="116" w:hanging="0"/>
        <w:rPr>
          <w:i/>
          <w:i/>
          <w:sz w:val="24"/>
        </w:rPr>
      </w:pPr>
      <w:r>
        <w:rPr>
          <w:i/>
          <w:sz w:val="24"/>
        </w:rPr>
        <w:t>Notieren Sie sich Kapitelangaben und Stichworte zu folgenden Themen:</w:t>
      </w:r>
    </w:p>
    <w:p>
      <w:pPr>
        <w:pStyle w:val="ListParagraph"/>
        <w:numPr>
          <w:ilvl w:val="0"/>
          <w:numId w:val="3"/>
        </w:numPr>
        <w:tabs>
          <w:tab w:val="clear" w:pos="708"/>
          <w:tab w:val="left" w:pos="261" w:leader="none"/>
        </w:tabs>
        <w:ind w:left="260" w:hanging="145"/>
        <w:rPr>
          <w:i/>
          <w:i/>
          <w:sz w:val="24"/>
        </w:rPr>
      </w:pPr>
      <w:r>
        <w:rPr>
          <w:i/>
          <w:sz w:val="24"/>
        </w:rPr>
        <w:t>Buße/Sündenvergebung;</w:t>
      </w:r>
      <w:r>
        <w:rPr>
          <w:i/>
          <w:spacing w:val="-1"/>
          <w:sz w:val="24"/>
        </w:rPr>
        <w:t xml:space="preserve"> </w:t>
      </w:r>
      <w:r>
        <w:rPr>
          <w:i/>
          <w:sz w:val="24"/>
        </w:rPr>
        <w:t>Liebe</w:t>
      </w:r>
    </w:p>
    <w:p>
      <w:pPr>
        <w:pStyle w:val="ListParagraph"/>
        <w:numPr>
          <w:ilvl w:val="0"/>
          <w:numId w:val="10"/>
        </w:numPr>
        <w:tabs>
          <w:tab w:val="clear" w:pos="708"/>
          <w:tab w:val="left" w:pos="261" w:leader="none"/>
        </w:tabs>
        <w:rPr>
          <w:i w:val="false"/>
          <w:i w:val="false"/>
          <w:iCs w:val="false"/>
        </w:rPr>
      </w:pPr>
      <w:r>
        <w:rPr>
          <w:i w:val="false"/>
          <w:iCs w:val="false"/>
          <w:sz w:val="24"/>
        </w:rPr>
        <w:t>Buße: 1 Joh 1; 1 Joh 2,1f; 1 Joh 4, 9f</w:t>
      </w:r>
    </w:p>
    <w:p>
      <w:pPr>
        <w:pStyle w:val="ListParagraph"/>
        <w:numPr>
          <w:ilvl w:val="0"/>
          <w:numId w:val="10"/>
        </w:numPr>
        <w:tabs>
          <w:tab w:val="clear" w:pos="708"/>
          <w:tab w:val="left" w:pos="261" w:leader="none"/>
        </w:tabs>
        <w:rPr>
          <w:i w:val="false"/>
          <w:i w:val="false"/>
          <w:iCs w:val="false"/>
        </w:rPr>
      </w:pPr>
      <w:r>
        <w:rPr>
          <w:i w:val="false"/>
          <w:iCs w:val="false"/>
          <w:sz w:val="24"/>
        </w:rPr>
        <w:t xml:space="preserve">Liebe: 1 Joh 2 </w:t>
      </w:r>
      <w:r>
        <w:rPr>
          <w:i w:val="false"/>
          <w:iCs w:val="false"/>
          <w:sz w:val="24"/>
        </w:rPr>
        <w:t>Bruderliebe, 1 Joh 4 Gottes Liebe zu uns</w:t>
      </w:r>
    </w:p>
    <w:p>
      <w:pPr>
        <w:pStyle w:val="Textkrper"/>
        <w:rPr>
          <w:i w:val="false"/>
          <w:i w:val="false"/>
          <w:iCs w:val="false"/>
          <w:sz w:val="26"/>
        </w:rPr>
      </w:pPr>
      <w:r>
        <w:rPr>
          <w:i w:val="false"/>
          <w:iCs w:val="false"/>
          <w:sz w:val="26"/>
        </w:rPr>
      </w:r>
    </w:p>
    <w:p>
      <w:pPr>
        <w:pStyle w:val="Textkrper"/>
        <w:spacing w:before="6" w:after="0"/>
        <w:rPr>
          <w:i/>
          <w:i/>
          <w:sz w:val="22"/>
        </w:rPr>
      </w:pPr>
      <w:r>
        <w:rPr>
          <w:i/>
          <w:sz w:val="22"/>
        </w:rPr>
      </w:r>
    </w:p>
    <w:p>
      <w:pPr>
        <w:pStyle w:val="Berschrift1"/>
        <w:rPr>
          <w:sz w:val="24"/>
        </w:rPr>
      </w:pPr>
      <w:r>
        <w:rPr/>
        <w:t>II Texte zum Auswendiglernen</w:t>
      </w:r>
    </w:p>
    <w:p>
      <w:pPr>
        <w:pStyle w:val="ListParagraph"/>
        <w:numPr>
          <w:ilvl w:val="0"/>
          <w:numId w:val="3"/>
        </w:numPr>
        <w:tabs>
          <w:tab w:val="clear" w:pos="708"/>
          <w:tab w:val="left" w:pos="261" w:leader="none"/>
        </w:tabs>
        <w:spacing w:lineRule="exact" w:line="274"/>
        <w:ind w:left="260" w:hanging="145"/>
        <w:rPr>
          <w:sz w:val="24"/>
        </w:rPr>
      </w:pPr>
      <w:r>
        <w:rPr>
          <w:sz w:val="24"/>
        </w:rPr>
        <w:t>Gott ist die Liebe (1Joh</w:t>
      </w:r>
      <w:r>
        <w:rPr>
          <w:spacing w:val="-4"/>
          <w:sz w:val="24"/>
        </w:rPr>
        <w:t xml:space="preserve"> </w:t>
      </w:r>
      <w:r>
        <w:rPr>
          <w:sz w:val="24"/>
        </w:rPr>
        <w:t>4,16b)</w:t>
      </w:r>
    </w:p>
    <w:p>
      <w:pPr>
        <w:pStyle w:val="ListParagraph"/>
        <w:numPr>
          <w:ilvl w:val="0"/>
          <w:numId w:val="3"/>
        </w:numPr>
        <w:tabs>
          <w:tab w:val="clear" w:pos="708"/>
          <w:tab w:val="left" w:pos="261" w:leader="none"/>
        </w:tabs>
        <w:ind w:left="260" w:hanging="145"/>
        <w:rPr>
          <w:i/>
          <w:i/>
          <w:sz w:val="24"/>
        </w:rPr>
      </w:pPr>
      <w:r>
        <w:rPr>
          <w:i/>
          <w:sz w:val="24"/>
        </w:rPr>
        <w:t>Tatkräftige Liebe (1Joh 3,18); Gewissheit des ewigen Lebens (1Joh</w:t>
      </w:r>
      <w:r>
        <w:rPr>
          <w:i/>
          <w:spacing w:val="-1"/>
          <w:sz w:val="24"/>
        </w:rPr>
        <w:t xml:space="preserve"> </w:t>
      </w:r>
      <w:r>
        <w:rPr>
          <w:i/>
          <w:sz w:val="24"/>
        </w:rPr>
        <w:t>5,13)</w:t>
      </w:r>
    </w:p>
    <w:p>
      <w:pPr>
        <w:pStyle w:val="Textkrper"/>
        <w:ind w:left="116" w:hanging="0"/>
        <w:rPr>
          <w:sz w:val="24"/>
        </w:rPr>
      </w:pPr>
      <w:r>
        <w:rPr/>
        <w:t>27</w:t>
      </w:r>
    </w:p>
    <w:p>
      <w:pPr>
        <w:pStyle w:val="Normal"/>
        <w:rPr>
          <w:sz w:val="24"/>
        </w:rPr>
      </w:pPr>
      <w:r>
        <w:rPr/>
      </w:r>
    </w:p>
    <w:sectPr>
      <w:headerReference w:type="default" r:id="rId4"/>
      <w:footerReference w:type="default" r:id="rId5"/>
      <w:type w:val="nextPage"/>
      <w:pgSz w:w="11906" w:h="16838"/>
      <w:pgMar w:left="1300" w:right="1300" w:header="710" w:top="1360" w:footer="1002"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Times New Roman">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5">
              <wp:simplePos x="0" y="0"/>
              <wp:positionH relativeFrom="page">
                <wp:posOffset>3707130</wp:posOffset>
              </wp:positionH>
              <wp:positionV relativeFrom="page">
                <wp:posOffset>9916160</wp:posOffset>
              </wp:positionV>
              <wp:extent cx="147955" cy="166370"/>
              <wp:effectExtent l="0" t="0" r="0" b="0"/>
              <wp:wrapNone/>
              <wp:docPr id="3" name="Textfeld 1"/>
              <a:graphic xmlns:a="http://schemas.openxmlformats.org/drawingml/2006/main">
                <a:graphicData uri="http://schemas.microsoft.com/office/word/2010/wordprocessingShape">
                  <wps:wsp>
                    <wps:cNvSpPr/>
                    <wps:spPr>
                      <a:xfrm>
                        <a:off x="0" y="0"/>
                        <a:ext cx="147240" cy="16560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v:rect id="shape_0" ID="Textfeld 1" stroked="f" style="position:absolute;margin-left:291.9pt;margin-top:780.8pt;width:11.55pt;height:13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17">
              <wp:simplePos x="0" y="0"/>
              <wp:positionH relativeFrom="page">
                <wp:posOffset>3707130</wp:posOffset>
              </wp:positionH>
              <wp:positionV relativeFrom="page">
                <wp:posOffset>9916160</wp:posOffset>
              </wp:positionV>
              <wp:extent cx="147955" cy="166370"/>
              <wp:effectExtent l="0" t="0" r="0" b="0"/>
              <wp:wrapNone/>
              <wp:docPr id="7" name="Textfeld 1_0"/>
              <a:graphic xmlns:a="http://schemas.openxmlformats.org/drawingml/2006/main">
                <a:graphicData uri="http://schemas.microsoft.com/office/word/2010/wordprocessingShape">
                  <wps:wsp>
                    <wps:cNvSpPr/>
                    <wps:spPr>
                      <a:xfrm>
                        <a:off x="0" y="0"/>
                        <a:ext cx="147240" cy="16560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4</w:t>
                          </w:r>
                          <w:r>
                            <w:rPr/>
                            <w:fldChar w:fldCharType="end"/>
                          </w:r>
                        </w:p>
                      </w:txbxContent>
                    </wps:txbx>
                    <wps:bodyPr lIns="0" rIns="0" tIns="0" bIns="0">
                      <a:noAutofit/>
                    </wps:bodyPr>
                  </wps:wsp>
                </a:graphicData>
              </a:graphic>
            </wp:anchor>
          </w:drawing>
        </mc:Choice>
        <mc:Fallback>
          <w:pict>
            <v:rect id="shape_0" ID="Textfeld 1_0" stroked="f" style="position:absolute;margin-left:291.9pt;margin-top:780.8pt;width:11.55pt;height:13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4</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3">
              <wp:simplePos x="0" y="0"/>
              <wp:positionH relativeFrom="page">
                <wp:posOffset>2060575</wp:posOffset>
              </wp:positionH>
              <wp:positionV relativeFrom="page">
                <wp:posOffset>436245</wp:posOffset>
              </wp:positionV>
              <wp:extent cx="3385185" cy="341630"/>
              <wp:effectExtent l="0" t="0" r="6350" b="1905"/>
              <wp:wrapNone/>
              <wp:docPr id="1" name="Textfeld 2"/>
              <a:graphic xmlns:a="http://schemas.openxmlformats.org/drawingml/2006/main">
                <a:graphicData uri="http://schemas.microsoft.com/office/word/2010/wordprocessingShape">
                  <wps:wsp>
                    <wps:cNvSpPr/>
                    <wps:spPr>
                      <a:xfrm>
                        <a:off x="0" y="0"/>
                        <a:ext cx="3384720" cy="34092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pPr>
                          <w:r>
                            <w:rPr/>
                            <w:t>Bibelkunde Neues Testament – SoSe 2021 Henrik Imwalle: henrik.imwalle</w:t>
                          </w:r>
                          <w:hyperlink r:id="rId1">
                            <w:r>
                              <w:rPr/>
                              <w:t>@ts.uni-heidelberg.de</w:t>
                            </w:r>
                          </w:hyperlink>
                        </w:p>
                      </w:txbxContent>
                    </wps:txbx>
                    <wps:bodyPr lIns="0" rIns="0" tIns="0" bIns="0">
                      <a:noAutofit/>
                    </wps:bodyPr>
                  </wps:wsp>
                </a:graphicData>
              </a:graphic>
            </wp:anchor>
          </w:drawing>
        </mc:Choice>
        <mc:Fallback>
          <w:pict>
            <v:rect id="shape_0" ID="Textfeld 2" stroked="f" style="position:absolute;margin-left:162.25pt;margin-top:34.35pt;width:266.45pt;height:26.8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pPr>
                    <w:r>
                      <w:rPr/>
                      <w:t>Bibelkunde Neues Testament – SoSe 2021 Henrik Imwalle: henrik.imwalle</w:t>
                    </w:r>
                    <w:hyperlink r:id="rId2">
                      <w:r>
                        <w:rPr/>
                        <w:t>@ts.uni-heidelberg.de</w:t>
                      </w:r>
                    </w:hyperlink>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15">
              <wp:simplePos x="0" y="0"/>
              <wp:positionH relativeFrom="page">
                <wp:posOffset>2060575</wp:posOffset>
              </wp:positionH>
              <wp:positionV relativeFrom="page">
                <wp:posOffset>436245</wp:posOffset>
              </wp:positionV>
              <wp:extent cx="3385185" cy="341630"/>
              <wp:effectExtent l="0" t="0" r="6350" b="1905"/>
              <wp:wrapNone/>
              <wp:docPr id="5" name="Textfeld 2_0"/>
              <a:graphic xmlns:a="http://schemas.openxmlformats.org/drawingml/2006/main">
                <a:graphicData uri="http://schemas.microsoft.com/office/word/2010/wordprocessingShape">
                  <wps:wsp>
                    <wps:cNvSpPr/>
                    <wps:spPr>
                      <a:xfrm>
                        <a:off x="0" y="0"/>
                        <a:ext cx="3384720" cy="34092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pPr>
                          <w:r>
                            <w:rPr/>
                            <w:t>Bibelkunde Neues Testament – SoSe 2021 Henrik Imwalle: henrik.imwalle</w:t>
                          </w:r>
                          <w:hyperlink r:id="rId1">
                            <w:r>
                              <w:rPr/>
                              <w:t>@ts.uni-heidelberg.de</w:t>
                            </w:r>
                          </w:hyperlink>
                        </w:p>
                      </w:txbxContent>
                    </wps:txbx>
                    <wps:bodyPr lIns="0" rIns="0" tIns="0" bIns="0">
                      <a:noAutofit/>
                    </wps:bodyPr>
                  </wps:wsp>
                </a:graphicData>
              </a:graphic>
            </wp:anchor>
          </w:drawing>
        </mc:Choice>
        <mc:Fallback>
          <w:pict>
            <v:rect id="shape_0" ID="Textfeld 2_0" stroked="f" style="position:absolute;margin-left:162.25pt;margin-top:34.35pt;width:266.45pt;height:26.8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pPr>
                    <w:r>
                      <w:rPr/>
                      <w:t>Bibelkunde Neues Testament – SoSe 2021 Henrik Imwalle: henrik.imwalle</w:t>
                    </w:r>
                    <w:hyperlink r:id="rId2">
                      <w:r>
                        <w:rPr/>
                        <w:t>@ts.uni-heidelberg.de</w:t>
                      </w:r>
                    </w:hyperlink>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upperRoman"/>
      <w:lvlText w:val="%1"/>
      <w:lvlJc w:val="left"/>
      <w:pPr>
        <w:tabs>
          <w:tab w:val="num" w:pos="0"/>
        </w:tabs>
        <w:ind w:left="363" w:hanging="247"/>
      </w:pPr>
      <w:rPr>
        <w:sz w:val="24"/>
        <w:b/>
        <w:szCs w:val="24"/>
        <w:bCs/>
        <w:w w:val="99"/>
        <w:rFonts w:eastAsia="Times New Roman" w:cs="Times New Roman"/>
        <w:lang w:val="de-DE" w:eastAsia="de-DE" w:bidi="de-DE"/>
      </w:rPr>
    </w:lvl>
    <w:lvl w:ilvl="1">
      <w:start w:val="0"/>
      <w:numFmt w:val="bullet"/>
      <w:lvlText w:val=""/>
      <w:lvlJc w:val="left"/>
      <w:pPr>
        <w:tabs>
          <w:tab w:val="num" w:pos="0"/>
        </w:tabs>
        <w:ind w:left="1254" w:hanging="247"/>
      </w:pPr>
      <w:rPr>
        <w:rFonts w:ascii="Symbol" w:hAnsi="Symbol" w:cs="Symbol" w:hint="default"/>
      </w:rPr>
    </w:lvl>
    <w:lvl w:ilvl="2">
      <w:start w:val="0"/>
      <w:numFmt w:val="bullet"/>
      <w:lvlText w:val=""/>
      <w:lvlJc w:val="left"/>
      <w:pPr>
        <w:tabs>
          <w:tab w:val="num" w:pos="0"/>
        </w:tabs>
        <w:ind w:left="2149" w:hanging="247"/>
      </w:pPr>
      <w:rPr>
        <w:rFonts w:ascii="Symbol" w:hAnsi="Symbol" w:cs="Symbol" w:hint="default"/>
      </w:rPr>
    </w:lvl>
    <w:lvl w:ilvl="3">
      <w:start w:val="0"/>
      <w:numFmt w:val="bullet"/>
      <w:lvlText w:val=""/>
      <w:lvlJc w:val="left"/>
      <w:pPr>
        <w:tabs>
          <w:tab w:val="num" w:pos="0"/>
        </w:tabs>
        <w:ind w:left="3043" w:hanging="247"/>
      </w:pPr>
      <w:rPr>
        <w:rFonts w:ascii="Symbol" w:hAnsi="Symbol" w:cs="Symbol" w:hint="default"/>
      </w:rPr>
    </w:lvl>
    <w:lvl w:ilvl="4">
      <w:start w:val="0"/>
      <w:numFmt w:val="bullet"/>
      <w:lvlText w:val=""/>
      <w:lvlJc w:val="left"/>
      <w:pPr>
        <w:tabs>
          <w:tab w:val="num" w:pos="0"/>
        </w:tabs>
        <w:ind w:left="3938" w:hanging="247"/>
      </w:pPr>
      <w:rPr>
        <w:rFonts w:ascii="Symbol" w:hAnsi="Symbol" w:cs="Symbol" w:hint="default"/>
      </w:rPr>
    </w:lvl>
    <w:lvl w:ilvl="5">
      <w:start w:val="0"/>
      <w:numFmt w:val="bullet"/>
      <w:lvlText w:val=""/>
      <w:lvlJc w:val="left"/>
      <w:pPr>
        <w:tabs>
          <w:tab w:val="num" w:pos="0"/>
        </w:tabs>
        <w:ind w:left="4833" w:hanging="247"/>
      </w:pPr>
      <w:rPr>
        <w:rFonts w:ascii="Symbol" w:hAnsi="Symbol" w:cs="Symbol" w:hint="default"/>
      </w:rPr>
    </w:lvl>
    <w:lvl w:ilvl="6">
      <w:start w:val="0"/>
      <w:numFmt w:val="bullet"/>
      <w:lvlText w:val=""/>
      <w:lvlJc w:val="left"/>
      <w:pPr>
        <w:tabs>
          <w:tab w:val="num" w:pos="0"/>
        </w:tabs>
        <w:ind w:left="5727" w:hanging="247"/>
      </w:pPr>
      <w:rPr>
        <w:rFonts w:ascii="Symbol" w:hAnsi="Symbol" w:cs="Symbol" w:hint="default"/>
      </w:rPr>
    </w:lvl>
    <w:lvl w:ilvl="7">
      <w:start w:val="0"/>
      <w:numFmt w:val="bullet"/>
      <w:lvlText w:val=""/>
      <w:lvlJc w:val="left"/>
      <w:pPr>
        <w:tabs>
          <w:tab w:val="num" w:pos="0"/>
        </w:tabs>
        <w:ind w:left="6622" w:hanging="247"/>
      </w:pPr>
      <w:rPr>
        <w:rFonts w:ascii="Symbol" w:hAnsi="Symbol" w:cs="Symbol" w:hint="default"/>
      </w:rPr>
    </w:lvl>
    <w:lvl w:ilvl="8">
      <w:start w:val="0"/>
      <w:numFmt w:val="bullet"/>
      <w:lvlText w:val=""/>
      <w:lvlJc w:val="left"/>
      <w:pPr>
        <w:tabs>
          <w:tab w:val="num" w:pos="0"/>
        </w:tabs>
        <w:ind w:left="7517" w:hanging="247"/>
      </w:pPr>
      <w:rPr>
        <w:rFonts w:ascii="Symbol" w:hAnsi="Symbol" w:cs="Symbol" w:hint="default"/>
      </w:rPr>
    </w:lvl>
  </w:abstractNum>
  <w:abstractNum w:abstractNumId="2">
    <w:lvl w:ilvl="0">
      <w:start w:val="2"/>
      <w:numFmt w:val="upperRoman"/>
      <w:lvlText w:val="%1"/>
      <w:lvlJc w:val="left"/>
      <w:pPr>
        <w:tabs>
          <w:tab w:val="num" w:pos="0"/>
        </w:tabs>
        <w:ind w:left="363" w:hanging="247"/>
      </w:pPr>
      <w:rPr>
        <w:sz w:val="24"/>
        <w:b/>
        <w:szCs w:val="24"/>
        <w:bCs/>
        <w:w w:val="99"/>
        <w:rFonts w:eastAsia="Times New Roman" w:cs="Times New Roman"/>
        <w:lang w:val="de-DE" w:eastAsia="de-DE" w:bidi="de-DE"/>
      </w:rPr>
    </w:lvl>
    <w:lvl w:ilvl="1">
      <w:start w:val="0"/>
      <w:numFmt w:val="bullet"/>
      <w:lvlText w:val=""/>
      <w:lvlJc w:val="left"/>
      <w:pPr>
        <w:tabs>
          <w:tab w:val="num" w:pos="0"/>
        </w:tabs>
        <w:ind w:left="1254" w:hanging="247"/>
      </w:pPr>
      <w:rPr>
        <w:rFonts w:ascii="Symbol" w:hAnsi="Symbol" w:cs="Symbol" w:hint="default"/>
      </w:rPr>
    </w:lvl>
    <w:lvl w:ilvl="2">
      <w:start w:val="0"/>
      <w:numFmt w:val="bullet"/>
      <w:lvlText w:val=""/>
      <w:lvlJc w:val="left"/>
      <w:pPr>
        <w:tabs>
          <w:tab w:val="num" w:pos="0"/>
        </w:tabs>
        <w:ind w:left="2149" w:hanging="247"/>
      </w:pPr>
      <w:rPr>
        <w:rFonts w:ascii="Symbol" w:hAnsi="Symbol" w:cs="Symbol" w:hint="default"/>
      </w:rPr>
    </w:lvl>
    <w:lvl w:ilvl="3">
      <w:start w:val="0"/>
      <w:numFmt w:val="bullet"/>
      <w:lvlText w:val=""/>
      <w:lvlJc w:val="left"/>
      <w:pPr>
        <w:tabs>
          <w:tab w:val="num" w:pos="0"/>
        </w:tabs>
        <w:ind w:left="3043" w:hanging="247"/>
      </w:pPr>
      <w:rPr>
        <w:rFonts w:ascii="Symbol" w:hAnsi="Symbol" w:cs="Symbol" w:hint="default"/>
      </w:rPr>
    </w:lvl>
    <w:lvl w:ilvl="4">
      <w:start w:val="0"/>
      <w:numFmt w:val="bullet"/>
      <w:lvlText w:val=""/>
      <w:lvlJc w:val="left"/>
      <w:pPr>
        <w:tabs>
          <w:tab w:val="num" w:pos="0"/>
        </w:tabs>
        <w:ind w:left="3938" w:hanging="247"/>
      </w:pPr>
      <w:rPr>
        <w:rFonts w:ascii="Symbol" w:hAnsi="Symbol" w:cs="Symbol" w:hint="default"/>
      </w:rPr>
    </w:lvl>
    <w:lvl w:ilvl="5">
      <w:start w:val="0"/>
      <w:numFmt w:val="bullet"/>
      <w:lvlText w:val=""/>
      <w:lvlJc w:val="left"/>
      <w:pPr>
        <w:tabs>
          <w:tab w:val="num" w:pos="0"/>
        </w:tabs>
        <w:ind w:left="4833" w:hanging="247"/>
      </w:pPr>
      <w:rPr>
        <w:rFonts w:ascii="Symbol" w:hAnsi="Symbol" w:cs="Symbol" w:hint="default"/>
      </w:rPr>
    </w:lvl>
    <w:lvl w:ilvl="6">
      <w:start w:val="0"/>
      <w:numFmt w:val="bullet"/>
      <w:lvlText w:val=""/>
      <w:lvlJc w:val="left"/>
      <w:pPr>
        <w:tabs>
          <w:tab w:val="num" w:pos="0"/>
        </w:tabs>
        <w:ind w:left="5727" w:hanging="247"/>
      </w:pPr>
      <w:rPr>
        <w:rFonts w:ascii="Symbol" w:hAnsi="Symbol" w:cs="Symbol" w:hint="default"/>
      </w:rPr>
    </w:lvl>
    <w:lvl w:ilvl="7">
      <w:start w:val="0"/>
      <w:numFmt w:val="bullet"/>
      <w:lvlText w:val=""/>
      <w:lvlJc w:val="left"/>
      <w:pPr>
        <w:tabs>
          <w:tab w:val="num" w:pos="0"/>
        </w:tabs>
        <w:ind w:left="6622" w:hanging="247"/>
      </w:pPr>
      <w:rPr>
        <w:rFonts w:ascii="Symbol" w:hAnsi="Symbol" w:cs="Symbol" w:hint="default"/>
      </w:rPr>
    </w:lvl>
    <w:lvl w:ilvl="8">
      <w:start w:val="0"/>
      <w:numFmt w:val="bullet"/>
      <w:lvlText w:val=""/>
      <w:lvlJc w:val="left"/>
      <w:pPr>
        <w:tabs>
          <w:tab w:val="num" w:pos="0"/>
        </w:tabs>
        <w:ind w:left="7517" w:hanging="247"/>
      </w:pPr>
      <w:rPr>
        <w:rFonts w:ascii="Symbol" w:hAnsi="Symbol" w:cs="Symbol" w:hint="default"/>
      </w:rPr>
    </w:lvl>
  </w:abstractNum>
  <w:abstractNum w:abstractNumId="3">
    <w:lvl w:ilvl="0">
      <w:numFmt w:val="bullet"/>
      <w:lvlText w:val="•"/>
      <w:lvlJc w:val="left"/>
      <w:pPr>
        <w:tabs>
          <w:tab w:val="num" w:pos="0"/>
        </w:tabs>
        <w:ind w:left="116" w:hanging="132"/>
      </w:pPr>
      <w:rPr>
        <w:rFonts w:ascii="Times New Roman" w:hAnsi="Times New Roman" w:cs="Times New Roman" w:hint="default"/>
      </w:rPr>
    </w:lvl>
    <w:lvl w:ilvl="1">
      <w:start w:val="0"/>
      <w:numFmt w:val="bullet"/>
      <w:lvlText w:val=""/>
      <w:lvlJc w:val="left"/>
      <w:pPr>
        <w:tabs>
          <w:tab w:val="num" w:pos="0"/>
        </w:tabs>
        <w:ind w:left="1038" w:hanging="132"/>
      </w:pPr>
      <w:rPr>
        <w:rFonts w:ascii="Symbol" w:hAnsi="Symbol" w:cs="Symbol" w:hint="default"/>
      </w:rPr>
    </w:lvl>
    <w:lvl w:ilvl="2">
      <w:start w:val="0"/>
      <w:numFmt w:val="bullet"/>
      <w:lvlText w:val=""/>
      <w:lvlJc w:val="left"/>
      <w:pPr>
        <w:tabs>
          <w:tab w:val="num" w:pos="0"/>
        </w:tabs>
        <w:ind w:left="1957" w:hanging="132"/>
      </w:pPr>
      <w:rPr>
        <w:rFonts w:ascii="Symbol" w:hAnsi="Symbol" w:cs="Symbol" w:hint="default"/>
      </w:rPr>
    </w:lvl>
    <w:lvl w:ilvl="3">
      <w:start w:val="0"/>
      <w:numFmt w:val="bullet"/>
      <w:lvlText w:val=""/>
      <w:lvlJc w:val="left"/>
      <w:pPr>
        <w:tabs>
          <w:tab w:val="num" w:pos="0"/>
        </w:tabs>
        <w:ind w:left="2875" w:hanging="132"/>
      </w:pPr>
      <w:rPr>
        <w:rFonts w:ascii="Symbol" w:hAnsi="Symbol" w:cs="Symbol" w:hint="default"/>
      </w:rPr>
    </w:lvl>
    <w:lvl w:ilvl="4">
      <w:start w:val="0"/>
      <w:numFmt w:val="bullet"/>
      <w:lvlText w:val=""/>
      <w:lvlJc w:val="left"/>
      <w:pPr>
        <w:tabs>
          <w:tab w:val="num" w:pos="0"/>
        </w:tabs>
        <w:ind w:left="3794" w:hanging="132"/>
      </w:pPr>
      <w:rPr>
        <w:rFonts w:ascii="Symbol" w:hAnsi="Symbol" w:cs="Symbol" w:hint="default"/>
      </w:rPr>
    </w:lvl>
    <w:lvl w:ilvl="5">
      <w:start w:val="0"/>
      <w:numFmt w:val="bullet"/>
      <w:lvlText w:val=""/>
      <w:lvlJc w:val="left"/>
      <w:pPr>
        <w:tabs>
          <w:tab w:val="num" w:pos="0"/>
        </w:tabs>
        <w:ind w:left="4713" w:hanging="132"/>
      </w:pPr>
      <w:rPr>
        <w:rFonts w:ascii="Symbol" w:hAnsi="Symbol" w:cs="Symbol" w:hint="default"/>
      </w:rPr>
    </w:lvl>
    <w:lvl w:ilvl="6">
      <w:start w:val="0"/>
      <w:numFmt w:val="bullet"/>
      <w:lvlText w:val=""/>
      <w:lvlJc w:val="left"/>
      <w:pPr>
        <w:tabs>
          <w:tab w:val="num" w:pos="0"/>
        </w:tabs>
        <w:ind w:left="5631" w:hanging="132"/>
      </w:pPr>
      <w:rPr>
        <w:rFonts w:ascii="Symbol" w:hAnsi="Symbol" w:cs="Symbol" w:hint="default"/>
      </w:rPr>
    </w:lvl>
    <w:lvl w:ilvl="7">
      <w:start w:val="0"/>
      <w:numFmt w:val="bullet"/>
      <w:lvlText w:val=""/>
      <w:lvlJc w:val="left"/>
      <w:pPr>
        <w:tabs>
          <w:tab w:val="num" w:pos="0"/>
        </w:tabs>
        <w:ind w:left="6550" w:hanging="132"/>
      </w:pPr>
      <w:rPr>
        <w:rFonts w:ascii="Symbol" w:hAnsi="Symbol" w:cs="Symbol" w:hint="default"/>
      </w:rPr>
    </w:lvl>
    <w:lvl w:ilvl="8">
      <w:start w:val="0"/>
      <w:numFmt w:val="bullet"/>
      <w:lvlText w:val=""/>
      <w:lvlJc w:val="left"/>
      <w:pPr>
        <w:tabs>
          <w:tab w:val="num" w:pos="0"/>
        </w:tabs>
        <w:ind w:left="7469" w:hanging="132"/>
      </w:pPr>
      <w:rPr>
        <w:rFonts w:ascii="Symbol" w:hAnsi="Symbol" w:cs="Symbol" w:hint="default"/>
      </w:rPr>
    </w:lvl>
  </w:abstractNum>
  <w:abstractNum w:abstractNumId="4">
    <w:lvl w:ilvl="0">
      <w:start w:val="2"/>
      <w:numFmt w:val="upperRoman"/>
      <w:lvlText w:val="%1"/>
      <w:lvlJc w:val="left"/>
      <w:pPr>
        <w:tabs>
          <w:tab w:val="num" w:pos="0"/>
        </w:tabs>
        <w:ind w:left="363" w:hanging="247"/>
      </w:pPr>
      <w:rPr>
        <w:sz w:val="24"/>
        <w:b/>
        <w:szCs w:val="24"/>
        <w:bCs/>
        <w:w w:val="99"/>
        <w:rFonts w:eastAsia="Times New Roman" w:cs="Times New Roman"/>
        <w:lang w:val="de-DE" w:eastAsia="de-DE" w:bidi="de-DE"/>
      </w:rPr>
    </w:lvl>
    <w:lvl w:ilvl="1">
      <w:start w:val="0"/>
      <w:numFmt w:val="bullet"/>
      <w:lvlText w:val=""/>
      <w:lvlJc w:val="left"/>
      <w:pPr>
        <w:tabs>
          <w:tab w:val="num" w:pos="0"/>
        </w:tabs>
        <w:ind w:left="1254" w:hanging="247"/>
      </w:pPr>
      <w:rPr>
        <w:rFonts w:ascii="Symbol" w:hAnsi="Symbol" w:cs="Symbol" w:hint="default"/>
      </w:rPr>
    </w:lvl>
    <w:lvl w:ilvl="2">
      <w:start w:val="0"/>
      <w:numFmt w:val="bullet"/>
      <w:lvlText w:val=""/>
      <w:lvlJc w:val="left"/>
      <w:pPr>
        <w:tabs>
          <w:tab w:val="num" w:pos="0"/>
        </w:tabs>
        <w:ind w:left="2149" w:hanging="247"/>
      </w:pPr>
      <w:rPr>
        <w:rFonts w:ascii="Symbol" w:hAnsi="Symbol" w:cs="Symbol" w:hint="default"/>
      </w:rPr>
    </w:lvl>
    <w:lvl w:ilvl="3">
      <w:start w:val="0"/>
      <w:numFmt w:val="bullet"/>
      <w:lvlText w:val=""/>
      <w:lvlJc w:val="left"/>
      <w:pPr>
        <w:tabs>
          <w:tab w:val="num" w:pos="0"/>
        </w:tabs>
        <w:ind w:left="3043" w:hanging="247"/>
      </w:pPr>
      <w:rPr>
        <w:rFonts w:ascii="Symbol" w:hAnsi="Symbol" w:cs="Symbol" w:hint="default"/>
      </w:rPr>
    </w:lvl>
    <w:lvl w:ilvl="4">
      <w:start w:val="0"/>
      <w:numFmt w:val="bullet"/>
      <w:lvlText w:val=""/>
      <w:lvlJc w:val="left"/>
      <w:pPr>
        <w:tabs>
          <w:tab w:val="num" w:pos="0"/>
        </w:tabs>
        <w:ind w:left="3938" w:hanging="247"/>
      </w:pPr>
      <w:rPr>
        <w:rFonts w:ascii="Symbol" w:hAnsi="Symbol" w:cs="Symbol" w:hint="default"/>
      </w:rPr>
    </w:lvl>
    <w:lvl w:ilvl="5">
      <w:start w:val="0"/>
      <w:numFmt w:val="bullet"/>
      <w:lvlText w:val=""/>
      <w:lvlJc w:val="left"/>
      <w:pPr>
        <w:tabs>
          <w:tab w:val="num" w:pos="0"/>
        </w:tabs>
        <w:ind w:left="4833" w:hanging="247"/>
      </w:pPr>
      <w:rPr>
        <w:rFonts w:ascii="Symbol" w:hAnsi="Symbol" w:cs="Symbol" w:hint="default"/>
      </w:rPr>
    </w:lvl>
    <w:lvl w:ilvl="6">
      <w:start w:val="0"/>
      <w:numFmt w:val="bullet"/>
      <w:lvlText w:val=""/>
      <w:lvlJc w:val="left"/>
      <w:pPr>
        <w:tabs>
          <w:tab w:val="num" w:pos="0"/>
        </w:tabs>
        <w:ind w:left="5727" w:hanging="247"/>
      </w:pPr>
      <w:rPr>
        <w:rFonts w:ascii="Symbol" w:hAnsi="Symbol" w:cs="Symbol" w:hint="default"/>
      </w:rPr>
    </w:lvl>
    <w:lvl w:ilvl="7">
      <w:start w:val="0"/>
      <w:numFmt w:val="bullet"/>
      <w:lvlText w:val=""/>
      <w:lvlJc w:val="left"/>
      <w:pPr>
        <w:tabs>
          <w:tab w:val="num" w:pos="0"/>
        </w:tabs>
        <w:ind w:left="6622" w:hanging="247"/>
      </w:pPr>
      <w:rPr>
        <w:rFonts w:ascii="Symbol" w:hAnsi="Symbol" w:cs="Symbol" w:hint="default"/>
      </w:rPr>
    </w:lvl>
    <w:lvl w:ilvl="8">
      <w:start w:val="0"/>
      <w:numFmt w:val="bullet"/>
      <w:lvlText w:val=""/>
      <w:lvlJc w:val="left"/>
      <w:pPr>
        <w:tabs>
          <w:tab w:val="num" w:pos="0"/>
        </w:tabs>
        <w:ind w:left="7517" w:hanging="247"/>
      </w:pPr>
      <w:rPr>
        <w:rFonts w:ascii="Symbol" w:hAnsi="Symbol" w:cs="Symbol" w:hint="default"/>
      </w:rPr>
    </w:lvl>
  </w:abstractNum>
  <w:abstractNum w:abstractNumId="5">
    <w:lvl w:ilvl="0">
      <w:start w:val="1"/>
      <w:numFmt w:val="bullet"/>
      <w:lvlText w:val=""/>
      <w:lvlJc w:val="left"/>
      <w:pPr>
        <w:tabs>
          <w:tab w:val="num" w:pos="836"/>
        </w:tabs>
        <w:ind w:left="836" w:hanging="360"/>
      </w:pPr>
      <w:rPr>
        <w:rFonts w:ascii="Symbol" w:hAnsi="Symbol" w:cs="Symbol" w:hint="default"/>
      </w:rPr>
    </w:lvl>
    <w:lvl w:ilvl="1">
      <w:start w:val="1"/>
      <w:numFmt w:val="bullet"/>
      <w:lvlText w:val="◦"/>
      <w:lvlJc w:val="left"/>
      <w:pPr>
        <w:tabs>
          <w:tab w:val="num" w:pos="1196"/>
        </w:tabs>
        <w:ind w:left="1196" w:hanging="360"/>
      </w:pPr>
      <w:rPr>
        <w:rFonts w:ascii="OpenSymbol" w:hAnsi="OpenSymbol" w:cs="OpenSymbol" w:hint="default"/>
      </w:rPr>
    </w:lvl>
    <w:lvl w:ilvl="2">
      <w:start w:val="1"/>
      <w:numFmt w:val="bullet"/>
      <w:lvlText w:val="▪"/>
      <w:lvlJc w:val="left"/>
      <w:pPr>
        <w:tabs>
          <w:tab w:val="num" w:pos="1556"/>
        </w:tabs>
        <w:ind w:left="1556" w:hanging="360"/>
      </w:pPr>
      <w:rPr>
        <w:rFonts w:ascii="OpenSymbol" w:hAnsi="OpenSymbol" w:cs="OpenSymbol" w:hint="default"/>
      </w:rPr>
    </w:lvl>
    <w:lvl w:ilvl="3">
      <w:start w:val="1"/>
      <w:numFmt w:val="bullet"/>
      <w:lvlText w:val=""/>
      <w:lvlJc w:val="left"/>
      <w:pPr>
        <w:tabs>
          <w:tab w:val="num" w:pos="1916"/>
        </w:tabs>
        <w:ind w:left="1916" w:hanging="360"/>
      </w:pPr>
      <w:rPr>
        <w:rFonts w:ascii="Symbol" w:hAnsi="Symbol" w:cs="Symbol" w:hint="default"/>
      </w:rPr>
    </w:lvl>
    <w:lvl w:ilvl="4">
      <w:start w:val="1"/>
      <w:numFmt w:val="bullet"/>
      <w:lvlText w:val="◦"/>
      <w:lvlJc w:val="left"/>
      <w:pPr>
        <w:tabs>
          <w:tab w:val="num" w:pos="2276"/>
        </w:tabs>
        <w:ind w:left="2276" w:hanging="360"/>
      </w:pPr>
      <w:rPr>
        <w:rFonts w:ascii="OpenSymbol" w:hAnsi="OpenSymbol" w:cs="OpenSymbol" w:hint="default"/>
      </w:rPr>
    </w:lvl>
    <w:lvl w:ilvl="5">
      <w:start w:val="1"/>
      <w:numFmt w:val="bullet"/>
      <w:lvlText w:val="▪"/>
      <w:lvlJc w:val="left"/>
      <w:pPr>
        <w:tabs>
          <w:tab w:val="num" w:pos="2636"/>
        </w:tabs>
        <w:ind w:left="2636" w:hanging="360"/>
      </w:pPr>
      <w:rPr>
        <w:rFonts w:ascii="OpenSymbol" w:hAnsi="OpenSymbol" w:cs="OpenSymbol" w:hint="default"/>
      </w:rPr>
    </w:lvl>
    <w:lvl w:ilvl="6">
      <w:start w:val="1"/>
      <w:numFmt w:val="bullet"/>
      <w:lvlText w:val=""/>
      <w:lvlJc w:val="left"/>
      <w:pPr>
        <w:tabs>
          <w:tab w:val="num" w:pos="2996"/>
        </w:tabs>
        <w:ind w:left="2996" w:hanging="360"/>
      </w:pPr>
      <w:rPr>
        <w:rFonts w:ascii="Symbol" w:hAnsi="Symbol" w:cs="Symbol" w:hint="default"/>
      </w:rPr>
    </w:lvl>
    <w:lvl w:ilvl="7">
      <w:start w:val="1"/>
      <w:numFmt w:val="bullet"/>
      <w:lvlText w:val="◦"/>
      <w:lvlJc w:val="left"/>
      <w:pPr>
        <w:tabs>
          <w:tab w:val="num" w:pos="3356"/>
        </w:tabs>
        <w:ind w:left="3356" w:hanging="360"/>
      </w:pPr>
      <w:rPr>
        <w:rFonts w:ascii="OpenSymbol" w:hAnsi="OpenSymbol" w:cs="OpenSymbol" w:hint="default"/>
      </w:rPr>
    </w:lvl>
    <w:lvl w:ilvl="8">
      <w:start w:val="1"/>
      <w:numFmt w:val="bullet"/>
      <w:lvlText w:val="▪"/>
      <w:lvlJc w:val="left"/>
      <w:pPr>
        <w:tabs>
          <w:tab w:val="num" w:pos="3716"/>
        </w:tabs>
        <w:ind w:left="3716" w:hanging="360"/>
      </w:pPr>
      <w:rPr>
        <w:rFonts w:ascii="OpenSymbol" w:hAnsi="OpenSymbol" w:cs="OpenSymbol" w:hint="default"/>
      </w:rPr>
    </w:lvl>
  </w:abstractNum>
  <w:abstractNum w:abstractNumId="6">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7">
    <w:lvl w:ilvl="0">
      <w:start w:val="1"/>
      <w:numFmt w:val="bullet"/>
      <w:lvlText w:val=""/>
      <w:lvlJc w:val="left"/>
      <w:pPr>
        <w:tabs>
          <w:tab w:val="num" w:pos="836"/>
        </w:tabs>
        <w:ind w:left="836" w:hanging="360"/>
      </w:pPr>
      <w:rPr>
        <w:rFonts w:ascii="Symbol" w:hAnsi="Symbol" w:cs="Symbol" w:hint="default"/>
      </w:rPr>
    </w:lvl>
    <w:lvl w:ilvl="1">
      <w:start w:val="1"/>
      <w:numFmt w:val="bullet"/>
      <w:lvlText w:val="◦"/>
      <w:lvlJc w:val="left"/>
      <w:pPr>
        <w:tabs>
          <w:tab w:val="num" w:pos="1196"/>
        </w:tabs>
        <w:ind w:left="1196" w:hanging="360"/>
      </w:pPr>
      <w:rPr>
        <w:rFonts w:ascii="OpenSymbol" w:hAnsi="OpenSymbol" w:cs="OpenSymbol" w:hint="default"/>
      </w:rPr>
    </w:lvl>
    <w:lvl w:ilvl="2">
      <w:start w:val="1"/>
      <w:numFmt w:val="bullet"/>
      <w:lvlText w:val="▪"/>
      <w:lvlJc w:val="left"/>
      <w:pPr>
        <w:tabs>
          <w:tab w:val="num" w:pos="1556"/>
        </w:tabs>
        <w:ind w:left="1556" w:hanging="360"/>
      </w:pPr>
      <w:rPr>
        <w:rFonts w:ascii="OpenSymbol" w:hAnsi="OpenSymbol" w:cs="OpenSymbol" w:hint="default"/>
      </w:rPr>
    </w:lvl>
    <w:lvl w:ilvl="3">
      <w:start w:val="1"/>
      <w:numFmt w:val="bullet"/>
      <w:lvlText w:val=""/>
      <w:lvlJc w:val="left"/>
      <w:pPr>
        <w:tabs>
          <w:tab w:val="num" w:pos="1916"/>
        </w:tabs>
        <w:ind w:left="1916" w:hanging="360"/>
      </w:pPr>
      <w:rPr>
        <w:rFonts w:ascii="Symbol" w:hAnsi="Symbol" w:cs="Symbol" w:hint="default"/>
      </w:rPr>
    </w:lvl>
    <w:lvl w:ilvl="4">
      <w:start w:val="1"/>
      <w:numFmt w:val="bullet"/>
      <w:lvlText w:val="◦"/>
      <w:lvlJc w:val="left"/>
      <w:pPr>
        <w:tabs>
          <w:tab w:val="num" w:pos="2276"/>
        </w:tabs>
        <w:ind w:left="2276" w:hanging="360"/>
      </w:pPr>
      <w:rPr>
        <w:rFonts w:ascii="OpenSymbol" w:hAnsi="OpenSymbol" w:cs="OpenSymbol" w:hint="default"/>
      </w:rPr>
    </w:lvl>
    <w:lvl w:ilvl="5">
      <w:start w:val="1"/>
      <w:numFmt w:val="bullet"/>
      <w:lvlText w:val="▪"/>
      <w:lvlJc w:val="left"/>
      <w:pPr>
        <w:tabs>
          <w:tab w:val="num" w:pos="2636"/>
        </w:tabs>
        <w:ind w:left="2636" w:hanging="360"/>
      </w:pPr>
      <w:rPr>
        <w:rFonts w:ascii="OpenSymbol" w:hAnsi="OpenSymbol" w:cs="OpenSymbol" w:hint="default"/>
      </w:rPr>
    </w:lvl>
    <w:lvl w:ilvl="6">
      <w:start w:val="1"/>
      <w:numFmt w:val="bullet"/>
      <w:lvlText w:val=""/>
      <w:lvlJc w:val="left"/>
      <w:pPr>
        <w:tabs>
          <w:tab w:val="num" w:pos="2996"/>
        </w:tabs>
        <w:ind w:left="2996" w:hanging="360"/>
      </w:pPr>
      <w:rPr>
        <w:rFonts w:ascii="Symbol" w:hAnsi="Symbol" w:cs="Symbol" w:hint="default"/>
      </w:rPr>
    </w:lvl>
    <w:lvl w:ilvl="7">
      <w:start w:val="1"/>
      <w:numFmt w:val="bullet"/>
      <w:lvlText w:val="◦"/>
      <w:lvlJc w:val="left"/>
      <w:pPr>
        <w:tabs>
          <w:tab w:val="num" w:pos="3356"/>
        </w:tabs>
        <w:ind w:left="3356" w:hanging="360"/>
      </w:pPr>
      <w:rPr>
        <w:rFonts w:ascii="OpenSymbol" w:hAnsi="OpenSymbol" w:cs="OpenSymbol" w:hint="default"/>
      </w:rPr>
    </w:lvl>
    <w:lvl w:ilvl="8">
      <w:start w:val="1"/>
      <w:numFmt w:val="bullet"/>
      <w:lvlText w:val="▪"/>
      <w:lvlJc w:val="left"/>
      <w:pPr>
        <w:tabs>
          <w:tab w:val="num" w:pos="3716"/>
        </w:tabs>
        <w:ind w:left="3716" w:hanging="360"/>
      </w:pPr>
      <w:rPr>
        <w:rFonts w:ascii="OpenSymbol" w:hAnsi="OpenSymbol" w:cs="OpenSymbol" w:hint="default"/>
      </w:rPr>
    </w:lvl>
  </w:abstractNum>
  <w:abstractNum w:abstractNumId="8">
    <w:lvl w:ilvl="0">
      <w:start w:val="1"/>
      <w:numFmt w:val="bullet"/>
      <w:lvlText w:val=""/>
      <w:lvlJc w:val="left"/>
      <w:pPr>
        <w:tabs>
          <w:tab w:val="num" w:pos="836"/>
        </w:tabs>
        <w:ind w:left="836" w:hanging="360"/>
      </w:pPr>
      <w:rPr>
        <w:rFonts w:ascii="Symbol" w:hAnsi="Symbol" w:cs="Symbol" w:hint="default"/>
      </w:rPr>
    </w:lvl>
    <w:lvl w:ilvl="1">
      <w:start w:val="1"/>
      <w:numFmt w:val="bullet"/>
      <w:lvlText w:val="◦"/>
      <w:lvlJc w:val="left"/>
      <w:pPr>
        <w:tabs>
          <w:tab w:val="num" w:pos="1196"/>
        </w:tabs>
        <w:ind w:left="1196" w:hanging="360"/>
      </w:pPr>
      <w:rPr>
        <w:rFonts w:ascii="OpenSymbol" w:hAnsi="OpenSymbol" w:cs="OpenSymbol" w:hint="default"/>
      </w:rPr>
    </w:lvl>
    <w:lvl w:ilvl="2">
      <w:start w:val="1"/>
      <w:numFmt w:val="bullet"/>
      <w:lvlText w:val="▪"/>
      <w:lvlJc w:val="left"/>
      <w:pPr>
        <w:tabs>
          <w:tab w:val="num" w:pos="1556"/>
        </w:tabs>
        <w:ind w:left="1556" w:hanging="360"/>
      </w:pPr>
      <w:rPr>
        <w:rFonts w:ascii="OpenSymbol" w:hAnsi="OpenSymbol" w:cs="OpenSymbol" w:hint="default"/>
      </w:rPr>
    </w:lvl>
    <w:lvl w:ilvl="3">
      <w:start w:val="1"/>
      <w:numFmt w:val="bullet"/>
      <w:lvlText w:val=""/>
      <w:lvlJc w:val="left"/>
      <w:pPr>
        <w:tabs>
          <w:tab w:val="num" w:pos="1916"/>
        </w:tabs>
        <w:ind w:left="1916" w:hanging="360"/>
      </w:pPr>
      <w:rPr>
        <w:rFonts w:ascii="Symbol" w:hAnsi="Symbol" w:cs="Symbol" w:hint="default"/>
      </w:rPr>
    </w:lvl>
    <w:lvl w:ilvl="4">
      <w:start w:val="1"/>
      <w:numFmt w:val="bullet"/>
      <w:lvlText w:val="◦"/>
      <w:lvlJc w:val="left"/>
      <w:pPr>
        <w:tabs>
          <w:tab w:val="num" w:pos="2276"/>
        </w:tabs>
        <w:ind w:left="2276" w:hanging="360"/>
      </w:pPr>
      <w:rPr>
        <w:rFonts w:ascii="OpenSymbol" w:hAnsi="OpenSymbol" w:cs="OpenSymbol" w:hint="default"/>
      </w:rPr>
    </w:lvl>
    <w:lvl w:ilvl="5">
      <w:start w:val="1"/>
      <w:numFmt w:val="bullet"/>
      <w:lvlText w:val="▪"/>
      <w:lvlJc w:val="left"/>
      <w:pPr>
        <w:tabs>
          <w:tab w:val="num" w:pos="2636"/>
        </w:tabs>
        <w:ind w:left="2636" w:hanging="360"/>
      </w:pPr>
      <w:rPr>
        <w:rFonts w:ascii="OpenSymbol" w:hAnsi="OpenSymbol" w:cs="OpenSymbol" w:hint="default"/>
      </w:rPr>
    </w:lvl>
    <w:lvl w:ilvl="6">
      <w:start w:val="1"/>
      <w:numFmt w:val="bullet"/>
      <w:lvlText w:val=""/>
      <w:lvlJc w:val="left"/>
      <w:pPr>
        <w:tabs>
          <w:tab w:val="num" w:pos="2996"/>
        </w:tabs>
        <w:ind w:left="2996" w:hanging="360"/>
      </w:pPr>
      <w:rPr>
        <w:rFonts w:ascii="Symbol" w:hAnsi="Symbol" w:cs="Symbol" w:hint="default"/>
      </w:rPr>
    </w:lvl>
    <w:lvl w:ilvl="7">
      <w:start w:val="1"/>
      <w:numFmt w:val="bullet"/>
      <w:lvlText w:val="◦"/>
      <w:lvlJc w:val="left"/>
      <w:pPr>
        <w:tabs>
          <w:tab w:val="num" w:pos="3356"/>
        </w:tabs>
        <w:ind w:left="3356" w:hanging="360"/>
      </w:pPr>
      <w:rPr>
        <w:rFonts w:ascii="OpenSymbol" w:hAnsi="OpenSymbol" w:cs="OpenSymbol" w:hint="default"/>
      </w:rPr>
    </w:lvl>
    <w:lvl w:ilvl="8">
      <w:start w:val="1"/>
      <w:numFmt w:val="bullet"/>
      <w:lvlText w:val="▪"/>
      <w:lvlJc w:val="left"/>
      <w:pPr>
        <w:tabs>
          <w:tab w:val="num" w:pos="3716"/>
        </w:tabs>
        <w:ind w:left="3716" w:hanging="360"/>
      </w:pPr>
      <w:rPr>
        <w:rFonts w:ascii="OpenSymbol" w:hAnsi="OpenSymbol" w:cs="OpenSymbol" w:hint="default"/>
      </w:rPr>
    </w:lvl>
  </w:abstractNum>
  <w:abstractNum w:abstractNumId="9">
    <w:lvl w:ilvl="0">
      <w:start w:val="1"/>
      <w:numFmt w:val="bullet"/>
      <w:lvlText w:val=""/>
      <w:lvlJc w:val="left"/>
      <w:pPr>
        <w:tabs>
          <w:tab w:val="num" w:pos="835"/>
        </w:tabs>
        <w:ind w:left="835" w:hanging="360"/>
      </w:pPr>
      <w:rPr>
        <w:rFonts w:ascii="Symbol" w:hAnsi="Symbol" w:cs="Symbol" w:hint="default"/>
      </w:rPr>
    </w:lvl>
    <w:lvl w:ilvl="1">
      <w:start w:val="1"/>
      <w:numFmt w:val="bullet"/>
      <w:lvlText w:val="◦"/>
      <w:lvlJc w:val="left"/>
      <w:pPr>
        <w:tabs>
          <w:tab w:val="num" w:pos="1195"/>
        </w:tabs>
        <w:ind w:left="1195" w:hanging="360"/>
      </w:pPr>
      <w:rPr>
        <w:rFonts w:ascii="OpenSymbol" w:hAnsi="OpenSymbol" w:cs="OpenSymbol" w:hint="default"/>
      </w:rPr>
    </w:lvl>
    <w:lvl w:ilvl="2">
      <w:start w:val="1"/>
      <w:numFmt w:val="bullet"/>
      <w:lvlText w:val="▪"/>
      <w:lvlJc w:val="left"/>
      <w:pPr>
        <w:tabs>
          <w:tab w:val="num" w:pos="1555"/>
        </w:tabs>
        <w:ind w:left="1555" w:hanging="360"/>
      </w:pPr>
      <w:rPr>
        <w:rFonts w:ascii="OpenSymbol" w:hAnsi="OpenSymbol" w:cs="OpenSymbol" w:hint="default"/>
      </w:rPr>
    </w:lvl>
    <w:lvl w:ilvl="3">
      <w:start w:val="1"/>
      <w:numFmt w:val="bullet"/>
      <w:lvlText w:val=""/>
      <w:lvlJc w:val="left"/>
      <w:pPr>
        <w:tabs>
          <w:tab w:val="num" w:pos="1915"/>
        </w:tabs>
        <w:ind w:left="1915" w:hanging="360"/>
      </w:pPr>
      <w:rPr>
        <w:rFonts w:ascii="Symbol" w:hAnsi="Symbol" w:cs="Symbol" w:hint="default"/>
      </w:rPr>
    </w:lvl>
    <w:lvl w:ilvl="4">
      <w:start w:val="1"/>
      <w:numFmt w:val="bullet"/>
      <w:lvlText w:val="◦"/>
      <w:lvlJc w:val="left"/>
      <w:pPr>
        <w:tabs>
          <w:tab w:val="num" w:pos="2275"/>
        </w:tabs>
        <w:ind w:left="2275" w:hanging="360"/>
      </w:pPr>
      <w:rPr>
        <w:rFonts w:ascii="OpenSymbol" w:hAnsi="OpenSymbol" w:cs="OpenSymbol" w:hint="default"/>
      </w:rPr>
    </w:lvl>
    <w:lvl w:ilvl="5">
      <w:start w:val="1"/>
      <w:numFmt w:val="bullet"/>
      <w:lvlText w:val="▪"/>
      <w:lvlJc w:val="left"/>
      <w:pPr>
        <w:tabs>
          <w:tab w:val="num" w:pos="2635"/>
        </w:tabs>
        <w:ind w:left="2635" w:hanging="360"/>
      </w:pPr>
      <w:rPr>
        <w:rFonts w:ascii="OpenSymbol" w:hAnsi="OpenSymbol" w:cs="OpenSymbol" w:hint="default"/>
      </w:rPr>
    </w:lvl>
    <w:lvl w:ilvl="6">
      <w:start w:val="1"/>
      <w:numFmt w:val="bullet"/>
      <w:lvlText w:val=""/>
      <w:lvlJc w:val="left"/>
      <w:pPr>
        <w:tabs>
          <w:tab w:val="num" w:pos="2995"/>
        </w:tabs>
        <w:ind w:left="2995" w:hanging="360"/>
      </w:pPr>
      <w:rPr>
        <w:rFonts w:ascii="Symbol" w:hAnsi="Symbol" w:cs="Symbol" w:hint="default"/>
      </w:rPr>
    </w:lvl>
    <w:lvl w:ilvl="7">
      <w:start w:val="1"/>
      <w:numFmt w:val="bullet"/>
      <w:lvlText w:val="◦"/>
      <w:lvlJc w:val="left"/>
      <w:pPr>
        <w:tabs>
          <w:tab w:val="num" w:pos="3355"/>
        </w:tabs>
        <w:ind w:left="3355" w:hanging="360"/>
      </w:pPr>
      <w:rPr>
        <w:rFonts w:ascii="OpenSymbol" w:hAnsi="OpenSymbol" w:cs="OpenSymbol" w:hint="default"/>
      </w:rPr>
    </w:lvl>
    <w:lvl w:ilvl="8">
      <w:start w:val="1"/>
      <w:numFmt w:val="bullet"/>
      <w:lvlText w:val="▪"/>
      <w:lvlJc w:val="left"/>
      <w:pPr>
        <w:tabs>
          <w:tab w:val="num" w:pos="3715"/>
        </w:tabs>
        <w:ind w:left="3715" w:hanging="360"/>
      </w:pPr>
      <w:rPr>
        <w:rFonts w:ascii="OpenSymbol" w:hAnsi="OpenSymbol" w:cs="OpenSymbol" w:hint="default"/>
      </w:rPr>
    </w:lvl>
  </w:abstractNum>
  <w:abstractNum w:abstractNumId="10">
    <w:lvl w:ilvl="0">
      <w:start w:val="1"/>
      <w:numFmt w:val="bullet"/>
      <w:lvlText w:val=""/>
      <w:lvlJc w:val="left"/>
      <w:pPr>
        <w:tabs>
          <w:tab w:val="num" w:pos="835"/>
        </w:tabs>
        <w:ind w:left="835" w:hanging="360"/>
      </w:pPr>
      <w:rPr>
        <w:rFonts w:ascii="Symbol" w:hAnsi="Symbol" w:cs="Symbol" w:hint="default"/>
      </w:rPr>
    </w:lvl>
    <w:lvl w:ilvl="1">
      <w:start w:val="1"/>
      <w:numFmt w:val="bullet"/>
      <w:lvlText w:val="◦"/>
      <w:lvlJc w:val="left"/>
      <w:pPr>
        <w:tabs>
          <w:tab w:val="num" w:pos="1195"/>
        </w:tabs>
        <w:ind w:left="1195" w:hanging="360"/>
      </w:pPr>
      <w:rPr>
        <w:rFonts w:ascii="OpenSymbol" w:hAnsi="OpenSymbol" w:cs="OpenSymbol" w:hint="default"/>
      </w:rPr>
    </w:lvl>
    <w:lvl w:ilvl="2">
      <w:start w:val="1"/>
      <w:numFmt w:val="bullet"/>
      <w:lvlText w:val="▪"/>
      <w:lvlJc w:val="left"/>
      <w:pPr>
        <w:tabs>
          <w:tab w:val="num" w:pos="1555"/>
        </w:tabs>
        <w:ind w:left="1555" w:hanging="360"/>
      </w:pPr>
      <w:rPr>
        <w:rFonts w:ascii="OpenSymbol" w:hAnsi="OpenSymbol" w:cs="OpenSymbol" w:hint="default"/>
      </w:rPr>
    </w:lvl>
    <w:lvl w:ilvl="3">
      <w:start w:val="1"/>
      <w:numFmt w:val="bullet"/>
      <w:lvlText w:val=""/>
      <w:lvlJc w:val="left"/>
      <w:pPr>
        <w:tabs>
          <w:tab w:val="num" w:pos="1915"/>
        </w:tabs>
        <w:ind w:left="1915" w:hanging="360"/>
      </w:pPr>
      <w:rPr>
        <w:rFonts w:ascii="Symbol" w:hAnsi="Symbol" w:cs="Symbol" w:hint="default"/>
      </w:rPr>
    </w:lvl>
    <w:lvl w:ilvl="4">
      <w:start w:val="1"/>
      <w:numFmt w:val="bullet"/>
      <w:lvlText w:val="◦"/>
      <w:lvlJc w:val="left"/>
      <w:pPr>
        <w:tabs>
          <w:tab w:val="num" w:pos="2275"/>
        </w:tabs>
        <w:ind w:left="2275" w:hanging="360"/>
      </w:pPr>
      <w:rPr>
        <w:rFonts w:ascii="OpenSymbol" w:hAnsi="OpenSymbol" w:cs="OpenSymbol" w:hint="default"/>
      </w:rPr>
    </w:lvl>
    <w:lvl w:ilvl="5">
      <w:start w:val="1"/>
      <w:numFmt w:val="bullet"/>
      <w:lvlText w:val="▪"/>
      <w:lvlJc w:val="left"/>
      <w:pPr>
        <w:tabs>
          <w:tab w:val="num" w:pos="2635"/>
        </w:tabs>
        <w:ind w:left="2635" w:hanging="360"/>
      </w:pPr>
      <w:rPr>
        <w:rFonts w:ascii="OpenSymbol" w:hAnsi="OpenSymbol" w:cs="OpenSymbol" w:hint="default"/>
      </w:rPr>
    </w:lvl>
    <w:lvl w:ilvl="6">
      <w:start w:val="1"/>
      <w:numFmt w:val="bullet"/>
      <w:lvlText w:val=""/>
      <w:lvlJc w:val="left"/>
      <w:pPr>
        <w:tabs>
          <w:tab w:val="num" w:pos="2995"/>
        </w:tabs>
        <w:ind w:left="2995" w:hanging="360"/>
      </w:pPr>
      <w:rPr>
        <w:rFonts w:ascii="Symbol" w:hAnsi="Symbol" w:cs="Symbol" w:hint="default"/>
      </w:rPr>
    </w:lvl>
    <w:lvl w:ilvl="7">
      <w:start w:val="1"/>
      <w:numFmt w:val="bullet"/>
      <w:lvlText w:val="◦"/>
      <w:lvlJc w:val="left"/>
      <w:pPr>
        <w:tabs>
          <w:tab w:val="num" w:pos="3355"/>
        </w:tabs>
        <w:ind w:left="3355" w:hanging="360"/>
      </w:pPr>
      <w:rPr>
        <w:rFonts w:ascii="OpenSymbol" w:hAnsi="OpenSymbol" w:cs="OpenSymbol" w:hint="default"/>
      </w:rPr>
    </w:lvl>
    <w:lvl w:ilvl="8">
      <w:start w:val="1"/>
      <w:numFmt w:val="bullet"/>
      <w:lvlText w:val="▪"/>
      <w:lvlJc w:val="left"/>
      <w:pPr>
        <w:tabs>
          <w:tab w:val="num" w:pos="3715"/>
        </w:tabs>
        <w:ind w:left="3715"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2657dd"/>
    <w:pPr>
      <w:widowControl w:val="false"/>
      <w:bidi w:val="0"/>
      <w:spacing w:lineRule="auto" w:line="240" w:before="0" w:after="0"/>
      <w:jc w:val="left"/>
    </w:pPr>
    <w:rPr>
      <w:rFonts w:ascii="Times New Roman" w:hAnsi="Times New Roman" w:eastAsia="Times New Roman" w:cs="Times New Roman"/>
      <w:color w:val="auto"/>
      <w:kern w:val="0"/>
      <w:sz w:val="22"/>
      <w:szCs w:val="22"/>
      <w:lang w:eastAsia="de-DE" w:bidi="de-DE" w:val="de-DE"/>
    </w:rPr>
  </w:style>
  <w:style w:type="paragraph" w:styleId="Berschrift1">
    <w:name w:val="Heading 1"/>
    <w:basedOn w:val="Normal"/>
    <w:link w:val="berschrift1Zchn"/>
    <w:uiPriority w:val="1"/>
    <w:qFormat/>
    <w:rsid w:val="002657dd"/>
    <w:pPr>
      <w:spacing w:lineRule="exact" w:line="274"/>
      <w:ind w:left="116" w:hanging="0"/>
      <w:outlineLvl w:val="0"/>
    </w:pPr>
    <w:rPr>
      <w:b/>
      <w:bCs/>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1"/>
    <w:qFormat/>
    <w:rsid w:val="002657dd"/>
    <w:rPr>
      <w:rFonts w:ascii="Times New Roman" w:hAnsi="Times New Roman" w:eastAsia="Times New Roman" w:cs="Times New Roman"/>
      <w:b/>
      <w:bCs/>
      <w:sz w:val="24"/>
      <w:szCs w:val="24"/>
      <w:lang w:eastAsia="de-DE" w:bidi="de-DE"/>
    </w:rPr>
  </w:style>
  <w:style w:type="character" w:styleId="TextkrperZchn" w:customStyle="1">
    <w:name w:val="Textkörper Zchn"/>
    <w:basedOn w:val="DefaultParagraphFont"/>
    <w:link w:val="Textkrper"/>
    <w:uiPriority w:val="1"/>
    <w:qFormat/>
    <w:rsid w:val="002657dd"/>
    <w:rPr>
      <w:rFonts w:ascii="Times New Roman" w:hAnsi="Times New Roman" w:eastAsia="Times New Roman" w:cs="Times New Roman"/>
      <w:sz w:val="24"/>
      <w:szCs w:val="24"/>
      <w:lang w:eastAsia="de-DE" w:bidi="de-DE"/>
    </w:rPr>
  </w:style>
  <w:style w:type="character" w:styleId="KopfzeileZchn" w:customStyle="1">
    <w:name w:val="Kopfzeile Zchn"/>
    <w:basedOn w:val="DefaultParagraphFont"/>
    <w:link w:val="Kopfzeile"/>
    <w:uiPriority w:val="99"/>
    <w:qFormat/>
    <w:rsid w:val="002657dd"/>
    <w:rPr>
      <w:rFonts w:ascii="Times New Roman" w:hAnsi="Times New Roman" w:eastAsia="Times New Roman" w:cs="Times New Roman"/>
      <w:lang w:eastAsia="de-DE" w:bidi="de-DE"/>
    </w:rPr>
  </w:style>
  <w:style w:type="character" w:styleId="FuzeileZchn" w:customStyle="1">
    <w:name w:val="Fußzeile Zchn"/>
    <w:basedOn w:val="DefaultParagraphFont"/>
    <w:link w:val="Fuzeile"/>
    <w:uiPriority w:val="99"/>
    <w:qFormat/>
    <w:rsid w:val="002657dd"/>
    <w:rPr>
      <w:rFonts w:ascii="Times New Roman" w:hAnsi="Times New Roman" w:eastAsia="Times New Roman" w:cs="Times New Roman"/>
      <w:lang w:eastAsia="de-DE" w:bidi="de-DE"/>
    </w:rPr>
  </w:style>
  <w:style w:type="character" w:styleId="Internetverknpfung">
    <w:name w:val="Internetverknüpfung"/>
    <w:rPr>
      <w:color w:val="000080"/>
      <w:u w:val="single"/>
      <w:lang w:val="zxx" w:eastAsia="zxx" w:bidi="zxx"/>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1"/>
    <w:qFormat/>
    <w:rsid w:val="002657dd"/>
    <w:pPr/>
    <w:rPr>
      <w:sz w:val="24"/>
      <w:szCs w:val="24"/>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1"/>
    <w:qFormat/>
    <w:rsid w:val="002657dd"/>
    <w:pPr>
      <w:ind w:left="116" w:hanging="0"/>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657dd"/>
    <w:pPr>
      <w:tabs>
        <w:tab w:val="clear" w:pos="708"/>
        <w:tab w:val="center" w:pos="4536" w:leader="none"/>
        <w:tab w:val="right" w:pos="9072" w:leader="none"/>
      </w:tabs>
    </w:pPr>
    <w:rPr/>
  </w:style>
  <w:style w:type="paragraph" w:styleId="Fuzeile">
    <w:name w:val="Footer"/>
    <w:basedOn w:val="Normal"/>
    <w:link w:val="FuzeileZchn"/>
    <w:uiPriority w:val="99"/>
    <w:unhideWhenUsed/>
    <w:rsid w:val="002657dd"/>
    <w:pPr>
      <w:tabs>
        <w:tab w:val="clear" w:pos="708"/>
        <w:tab w:val="center" w:pos="4536" w:leader="none"/>
        <w:tab w:val="right" w:pos="9072" w:leader="none"/>
      </w:tabs>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carolin.ziethe@ts.uni-heidelberg.de" TargetMode="External"/><Relationship Id="rId2" Type="http://schemas.openxmlformats.org/officeDocument/2006/relationships/hyperlink" Target="mailto:carolin.ziethe@ts.uni-heidelberg.de" TargetMode="External"/>
</Relationships>
</file>

<file path=word/_rels/header2.xml.rels><?xml version="1.0" encoding="UTF-8"?>
<Relationships xmlns="http://schemas.openxmlformats.org/package/2006/relationships"><Relationship Id="rId1" Type="http://schemas.openxmlformats.org/officeDocument/2006/relationships/hyperlink" Target="mailto:carolin.ziethe@ts.uni-heidelberg.de" TargetMode="External"/><Relationship Id="rId2" Type="http://schemas.openxmlformats.org/officeDocument/2006/relationships/hyperlink" Target="mailto:carolin.ziethe@ts.uni-heidelberg.de"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4</Pages>
  <Words>1088</Words>
  <Characters>5662</Characters>
  <CharactersWithSpaces>6582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2021-05-17T08:30:00Z</dcterms:created>
  <dc:creator>Henrik Imwalle</dc:creator>
  <dc:description/>
  <dc:language>de-DE</dc:language>
  <cp:lastModifiedBy/>
  <dcterms:modified xsi:type="dcterms:W3CDTF">2021-05-19T10:27:48Z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