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Especificación de la Base de Datos</w:t>
      </w:r>
    </w:p>
    <w:p w:rsidR="00000000" w:rsidDel="00000000" w:rsidP="00000000" w:rsidRDefault="00000000" w:rsidRPr="00000000" w14:paraId="00000006">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Biblio F-easy</w:t>
      </w:r>
    </w:p>
    <w:p w:rsidR="00000000" w:rsidDel="00000000" w:rsidP="00000000" w:rsidRDefault="00000000" w:rsidRPr="00000000" w14:paraId="00000007">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1.1</w:t>
      </w:r>
    </w:p>
    <w:p w:rsidR="00000000" w:rsidDel="00000000" w:rsidP="00000000" w:rsidRDefault="00000000" w:rsidRPr="00000000" w14:paraId="00000008">
      <w:pPr>
        <w:widowControl w:val="0"/>
        <w:spacing w:after="200" w:line="360" w:lineRule="auto"/>
        <w:ind w:right="-25.8661417322827"/>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 Carbajal, Jean Lavaud, Sebastian Ayala, Denilson Morales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Jean Lavaud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00" w:line="360"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wef43scur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sqymtb6jz6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Ambiente de desarrollo</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kec63mxsh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Servidor de base de datos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es1ddu9c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Manejador de base de datos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8gagaas1my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Modelado</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ssvsjufe9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Tablas relacionadas con Libros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b0gf5l1e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Tablas relacionadas con Pupitres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sx0e4xf21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Tablas relacionadas con Carnets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fgh0h5ky0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Diagrama Unificado</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vlnnxbdg8h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Diccionario de datos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c5gekn1f1x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Seguridad de la base de datos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1"/>
        </w:numPr>
        <w:spacing w:after="200" w:line="360" w:lineRule="auto"/>
        <w:ind w:left="566.9291338582675" w:hanging="360"/>
        <w:rPr>
          <w:rFonts w:ascii="Times New Roman" w:cs="Times New Roman" w:eastAsia="Times New Roman" w:hAnsi="Times New Roman"/>
          <w:b w:val="1"/>
          <w:sz w:val="24"/>
          <w:szCs w:val="24"/>
        </w:rPr>
      </w:pPr>
      <w:bookmarkStart w:colFirst="0" w:colLast="0" w:name="_30wef43scur7" w:id="0"/>
      <w:bookmarkEnd w:id="0"/>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tl w:val="0"/>
        </w:rPr>
      </w:r>
    </w:p>
    <w:p w:rsidR="00000000" w:rsidDel="00000000" w:rsidP="00000000" w:rsidRDefault="00000000" w:rsidRPr="00000000" w14:paraId="0000003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detalla la base de datos utilizada en Biblio F-easy, un sistema implementado para modernizar y agilizar la gestión bibliotecaria de nuestra facultad. En línea con los principios de la Ley Nº 27658, Marco de Modernización de la Gestión del Estado, el sistema busca mejorar la búsqueda y reserva de recursos bibliográficos, así como la gestión de pupitres y carnets de biblioteca, asegurando eficiencia y transparencia. Se describe el modelo de la base de datos y el estándar utilizado, facilitando su implementación y mantenimiento efectivos.</w:t>
      </w:r>
    </w:p>
    <w:p w:rsidR="00000000" w:rsidDel="00000000" w:rsidP="00000000" w:rsidRDefault="00000000" w:rsidRPr="00000000" w14:paraId="0000003E">
      <w:pPr>
        <w:pStyle w:val="Heading1"/>
        <w:numPr>
          <w:ilvl w:val="0"/>
          <w:numId w:val="1"/>
        </w:numPr>
        <w:spacing w:after="200" w:line="360" w:lineRule="auto"/>
        <w:ind w:left="566.9291338582675" w:hanging="360"/>
        <w:rPr>
          <w:rFonts w:ascii="Times New Roman" w:cs="Times New Roman" w:eastAsia="Times New Roman" w:hAnsi="Times New Roman"/>
          <w:b w:val="1"/>
          <w:sz w:val="24"/>
          <w:szCs w:val="24"/>
        </w:rPr>
      </w:pPr>
      <w:bookmarkStart w:colFirst="0" w:colLast="0" w:name="_bsqymtb6jz6d" w:id="1"/>
      <w:bookmarkEnd w:id="1"/>
      <w:r w:rsidDel="00000000" w:rsidR="00000000" w:rsidRPr="00000000">
        <w:rPr>
          <w:rFonts w:ascii="Times New Roman" w:cs="Times New Roman" w:eastAsia="Times New Roman" w:hAnsi="Times New Roman"/>
          <w:b w:val="1"/>
          <w:sz w:val="24"/>
          <w:szCs w:val="24"/>
          <w:rtl w:val="0"/>
        </w:rPr>
        <w:t xml:space="preserve">Ambiente de desarrollo</w:t>
      </w:r>
    </w:p>
    <w:p w:rsidR="00000000" w:rsidDel="00000000" w:rsidP="00000000" w:rsidRDefault="00000000" w:rsidRPr="00000000" w14:paraId="0000003F">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detallan las herramientas utilizadas en la creación y gestión de la base de datos.</w:t>
      </w:r>
    </w:p>
    <w:p w:rsidR="00000000" w:rsidDel="00000000" w:rsidP="00000000" w:rsidRDefault="00000000" w:rsidRPr="00000000" w14:paraId="00000040">
      <w:pPr>
        <w:pStyle w:val="Heading2"/>
        <w:numPr>
          <w:ilvl w:val="1"/>
          <w:numId w:val="1"/>
        </w:numPr>
        <w:spacing w:after="200" w:line="360" w:lineRule="auto"/>
        <w:ind w:left="1275.5905511811022" w:hanging="360"/>
        <w:rPr>
          <w:rFonts w:ascii="Times New Roman" w:cs="Times New Roman" w:eastAsia="Times New Roman" w:hAnsi="Times New Roman"/>
          <w:sz w:val="24"/>
          <w:szCs w:val="24"/>
        </w:rPr>
      </w:pPr>
      <w:bookmarkStart w:colFirst="0" w:colLast="0" w:name="_h0kec63mxshj" w:id="2"/>
      <w:bookmarkEnd w:id="2"/>
      <w:r w:rsidDel="00000000" w:rsidR="00000000" w:rsidRPr="00000000">
        <w:rPr>
          <w:rFonts w:ascii="Times New Roman" w:cs="Times New Roman" w:eastAsia="Times New Roman" w:hAnsi="Times New Roman"/>
          <w:sz w:val="24"/>
          <w:szCs w:val="24"/>
          <w:rtl w:val="0"/>
        </w:rPr>
        <w:t xml:space="preserve">Servidor de base de datos</w:t>
      </w:r>
    </w:p>
    <w:p w:rsidR="00000000" w:rsidDel="00000000" w:rsidP="00000000" w:rsidRDefault="00000000" w:rsidRPr="00000000" w14:paraId="00000041">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sistema de publicaciones se utilizó el servidor de base de datos MySQL, ya que cumple con los requisitos definidos en el análisis del proyecto. Además, es una base de datos relacional de software libre, y que ofrece ventajas como estabilidad y compatibilidad multiplataforma, facilitando el trabajo del equipo.</w:t>
      </w:r>
      <w:r w:rsidDel="00000000" w:rsidR="00000000" w:rsidRPr="00000000">
        <w:rPr>
          <w:rtl w:val="0"/>
        </w:rPr>
      </w:r>
    </w:p>
    <w:p w:rsidR="00000000" w:rsidDel="00000000" w:rsidP="00000000" w:rsidRDefault="00000000" w:rsidRPr="00000000" w14:paraId="00000042">
      <w:pPr>
        <w:pStyle w:val="Heading2"/>
        <w:numPr>
          <w:ilvl w:val="1"/>
          <w:numId w:val="1"/>
        </w:numPr>
        <w:spacing w:after="200" w:line="360" w:lineRule="auto"/>
        <w:ind w:left="1275.5905511811022" w:hanging="360"/>
        <w:rPr>
          <w:rFonts w:ascii="Times New Roman" w:cs="Times New Roman" w:eastAsia="Times New Roman" w:hAnsi="Times New Roman"/>
          <w:sz w:val="24"/>
          <w:szCs w:val="24"/>
        </w:rPr>
      </w:pPr>
      <w:bookmarkStart w:colFirst="0" w:colLast="0" w:name="_m4es1ddu9c8k" w:id="3"/>
      <w:bookmarkEnd w:id="3"/>
      <w:r w:rsidDel="00000000" w:rsidR="00000000" w:rsidRPr="00000000">
        <w:rPr>
          <w:rFonts w:ascii="Times New Roman" w:cs="Times New Roman" w:eastAsia="Times New Roman" w:hAnsi="Times New Roman"/>
          <w:sz w:val="24"/>
          <w:szCs w:val="24"/>
          <w:rtl w:val="0"/>
        </w:rPr>
        <w:t xml:space="preserve">Manejador de base de datos</w:t>
      </w:r>
    </w:p>
    <w:p w:rsidR="00000000" w:rsidDel="00000000" w:rsidP="00000000" w:rsidRDefault="00000000" w:rsidRPr="00000000" w14:paraId="00000043">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administración de la base de datos se utilizó MySQL Workbench versión 8.1. Esta herramienta facilita la manipulación y gestión de datos de manera intuitiva y organizada, permitiendo a los desarrolladores trabajar de forma eficiente y clara. </w:t>
      </w:r>
    </w:p>
    <w:p w:rsidR="00000000" w:rsidDel="00000000" w:rsidP="00000000" w:rsidRDefault="00000000" w:rsidRPr="00000000" w14:paraId="00000044">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Workbench ofrece una interfaz gráfica que simplifica tareas complejas como el diseño de esquemas, la ejecución de consultas y la administración de usuarios, lo que la convierte en una opción ideal para el desarrollo y mantenimiento de bases de datos.</w:t>
      </w:r>
      <w:r w:rsidDel="00000000" w:rsidR="00000000" w:rsidRPr="00000000">
        <w:rPr>
          <w:rtl w:val="0"/>
        </w:rPr>
      </w:r>
    </w:p>
    <w:p w:rsidR="00000000" w:rsidDel="00000000" w:rsidP="00000000" w:rsidRDefault="00000000" w:rsidRPr="00000000" w14:paraId="00000045">
      <w:pPr>
        <w:pStyle w:val="Heading1"/>
        <w:numPr>
          <w:ilvl w:val="0"/>
          <w:numId w:val="1"/>
        </w:numPr>
        <w:spacing w:after="200" w:line="360" w:lineRule="auto"/>
        <w:ind w:left="566.9291338582675" w:hanging="360"/>
        <w:rPr>
          <w:rFonts w:ascii="Times New Roman" w:cs="Times New Roman" w:eastAsia="Times New Roman" w:hAnsi="Times New Roman"/>
          <w:b w:val="1"/>
          <w:sz w:val="24"/>
          <w:szCs w:val="24"/>
        </w:rPr>
      </w:pPr>
      <w:bookmarkStart w:colFirst="0" w:colLast="0" w:name="_48gagaas1myr" w:id="4"/>
      <w:bookmarkEnd w:id="4"/>
      <w:r w:rsidDel="00000000" w:rsidR="00000000" w:rsidRPr="00000000">
        <w:rPr>
          <w:rFonts w:ascii="Times New Roman" w:cs="Times New Roman" w:eastAsia="Times New Roman" w:hAnsi="Times New Roman"/>
          <w:b w:val="1"/>
          <w:sz w:val="24"/>
          <w:szCs w:val="24"/>
          <w:rtl w:val="0"/>
        </w:rPr>
        <w:t xml:space="preserve">Modelado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proporciona una descripción de las tablas relacionadas con cada uno de los aspectos principales de la aplicación, así como el diagrama unificado con cada una de estas tablas, generando a partir de ello la base de datos del sistema.</w:t>
      </w:r>
    </w:p>
    <w:p w:rsidR="00000000" w:rsidDel="00000000" w:rsidP="00000000" w:rsidRDefault="00000000" w:rsidRPr="00000000" w14:paraId="00000047">
      <w:pPr>
        <w:pStyle w:val="Heading2"/>
        <w:numPr>
          <w:ilvl w:val="1"/>
          <w:numId w:val="1"/>
        </w:numPr>
        <w:spacing w:after="200" w:line="360" w:lineRule="auto"/>
        <w:ind w:left="1275.5905511811022" w:hanging="360"/>
        <w:rPr>
          <w:rFonts w:ascii="Times New Roman" w:cs="Times New Roman" w:eastAsia="Times New Roman" w:hAnsi="Times New Roman"/>
          <w:sz w:val="24"/>
          <w:szCs w:val="24"/>
        </w:rPr>
      </w:pPr>
      <w:bookmarkStart w:colFirst="0" w:colLast="0" w:name="_hhssvsjufe9q" w:id="5"/>
      <w:bookmarkEnd w:id="5"/>
      <w:r w:rsidDel="00000000" w:rsidR="00000000" w:rsidRPr="00000000">
        <w:rPr>
          <w:rFonts w:ascii="Times New Roman" w:cs="Times New Roman" w:eastAsia="Times New Roman" w:hAnsi="Times New Roman"/>
          <w:sz w:val="24"/>
          <w:szCs w:val="24"/>
          <w:rtl w:val="0"/>
        </w:rPr>
        <w:t xml:space="preserve">Tablas relacionadas con Libros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muestran las tablas relacionadas con libros en el módulo de gestión de una biblioteca. Estas incluyen:</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Alumnos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Libros Temáticas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Administradores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Libros Solicitudes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Reservas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Temáticas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Sanciones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Solicitudes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Alumnos y Administradores proporcionan detalles personales y roles dentro del sistema, mientras que Libros y Temáticas permiten organizar y categorizar la colección de libros según diferentes temas.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Solicitudes y Reservas ayudan a gestionar el préstamo de libros, asegurando un seguimiento preciso del estado de cada solicitud y reserva. Además, las Sanciones están vinculadas a las Reservas para manejar situaciones como retrasos en la devolución de libros.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pPr>
      <w:r w:rsidDel="00000000" w:rsidR="00000000" w:rsidRPr="00000000">
        <w:rPr>
          <w:rFonts w:ascii="Times New Roman" w:cs="Times New Roman" w:eastAsia="Times New Roman" w:hAnsi="Times New Roman"/>
          <w:sz w:val="24"/>
          <w:szCs w:val="24"/>
          <w:rtl w:val="0"/>
        </w:rPr>
        <w:t xml:space="preserve">Cada tabla tiene sus atributos específicos y están interrelacionadas mediante claves primarias y foráneas para gestionar eficazmente la información sobre alumnos, administradores, libros, temas, solicitudes de préstamo, reservas y sanciones en el sistema de la biblioteca.</w:t>
      </w:r>
      <w:r w:rsidDel="00000000" w:rsidR="00000000" w:rsidRPr="00000000">
        <w:rPr>
          <w:rtl w:val="0"/>
        </w:rPr>
      </w:r>
    </w:p>
    <w:p w:rsidR="00000000" w:rsidDel="00000000" w:rsidP="00000000" w:rsidRDefault="00000000" w:rsidRPr="00000000" w14:paraId="00000057">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508158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6900" cy="50815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01. Diagrama de base de datos del módulo Libros</w:t>
      </w:r>
      <w:r w:rsidDel="00000000" w:rsidR="00000000" w:rsidRPr="00000000">
        <w:rPr>
          <w:rtl w:val="0"/>
        </w:rPr>
      </w:r>
    </w:p>
    <w:p w:rsidR="00000000" w:rsidDel="00000000" w:rsidP="00000000" w:rsidRDefault="00000000" w:rsidRPr="00000000" w14:paraId="00000059">
      <w:pPr>
        <w:pStyle w:val="Heading2"/>
        <w:numPr>
          <w:ilvl w:val="1"/>
          <w:numId w:val="1"/>
        </w:numPr>
        <w:spacing w:after="200" w:line="360" w:lineRule="auto"/>
        <w:ind w:left="1275.5905511811022" w:hanging="360"/>
        <w:jc w:val="both"/>
        <w:rPr>
          <w:rFonts w:ascii="Times New Roman" w:cs="Times New Roman" w:eastAsia="Times New Roman" w:hAnsi="Times New Roman"/>
          <w:sz w:val="24"/>
          <w:szCs w:val="24"/>
        </w:rPr>
      </w:pPr>
      <w:bookmarkStart w:colFirst="0" w:colLast="0" w:name="_fnb0gf5l1eys" w:id="6"/>
      <w:bookmarkEnd w:id="6"/>
      <w:r w:rsidDel="00000000" w:rsidR="00000000" w:rsidRPr="00000000">
        <w:rPr>
          <w:rFonts w:ascii="Times New Roman" w:cs="Times New Roman" w:eastAsia="Times New Roman" w:hAnsi="Times New Roman"/>
          <w:sz w:val="24"/>
          <w:szCs w:val="24"/>
          <w:rtl w:val="0"/>
        </w:rPr>
        <w:t xml:space="preserve">Tablas relacionadas con Pupitres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del módulo de gestión de pupitres en una institución educativa incluye tablas esenciales como:</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Alumnos: Para datos personales de estudiantes.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Administradores: Para la gestión de solicitudes.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Pupitres: Detalla ubicaciones y estados de los pupitres.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Solicitudes son creadas por alumnos y gestionadas por administradores, con detalles como justificaciones y estados de solicitud. La relación entre Pupitres y Solicitudes es de muchos a muchos mediante la tabla Pupitre_Solicitud, facilitando la asignación eficiente de recursos.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Reservas se generan a partir de solicitudes aceptadas y pueden implicar Sanciones en casos de incumplimiento, registrándose en la base de datos con claves primarias y foráneas para garantizar la integridad de la información.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diseño permite una gestión efectiva de la asignación y estado de los pupitres en la institución educativa, asegurando un entorno organizado y funcional para el aprendizaje.</w:t>
      </w:r>
      <w:r w:rsidDel="00000000" w:rsidR="00000000" w:rsidRPr="00000000">
        <w:rPr>
          <w:rtl w:val="0"/>
        </w:rPr>
      </w:r>
    </w:p>
    <w:p w:rsidR="00000000" w:rsidDel="00000000" w:rsidP="00000000" w:rsidRDefault="00000000" w:rsidRPr="00000000" w14:paraId="0000006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3981450"/>
            <wp:effectExtent b="0" l="0" r="0" t="0"/>
            <wp:docPr id="3" name="image4.png"/>
            <a:graphic>
              <a:graphicData uri="http://schemas.openxmlformats.org/drawingml/2006/picture">
                <pic:pic>
                  <pic:nvPicPr>
                    <pic:cNvPr id="0" name="image4.png"/>
                    <pic:cNvPicPr preferRelativeResize="0"/>
                  </pic:nvPicPr>
                  <pic:blipFill>
                    <a:blip r:embed="rId7"/>
                    <a:srcRect b="0" l="2457" r="2150" t="0"/>
                    <a:stretch>
                      <a:fillRect/>
                    </a:stretch>
                  </pic:blipFill>
                  <pic:spPr>
                    <a:xfrm>
                      <a:off x="0" y="0"/>
                      <a:ext cx="591502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02. Diagrama de base de datos del módulo Pupitres</w:t>
      </w:r>
      <w:r w:rsidDel="00000000" w:rsidR="00000000" w:rsidRPr="00000000">
        <w:rPr>
          <w:rtl w:val="0"/>
        </w:rPr>
      </w:r>
    </w:p>
    <w:p w:rsidR="00000000" w:rsidDel="00000000" w:rsidP="00000000" w:rsidRDefault="00000000" w:rsidRPr="00000000" w14:paraId="00000063">
      <w:pPr>
        <w:pStyle w:val="Heading2"/>
        <w:numPr>
          <w:ilvl w:val="1"/>
          <w:numId w:val="1"/>
        </w:numPr>
        <w:spacing w:after="200" w:line="360" w:lineRule="auto"/>
        <w:ind w:left="1275.5905511811022" w:hanging="360"/>
        <w:rPr>
          <w:rFonts w:ascii="Times New Roman" w:cs="Times New Roman" w:eastAsia="Times New Roman" w:hAnsi="Times New Roman"/>
          <w:sz w:val="24"/>
          <w:szCs w:val="24"/>
        </w:rPr>
      </w:pPr>
      <w:bookmarkStart w:colFirst="0" w:colLast="0" w:name="_rrsx0e4xf21k" w:id="7"/>
      <w:bookmarkEnd w:id="7"/>
      <w:r w:rsidDel="00000000" w:rsidR="00000000" w:rsidRPr="00000000">
        <w:rPr>
          <w:rFonts w:ascii="Times New Roman" w:cs="Times New Roman" w:eastAsia="Times New Roman" w:hAnsi="Times New Roman"/>
          <w:sz w:val="24"/>
          <w:szCs w:val="24"/>
          <w:rtl w:val="0"/>
        </w:rPr>
        <w:t xml:space="preserve">Tablas relacionadas con Carnets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para la gestión de carnets en una institución educativa incluye tablas clave como:</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Alumnos: Para datos personales.</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Administradores: Para gestión administrativa.</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Carnets: Para registros de emisión de carnets con fechas y estados como "aceptado" o "listo".</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Solicitudes: Para solicitudes de carnets por parte de los alumnos.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relación entre Carnets y Solicitudes se gestiona mediante la tabla intermedia Carnet_Solicitud, permitiendo múltiples solicitudes para un mismo carnet y asegurando un proceso eficiente de emisión.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tablas están diseñadas con identificadores primarios (PK) y claves foráneas (FK) para mantener la integridad de los datos. Esto facilita un seguimiento preciso de la emisión y estado de los carnets dentro de la institución educativa, optimizando la gestión de identificaciones estudiantiles y asegurando un flujo organizado en el proceso de solicitud y entrega de carnets.</w:t>
      </w:r>
      <w:r w:rsidDel="00000000" w:rsidR="00000000" w:rsidRPr="00000000">
        <w:rPr>
          <w:rtl w:val="0"/>
        </w:rPr>
      </w:r>
    </w:p>
    <w:p w:rsidR="00000000" w:rsidDel="00000000" w:rsidP="00000000" w:rsidRDefault="00000000" w:rsidRPr="00000000" w14:paraId="0000006B">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1993" cy="4376738"/>
            <wp:effectExtent b="0" l="0" r="0" t="0"/>
            <wp:docPr id="2" name="image2.png"/>
            <a:graphic>
              <a:graphicData uri="http://schemas.openxmlformats.org/drawingml/2006/picture">
                <pic:pic>
                  <pic:nvPicPr>
                    <pic:cNvPr id="0" name="image2.png"/>
                    <pic:cNvPicPr preferRelativeResize="0"/>
                  </pic:nvPicPr>
                  <pic:blipFill>
                    <a:blip r:embed="rId8"/>
                    <a:srcRect b="0" l="12126" r="10132" t="-1550"/>
                    <a:stretch>
                      <a:fillRect/>
                    </a:stretch>
                  </pic:blipFill>
                  <pic:spPr>
                    <a:xfrm>
                      <a:off x="0" y="0"/>
                      <a:ext cx="5211993"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04. Diagrama de base de datos del módulo Carnets</w:t>
      </w:r>
      <w:r w:rsidDel="00000000" w:rsidR="00000000" w:rsidRPr="00000000">
        <w:rPr>
          <w:rtl w:val="0"/>
        </w:rPr>
      </w:r>
    </w:p>
    <w:p w:rsidR="00000000" w:rsidDel="00000000" w:rsidP="00000000" w:rsidRDefault="00000000" w:rsidRPr="00000000" w14:paraId="0000006D">
      <w:pPr>
        <w:pStyle w:val="Heading2"/>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360" w:line="360" w:lineRule="auto"/>
        <w:ind w:left="1275.5905511811022" w:right="0" w:hanging="360"/>
        <w:jc w:val="left"/>
        <w:rPr>
          <w:rFonts w:ascii="Times New Roman" w:cs="Times New Roman" w:eastAsia="Times New Roman" w:hAnsi="Times New Roman"/>
          <w:sz w:val="24"/>
          <w:szCs w:val="24"/>
        </w:rPr>
      </w:pPr>
      <w:bookmarkStart w:colFirst="0" w:colLast="0" w:name="_3dfgh0h5ky0c" w:id="8"/>
      <w:bookmarkEnd w:id="8"/>
      <w:r w:rsidDel="00000000" w:rsidR="00000000" w:rsidRPr="00000000">
        <w:rPr>
          <w:rFonts w:ascii="Times New Roman" w:cs="Times New Roman" w:eastAsia="Times New Roman" w:hAnsi="Times New Roman"/>
          <w:sz w:val="24"/>
          <w:szCs w:val="24"/>
          <w:rtl w:val="0"/>
        </w:rPr>
        <w:t xml:space="preserve">Diagrama Unificado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esquema de la base de datos está diseñado para administrar eficazmente libros, solicitudes y recursos en una biblioteca educativa. Permite categorizar libros por temas a través de Libros_Tematicas y gestionar solicitudes de préstamo con Libros_Solicitudes. Además, facilita la asignación de pupitres y carnets mediante Pupitre_Solicitud y Carnet_Solicitud, respectivamente.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relaciones múltiples garantizan una gestión organizada y eficiente de los recursos bibliográficos y administrativos dentro del entorno escolar, mejorando así la experiencia general del usuario y optimizando los procesos internos de la biblioteca.</w:t>
      </w:r>
      <w:r w:rsidDel="00000000" w:rsidR="00000000" w:rsidRPr="00000000">
        <w:rPr>
          <w:rtl w:val="0"/>
        </w:rPr>
      </w:r>
    </w:p>
    <w:p w:rsidR="00000000" w:rsidDel="00000000" w:rsidP="00000000" w:rsidRDefault="00000000" w:rsidRPr="00000000" w14:paraId="00000070">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8763" cy="659494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38763" cy="659494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04. Diagrama de base de datos con todos los módulos unidos.</w:t>
      </w:r>
    </w:p>
    <w:p w:rsidR="00000000" w:rsidDel="00000000" w:rsidP="00000000" w:rsidRDefault="00000000" w:rsidRPr="00000000" w14:paraId="00000072">
      <w:pPr>
        <w:pStyle w:val="Heading1"/>
        <w:numPr>
          <w:ilvl w:val="0"/>
          <w:numId w:val="1"/>
        </w:numPr>
        <w:spacing w:after="200" w:line="360" w:lineRule="auto"/>
        <w:ind w:left="566.9291338582675" w:hanging="360"/>
        <w:rPr>
          <w:rFonts w:ascii="Times New Roman" w:cs="Times New Roman" w:eastAsia="Times New Roman" w:hAnsi="Times New Roman"/>
          <w:b w:val="1"/>
          <w:sz w:val="24"/>
          <w:szCs w:val="24"/>
        </w:rPr>
      </w:pPr>
      <w:bookmarkStart w:colFirst="0" w:colLast="0" w:name="_svlnnxbdg8hy" w:id="9"/>
      <w:bookmarkEnd w:id="9"/>
      <w:r w:rsidDel="00000000" w:rsidR="00000000" w:rsidRPr="00000000">
        <w:rPr>
          <w:rFonts w:ascii="Times New Roman" w:cs="Times New Roman" w:eastAsia="Times New Roman" w:hAnsi="Times New Roman"/>
          <w:b w:val="1"/>
          <w:sz w:val="24"/>
          <w:szCs w:val="24"/>
          <w:rtl w:val="0"/>
        </w:rPr>
        <w:t xml:space="preserve">Diccionario de datos</w:t>
      </w:r>
    </w:p>
    <w:p w:rsidR="00000000" w:rsidDel="00000000" w:rsidP="00000000" w:rsidRDefault="00000000" w:rsidRPr="00000000" w14:paraId="0000007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describen y detallan todas las tablas incluidas en el modelo de base de datos del sistema.</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065"/>
        <w:gridCol w:w="735"/>
        <w:gridCol w:w="1095"/>
        <w:gridCol w:w="105"/>
        <w:gridCol w:w="2295"/>
        <w:gridCol w:w="105"/>
        <w:gridCol w:w="1485"/>
        <w:gridCol w:w="315"/>
        <w:gridCol w:w="900"/>
        <w:tblGridChange w:id="0">
          <w:tblGrid>
            <w:gridCol w:w="900"/>
            <w:gridCol w:w="1065"/>
            <w:gridCol w:w="735"/>
            <w:gridCol w:w="1095"/>
            <w:gridCol w:w="105"/>
            <w:gridCol w:w="2295"/>
            <w:gridCol w:w="105"/>
            <w:gridCol w:w="1485"/>
            <w:gridCol w:w="315"/>
            <w:gridCol w:w="900"/>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Nombre de la tabla:</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‘administradores’</w:t>
            </w:r>
          </w:p>
        </w:tc>
      </w:tr>
      <w:tr>
        <w:trPr>
          <w:cantSplit w:val="0"/>
          <w:trHeight w:val="505.97656249999545"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tabla administradores almacena información sobre los administradores del sistema.</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‘cod_admin’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único del administrador</w:t>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Nombres del administrador</w:t>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Apellidos del administrador</w:t>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Cargo del administrador</w:t>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0B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065"/>
        <w:gridCol w:w="735"/>
        <w:gridCol w:w="1095"/>
        <w:gridCol w:w="105"/>
        <w:gridCol w:w="2295"/>
        <w:gridCol w:w="105"/>
        <w:gridCol w:w="1485"/>
        <w:gridCol w:w="315"/>
        <w:gridCol w:w="929"/>
        <w:tblGridChange w:id="0">
          <w:tblGrid>
            <w:gridCol w:w="900"/>
            <w:gridCol w:w="1065"/>
            <w:gridCol w:w="735"/>
            <w:gridCol w:w="1095"/>
            <w:gridCol w:w="105"/>
            <w:gridCol w:w="2295"/>
            <w:gridCol w:w="105"/>
            <w:gridCol w:w="1485"/>
            <w:gridCol w:w="315"/>
            <w:gridCol w:w="929"/>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Nombre de la tabla:</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‘alumnos’</w:t>
            </w:r>
          </w:p>
        </w:tc>
      </w:tr>
      <w:tr>
        <w:trPr>
          <w:cantSplit w:val="0"/>
          <w:trHeight w:val="505.97656249999545"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 información sobre los estudiantes del sistema.</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‘cod_alumno’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único del alumno</w:t>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65.9765624999909"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Nombres del alumno</w:t>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Apellidos del alumno</w:t>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‘escuela_prof’</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Escuela profesional del alumno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10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065"/>
        <w:gridCol w:w="735"/>
        <w:gridCol w:w="1095"/>
        <w:gridCol w:w="105"/>
        <w:gridCol w:w="2295"/>
        <w:gridCol w:w="105"/>
        <w:gridCol w:w="1485"/>
        <w:gridCol w:w="315"/>
        <w:gridCol w:w="929"/>
        <w:tblGridChange w:id="0">
          <w:tblGrid>
            <w:gridCol w:w="900"/>
            <w:gridCol w:w="1065"/>
            <w:gridCol w:w="735"/>
            <w:gridCol w:w="1095"/>
            <w:gridCol w:w="105"/>
            <w:gridCol w:w="2295"/>
            <w:gridCol w:w="105"/>
            <w:gridCol w:w="1485"/>
            <w:gridCol w:w="315"/>
            <w:gridCol w:w="929"/>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b w:val="1"/>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Nombre de la tabla:</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‘carnets’</w:t>
            </w:r>
          </w:p>
        </w:tc>
      </w:tr>
      <w:tr>
        <w:trPr>
          <w:cantSplit w:val="0"/>
          <w:trHeight w:val="505.97656249999545"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 información sobre los carnets emitidos para los usuarios del sistema.</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‘id_carnet’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carnet, </w:t>
            </w:r>
            <w:r w:rsidDel="00000000" w:rsidR="00000000" w:rsidRPr="00000000">
              <w:rPr>
                <w:rFonts w:ascii="Times New Roman" w:cs="Times New Roman" w:eastAsia="Times New Roman" w:hAnsi="Times New Roman"/>
                <w:sz w:val="24"/>
                <w:szCs w:val="24"/>
                <w:rtl w:val="0"/>
              </w:rPr>
              <w:t xml:space="preserve">autoincrementado</w:t>
            </w:r>
            <w:r w:rsidDel="00000000" w:rsidR="00000000" w:rsidRPr="00000000">
              <w:rPr>
                <w:rFonts w:ascii="Times New Roman" w:cs="Times New Roman" w:eastAsia="Times New Roman" w:hAnsi="Times New Roman"/>
                <w:sz w:val="24"/>
                <w:szCs w:val="24"/>
                <w:rtl w:val="0"/>
              </w:rPr>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‘fecha_listo’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en que el carnet está listo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‘fecha_entrega’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en que el carnet fue entregado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‘fecha_venc’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vencimiento del carnet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del carnet (no solicitado, solicitado, aceptado, denegado, en espera, listo)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15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065"/>
        <w:gridCol w:w="735"/>
        <w:gridCol w:w="1095"/>
        <w:gridCol w:w="105"/>
        <w:gridCol w:w="2295"/>
        <w:gridCol w:w="105"/>
        <w:gridCol w:w="1485"/>
        <w:gridCol w:w="315"/>
        <w:gridCol w:w="929"/>
        <w:tblGridChange w:id="0">
          <w:tblGrid>
            <w:gridCol w:w="900"/>
            <w:gridCol w:w="1065"/>
            <w:gridCol w:w="735"/>
            <w:gridCol w:w="1095"/>
            <w:gridCol w:w="105"/>
            <w:gridCol w:w="2295"/>
            <w:gridCol w:w="105"/>
            <w:gridCol w:w="1485"/>
            <w:gridCol w:w="315"/>
            <w:gridCol w:w="929"/>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b w:val="1"/>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Nombre de la tabla:</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‘solicitudes’</w:t>
            </w:r>
          </w:p>
        </w:tc>
      </w:tr>
      <w:tr>
        <w:trPr>
          <w:cantSplit w:val="0"/>
          <w:trHeight w:val="505.97656249999545"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 información sobre las solicitudes realizadas por los alumnos.</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‘id_solicitud’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solicitud, </w:t>
            </w:r>
            <w:r w:rsidDel="00000000" w:rsidR="00000000" w:rsidRPr="00000000">
              <w:rPr>
                <w:rFonts w:ascii="Times New Roman" w:cs="Times New Roman" w:eastAsia="Times New Roman" w:hAnsi="Times New Roman"/>
                <w:sz w:val="24"/>
                <w:szCs w:val="24"/>
                <w:rtl w:val="0"/>
              </w:rPr>
              <w:t xml:space="preserve">autoincrementado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‘cod_alumno’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único del alumno</w:t>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‘tipo_solic’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solicitud (L: Libre, P: Pago, C: Certificado)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‘fecha_solicitud</w:t>
              <w:tab/>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en que se realiza la solicitud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‘justif_solic’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VARCHAR(360)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 de la solicitud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‘estado_solic’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 la solicitud (aceptado, denegado)</w:t>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‘admin_encargado’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único del administrador encargado</w:t>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‘observ_solic’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VARCHAR(360)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Observaciones adicionales sobre la solicitud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1C4">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065"/>
        <w:gridCol w:w="735"/>
        <w:gridCol w:w="1095"/>
        <w:gridCol w:w="105"/>
        <w:gridCol w:w="2295"/>
        <w:gridCol w:w="105"/>
        <w:gridCol w:w="1485"/>
        <w:gridCol w:w="315"/>
        <w:gridCol w:w="929"/>
        <w:tblGridChange w:id="0">
          <w:tblGrid>
            <w:gridCol w:w="900"/>
            <w:gridCol w:w="1065"/>
            <w:gridCol w:w="735"/>
            <w:gridCol w:w="1095"/>
            <w:gridCol w:w="105"/>
            <w:gridCol w:w="2295"/>
            <w:gridCol w:w="105"/>
            <w:gridCol w:w="1485"/>
            <w:gridCol w:w="315"/>
            <w:gridCol w:w="929"/>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b w:val="1"/>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Nombre de la tabla:</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carnet_solicitud</w:t>
            </w:r>
            <w:r w:rsidDel="00000000" w:rsidR="00000000" w:rsidRPr="00000000">
              <w:rPr>
                <w:rFonts w:ascii="Times New Roman" w:cs="Times New Roman" w:eastAsia="Times New Roman" w:hAnsi="Times New Roman"/>
                <w:sz w:val="24"/>
                <w:szCs w:val="24"/>
                <w:rtl w:val="0"/>
              </w:rPr>
              <w:t xml:space="preserve">’</w:t>
            </w:r>
          </w:p>
        </w:tc>
      </w:tr>
      <w:tr>
        <w:trPr>
          <w:cantSplit w:val="0"/>
          <w:trHeight w:val="505.97656249999545"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 una relación entre los carnets y las solicitudes del sistema. Incluye detalles como el identificador de la relación, el identificador de la solicitud y el identificador del carnet. Esta tabla permite vincular una solicitud específica con su correspondiente carnet.</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‘id_carn_sol’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relación, </w:t>
            </w:r>
            <w:r w:rsidDel="00000000" w:rsidR="00000000" w:rsidRPr="00000000">
              <w:rPr>
                <w:rFonts w:ascii="Times New Roman" w:cs="Times New Roman" w:eastAsia="Times New Roman" w:hAnsi="Times New Roman"/>
                <w:sz w:val="24"/>
                <w:szCs w:val="24"/>
                <w:rtl w:val="0"/>
              </w:rPr>
              <w:t xml:space="preserve">autoincrementado</w:t>
            </w:r>
            <w:r w:rsidDel="00000000" w:rsidR="00000000" w:rsidRPr="00000000">
              <w:rPr>
                <w:rFonts w:ascii="Times New Roman" w:cs="Times New Roman" w:eastAsia="Times New Roman" w:hAnsi="Times New Roman"/>
                <w:sz w:val="24"/>
                <w:szCs w:val="24"/>
                <w:rtl w:val="0"/>
              </w:rPr>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‘id_solicitud’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solicitud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‘id_carnet’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carnet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20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065"/>
        <w:gridCol w:w="735"/>
        <w:gridCol w:w="1095"/>
        <w:gridCol w:w="105"/>
        <w:gridCol w:w="2295"/>
        <w:gridCol w:w="105"/>
        <w:gridCol w:w="1485"/>
        <w:gridCol w:w="315"/>
        <w:gridCol w:w="929"/>
        <w:tblGridChange w:id="0">
          <w:tblGrid>
            <w:gridCol w:w="900"/>
            <w:gridCol w:w="1065"/>
            <w:gridCol w:w="735"/>
            <w:gridCol w:w="1095"/>
            <w:gridCol w:w="105"/>
            <w:gridCol w:w="2295"/>
            <w:gridCol w:w="105"/>
            <w:gridCol w:w="1485"/>
            <w:gridCol w:w="315"/>
            <w:gridCol w:w="929"/>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b w:val="1"/>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Nombre de la tabla:</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‘libros’</w:t>
            </w:r>
          </w:p>
        </w:tc>
      </w:tr>
      <w:tr>
        <w:trPr>
          <w:cantSplit w:val="0"/>
          <w:trHeight w:val="505.97656249999545"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 información sobre los libros disponibles en el sistema.</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‘id_libro’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libro, </w:t>
            </w:r>
            <w:r w:rsidDel="00000000" w:rsidR="00000000" w:rsidRPr="00000000">
              <w:rPr>
                <w:rFonts w:ascii="Times New Roman" w:cs="Times New Roman" w:eastAsia="Times New Roman" w:hAnsi="Times New Roman"/>
                <w:sz w:val="24"/>
                <w:szCs w:val="24"/>
                <w:rtl w:val="0"/>
              </w:rPr>
              <w:t xml:space="preserve">autoincrementado</w:t>
            </w:r>
            <w:r w:rsidDel="00000000" w:rsidR="00000000" w:rsidRPr="00000000">
              <w:rPr>
                <w:rFonts w:ascii="Times New Roman" w:cs="Times New Roman" w:eastAsia="Times New Roman" w:hAnsi="Times New Roman"/>
                <w:sz w:val="24"/>
                <w:szCs w:val="24"/>
                <w:rtl w:val="0"/>
              </w:rPr>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 del libro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‘titulo’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VARCHAR(180)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del libro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65.9765625000045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VARCHAR(360)</w:t>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libro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VARCHAR(90)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del libro</w:t>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VARCHAR(180)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Editorial del libro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‘anio_publicacion’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Año de publicación del libro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del libro (disponible, reservado)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27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065"/>
        <w:gridCol w:w="735"/>
        <w:gridCol w:w="1095"/>
        <w:gridCol w:w="105"/>
        <w:gridCol w:w="2295"/>
        <w:gridCol w:w="105"/>
        <w:gridCol w:w="1485"/>
        <w:gridCol w:w="315"/>
        <w:gridCol w:w="929"/>
        <w:tblGridChange w:id="0">
          <w:tblGrid>
            <w:gridCol w:w="900"/>
            <w:gridCol w:w="1065"/>
            <w:gridCol w:w="735"/>
            <w:gridCol w:w="1095"/>
            <w:gridCol w:w="105"/>
            <w:gridCol w:w="2295"/>
            <w:gridCol w:w="105"/>
            <w:gridCol w:w="1485"/>
            <w:gridCol w:w="315"/>
            <w:gridCol w:w="929"/>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b w:val="1"/>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Nombre de la tabla:</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libros_solicitudes</w:t>
            </w:r>
            <w:r w:rsidDel="00000000" w:rsidR="00000000" w:rsidRPr="00000000">
              <w:rPr>
                <w:rFonts w:ascii="Times New Roman" w:cs="Times New Roman" w:eastAsia="Times New Roman" w:hAnsi="Times New Roman"/>
                <w:sz w:val="24"/>
                <w:szCs w:val="24"/>
                <w:rtl w:val="0"/>
              </w:rPr>
              <w:t xml:space="preserve">’</w:t>
            </w:r>
          </w:p>
        </w:tc>
      </w:tr>
      <w:tr>
        <w:trPr>
          <w:cantSplit w:val="0"/>
          <w:trHeight w:val="505.97656249999545"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 una relación entre los libros y las solicitudes en el sistema.</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‘id_lib_sol’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relación, </w:t>
            </w:r>
            <w:r w:rsidDel="00000000" w:rsidR="00000000" w:rsidRPr="00000000">
              <w:rPr>
                <w:rFonts w:ascii="Times New Roman" w:cs="Times New Roman" w:eastAsia="Times New Roman" w:hAnsi="Times New Roman"/>
                <w:sz w:val="24"/>
                <w:szCs w:val="24"/>
                <w:rtl w:val="0"/>
              </w:rPr>
              <w:t xml:space="preserve">autoincrementado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‘id_solicitud’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solicitud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‘id_libro’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libro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2AF">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065"/>
        <w:gridCol w:w="735"/>
        <w:gridCol w:w="1095"/>
        <w:gridCol w:w="105"/>
        <w:gridCol w:w="2295"/>
        <w:gridCol w:w="105"/>
        <w:gridCol w:w="1485"/>
        <w:gridCol w:w="315"/>
        <w:gridCol w:w="929"/>
        <w:tblGridChange w:id="0">
          <w:tblGrid>
            <w:gridCol w:w="900"/>
            <w:gridCol w:w="1065"/>
            <w:gridCol w:w="735"/>
            <w:gridCol w:w="1095"/>
            <w:gridCol w:w="105"/>
            <w:gridCol w:w="2295"/>
            <w:gridCol w:w="105"/>
            <w:gridCol w:w="1485"/>
            <w:gridCol w:w="315"/>
            <w:gridCol w:w="929"/>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b w:val="1"/>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Nombre de la tabla:</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‘tematicas’</w:t>
            </w:r>
          </w:p>
        </w:tc>
      </w:tr>
      <w:tr>
        <w:trPr>
          <w:cantSplit w:val="0"/>
          <w:trHeight w:val="505.97656249999545"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 información sobre las diferentes temáticas disponibles en el sistema.</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‘id_tematica’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temática, </w:t>
            </w:r>
            <w:r w:rsidDel="00000000" w:rsidR="00000000" w:rsidRPr="00000000">
              <w:rPr>
                <w:rFonts w:ascii="Times New Roman" w:cs="Times New Roman" w:eastAsia="Times New Roman" w:hAnsi="Times New Roman"/>
                <w:sz w:val="24"/>
                <w:szCs w:val="24"/>
                <w:rtl w:val="0"/>
              </w:rPr>
              <w:t xml:space="preserve">autoincrementado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‘nombre_tematica’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VARCHAR(90)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temática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2E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065"/>
        <w:gridCol w:w="735"/>
        <w:gridCol w:w="1095"/>
        <w:gridCol w:w="105"/>
        <w:gridCol w:w="2295"/>
        <w:gridCol w:w="105"/>
        <w:gridCol w:w="1485"/>
        <w:gridCol w:w="315"/>
        <w:gridCol w:w="929"/>
        <w:tblGridChange w:id="0">
          <w:tblGrid>
            <w:gridCol w:w="900"/>
            <w:gridCol w:w="1065"/>
            <w:gridCol w:w="735"/>
            <w:gridCol w:w="1095"/>
            <w:gridCol w:w="105"/>
            <w:gridCol w:w="2295"/>
            <w:gridCol w:w="105"/>
            <w:gridCol w:w="1485"/>
            <w:gridCol w:w="315"/>
            <w:gridCol w:w="929"/>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b w:val="1"/>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Nombre de la tabla:</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libros_tematicas</w:t>
            </w:r>
            <w:r w:rsidDel="00000000" w:rsidR="00000000" w:rsidRPr="00000000">
              <w:rPr>
                <w:rFonts w:ascii="Times New Roman" w:cs="Times New Roman" w:eastAsia="Times New Roman" w:hAnsi="Times New Roman"/>
                <w:sz w:val="24"/>
                <w:szCs w:val="24"/>
                <w:rtl w:val="0"/>
              </w:rPr>
              <w:t xml:space="preserve">’</w:t>
            </w:r>
          </w:p>
        </w:tc>
      </w:tr>
      <w:tr>
        <w:trPr>
          <w:cantSplit w:val="0"/>
          <w:trHeight w:val="505.97656249999545"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 una relación entre los libros y las temáticas en el sistema. Incluye detalles como el identificador de la relación, el identificador del libro y el identificador de la temática.</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‘id_lib_tem’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relación, </w:t>
            </w:r>
            <w:r w:rsidDel="00000000" w:rsidR="00000000" w:rsidRPr="00000000">
              <w:rPr>
                <w:rFonts w:ascii="Times New Roman" w:cs="Times New Roman" w:eastAsia="Times New Roman" w:hAnsi="Times New Roman"/>
                <w:sz w:val="24"/>
                <w:szCs w:val="24"/>
                <w:rtl w:val="0"/>
              </w:rPr>
              <w:t xml:space="preserve">autoincrementado</w:t>
            </w:r>
            <w:r w:rsidDel="00000000" w:rsidR="00000000" w:rsidRPr="00000000">
              <w:rPr>
                <w:rFonts w:ascii="Times New Roman" w:cs="Times New Roman" w:eastAsia="Times New Roman" w:hAnsi="Times New Roman"/>
                <w:sz w:val="24"/>
                <w:szCs w:val="24"/>
                <w:rtl w:val="0"/>
              </w:rPr>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‘id_libro’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libro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‘id_tematica’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temática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32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065"/>
        <w:gridCol w:w="735"/>
        <w:gridCol w:w="1095"/>
        <w:gridCol w:w="105"/>
        <w:gridCol w:w="2295"/>
        <w:gridCol w:w="105"/>
        <w:gridCol w:w="1485"/>
        <w:gridCol w:w="315"/>
        <w:gridCol w:w="929"/>
        <w:tblGridChange w:id="0">
          <w:tblGrid>
            <w:gridCol w:w="900"/>
            <w:gridCol w:w="1065"/>
            <w:gridCol w:w="735"/>
            <w:gridCol w:w="1095"/>
            <w:gridCol w:w="105"/>
            <w:gridCol w:w="2295"/>
            <w:gridCol w:w="105"/>
            <w:gridCol w:w="1485"/>
            <w:gridCol w:w="315"/>
            <w:gridCol w:w="929"/>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b w:val="1"/>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Nombre de la tabla:</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‘pupitres’</w:t>
            </w:r>
          </w:p>
        </w:tc>
      </w:tr>
      <w:tr>
        <w:trPr>
          <w:cantSplit w:val="0"/>
          <w:trHeight w:val="505.97656249999545"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 información sobre los pupitres disponibles en el sistema.</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‘id_pupitre’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pupitre, </w:t>
            </w:r>
            <w:r w:rsidDel="00000000" w:rsidR="00000000" w:rsidRPr="00000000">
              <w:rPr>
                <w:rFonts w:ascii="Times New Roman" w:cs="Times New Roman" w:eastAsia="Times New Roman" w:hAnsi="Times New Roman"/>
                <w:sz w:val="24"/>
                <w:szCs w:val="24"/>
                <w:rtl w:val="0"/>
              </w:rPr>
              <w:t xml:space="preserve">autoincrementado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‘ubicacion’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Ubicación del pupitre (ej. F01C02)</w:t>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del pupitre (disponible, reservado, en uso, inhabilitado)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35F">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065"/>
        <w:gridCol w:w="735"/>
        <w:gridCol w:w="1095"/>
        <w:gridCol w:w="105"/>
        <w:gridCol w:w="2295"/>
        <w:gridCol w:w="105"/>
        <w:gridCol w:w="1485"/>
        <w:gridCol w:w="315"/>
        <w:gridCol w:w="929"/>
        <w:tblGridChange w:id="0">
          <w:tblGrid>
            <w:gridCol w:w="900"/>
            <w:gridCol w:w="1065"/>
            <w:gridCol w:w="735"/>
            <w:gridCol w:w="1095"/>
            <w:gridCol w:w="105"/>
            <w:gridCol w:w="2295"/>
            <w:gridCol w:w="105"/>
            <w:gridCol w:w="1485"/>
            <w:gridCol w:w="315"/>
            <w:gridCol w:w="929"/>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Times New Roman" w:cs="Times New Roman" w:eastAsia="Times New Roman" w:hAnsi="Times New Roman"/>
                <w:b w:val="1"/>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Nombre de la tabla:</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pupitre_solicitud</w:t>
            </w:r>
            <w:r w:rsidDel="00000000" w:rsidR="00000000" w:rsidRPr="00000000">
              <w:rPr>
                <w:rFonts w:ascii="Times New Roman" w:cs="Times New Roman" w:eastAsia="Times New Roman" w:hAnsi="Times New Roman"/>
                <w:sz w:val="24"/>
                <w:szCs w:val="24"/>
                <w:rtl w:val="0"/>
              </w:rPr>
              <w:t xml:space="preserve">’</w:t>
            </w:r>
          </w:p>
        </w:tc>
      </w:tr>
      <w:tr>
        <w:trPr>
          <w:cantSplit w:val="0"/>
          <w:trHeight w:val="505.97656249999545"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 una relación entre los pupitres y las solicitudes en el sistema.</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‘id_pup_sol’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relación, </w:t>
            </w:r>
            <w:r w:rsidDel="00000000" w:rsidR="00000000" w:rsidRPr="00000000">
              <w:rPr>
                <w:rFonts w:ascii="Times New Roman" w:cs="Times New Roman" w:eastAsia="Times New Roman" w:hAnsi="Times New Roman"/>
                <w:sz w:val="24"/>
                <w:szCs w:val="24"/>
                <w:rtl w:val="0"/>
              </w:rPr>
              <w:t xml:space="preserve">autoincrementado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‘id_solicitud’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solicitud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‘id_pupitre’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pupitre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39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065"/>
        <w:gridCol w:w="735"/>
        <w:gridCol w:w="1095"/>
        <w:gridCol w:w="105"/>
        <w:gridCol w:w="2295"/>
        <w:gridCol w:w="105"/>
        <w:gridCol w:w="1485"/>
        <w:gridCol w:w="315"/>
        <w:gridCol w:w="929"/>
        <w:tblGridChange w:id="0">
          <w:tblGrid>
            <w:gridCol w:w="900"/>
            <w:gridCol w:w="1065"/>
            <w:gridCol w:w="735"/>
            <w:gridCol w:w="1095"/>
            <w:gridCol w:w="105"/>
            <w:gridCol w:w="2295"/>
            <w:gridCol w:w="105"/>
            <w:gridCol w:w="1485"/>
            <w:gridCol w:w="315"/>
            <w:gridCol w:w="929"/>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b w:val="1"/>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Nombre de la tabla:</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‘reservas’</w:t>
            </w:r>
          </w:p>
        </w:tc>
      </w:tr>
      <w:tr>
        <w:trPr>
          <w:cantSplit w:val="0"/>
          <w:trHeight w:val="505.97656249999545"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 las reservas realizadas en el sistema. Incluye detalles como el identificador de reserva, el identificador de la solicitud asociada, las fechas de reserva y entrega, y el estado de la reserva.</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‘id_reserva’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reserva, </w:t>
            </w:r>
            <w:r w:rsidDel="00000000" w:rsidR="00000000" w:rsidRPr="00000000">
              <w:rPr>
                <w:rFonts w:ascii="Times New Roman" w:cs="Times New Roman" w:eastAsia="Times New Roman" w:hAnsi="Times New Roman"/>
                <w:sz w:val="24"/>
                <w:szCs w:val="24"/>
                <w:rtl w:val="0"/>
              </w:rPr>
              <w:t xml:space="preserve">autoincrementado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‘id_solicitud’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solicitud asociada a la reserva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‘fecha_reserva’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realización de la reserva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‘fecha_entrega’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entrega de la reserva</w:t>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‘estado_reser’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 la reserva (pendiente, entregado, sancionado)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3EF">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065"/>
        <w:gridCol w:w="735"/>
        <w:gridCol w:w="1095"/>
        <w:gridCol w:w="105"/>
        <w:gridCol w:w="2295"/>
        <w:gridCol w:w="105"/>
        <w:gridCol w:w="1485"/>
        <w:gridCol w:w="315"/>
        <w:gridCol w:w="929"/>
        <w:tblGridChange w:id="0">
          <w:tblGrid>
            <w:gridCol w:w="900"/>
            <w:gridCol w:w="1065"/>
            <w:gridCol w:w="735"/>
            <w:gridCol w:w="1095"/>
            <w:gridCol w:w="105"/>
            <w:gridCol w:w="2295"/>
            <w:gridCol w:w="105"/>
            <w:gridCol w:w="1485"/>
            <w:gridCol w:w="315"/>
            <w:gridCol w:w="929"/>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Times New Roman" w:cs="Times New Roman" w:eastAsia="Times New Roman" w:hAnsi="Times New Roman"/>
                <w:b w:val="1"/>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Nombre de la tabla:</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‘sanciones’</w:t>
            </w:r>
          </w:p>
        </w:tc>
      </w:tr>
      <w:tr>
        <w:trPr>
          <w:cantSplit w:val="0"/>
          <w:trHeight w:val="505.97656249999545"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 las sanciones aplicadas a las reservas en el sistema. Incluye detalles como el identificador de sanción, el identificador de la reserva asociada, la fecha de la sanción, la descripción de la sanción y el estado de la misma.</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‘id_sanc’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sanción, </w:t>
            </w:r>
            <w:r w:rsidDel="00000000" w:rsidR="00000000" w:rsidRPr="00000000">
              <w:rPr>
                <w:rFonts w:ascii="Times New Roman" w:cs="Times New Roman" w:eastAsia="Times New Roman" w:hAnsi="Times New Roman"/>
                <w:sz w:val="24"/>
                <w:szCs w:val="24"/>
                <w:rtl w:val="0"/>
              </w:rPr>
              <w:t xml:space="preserve">autoincrementado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‘id_reserva’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reserva asociada a la sanción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‘fecha_sanc’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aplicación de la sanción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‘descrip_sanc’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VARCHAR(360)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detallada de la sanción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‘estado_sanc’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 la sanción (pendiente, saldado)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44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065"/>
        <w:gridCol w:w="735"/>
        <w:gridCol w:w="1095"/>
        <w:gridCol w:w="105"/>
        <w:gridCol w:w="2295"/>
        <w:gridCol w:w="105"/>
        <w:gridCol w:w="1044.9999999999995"/>
        <w:gridCol w:w="755.0000000000006"/>
        <w:gridCol w:w="915"/>
        <w:tblGridChange w:id="0">
          <w:tblGrid>
            <w:gridCol w:w="900"/>
            <w:gridCol w:w="1065"/>
            <w:gridCol w:w="735"/>
            <w:gridCol w:w="1095"/>
            <w:gridCol w:w="105"/>
            <w:gridCol w:w="2295"/>
            <w:gridCol w:w="105"/>
            <w:gridCol w:w="1044.9999999999995"/>
            <w:gridCol w:w="755.0000000000006"/>
            <w:gridCol w:w="915"/>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Times New Roman" w:cs="Times New Roman" w:eastAsia="Times New Roman" w:hAnsi="Times New Roman"/>
                <w:b w:val="1"/>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Nombre de la tabla:</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‘usuarios_sist’</w:t>
            </w:r>
          </w:p>
        </w:tc>
      </w:tr>
      <w:tr>
        <w:trPr>
          <w:cantSplit w:val="0"/>
          <w:trHeight w:val="505.97656249999545"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 información sobre los usuarios del sistema. Incluye detalles como el identificador del usuario, códigos de administrador y alumno (opcional), nombre de usuario, contraseña encriptada, y rol del usuario.</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‘id_usuario’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usuario, </w:t>
            </w:r>
            <w:r w:rsidDel="00000000" w:rsidR="00000000" w:rsidRPr="00000000">
              <w:rPr>
                <w:rFonts w:ascii="Times New Roman" w:cs="Times New Roman" w:eastAsia="Times New Roman" w:hAnsi="Times New Roman"/>
                <w:sz w:val="24"/>
                <w:szCs w:val="24"/>
                <w:rtl w:val="0"/>
              </w:rPr>
              <w:t xml:space="preserve">autoincrementado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‘cod_admin’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administrador relacionado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(si ‘</w:t>
            </w:r>
            <w:r w:rsidDel="00000000" w:rsidR="00000000" w:rsidRPr="00000000">
              <w:rPr>
                <w:rFonts w:ascii="Times New Roman" w:cs="Times New Roman" w:eastAsia="Times New Roman" w:hAnsi="Times New Roman"/>
                <w:sz w:val="24"/>
                <w:szCs w:val="24"/>
                <w:rtl w:val="0"/>
              </w:rPr>
              <w:t xml:space="preserve">cod</w:t>
            </w:r>
            <w:r w:rsidDel="00000000" w:rsidR="00000000" w:rsidRPr="00000000">
              <w:rPr>
                <w:rFonts w:ascii="Times New Roman" w:cs="Times New Roman" w:eastAsia="Times New Roman" w:hAnsi="Times New Roman"/>
                <w:sz w:val="24"/>
                <w:szCs w:val="24"/>
                <w:rtl w:val="0"/>
              </w:rPr>
              <w:t xml:space="preserve">_alumno’ es NULL)</w:t>
            </w:r>
          </w:p>
          <w:p w:rsidR="00000000" w:rsidDel="00000000" w:rsidP="00000000" w:rsidRDefault="00000000" w:rsidRPr="00000000" w14:paraId="000004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81.9531250000091"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‘cod_alumno’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alumno relacionado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(si ‘</w:t>
            </w:r>
            <w:r w:rsidDel="00000000" w:rsidR="00000000" w:rsidRPr="00000000">
              <w:rPr>
                <w:rFonts w:ascii="Times New Roman" w:cs="Times New Roman" w:eastAsia="Times New Roman" w:hAnsi="Times New Roman"/>
                <w:sz w:val="24"/>
                <w:szCs w:val="24"/>
                <w:rtl w:val="0"/>
              </w:rPr>
              <w:t xml:space="preserve">cod_admin</w:t>
            </w:r>
            <w:r w:rsidDel="00000000" w:rsidR="00000000" w:rsidRPr="00000000">
              <w:rPr>
                <w:rFonts w:ascii="Times New Roman" w:cs="Times New Roman" w:eastAsia="Times New Roman" w:hAnsi="Times New Roman"/>
                <w:sz w:val="24"/>
                <w:szCs w:val="24"/>
                <w:rtl w:val="0"/>
              </w:rPr>
              <w:t xml:space="preserve">’ es NULL)</w:t>
            </w:r>
          </w:p>
          <w:p w:rsidR="00000000" w:rsidDel="00000000" w:rsidP="00000000" w:rsidRDefault="00000000" w:rsidRPr="00000000" w14:paraId="000004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usuario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Contraseña encriptada</w:t>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 del usuario (admin, user, etc.)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49F">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pStyle w:val="Heading1"/>
        <w:numPr>
          <w:ilvl w:val="0"/>
          <w:numId w:val="1"/>
        </w:numPr>
        <w:spacing w:after="200" w:line="360" w:lineRule="auto"/>
        <w:ind w:left="566.9291338582675" w:hanging="360"/>
        <w:rPr>
          <w:rFonts w:ascii="Times New Roman" w:cs="Times New Roman" w:eastAsia="Times New Roman" w:hAnsi="Times New Roman"/>
          <w:b w:val="1"/>
          <w:sz w:val="24"/>
          <w:szCs w:val="24"/>
        </w:rPr>
      </w:pPr>
      <w:bookmarkStart w:colFirst="0" w:colLast="0" w:name="_9c5gekn1f1xa" w:id="10"/>
      <w:bookmarkEnd w:id="10"/>
      <w:r w:rsidDel="00000000" w:rsidR="00000000" w:rsidRPr="00000000">
        <w:rPr>
          <w:rFonts w:ascii="Times New Roman" w:cs="Times New Roman" w:eastAsia="Times New Roman" w:hAnsi="Times New Roman"/>
          <w:b w:val="1"/>
          <w:sz w:val="24"/>
          <w:szCs w:val="24"/>
          <w:rtl w:val="0"/>
        </w:rPr>
        <w:t xml:space="preserve">Seguridad de la base de datos</w:t>
      </w:r>
      <w:r w:rsidDel="00000000" w:rsidR="00000000" w:rsidRPr="00000000">
        <w:rPr>
          <w:rtl w:val="0"/>
        </w:rPr>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la seguridad del sistema Biblio F-easy, se han implementado los siguientes controles técnicos.</w:t>
      </w:r>
    </w:p>
    <w:p w:rsidR="00000000" w:rsidDel="00000000" w:rsidP="00000000" w:rsidRDefault="00000000" w:rsidRPr="00000000" w14:paraId="000004A2">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Integridad referencial (FK - llave foránea)</w:t>
      </w:r>
    </w:p>
    <w:p w:rsidR="00000000" w:rsidDel="00000000" w:rsidP="00000000" w:rsidRDefault="00000000" w:rsidRPr="00000000" w14:paraId="000004A3">
      <w:pPr>
        <w:numPr>
          <w:ilvl w:val="0"/>
          <w:numId w:val="8"/>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asegura que las relaciones entre las tablas estén correctamente establecidas, evitando referencias a registros inexistentes y manteniendo la coherencia de los datos.</w:t>
      </w:r>
      <w:r w:rsidDel="00000000" w:rsidR="00000000" w:rsidRPr="00000000">
        <w:rPr>
          <w:rtl w:val="0"/>
        </w:rPr>
      </w:r>
    </w:p>
    <w:p w:rsidR="00000000" w:rsidDel="00000000" w:rsidP="00000000" w:rsidRDefault="00000000" w:rsidRPr="00000000" w14:paraId="000004A4">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Unicidad de registros (PK - llave primaria)</w:t>
      </w:r>
    </w:p>
    <w:p w:rsidR="00000000" w:rsidDel="00000000" w:rsidP="00000000" w:rsidRDefault="00000000" w:rsidRPr="00000000" w14:paraId="000004A5">
      <w:pPr>
        <w:numPr>
          <w:ilvl w:val="0"/>
          <w:numId w:val="5"/>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utiliza para identificar de manera única cada registro en las tablas principales del sistema, asegurando que no existan duplicados que puedan afectar la integridad de los datos.</w:t>
      </w:r>
    </w:p>
    <w:p w:rsidR="00000000" w:rsidDel="00000000" w:rsidP="00000000" w:rsidRDefault="00000000" w:rsidRPr="00000000" w14:paraId="000004A6">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Integridad existencial (NULL)</w:t>
      </w:r>
    </w:p>
    <w:p w:rsidR="00000000" w:rsidDel="00000000" w:rsidP="00000000" w:rsidRDefault="00000000" w:rsidRPr="00000000" w14:paraId="000004A7">
      <w:pPr>
        <w:numPr>
          <w:ilvl w:val="0"/>
          <w:numId w:val="4"/>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especifica para asegurar que los campos que deben contener valores no nulos estén correctamente definidos, evitando inconsistencias en la base de datos.</w:t>
      </w:r>
    </w:p>
    <w:p w:rsidR="00000000" w:rsidDel="00000000" w:rsidP="00000000" w:rsidRDefault="00000000" w:rsidRPr="00000000" w14:paraId="000004A8">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Integridad de dominio</w:t>
      </w:r>
    </w:p>
    <w:p w:rsidR="00000000" w:rsidDel="00000000" w:rsidP="00000000" w:rsidRDefault="00000000" w:rsidRPr="00000000" w14:paraId="000004A9">
      <w:pPr>
        <w:numPr>
          <w:ilvl w:val="0"/>
          <w:numId w:val="6"/>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Se establece la especificación de los tipos de datos para cada campo, asegurando que los datos almacenados cumplan con las restricciones definidas y mantengan la coherencia en la base de datos.</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controles técnicos no solo fortalecen la seguridad del sistema Biblio F-easy, sino que también garantizan la confiabilidad y consistencia de los datos utilizados en la gestión bibliotecaria de nuestra facultad, en cumplimiento con los estándares de modernización establecidos por la Ley Nº 27658.</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275.590551181102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