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para Generar Informe Técnico Profesional</w:t>
      </w:r>
    </w:p>
    <w:p>
      <w:r>
        <w:t>Documento de especificaciones para generar un informe técnico académico sobre algoritmos gráficos en C# Windows Forms.</w:t>
        <w:br/>
      </w:r>
    </w:p>
    <w:p>
      <w:pPr>
        <w:pStyle w:val="Heading2"/>
      </w:pPr>
      <w:r>
        <w:t>Contexto del Proyecto</w:t>
      </w:r>
    </w:p>
    <w:p>
      <w:r>
        <w:t>Proyecto desarrollado en C# Windows Forms que implementa algoritmos de líneas (DDA, Bresenham y Punto Medio), circunferencias (Punto Medio, Bresenham y Paramétrica) y relleno (Flood Fill, Boundary Fill y Scanline Flood Fill). Todos fueron adaptados para animaciones mediante Timers.</w:t>
      </w:r>
    </w:p>
    <w:p>
      <w:pPr>
        <w:pStyle w:val="Heading2"/>
      </w:pPr>
      <w:r>
        <w:t>Estructura requerida</w:t>
      </w:r>
    </w:p>
    <w:p>
      <w:r>
        <w:t>Portada, índice, introducción, objetivos, marco teórico, desarrollo del proyecto, implementación de animaciones, capturas de pantalla, tablas comparativas, análisis y discusión, conclusiones y referencias bibliográficas.</w:t>
      </w:r>
    </w:p>
    <w:p>
      <w:pPr>
        <w:pStyle w:val="Heading2"/>
      </w:pPr>
      <w:r>
        <w:t>Algoritmos a documentar</w:t>
      </w:r>
    </w:p>
    <w:p>
      <w:r>
        <w:t>DDA, Bresenham Línea, Punto Medio Línea, Circunferencia Punto Medio, Circunferencia Bresenham, Circunferencia Paramétrica, Flood Fill, Boundary Fill y Scanline Flood Fill.</w:t>
      </w:r>
    </w:p>
    <w:p>
      <w:pPr>
        <w:pStyle w:val="Heading2"/>
      </w:pPr>
      <w:r>
        <w:t>Comparaciones requeridas</w:t>
      </w:r>
    </w:p>
    <w:p>
      <w:r>
        <w:t>Comparar precisión, velocidad, complejidad, uso de enteros, uso de punto flotante, uso de trigonometría, memoria y escalabilidad según corresponda.</w:t>
      </w:r>
    </w:p>
    <w:p>
      <w:pPr>
        <w:pStyle w:val="Heading2"/>
      </w:pPr>
      <w:r>
        <w:t>Requisitos de redacción</w:t>
      </w:r>
    </w:p>
    <w:p>
      <w:r>
        <w:t>Nivel universitario, estilo académico formal, numeración de figuras y tablas, encabezados jerárquicos, preparado para exportación a PDF y extensión aproximada entre 15 y 25 páginas.</w:t>
      </w:r>
    </w:p>
    <w:p>
      <w:pPr>
        <w:pStyle w:val="Heading2"/>
      </w:pPr>
      <w:r>
        <w:t>Instrucción Principal para la IA Redactora</w:t>
      </w:r>
    </w:p>
    <w:p>
      <w:r>
        <w:t>Generar un informe técnico completo y profesional siguiendo todas las especificaciones del PDF, incluyendo explicaciones detalladas, pseudocódigo, tablas comparativas, análisis técnico y espacios reservados para capturas de pantalla de cada algoritmo.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