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AC51C" w14:textId="534C2DC0" w:rsidR="00597AE8" w:rsidRPr="000D33B1" w:rsidRDefault="00597AE8" w:rsidP="00597AE8">
      <w:pPr>
        <w:spacing w:line="360" w:lineRule="auto"/>
        <w:jc w:val="center"/>
        <w:rPr>
          <w:rFonts w:ascii="Times New Roman" w:hAnsi="Times New Roman" w:cs="Times New Roman"/>
          <w:b/>
          <w:bCs/>
        </w:rPr>
      </w:pPr>
      <w:r w:rsidRPr="000D33B1">
        <w:rPr>
          <w:rFonts w:ascii="Times New Roman" w:hAnsi="Times New Roman" w:cs="Times New Roman"/>
          <w:b/>
          <w:bCs/>
        </w:rPr>
        <w:t>Nombre</w:t>
      </w:r>
    </w:p>
    <w:p w14:paraId="3ECD9F08" w14:textId="2321A5AE" w:rsidR="00597AE8" w:rsidRPr="00597AE8" w:rsidRDefault="00597AE8" w:rsidP="00597AE8">
      <w:pPr>
        <w:spacing w:line="360" w:lineRule="auto"/>
        <w:jc w:val="center"/>
        <w:rPr>
          <w:rFonts w:ascii="Times New Roman" w:hAnsi="Times New Roman" w:cs="Times New Roman"/>
        </w:rPr>
      </w:pPr>
      <w:r w:rsidRPr="00597AE8">
        <w:rPr>
          <w:rFonts w:ascii="Times New Roman" w:hAnsi="Times New Roman" w:cs="Times New Roman"/>
        </w:rPr>
        <w:t xml:space="preserve">Josue Ismael Suriel Paulino </w:t>
      </w:r>
    </w:p>
    <w:p w14:paraId="5D7A2F50" w14:textId="5623B0B0" w:rsidR="00597AE8" w:rsidRPr="00597AE8" w:rsidRDefault="00597AE8" w:rsidP="00597AE8">
      <w:pPr>
        <w:spacing w:line="360" w:lineRule="auto"/>
        <w:jc w:val="center"/>
        <w:rPr>
          <w:rFonts w:ascii="Times New Roman" w:hAnsi="Times New Roman" w:cs="Times New Roman"/>
          <w:b/>
          <w:bCs/>
        </w:rPr>
      </w:pPr>
      <w:proofErr w:type="spellStart"/>
      <w:r w:rsidRPr="00597AE8">
        <w:rPr>
          <w:rFonts w:ascii="Times New Roman" w:hAnsi="Times New Roman" w:cs="Times New Roman"/>
          <w:b/>
          <w:bCs/>
        </w:rPr>
        <w:t>Seccion</w:t>
      </w:r>
      <w:proofErr w:type="spellEnd"/>
      <w:r w:rsidRPr="00597AE8">
        <w:rPr>
          <w:rFonts w:ascii="Times New Roman" w:hAnsi="Times New Roman" w:cs="Times New Roman"/>
          <w:b/>
          <w:bCs/>
        </w:rPr>
        <w:t xml:space="preserve"> </w:t>
      </w:r>
    </w:p>
    <w:p w14:paraId="44DBFE92" w14:textId="2BEA94C0" w:rsidR="00597AE8" w:rsidRPr="00597AE8" w:rsidRDefault="00597AE8" w:rsidP="00597AE8">
      <w:pPr>
        <w:spacing w:line="360" w:lineRule="auto"/>
        <w:jc w:val="center"/>
        <w:rPr>
          <w:rFonts w:ascii="Times New Roman" w:hAnsi="Times New Roman" w:cs="Times New Roman"/>
        </w:rPr>
      </w:pPr>
      <w:r w:rsidRPr="00597AE8">
        <w:rPr>
          <w:rFonts w:ascii="Times New Roman" w:hAnsi="Times New Roman" w:cs="Times New Roman"/>
        </w:rPr>
        <w:t>2</w:t>
      </w:r>
    </w:p>
    <w:p w14:paraId="14C19562" w14:textId="62F2A09B" w:rsidR="00597AE8" w:rsidRPr="00597AE8" w:rsidRDefault="00597AE8" w:rsidP="00597AE8">
      <w:pPr>
        <w:spacing w:line="360" w:lineRule="auto"/>
        <w:jc w:val="center"/>
        <w:rPr>
          <w:rFonts w:ascii="Times New Roman" w:hAnsi="Times New Roman" w:cs="Times New Roman"/>
          <w:b/>
          <w:bCs/>
        </w:rPr>
      </w:pPr>
      <w:r w:rsidRPr="00597AE8">
        <w:rPr>
          <w:rFonts w:ascii="Times New Roman" w:hAnsi="Times New Roman" w:cs="Times New Roman"/>
          <w:b/>
          <w:bCs/>
        </w:rPr>
        <w:t>Materia</w:t>
      </w:r>
    </w:p>
    <w:p w14:paraId="3A042F6C" w14:textId="6B3CEBFF" w:rsidR="00597AE8" w:rsidRPr="00597AE8" w:rsidRDefault="00597AE8" w:rsidP="00597AE8">
      <w:pPr>
        <w:spacing w:line="360" w:lineRule="auto"/>
        <w:jc w:val="center"/>
        <w:rPr>
          <w:rFonts w:ascii="Times New Roman" w:hAnsi="Times New Roman" w:cs="Times New Roman"/>
        </w:rPr>
      </w:pPr>
      <w:r w:rsidRPr="00597AE8">
        <w:rPr>
          <w:rFonts w:ascii="Times New Roman" w:hAnsi="Times New Roman" w:cs="Times New Roman"/>
        </w:rPr>
        <w:t xml:space="preserve">Electiva </w:t>
      </w:r>
    </w:p>
    <w:p w14:paraId="03917E4C" w14:textId="13CE3357" w:rsidR="00597AE8" w:rsidRPr="00597AE8" w:rsidRDefault="00597AE8" w:rsidP="00597AE8">
      <w:pPr>
        <w:spacing w:line="360" w:lineRule="auto"/>
        <w:jc w:val="center"/>
        <w:rPr>
          <w:rFonts w:ascii="Times New Roman" w:hAnsi="Times New Roman" w:cs="Times New Roman"/>
          <w:b/>
          <w:bCs/>
        </w:rPr>
      </w:pPr>
      <w:r w:rsidRPr="00597AE8">
        <w:rPr>
          <w:rFonts w:ascii="Times New Roman" w:hAnsi="Times New Roman" w:cs="Times New Roman"/>
          <w:b/>
          <w:bCs/>
        </w:rPr>
        <w:t>Maestro</w:t>
      </w:r>
    </w:p>
    <w:p w14:paraId="132B83F7" w14:textId="25F76774" w:rsidR="00597AE8" w:rsidRPr="00597AE8" w:rsidRDefault="00597AE8" w:rsidP="00597AE8">
      <w:pPr>
        <w:spacing w:line="360" w:lineRule="auto"/>
        <w:jc w:val="center"/>
        <w:rPr>
          <w:rFonts w:ascii="Times New Roman" w:hAnsi="Times New Roman" w:cs="Times New Roman"/>
        </w:rPr>
      </w:pPr>
      <w:r w:rsidRPr="00597AE8">
        <w:rPr>
          <w:rFonts w:ascii="Times New Roman" w:hAnsi="Times New Roman" w:cs="Times New Roman"/>
        </w:rPr>
        <w:t xml:space="preserve">Pichardo </w:t>
      </w:r>
    </w:p>
    <w:p w14:paraId="1D633004" w14:textId="648878C8" w:rsidR="00597AE8" w:rsidRPr="00597AE8" w:rsidRDefault="00597AE8" w:rsidP="00597AE8">
      <w:pPr>
        <w:spacing w:line="360" w:lineRule="auto"/>
        <w:jc w:val="center"/>
        <w:rPr>
          <w:rFonts w:ascii="Times New Roman" w:hAnsi="Times New Roman" w:cs="Times New Roman"/>
          <w:b/>
          <w:bCs/>
        </w:rPr>
      </w:pPr>
      <w:r w:rsidRPr="00597AE8">
        <w:rPr>
          <w:rFonts w:ascii="Times New Roman" w:hAnsi="Times New Roman" w:cs="Times New Roman"/>
          <w:b/>
          <w:bCs/>
        </w:rPr>
        <w:t>Instituto</w:t>
      </w:r>
    </w:p>
    <w:p w14:paraId="3CE52EC7" w14:textId="3DA7FD7D" w:rsidR="00597AE8" w:rsidRPr="00597AE8" w:rsidRDefault="00597AE8" w:rsidP="00597AE8">
      <w:pPr>
        <w:spacing w:line="360" w:lineRule="auto"/>
        <w:jc w:val="center"/>
        <w:rPr>
          <w:rFonts w:ascii="Times New Roman" w:hAnsi="Times New Roman" w:cs="Times New Roman"/>
        </w:rPr>
      </w:pPr>
      <w:r w:rsidRPr="00597AE8">
        <w:rPr>
          <w:rFonts w:ascii="Times New Roman" w:hAnsi="Times New Roman" w:cs="Times New Roman"/>
        </w:rPr>
        <w:t>ITLA</w:t>
      </w:r>
    </w:p>
    <w:p w14:paraId="0F1F1EB7" w14:textId="1828EFC3" w:rsidR="00597AE8" w:rsidRPr="00597AE8" w:rsidRDefault="00597AE8" w:rsidP="00597AE8">
      <w:pPr>
        <w:spacing w:line="360" w:lineRule="auto"/>
        <w:jc w:val="center"/>
        <w:rPr>
          <w:rFonts w:ascii="Times New Roman" w:hAnsi="Times New Roman" w:cs="Times New Roman"/>
          <w:b/>
          <w:bCs/>
        </w:rPr>
      </w:pPr>
      <w:r w:rsidRPr="00597AE8">
        <w:rPr>
          <w:rFonts w:ascii="Times New Roman" w:hAnsi="Times New Roman" w:cs="Times New Roman"/>
          <w:b/>
          <w:bCs/>
        </w:rPr>
        <w:t xml:space="preserve">Matricula </w:t>
      </w:r>
    </w:p>
    <w:p w14:paraId="594A98AD" w14:textId="2B07BBF1" w:rsidR="00597AE8" w:rsidRPr="00597AE8" w:rsidRDefault="00597AE8" w:rsidP="00597AE8">
      <w:pPr>
        <w:spacing w:line="360" w:lineRule="auto"/>
        <w:jc w:val="center"/>
        <w:rPr>
          <w:rFonts w:ascii="Times New Roman" w:hAnsi="Times New Roman" w:cs="Times New Roman"/>
        </w:rPr>
      </w:pPr>
      <w:r w:rsidRPr="00597AE8">
        <w:rPr>
          <w:rFonts w:ascii="Times New Roman" w:hAnsi="Times New Roman" w:cs="Times New Roman"/>
        </w:rPr>
        <w:t>2023-0882</w:t>
      </w:r>
    </w:p>
    <w:p w14:paraId="3836A6F4" w14:textId="122D7097" w:rsidR="00597AE8" w:rsidRPr="000D33B1" w:rsidRDefault="00597AE8" w:rsidP="00597AE8">
      <w:pPr>
        <w:spacing w:line="360" w:lineRule="auto"/>
        <w:jc w:val="center"/>
        <w:rPr>
          <w:rFonts w:ascii="Times New Roman" w:hAnsi="Times New Roman" w:cs="Times New Roman"/>
          <w:b/>
          <w:bCs/>
        </w:rPr>
      </w:pPr>
      <w:r w:rsidRPr="000D33B1">
        <w:rPr>
          <w:rFonts w:ascii="Times New Roman" w:hAnsi="Times New Roman" w:cs="Times New Roman"/>
          <w:b/>
          <w:bCs/>
        </w:rPr>
        <w:t>Fecha</w:t>
      </w:r>
    </w:p>
    <w:p w14:paraId="438DDD8D" w14:textId="5CD669A6" w:rsidR="00597AE8" w:rsidRPr="000D33B1" w:rsidRDefault="00597AE8" w:rsidP="00597AE8">
      <w:pPr>
        <w:spacing w:line="360" w:lineRule="auto"/>
        <w:jc w:val="center"/>
        <w:rPr>
          <w:rFonts w:ascii="Times New Roman" w:hAnsi="Times New Roman" w:cs="Times New Roman"/>
        </w:rPr>
      </w:pPr>
      <w:r w:rsidRPr="000D33B1">
        <w:rPr>
          <w:rFonts w:ascii="Times New Roman" w:hAnsi="Times New Roman" w:cs="Times New Roman"/>
        </w:rPr>
        <w:t>7/10/2025</w:t>
      </w:r>
    </w:p>
    <w:p w14:paraId="31B76EF6" w14:textId="77777777" w:rsidR="00673157" w:rsidRPr="000D33B1" w:rsidRDefault="00673157" w:rsidP="00597AE8">
      <w:pPr>
        <w:spacing w:line="360" w:lineRule="auto"/>
        <w:jc w:val="center"/>
        <w:rPr>
          <w:rFonts w:ascii="Times New Roman" w:hAnsi="Times New Roman" w:cs="Times New Roman"/>
        </w:rPr>
      </w:pPr>
    </w:p>
    <w:p w14:paraId="6053AC6C" w14:textId="77777777" w:rsidR="00673157" w:rsidRPr="000D33B1" w:rsidRDefault="00673157" w:rsidP="00597AE8">
      <w:pPr>
        <w:spacing w:line="360" w:lineRule="auto"/>
        <w:jc w:val="center"/>
        <w:rPr>
          <w:rFonts w:ascii="Times New Roman" w:hAnsi="Times New Roman" w:cs="Times New Roman"/>
        </w:rPr>
      </w:pPr>
    </w:p>
    <w:p w14:paraId="012F899A" w14:textId="77777777" w:rsidR="00673157" w:rsidRPr="000D33B1" w:rsidRDefault="00673157" w:rsidP="00597AE8">
      <w:pPr>
        <w:spacing w:line="360" w:lineRule="auto"/>
        <w:jc w:val="center"/>
        <w:rPr>
          <w:rFonts w:ascii="Times New Roman" w:hAnsi="Times New Roman" w:cs="Times New Roman"/>
        </w:rPr>
      </w:pPr>
    </w:p>
    <w:p w14:paraId="04713929" w14:textId="77777777" w:rsidR="00673157" w:rsidRPr="000D33B1" w:rsidRDefault="00673157" w:rsidP="00597AE8">
      <w:pPr>
        <w:spacing w:line="360" w:lineRule="auto"/>
        <w:jc w:val="center"/>
        <w:rPr>
          <w:rFonts w:ascii="Times New Roman" w:hAnsi="Times New Roman" w:cs="Times New Roman"/>
        </w:rPr>
      </w:pPr>
    </w:p>
    <w:p w14:paraId="58FCABBD" w14:textId="77777777" w:rsidR="00673157" w:rsidRPr="000D33B1" w:rsidRDefault="00673157" w:rsidP="00597AE8">
      <w:pPr>
        <w:spacing w:line="360" w:lineRule="auto"/>
        <w:jc w:val="center"/>
        <w:rPr>
          <w:rFonts w:ascii="Times New Roman" w:hAnsi="Times New Roman" w:cs="Times New Roman"/>
        </w:rPr>
      </w:pPr>
    </w:p>
    <w:p w14:paraId="1322F05E" w14:textId="77777777" w:rsidR="00673157" w:rsidRPr="000D33B1" w:rsidRDefault="00673157" w:rsidP="00597AE8">
      <w:pPr>
        <w:spacing w:line="360" w:lineRule="auto"/>
        <w:jc w:val="center"/>
        <w:rPr>
          <w:rFonts w:ascii="Times New Roman" w:hAnsi="Times New Roman" w:cs="Times New Roman"/>
        </w:rPr>
      </w:pPr>
    </w:p>
    <w:p w14:paraId="4EE145F8" w14:textId="77777777" w:rsidR="00673157" w:rsidRPr="000D33B1" w:rsidRDefault="00673157" w:rsidP="00597AE8">
      <w:pPr>
        <w:spacing w:line="360" w:lineRule="auto"/>
        <w:jc w:val="center"/>
        <w:rPr>
          <w:rFonts w:ascii="Times New Roman" w:hAnsi="Times New Roman" w:cs="Times New Roman"/>
        </w:rPr>
      </w:pPr>
    </w:p>
    <w:p w14:paraId="2441939E" w14:textId="77777777" w:rsidR="00673157" w:rsidRPr="000D33B1" w:rsidRDefault="00673157" w:rsidP="00597AE8">
      <w:pPr>
        <w:spacing w:line="360" w:lineRule="auto"/>
        <w:jc w:val="center"/>
        <w:rPr>
          <w:rFonts w:ascii="Times New Roman" w:hAnsi="Times New Roman" w:cs="Times New Roman"/>
        </w:rPr>
      </w:pPr>
    </w:p>
    <w:p w14:paraId="6D6919DF" w14:textId="77777777" w:rsidR="00673157" w:rsidRPr="000D33B1" w:rsidRDefault="00673157" w:rsidP="00597AE8">
      <w:pPr>
        <w:spacing w:line="360" w:lineRule="auto"/>
        <w:jc w:val="center"/>
        <w:rPr>
          <w:rFonts w:ascii="Times New Roman" w:hAnsi="Times New Roman" w:cs="Times New Roman"/>
        </w:rPr>
      </w:pPr>
    </w:p>
    <w:p w14:paraId="0061199D" w14:textId="77777777" w:rsidR="00673157" w:rsidRPr="000D33B1" w:rsidRDefault="00673157" w:rsidP="00597AE8">
      <w:pPr>
        <w:spacing w:line="360" w:lineRule="auto"/>
        <w:jc w:val="center"/>
        <w:rPr>
          <w:rFonts w:ascii="Times New Roman" w:hAnsi="Times New Roman" w:cs="Times New Roman"/>
        </w:rPr>
      </w:pPr>
    </w:p>
    <w:p w14:paraId="7B0A2116" w14:textId="6A200557" w:rsidR="00673157" w:rsidRPr="009E2C00" w:rsidRDefault="00673157" w:rsidP="00673157">
      <w:pPr>
        <w:spacing w:line="360" w:lineRule="auto"/>
        <w:rPr>
          <w:rFonts w:ascii="Times New Roman" w:hAnsi="Times New Roman" w:cs="Times New Roman"/>
          <w:b/>
          <w:bCs/>
        </w:rPr>
      </w:pPr>
      <w:r w:rsidRPr="009E2C00">
        <w:rPr>
          <w:rFonts w:ascii="Times New Roman" w:hAnsi="Times New Roman" w:cs="Times New Roman"/>
          <w:b/>
          <w:bCs/>
        </w:rPr>
        <w:lastRenderedPageBreak/>
        <w:t xml:space="preserve">2) Investigación sobre filtro </w:t>
      </w:r>
      <w:proofErr w:type="spellStart"/>
      <w:r w:rsidRPr="009E2C00">
        <w:rPr>
          <w:rFonts w:ascii="Times New Roman" w:hAnsi="Times New Roman" w:cs="Times New Roman"/>
          <w:b/>
          <w:bCs/>
        </w:rPr>
        <w:t>antialiasing</w:t>
      </w:r>
      <w:proofErr w:type="spellEnd"/>
      <w:r w:rsidRPr="009E2C00">
        <w:rPr>
          <w:rFonts w:ascii="Times New Roman" w:hAnsi="Times New Roman" w:cs="Times New Roman"/>
          <w:b/>
          <w:bCs/>
        </w:rPr>
        <w:t xml:space="preserve"> (teoría del muestro)</w:t>
      </w:r>
    </w:p>
    <w:p w14:paraId="004DE596" w14:textId="29B33031" w:rsidR="00673157" w:rsidRDefault="00794775" w:rsidP="00673157">
      <w:pPr>
        <w:spacing w:line="360" w:lineRule="auto"/>
        <w:rPr>
          <w:rFonts w:ascii="Times New Roman" w:hAnsi="Times New Roman" w:cs="Times New Roman"/>
        </w:rPr>
      </w:pPr>
      <w:r w:rsidRPr="00794775">
        <w:rPr>
          <w:rFonts w:ascii="Times New Roman" w:hAnsi="Times New Roman" w:cs="Times New Roman"/>
        </w:rPr>
        <w:t xml:space="preserve">es un filtro de paso bajo que se aplica a una señal analógica antes del muestreo para eliminar frecuencias por encima de la frecuencia de Nyquist, evitando el </w:t>
      </w:r>
      <w:proofErr w:type="spellStart"/>
      <w:r w:rsidRPr="00794775">
        <w:rPr>
          <w:rFonts w:ascii="Times New Roman" w:hAnsi="Times New Roman" w:cs="Times New Roman"/>
        </w:rPr>
        <w:t>aliasing</w:t>
      </w:r>
      <w:proofErr w:type="spellEnd"/>
      <w:r w:rsidRPr="00794775">
        <w:rPr>
          <w:rFonts w:ascii="Times New Roman" w:hAnsi="Times New Roman" w:cs="Times New Roman"/>
        </w:rPr>
        <w:t>, que es la distorsión que ocurre cuando las frecuencias altas se "doblan" y se presentan como frecuencias bajas en la señal muestreada, resultando en una representación errónea de la señal original. Su objetivo es garantizar que el sistema de muestreo pueda capturar la señal con precisión, permitiendo una correcta reconstrucción de la señal analógica a partir de las muestras.</w:t>
      </w:r>
    </w:p>
    <w:p w14:paraId="479A3C7F" w14:textId="77777777" w:rsidR="00794775" w:rsidRDefault="00794775" w:rsidP="00673157">
      <w:pPr>
        <w:spacing w:line="360" w:lineRule="auto"/>
        <w:rPr>
          <w:rFonts w:ascii="Times New Roman" w:hAnsi="Times New Roman" w:cs="Times New Roman"/>
        </w:rPr>
      </w:pPr>
    </w:p>
    <w:p w14:paraId="636E0962" w14:textId="77777777" w:rsidR="00794775" w:rsidRPr="00794775" w:rsidRDefault="00794775" w:rsidP="00794775">
      <w:pPr>
        <w:spacing w:line="360" w:lineRule="auto"/>
        <w:rPr>
          <w:rFonts w:ascii="Times New Roman" w:hAnsi="Times New Roman" w:cs="Times New Roman"/>
        </w:rPr>
      </w:pPr>
      <w:r w:rsidRPr="00794775">
        <w:rPr>
          <w:rFonts w:ascii="Times New Roman" w:hAnsi="Times New Roman" w:cs="Times New Roman"/>
        </w:rPr>
        <w:t xml:space="preserve">El </w:t>
      </w:r>
      <w:r w:rsidRPr="00794775">
        <w:rPr>
          <w:rFonts w:ascii="Times New Roman" w:hAnsi="Times New Roman" w:cs="Times New Roman"/>
          <w:b/>
          <w:bCs/>
        </w:rPr>
        <w:t>Teorema de Nyquist-Shannon</w:t>
      </w:r>
      <w:r w:rsidRPr="00794775">
        <w:rPr>
          <w:rFonts w:ascii="Times New Roman" w:hAnsi="Times New Roman" w:cs="Times New Roman"/>
        </w:rPr>
        <w:t xml:space="preserve"> es un principio fundamental que nos dice cómo evitar el </w:t>
      </w:r>
      <w:proofErr w:type="spellStart"/>
      <w:r w:rsidRPr="00794775">
        <w:rPr>
          <w:rFonts w:ascii="Times New Roman" w:hAnsi="Times New Roman" w:cs="Times New Roman"/>
        </w:rPr>
        <w:t>aliasing</w:t>
      </w:r>
      <w:proofErr w:type="spellEnd"/>
      <w:r w:rsidRPr="00794775">
        <w:rPr>
          <w:rFonts w:ascii="Times New Roman" w:hAnsi="Times New Roman" w:cs="Times New Roman"/>
        </w:rPr>
        <w:t>. Afirma lo siguiente:</w:t>
      </w:r>
    </w:p>
    <w:p w14:paraId="0F6ADCD5" w14:textId="77777777" w:rsidR="00794775" w:rsidRPr="00794775" w:rsidRDefault="00794775" w:rsidP="00794775">
      <w:pPr>
        <w:spacing w:line="360" w:lineRule="auto"/>
        <w:rPr>
          <w:rFonts w:ascii="Times New Roman" w:hAnsi="Times New Roman" w:cs="Times New Roman"/>
        </w:rPr>
      </w:pPr>
      <w:r w:rsidRPr="00794775">
        <w:rPr>
          <w:rFonts w:ascii="Times New Roman" w:hAnsi="Times New Roman" w:cs="Times New Roman"/>
        </w:rPr>
        <w:t>Para representar con precisión una señal analógica en formato digital, la frecuencia de muestreo () debe ser al menos el doble de la frecuencia más alta () presente en la señal.</w:t>
      </w:r>
    </w:p>
    <w:p w14:paraId="11A67DE5" w14:textId="77777777" w:rsidR="00794775" w:rsidRPr="00794775" w:rsidRDefault="00794775" w:rsidP="00794775">
      <w:pPr>
        <w:spacing w:line="360" w:lineRule="auto"/>
        <w:rPr>
          <w:rFonts w:ascii="Times New Roman" w:hAnsi="Times New Roman" w:cs="Times New Roman"/>
        </w:rPr>
      </w:pPr>
      <w:r w:rsidRPr="00794775">
        <w:rPr>
          <w:rFonts w:ascii="Times New Roman" w:hAnsi="Times New Roman" w:cs="Times New Roman"/>
        </w:rPr>
        <w:t xml:space="preserve">Esta frecuencia mínima requerida () se conoce como la </w:t>
      </w:r>
      <w:r w:rsidRPr="00794775">
        <w:rPr>
          <w:rFonts w:ascii="Times New Roman" w:hAnsi="Times New Roman" w:cs="Times New Roman"/>
          <w:b/>
          <w:bCs/>
        </w:rPr>
        <w:t>frecuencia de Nyquist</w:t>
      </w:r>
      <w:r w:rsidRPr="00794775">
        <w:rPr>
          <w:rFonts w:ascii="Times New Roman" w:hAnsi="Times New Roman" w:cs="Times New Roman"/>
        </w:rPr>
        <w:t>.</w:t>
      </w:r>
    </w:p>
    <w:p w14:paraId="3B387B9B" w14:textId="77777777" w:rsidR="00794775" w:rsidRPr="00794775" w:rsidRDefault="00794775" w:rsidP="00794775">
      <w:pPr>
        <w:spacing w:line="360" w:lineRule="auto"/>
        <w:rPr>
          <w:rFonts w:ascii="Times New Roman" w:hAnsi="Times New Roman" w:cs="Times New Roman"/>
        </w:rPr>
      </w:pPr>
      <w:r w:rsidRPr="00794775">
        <w:rPr>
          <w:rFonts w:ascii="Times New Roman" w:hAnsi="Times New Roman" w:cs="Times New Roman"/>
        </w:rPr>
        <w:t xml:space="preserve">La fórmula es simple: </w:t>
      </w:r>
    </w:p>
    <w:p w14:paraId="00EAB2BE" w14:textId="77777777" w:rsidR="00794775" w:rsidRPr="00794775" w:rsidRDefault="00794775" w:rsidP="00794775">
      <w:pPr>
        <w:spacing w:line="360" w:lineRule="auto"/>
        <w:rPr>
          <w:rFonts w:ascii="Times New Roman" w:hAnsi="Times New Roman" w:cs="Times New Roman"/>
        </w:rPr>
      </w:pPr>
      <w:r w:rsidRPr="00794775">
        <w:rPr>
          <w:rFonts w:ascii="Times New Roman" w:hAnsi="Times New Roman" w:cs="Times New Roman"/>
          <w:b/>
          <w:bCs/>
        </w:rPr>
        <w:t>Por ejemplo:</w:t>
      </w:r>
      <w:r w:rsidRPr="00794775">
        <w:rPr>
          <w:rFonts w:ascii="Times New Roman" w:hAnsi="Times New Roman" w:cs="Times New Roman"/>
        </w:rPr>
        <w:t xml:space="preserve"> El oído humano puede percibir sonidos de hasta aproximadamente 20,000 Hz (20 kHz). Para digitalizar audio sin perder la información audible y sin crear </w:t>
      </w:r>
      <w:proofErr w:type="spellStart"/>
      <w:r w:rsidRPr="00794775">
        <w:rPr>
          <w:rFonts w:ascii="Times New Roman" w:hAnsi="Times New Roman" w:cs="Times New Roman"/>
        </w:rPr>
        <w:t>aliasing</w:t>
      </w:r>
      <w:proofErr w:type="spellEnd"/>
      <w:r w:rsidRPr="00794775">
        <w:rPr>
          <w:rFonts w:ascii="Times New Roman" w:hAnsi="Times New Roman" w:cs="Times New Roman"/>
        </w:rPr>
        <w:t>, necesitamos una frecuencia de muestreo de al menos 40,000 Hz (40 kHz). Por eso, la calidad de CD de audio estándar utiliza 44,100 Hz (44.1 kHz), lo que ofrece un margen de seguridad.</w:t>
      </w:r>
    </w:p>
    <w:p w14:paraId="46D7D6CC" w14:textId="11FEBD4C" w:rsidR="00794775" w:rsidRPr="00794775" w:rsidRDefault="00794775" w:rsidP="00794775">
      <w:pPr>
        <w:spacing w:line="360" w:lineRule="auto"/>
        <w:rPr>
          <w:rFonts w:ascii="Times New Roman" w:hAnsi="Times New Roman" w:cs="Times New Roman"/>
        </w:rPr>
      </w:pPr>
    </w:p>
    <w:p w14:paraId="61583DA7" w14:textId="77777777" w:rsidR="00794775" w:rsidRPr="00794775" w:rsidRDefault="00794775" w:rsidP="00794775">
      <w:pPr>
        <w:spacing w:line="360" w:lineRule="auto"/>
        <w:rPr>
          <w:rFonts w:ascii="Times New Roman" w:hAnsi="Times New Roman" w:cs="Times New Roman"/>
          <w:b/>
          <w:bCs/>
        </w:rPr>
      </w:pPr>
      <w:r w:rsidRPr="00794775">
        <w:rPr>
          <w:rFonts w:ascii="Times New Roman" w:hAnsi="Times New Roman" w:cs="Times New Roman"/>
          <w:b/>
          <w:bCs/>
        </w:rPr>
        <w:t xml:space="preserve">El Papel del Filtro </w:t>
      </w:r>
      <w:proofErr w:type="spellStart"/>
      <w:r w:rsidRPr="00794775">
        <w:rPr>
          <w:rFonts w:ascii="Times New Roman" w:hAnsi="Times New Roman" w:cs="Times New Roman"/>
          <w:b/>
          <w:bCs/>
        </w:rPr>
        <w:t>Antialiasing</w:t>
      </w:r>
      <w:proofErr w:type="spellEnd"/>
    </w:p>
    <w:p w14:paraId="11422A67" w14:textId="77777777" w:rsidR="00794775" w:rsidRPr="00794775" w:rsidRDefault="00794775" w:rsidP="00794775">
      <w:pPr>
        <w:spacing w:line="360" w:lineRule="auto"/>
        <w:rPr>
          <w:rFonts w:ascii="Times New Roman" w:hAnsi="Times New Roman" w:cs="Times New Roman"/>
        </w:rPr>
      </w:pPr>
      <w:r w:rsidRPr="00794775">
        <w:rPr>
          <w:rFonts w:ascii="Times New Roman" w:hAnsi="Times New Roman" w:cs="Times New Roman"/>
        </w:rPr>
        <w:t xml:space="preserve">Aunque la teoría es clara, el mundo real es ruidoso. Las señales casi siempre contienen frecuencias no deseadas que son mucho más altas de las que nos interesan. Si estas frecuencias superan la mitad de nuestra frecuencia de muestreo, causarán </w:t>
      </w:r>
      <w:proofErr w:type="spellStart"/>
      <w:r w:rsidRPr="00794775">
        <w:rPr>
          <w:rFonts w:ascii="Times New Roman" w:hAnsi="Times New Roman" w:cs="Times New Roman"/>
        </w:rPr>
        <w:t>aliasing</w:t>
      </w:r>
      <w:proofErr w:type="spellEnd"/>
      <w:r w:rsidRPr="00794775">
        <w:rPr>
          <w:rFonts w:ascii="Times New Roman" w:hAnsi="Times New Roman" w:cs="Times New Roman"/>
        </w:rPr>
        <w:t xml:space="preserve"> y corromperán nuestra señal digital.</w:t>
      </w:r>
    </w:p>
    <w:p w14:paraId="32617920" w14:textId="77777777" w:rsidR="00794775" w:rsidRPr="00794775" w:rsidRDefault="00794775" w:rsidP="00794775">
      <w:pPr>
        <w:spacing w:line="360" w:lineRule="auto"/>
        <w:rPr>
          <w:rFonts w:ascii="Times New Roman" w:hAnsi="Times New Roman" w:cs="Times New Roman"/>
        </w:rPr>
      </w:pPr>
      <w:r w:rsidRPr="00794775">
        <w:rPr>
          <w:rFonts w:ascii="Times New Roman" w:hAnsi="Times New Roman" w:cs="Times New Roman"/>
        </w:rPr>
        <w:t xml:space="preserve">Aquí es donde el </w:t>
      </w:r>
      <w:r w:rsidRPr="00794775">
        <w:rPr>
          <w:rFonts w:ascii="Times New Roman" w:hAnsi="Times New Roman" w:cs="Times New Roman"/>
          <w:b/>
          <w:bCs/>
        </w:rPr>
        <w:t xml:space="preserve">filtro </w:t>
      </w:r>
      <w:proofErr w:type="spellStart"/>
      <w:r w:rsidRPr="00794775">
        <w:rPr>
          <w:rFonts w:ascii="Times New Roman" w:hAnsi="Times New Roman" w:cs="Times New Roman"/>
          <w:b/>
          <w:bCs/>
        </w:rPr>
        <w:t>antialiasing</w:t>
      </w:r>
      <w:proofErr w:type="spellEnd"/>
      <w:r w:rsidRPr="00794775">
        <w:rPr>
          <w:rFonts w:ascii="Times New Roman" w:hAnsi="Times New Roman" w:cs="Times New Roman"/>
        </w:rPr>
        <w:t xml:space="preserve"> se vuelve indispensable.</w:t>
      </w:r>
    </w:p>
    <w:p w14:paraId="607093F2" w14:textId="6237CEA0" w:rsidR="00794775" w:rsidRPr="00794775" w:rsidRDefault="00794775" w:rsidP="00794775">
      <w:pPr>
        <w:spacing w:line="360" w:lineRule="auto"/>
        <w:rPr>
          <w:rFonts w:ascii="Times New Roman" w:hAnsi="Times New Roman" w:cs="Times New Roman"/>
        </w:rPr>
      </w:pPr>
      <w:r w:rsidRPr="00794775">
        <w:rPr>
          <w:rFonts w:ascii="Times New Roman" w:hAnsi="Times New Roman" w:cs="Times New Roman"/>
        </w:rPr>
        <w:t xml:space="preserve">Un filtro </w:t>
      </w:r>
      <w:proofErr w:type="spellStart"/>
      <w:r w:rsidRPr="00794775">
        <w:rPr>
          <w:rFonts w:ascii="Times New Roman" w:hAnsi="Times New Roman" w:cs="Times New Roman"/>
        </w:rPr>
        <w:t>antialiasing</w:t>
      </w:r>
      <w:proofErr w:type="spellEnd"/>
      <w:r w:rsidRPr="00794775">
        <w:rPr>
          <w:rFonts w:ascii="Times New Roman" w:hAnsi="Times New Roman" w:cs="Times New Roman"/>
        </w:rPr>
        <w:t xml:space="preserve"> (también llamado filtro </w:t>
      </w:r>
      <w:proofErr w:type="spellStart"/>
      <w:r w:rsidRPr="00794775">
        <w:rPr>
          <w:rFonts w:ascii="Times New Roman" w:hAnsi="Times New Roman" w:cs="Times New Roman"/>
        </w:rPr>
        <w:t>anti-solapamiento</w:t>
      </w:r>
      <w:proofErr w:type="spellEnd"/>
      <w:r w:rsidRPr="00794775">
        <w:rPr>
          <w:rFonts w:ascii="Times New Roman" w:hAnsi="Times New Roman" w:cs="Times New Roman"/>
        </w:rPr>
        <w:t xml:space="preserve">) es un </w:t>
      </w:r>
      <w:r w:rsidRPr="00794775">
        <w:rPr>
          <w:rFonts w:ascii="Times New Roman" w:hAnsi="Times New Roman" w:cs="Times New Roman"/>
          <w:b/>
          <w:bCs/>
        </w:rPr>
        <w:t>filtro paso bajo</w:t>
      </w:r>
      <w:r w:rsidRPr="00794775">
        <w:rPr>
          <w:rFonts w:ascii="Times New Roman" w:hAnsi="Times New Roman" w:cs="Times New Roman"/>
        </w:rPr>
        <w:t xml:space="preserve"> que se coloca </w:t>
      </w:r>
      <w:r w:rsidRPr="00794775">
        <w:rPr>
          <w:rFonts w:ascii="Times New Roman" w:hAnsi="Times New Roman" w:cs="Times New Roman"/>
          <w:b/>
          <w:bCs/>
        </w:rPr>
        <w:t>antes</w:t>
      </w:r>
      <w:r w:rsidRPr="00794775">
        <w:rPr>
          <w:rFonts w:ascii="Times New Roman" w:hAnsi="Times New Roman" w:cs="Times New Roman"/>
        </w:rPr>
        <w:t xml:space="preserve"> del proceso de muestreo y conversión de analógico a digital (ADC). </w:t>
      </w:r>
      <w:r w:rsidRPr="00794775">
        <w:rPr>
          <w:rFonts w:ascii="Times New Roman" w:hAnsi="Times New Roman" w:cs="Times New Roman"/>
        </w:rPr>
        <w:lastRenderedPageBreak/>
        <w:t xml:space="preserve">Su única misión es eliminar o atenuar fuertemente cualquier frecuencia en la señal que sea superior a la frecuencia de Nyquist. </w:t>
      </w:r>
    </w:p>
    <w:p w14:paraId="59E88427" w14:textId="77777777" w:rsidR="00794775" w:rsidRPr="00794775" w:rsidRDefault="00794775" w:rsidP="00794775">
      <w:pPr>
        <w:spacing w:line="360" w:lineRule="auto"/>
        <w:rPr>
          <w:rFonts w:ascii="Times New Roman" w:hAnsi="Times New Roman" w:cs="Times New Roman"/>
        </w:rPr>
      </w:pPr>
      <w:r w:rsidRPr="00794775">
        <w:rPr>
          <w:rFonts w:ascii="Times New Roman" w:hAnsi="Times New Roman" w:cs="Times New Roman"/>
          <w:b/>
          <w:bCs/>
        </w:rPr>
        <w:t>¿Cómo funciona?</w:t>
      </w:r>
    </w:p>
    <w:p w14:paraId="4822B2D2" w14:textId="77777777" w:rsidR="00794775" w:rsidRPr="00794775" w:rsidRDefault="00794775" w:rsidP="00794775">
      <w:pPr>
        <w:numPr>
          <w:ilvl w:val="0"/>
          <w:numId w:val="1"/>
        </w:numPr>
        <w:spacing w:line="360" w:lineRule="auto"/>
        <w:rPr>
          <w:rFonts w:ascii="Times New Roman" w:hAnsi="Times New Roman" w:cs="Times New Roman"/>
        </w:rPr>
      </w:pPr>
      <w:r w:rsidRPr="00794775">
        <w:rPr>
          <w:rFonts w:ascii="Times New Roman" w:hAnsi="Times New Roman" w:cs="Times New Roman"/>
          <w:b/>
          <w:bCs/>
        </w:rPr>
        <w:t>Señal Original:</w:t>
      </w:r>
      <w:r w:rsidRPr="00794775">
        <w:rPr>
          <w:rFonts w:ascii="Times New Roman" w:hAnsi="Times New Roman" w:cs="Times New Roman"/>
        </w:rPr>
        <w:t xml:space="preserve"> Una señal analógica entra al sistema. Esta señal contiene las frecuencias que nos interesan y, muy probablemente, ruido o componentes de frecuencias más altas.</w:t>
      </w:r>
    </w:p>
    <w:p w14:paraId="7632F648" w14:textId="77777777" w:rsidR="00794775" w:rsidRPr="00794775" w:rsidRDefault="00794775" w:rsidP="00794775">
      <w:pPr>
        <w:numPr>
          <w:ilvl w:val="0"/>
          <w:numId w:val="1"/>
        </w:numPr>
        <w:spacing w:line="360" w:lineRule="auto"/>
        <w:rPr>
          <w:rFonts w:ascii="Times New Roman" w:hAnsi="Times New Roman" w:cs="Times New Roman"/>
        </w:rPr>
      </w:pPr>
      <w:r w:rsidRPr="00794775">
        <w:rPr>
          <w:rFonts w:ascii="Times New Roman" w:hAnsi="Times New Roman" w:cs="Times New Roman"/>
          <w:b/>
          <w:bCs/>
        </w:rPr>
        <w:t>Filtrado:</w:t>
      </w:r>
      <w:r w:rsidRPr="00794775">
        <w:rPr>
          <w:rFonts w:ascii="Times New Roman" w:hAnsi="Times New Roman" w:cs="Times New Roman"/>
        </w:rPr>
        <w:t xml:space="preserve"> La señal pasa a través del filtro </w:t>
      </w:r>
      <w:proofErr w:type="spellStart"/>
      <w:r w:rsidRPr="00794775">
        <w:rPr>
          <w:rFonts w:ascii="Times New Roman" w:hAnsi="Times New Roman" w:cs="Times New Roman"/>
        </w:rPr>
        <w:t>antialiasing</w:t>
      </w:r>
      <w:proofErr w:type="spellEnd"/>
      <w:r w:rsidRPr="00794775">
        <w:rPr>
          <w:rFonts w:ascii="Times New Roman" w:hAnsi="Times New Roman" w:cs="Times New Roman"/>
        </w:rPr>
        <w:t xml:space="preserve">. El filtro deja pasar las frecuencias bajas (las que queremos conservar) y bloquea las frecuencias altas que podrían causar </w:t>
      </w:r>
      <w:proofErr w:type="spellStart"/>
      <w:r w:rsidRPr="00794775">
        <w:rPr>
          <w:rFonts w:ascii="Times New Roman" w:hAnsi="Times New Roman" w:cs="Times New Roman"/>
        </w:rPr>
        <w:t>aliasing</w:t>
      </w:r>
      <w:proofErr w:type="spellEnd"/>
      <w:r w:rsidRPr="00794775">
        <w:rPr>
          <w:rFonts w:ascii="Times New Roman" w:hAnsi="Times New Roman" w:cs="Times New Roman"/>
        </w:rPr>
        <w:t>.</w:t>
      </w:r>
    </w:p>
    <w:p w14:paraId="1C1F19C0" w14:textId="77777777" w:rsidR="00794775" w:rsidRPr="00794775" w:rsidRDefault="00794775" w:rsidP="00794775">
      <w:pPr>
        <w:numPr>
          <w:ilvl w:val="0"/>
          <w:numId w:val="1"/>
        </w:numPr>
        <w:spacing w:line="360" w:lineRule="auto"/>
        <w:rPr>
          <w:rFonts w:ascii="Times New Roman" w:hAnsi="Times New Roman" w:cs="Times New Roman"/>
        </w:rPr>
      </w:pPr>
      <w:r w:rsidRPr="00794775">
        <w:rPr>
          <w:rFonts w:ascii="Times New Roman" w:hAnsi="Times New Roman" w:cs="Times New Roman"/>
          <w:b/>
          <w:bCs/>
        </w:rPr>
        <w:t>Muestreo:</w:t>
      </w:r>
      <w:r w:rsidRPr="00794775">
        <w:rPr>
          <w:rFonts w:ascii="Times New Roman" w:hAnsi="Times New Roman" w:cs="Times New Roman"/>
        </w:rPr>
        <w:t xml:space="preserve"> La señal ya "limpia" de frecuencias problemáticas es muestreada por el convertidor analógico-digital (ADC). Como ya no hay frecuencias por encima del límite de Nyquist, el muestreo se realiza sin riesgo de </w:t>
      </w:r>
      <w:proofErr w:type="spellStart"/>
      <w:r w:rsidRPr="00794775">
        <w:rPr>
          <w:rFonts w:ascii="Times New Roman" w:hAnsi="Times New Roman" w:cs="Times New Roman"/>
        </w:rPr>
        <w:t>aliasing</w:t>
      </w:r>
      <w:proofErr w:type="spellEnd"/>
      <w:r w:rsidRPr="00794775">
        <w:rPr>
          <w:rFonts w:ascii="Times New Roman" w:hAnsi="Times New Roman" w:cs="Times New Roman"/>
        </w:rPr>
        <w:t>.</w:t>
      </w:r>
    </w:p>
    <w:p w14:paraId="095BDAF9" w14:textId="77777777" w:rsidR="00794775" w:rsidRDefault="00794775" w:rsidP="00673157">
      <w:pPr>
        <w:spacing w:line="360" w:lineRule="auto"/>
        <w:rPr>
          <w:rFonts w:ascii="Times New Roman" w:hAnsi="Times New Roman" w:cs="Times New Roman"/>
        </w:rPr>
      </w:pPr>
    </w:p>
    <w:p w14:paraId="58816251" w14:textId="3BCB1F13" w:rsidR="00673157" w:rsidRDefault="00284C91" w:rsidP="00673157">
      <w:pPr>
        <w:spacing w:line="360" w:lineRule="auto"/>
        <w:rPr>
          <w:rFonts w:ascii="Times New Roman" w:hAnsi="Times New Roman" w:cs="Times New Roman"/>
        </w:rPr>
      </w:pPr>
      <w:r>
        <w:rPr>
          <w:rFonts w:ascii="Times New Roman" w:hAnsi="Times New Roman" w:cs="Times New Roman"/>
          <w:noProof/>
        </w:rPr>
        <w:drawing>
          <wp:inline distT="0" distB="0" distL="0" distR="0" wp14:anchorId="2106C4B9" wp14:editId="31894C4E">
            <wp:extent cx="4718050" cy="1162050"/>
            <wp:effectExtent l="0" t="0" r="6350" b="0"/>
            <wp:docPr id="2108926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8050" cy="1162050"/>
                    </a:xfrm>
                    <a:prstGeom prst="rect">
                      <a:avLst/>
                    </a:prstGeom>
                    <a:noFill/>
                  </pic:spPr>
                </pic:pic>
              </a:graphicData>
            </a:graphic>
          </wp:inline>
        </w:drawing>
      </w:r>
    </w:p>
    <w:p w14:paraId="3F831299" w14:textId="77777777" w:rsidR="00794775" w:rsidRDefault="00794775" w:rsidP="00673157">
      <w:pPr>
        <w:spacing w:line="360" w:lineRule="auto"/>
        <w:rPr>
          <w:rFonts w:ascii="Times New Roman" w:hAnsi="Times New Roman" w:cs="Times New Roman"/>
        </w:rPr>
      </w:pPr>
    </w:p>
    <w:p w14:paraId="0DE446DE" w14:textId="77777777" w:rsidR="00B020EA" w:rsidRDefault="00B020EA" w:rsidP="00673157">
      <w:pPr>
        <w:spacing w:line="360" w:lineRule="auto"/>
        <w:rPr>
          <w:rFonts w:ascii="Times New Roman" w:hAnsi="Times New Roman" w:cs="Times New Roman"/>
        </w:rPr>
      </w:pPr>
    </w:p>
    <w:p w14:paraId="019C71D8" w14:textId="1EA2A1EE" w:rsidR="00B020EA" w:rsidRDefault="00B020EA" w:rsidP="00B020EA">
      <w:pPr>
        <w:pStyle w:val="Prrafodelista"/>
        <w:numPr>
          <w:ilvl w:val="0"/>
          <w:numId w:val="3"/>
        </w:numPr>
        <w:spacing w:line="360" w:lineRule="auto"/>
        <w:rPr>
          <w:rFonts w:ascii="Times New Roman" w:hAnsi="Times New Roman" w:cs="Times New Roman"/>
          <w:b/>
          <w:bCs/>
        </w:rPr>
      </w:pPr>
      <w:r w:rsidRPr="009E2C00">
        <w:rPr>
          <w:rFonts w:ascii="Times New Roman" w:hAnsi="Times New Roman" w:cs="Times New Roman"/>
          <w:b/>
          <w:bCs/>
        </w:rPr>
        <w:t xml:space="preserve">Investigación sobre los esquemáticos que necesitamos para el proyecto </w:t>
      </w:r>
    </w:p>
    <w:p w14:paraId="09FFD51E" w14:textId="77777777" w:rsidR="00BB6977" w:rsidRPr="009E2C00" w:rsidRDefault="00BB6977" w:rsidP="00BB6977">
      <w:pPr>
        <w:pStyle w:val="Prrafodelista"/>
        <w:spacing w:line="360" w:lineRule="auto"/>
        <w:rPr>
          <w:rFonts w:ascii="Times New Roman" w:hAnsi="Times New Roman" w:cs="Times New Roman"/>
          <w:b/>
          <w:bCs/>
        </w:rPr>
      </w:pPr>
    </w:p>
    <w:p w14:paraId="69C81EB8" w14:textId="77777777" w:rsidR="00B020EA" w:rsidRPr="00E82E9B" w:rsidRDefault="00B020EA" w:rsidP="00B020EA">
      <w:pPr>
        <w:numPr>
          <w:ilvl w:val="0"/>
          <w:numId w:val="2"/>
        </w:numPr>
        <w:spacing w:line="360" w:lineRule="auto"/>
        <w:rPr>
          <w:rFonts w:ascii="Times New Roman" w:hAnsi="Times New Roman" w:cs="Times New Roman"/>
          <w:b/>
          <w:bCs/>
        </w:rPr>
      </w:pPr>
      <w:r w:rsidRPr="00B020EA">
        <w:rPr>
          <w:rFonts w:ascii="Times New Roman" w:hAnsi="Times New Roman" w:cs="Times New Roman"/>
          <w:b/>
          <w:bCs/>
        </w:rPr>
        <w:t>Entradas PNP</w:t>
      </w:r>
    </w:p>
    <w:p w14:paraId="5D41B6A4" w14:textId="77777777" w:rsidR="007F7756" w:rsidRPr="007F7756" w:rsidRDefault="007F7756" w:rsidP="007F7756">
      <w:pPr>
        <w:spacing w:line="360" w:lineRule="auto"/>
        <w:ind w:left="720"/>
        <w:rPr>
          <w:rFonts w:ascii="Times New Roman" w:hAnsi="Times New Roman" w:cs="Times New Roman"/>
        </w:rPr>
      </w:pPr>
      <w:r w:rsidRPr="007F7756">
        <w:rPr>
          <w:rFonts w:ascii="Times New Roman" w:hAnsi="Times New Roman" w:cs="Times New Roman"/>
        </w:rPr>
        <w:t>En el mundo de la automatización industrial, las entradas digitales son fundamentales para que los controladores lógicos programables (</w:t>
      </w:r>
      <w:proofErr w:type="spellStart"/>
      <w:r w:rsidRPr="007F7756">
        <w:rPr>
          <w:rFonts w:ascii="Times New Roman" w:hAnsi="Times New Roman" w:cs="Times New Roman"/>
        </w:rPr>
        <w:t>PLCs</w:t>
      </w:r>
      <w:proofErr w:type="spellEnd"/>
      <w:r w:rsidRPr="007F7756">
        <w:rPr>
          <w:rFonts w:ascii="Times New Roman" w:hAnsi="Times New Roman" w:cs="Times New Roman"/>
        </w:rPr>
        <w:t xml:space="preserve">) puedan "percibir" el estado de su entorno. Dentro de este ámbito, las </w:t>
      </w:r>
      <w:r w:rsidRPr="007F7756">
        <w:rPr>
          <w:rFonts w:ascii="Times New Roman" w:hAnsi="Times New Roman" w:cs="Times New Roman"/>
          <w:b/>
          <w:bCs/>
        </w:rPr>
        <w:t>entradas de tipo PNP</w:t>
      </w:r>
      <w:r w:rsidRPr="007F7756">
        <w:rPr>
          <w:rFonts w:ascii="Times New Roman" w:hAnsi="Times New Roman" w:cs="Times New Roman"/>
        </w:rPr>
        <w:t xml:space="preserve"> son una de las configuraciones más comunes, especialmente en Europa y América del Norte. Comprender sus esquemáticos y principios de funcionamiento es clave para el diseño y la resolución de problemas en sistemas de control.</w:t>
      </w:r>
    </w:p>
    <w:p w14:paraId="345E48F4" w14:textId="0AA112C8" w:rsidR="007F7756" w:rsidRPr="007F7756" w:rsidRDefault="007F7756" w:rsidP="0024435B">
      <w:pPr>
        <w:spacing w:line="360" w:lineRule="auto"/>
        <w:ind w:left="720"/>
        <w:rPr>
          <w:rFonts w:ascii="Times New Roman" w:hAnsi="Times New Roman" w:cs="Times New Roman"/>
        </w:rPr>
      </w:pPr>
      <w:r w:rsidRPr="007F7756">
        <w:rPr>
          <w:rFonts w:ascii="Times New Roman" w:hAnsi="Times New Roman" w:cs="Times New Roman"/>
        </w:rPr>
        <w:lastRenderedPageBreak/>
        <w:t xml:space="preserve">A diferencia de su contraparte NPN, una entrada configurada para un sensor PNP se conoce como una entrada de tipo </w:t>
      </w:r>
      <w:r w:rsidRPr="007F7756">
        <w:rPr>
          <w:rFonts w:ascii="Times New Roman" w:hAnsi="Times New Roman" w:cs="Times New Roman"/>
          <w:b/>
          <w:bCs/>
        </w:rPr>
        <w:t>"</w:t>
      </w:r>
      <w:proofErr w:type="spellStart"/>
      <w:r w:rsidRPr="007F7756">
        <w:rPr>
          <w:rFonts w:ascii="Times New Roman" w:hAnsi="Times New Roman" w:cs="Times New Roman"/>
          <w:b/>
          <w:bCs/>
        </w:rPr>
        <w:t>sinking</w:t>
      </w:r>
      <w:proofErr w:type="spellEnd"/>
      <w:r w:rsidRPr="007F7756">
        <w:rPr>
          <w:rFonts w:ascii="Times New Roman" w:hAnsi="Times New Roman" w:cs="Times New Roman"/>
          <w:b/>
          <w:bCs/>
        </w:rPr>
        <w:t>"</w:t>
      </w:r>
      <w:r w:rsidRPr="007F7756">
        <w:rPr>
          <w:rFonts w:ascii="Times New Roman" w:hAnsi="Times New Roman" w:cs="Times New Roman"/>
        </w:rPr>
        <w:t xml:space="preserve"> o de drenaje de corriente. Esto se debe a que, en su estado activo, la entrada del PLC proporciona una ruta para que la corriente fluya desde el sensor hacia la tierra (0V) del sistema</w:t>
      </w:r>
      <w:r w:rsidR="0024435B">
        <w:rPr>
          <w:rFonts w:ascii="Times New Roman" w:hAnsi="Times New Roman" w:cs="Times New Roman"/>
        </w:rPr>
        <w:t>.</w:t>
      </w:r>
    </w:p>
    <w:p w14:paraId="20219302" w14:textId="6A679B29" w:rsidR="007F7756" w:rsidRPr="007F7756" w:rsidRDefault="007F7756" w:rsidP="007F7756">
      <w:pPr>
        <w:spacing w:line="360" w:lineRule="auto"/>
        <w:ind w:left="720"/>
        <w:rPr>
          <w:rFonts w:ascii="Times New Roman" w:hAnsi="Times New Roman" w:cs="Times New Roman"/>
          <w:b/>
          <w:bCs/>
        </w:rPr>
      </w:pPr>
      <w:r w:rsidRPr="007F7756">
        <w:rPr>
          <w:rFonts w:ascii="Times New Roman" w:hAnsi="Times New Roman" w:cs="Times New Roman"/>
          <w:b/>
          <w:bCs/>
        </w:rPr>
        <w:t xml:space="preserve">Esquema Típico de una Entrada Digital PNP </w:t>
      </w:r>
    </w:p>
    <w:p w14:paraId="43116973" w14:textId="77777777" w:rsidR="007F7756" w:rsidRPr="007F7756" w:rsidRDefault="007F7756" w:rsidP="007F7756">
      <w:pPr>
        <w:spacing w:line="360" w:lineRule="auto"/>
        <w:ind w:left="720"/>
        <w:rPr>
          <w:rFonts w:ascii="Times New Roman" w:hAnsi="Times New Roman" w:cs="Times New Roman"/>
        </w:rPr>
      </w:pPr>
      <w:r w:rsidRPr="007F7756">
        <w:rPr>
          <w:rFonts w:ascii="Times New Roman" w:hAnsi="Times New Roman" w:cs="Times New Roman"/>
        </w:rPr>
        <w:t>Para que un PLC pueda interpretar correctamente la señal de un sensor PNP, su entrada debe estar configurada como "</w:t>
      </w:r>
      <w:proofErr w:type="spellStart"/>
      <w:r w:rsidRPr="007F7756">
        <w:rPr>
          <w:rFonts w:ascii="Times New Roman" w:hAnsi="Times New Roman" w:cs="Times New Roman"/>
        </w:rPr>
        <w:t>sinking</w:t>
      </w:r>
      <w:proofErr w:type="spellEnd"/>
      <w:r w:rsidRPr="007F7756">
        <w:rPr>
          <w:rFonts w:ascii="Times New Roman" w:hAnsi="Times New Roman" w:cs="Times New Roman"/>
        </w:rPr>
        <w:t>". A continuación, se presenta un esquema simplificado que ilustra la conexión y el circuito interno de una entrada de este tipo.</w:t>
      </w:r>
    </w:p>
    <w:p w14:paraId="0E0743B0" w14:textId="77777777" w:rsidR="007F7756" w:rsidRPr="007F7756" w:rsidRDefault="007F7756" w:rsidP="007F7756">
      <w:pPr>
        <w:spacing w:line="360" w:lineRule="auto"/>
        <w:ind w:left="720"/>
        <w:rPr>
          <w:rFonts w:ascii="Times New Roman" w:hAnsi="Times New Roman" w:cs="Times New Roman"/>
        </w:rPr>
      </w:pPr>
      <w:r w:rsidRPr="007F7756">
        <w:rPr>
          <w:rFonts w:ascii="Times New Roman" w:hAnsi="Times New Roman" w:cs="Times New Roman"/>
        </w:rPr>
        <w:t>En este diagrama se observan los siguientes componentes y flujos de corriente:</w:t>
      </w:r>
    </w:p>
    <w:p w14:paraId="47BC616C" w14:textId="77777777" w:rsidR="007F7756" w:rsidRPr="007F7756" w:rsidRDefault="007F7756" w:rsidP="007F7756">
      <w:pPr>
        <w:numPr>
          <w:ilvl w:val="0"/>
          <w:numId w:val="5"/>
        </w:numPr>
        <w:spacing w:line="360" w:lineRule="auto"/>
        <w:rPr>
          <w:rFonts w:ascii="Times New Roman" w:hAnsi="Times New Roman" w:cs="Times New Roman"/>
        </w:rPr>
      </w:pPr>
      <w:r w:rsidRPr="007F7756">
        <w:rPr>
          <w:rFonts w:ascii="Times New Roman" w:hAnsi="Times New Roman" w:cs="Times New Roman"/>
          <w:b/>
          <w:bCs/>
        </w:rPr>
        <w:t>Sensor PNP:</w:t>
      </w:r>
      <w:r w:rsidRPr="007F7756">
        <w:rPr>
          <w:rFonts w:ascii="Times New Roman" w:hAnsi="Times New Roman" w:cs="Times New Roman"/>
        </w:rPr>
        <w:t xml:space="preserve"> Como se mencionó, al detectar un objeto, su salida (cable negro) conmuta a un estado alto, proporcionando +24V.</w:t>
      </w:r>
    </w:p>
    <w:p w14:paraId="20F245B3" w14:textId="77777777" w:rsidR="007F7756" w:rsidRPr="007F7756" w:rsidRDefault="007F7756" w:rsidP="00F76709">
      <w:pPr>
        <w:spacing w:line="360" w:lineRule="auto"/>
        <w:ind w:left="720"/>
        <w:rPr>
          <w:rFonts w:ascii="Times New Roman" w:hAnsi="Times New Roman" w:cs="Times New Roman"/>
        </w:rPr>
      </w:pPr>
      <w:r w:rsidRPr="007F7756">
        <w:rPr>
          <w:rFonts w:ascii="Times New Roman" w:hAnsi="Times New Roman" w:cs="Times New Roman"/>
          <w:b/>
          <w:bCs/>
        </w:rPr>
        <w:t>Entrada del PLC (</w:t>
      </w:r>
      <w:proofErr w:type="spellStart"/>
      <w:r w:rsidRPr="007F7756">
        <w:rPr>
          <w:rFonts w:ascii="Times New Roman" w:hAnsi="Times New Roman" w:cs="Times New Roman"/>
          <w:b/>
          <w:bCs/>
        </w:rPr>
        <w:t>Sinking</w:t>
      </w:r>
      <w:proofErr w:type="spellEnd"/>
      <w:r w:rsidRPr="007F7756">
        <w:rPr>
          <w:rFonts w:ascii="Times New Roman" w:hAnsi="Times New Roman" w:cs="Times New Roman"/>
          <w:b/>
          <w:bCs/>
        </w:rPr>
        <w:t>):</w:t>
      </w:r>
    </w:p>
    <w:p w14:paraId="0968B939" w14:textId="77777777" w:rsidR="007F7756" w:rsidRPr="007F7756" w:rsidRDefault="007F7756" w:rsidP="007F7756">
      <w:pPr>
        <w:numPr>
          <w:ilvl w:val="1"/>
          <w:numId w:val="5"/>
        </w:numPr>
        <w:spacing w:line="360" w:lineRule="auto"/>
        <w:rPr>
          <w:rFonts w:ascii="Times New Roman" w:hAnsi="Times New Roman" w:cs="Times New Roman"/>
        </w:rPr>
      </w:pPr>
      <w:r w:rsidRPr="007F7756">
        <w:rPr>
          <w:rFonts w:ascii="Times New Roman" w:hAnsi="Times New Roman" w:cs="Times New Roman"/>
          <w:b/>
          <w:bCs/>
        </w:rPr>
        <w:t>Optoacoplador:</w:t>
      </w:r>
      <w:r w:rsidRPr="007F7756">
        <w:rPr>
          <w:rFonts w:ascii="Times New Roman" w:hAnsi="Times New Roman" w:cs="Times New Roman"/>
        </w:rPr>
        <w:t xml:space="preserve"> Es un componente crucial que aísla galvánicamente el circuito de campo (externo) del circuito interno del PLC. Esto protege la CPU del controlador de posibles sobretensiones o picos de voltaje.</w:t>
      </w:r>
    </w:p>
    <w:p w14:paraId="11968757" w14:textId="77777777" w:rsidR="007F7756" w:rsidRPr="007F7756" w:rsidRDefault="007F7756" w:rsidP="007F7756">
      <w:pPr>
        <w:numPr>
          <w:ilvl w:val="1"/>
          <w:numId w:val="5"/>
        </w:numPr>
        <w:spacing w:line="360" w:lineRule="auto"/>
        <w:rPr>
          <w:rFonts w:ascii="Times New Roman" w:hAnsi="Times New Roman" w:cs="Times New Roman"/>
        </w:rPr>
      </w:pPr>
      <w:r w:rsidRPr="007F7756">
        <w:rPr>
          <w:rFonts w:ascii="Times New Roman" w:hAnsi="Times New Roman" w:cs="Times New Roman"/>
          <w:b/>
          <w:bCs/>
        </w:rPr>
        <w:t>Resistencia de Drenaje (</w:t>
      </w:r>
      <w:proofErr w:type="spellStart"/>
      <w:r w:rsidRPr="007F7756">
        <w:rPr>
          <w:rFonts w:ascii="Times New Roman" w:hAnsi="Times New Roman" w:cs="Times New Roman"/>
          <w:b/>
          <w:bCs/>
        </w:rPr>
        <w:t>Pull-down</w:t>
      </w:r>
      <w:proofErr w:type="spellEnd"/>
      <w:r w:rsidRPr="007F7756">
        <w:rPr>
          <w:rFonts w:ascii="Times New Roman" w:hAnsi="Times New Roman" w:cs="Times New Roman"/>
          <w:b/>
          <w:bCs/>
        </w:rPr>
        <w:t xml:space="preserve"> Resistor):</w:t>
      </w:r>
      <w:r w:rsidRPr="007F7756">
        <w:rPr>
          <w:rFonts w:ascii="Times New Roman" w:hAnsi="Times New Roman" w:cs="Times New Roman"/>
        </w:rPr>
        <w:t xml:space="preserve"> Conecta la entrada a tierra (0V). Esta resistencia asegura que cuando el sensor no está activo (salida flotante), la entrada del PLC se mantenga en un estado lógico bajo definido, evitando lecturas erróneas por ruido eléctrico.</w:t>
      </w:r>
    </w:p>
    <w:p w14:paraId="56D2E0F5" w14:textId="77777777" w:rsidR="007F7756" w:rsidRPr="007F7756" w:rsidRDefault="007F7756" w:rsidP="007F7756">
      <w:pPr>
        <w:numPr>
          <w:ilvl w:val="1"/>
          <w:numId w:val="5"/>
        </w:numPr>
        <w:spacing w:line="360" w:lineRule="auto"/>
        <w:rPr>
          <w:rFonts w:ascii="Times New Roman" w:hAnsi="Times New Roman" w:cs="Times New Roman"/>
        </w:rPr>
      </w:pPr>
      <w:r w:rsidRPr="007F7756">
        <w:rPr>
          <w:rFonts w:ascii="Times New Roman" w:hAnsi="Times New Roman" w:cs="Times New Roman"/>
          <w:b/>
          <w:bCs/>
        </w:rPr>
        <w:t>Indicador LED:</w:t>
      </w:r>
      <w:r w:rsidRPr="007F7756">
        <w:rPr>
          <w:rFonts w:ascii="Times New Roman" w:hAnsi="Times New Roman" w:cs="Times New Roman"/>
        </w:rPr>
        <w:t xml:space="preserve"> Generalmente presente en los módulos de entrada de PLC para proporcionar una indicación visual del estado de la entrada.</w:t>
      </w:r>
    </w:p>
    <w:p w14:paraId="730CF45D" w14:textId="77777777" w:rsidR="007F7756" w:rsidRPr="007F7756" w:rsidRDefault="007F7756" w:rsidP="007F7756">
      <w:pPr>
        <w:spacing w:line="360" w:lineRule="auto"/>
        <w:ind w:left="720"/>
        <w:rPr>
          <w:rFonts w:ascii="Times New Roman" w:hAnsi="Times New Roman" w:cs="Times New Roman"/>
          <w:b/>
          <w:bCs/>
        </w:rPr>
      </w:pPr>
      <w:r w:rsidRPr="007F7756">
        <w:rPr>
          <w:rFonts w:ascii="Times New Roman" w:hAnsi="Times New Roman" w:cs="Times New Roman"/>
          <w:b/>
          <w:bCs/>
        </w:rPr>
        <w:t>Funcionamiento del Circuito</w:t>
      </w:r>
    </w:p>
    <w:p w14:paraId="53077A10" w14:textId="77777777" w:rsidR="007F7756" w:rsidRPr="007F7756" w:rsidRDefault="007F7756" w:rsidP="007F7756">
      <w:pPr>
        <w:spacing w:line="360" w:lineRule="auto"/>
        <w:ind w:left="720"/>
        <w:rPr>
          <w:rFonts w:ascii="Times New Roman" w:hAnsi="Times New Roman" w:cs="Times New Roman"/>
        </w:rPr>
      </w:pPr>
      <w:r w:rsidRPr="007F7756">
        <w:rPr>
          <w:rFonts w:ascii="Times New Roman" w:hAnsi="Times New Roman" w:cs="Times New Roman"/>
        </w:rPr>
        <w:t>El funcionamiento del conjunto es una secuencia lógica y segura:</w:t>
      </w:r>
    </w:p>
    <w:p w14:paraId="60E28F67" w14:textId="77777777" w:rsidR="007F7756" w:rsidRPr="007F7756" w:rsidRDefault="007F7756" w:rsidP="007F7756">
      <w:pPr>
        <w:numPr>
          <w:ilvl w:val="0"/>
          <w:numId w:val="6"/>
        </w:numPr>
        <w:spacing w:line="360" w:lineRule="auto"/>
        <w:rPr>
          <w:rFonts w:ascii="Times New Roman" w:hAnsi="Times New Roman" w:cs="Times New Roman"/>
        </w:rPr>
      </w:pPr>
      <w:r w:rsidRPr="007F7756">
        <w:rPr>
          <w:rFonts w:ascii="Times New Roman" w:hAnsi="Times New Roman" w:cs="Times New Roman"/>
          <w:b/>
          <w:bCs/>
        </w:rPr>
        <w:t>Estado Inactivo:</w:t>
      </w:r>
      <w:r w:rsidRPr="007F7756">
        <w:rPr>
          <w:rFonts w:ascii="Times New Roman" w:hAnsi="Times New Roman" w:cs="Times New Roman"/>
        </w:rPr>
        <w:t xml:space="preserve"> Cuando el sensor PNP no detecta nada, su salida (negra) está inactiva. La resistencia de drenaje en la entrada del PLC mantiene el voltaje en el fotodiodo del optoacoplador en 0V, por lo que no fluye corriente. El PLC interpreta esto como un estado lógico </w:t>
      </w:r>
      <w:r w:rsidRPr="007F7756">
        <w:rPr>
          <w:rFonts w:ascii="Times New Roman" w:hAnsi="Times New Roman" w:cs="Times New Roman"/>
          <w:b/>
          <w:bCs/>
        </w:rPr>
        <w:t>"0"</w:t>
      </w:r>
      <w:r w:rsidRPr="007F7756">
        <w:rPr>
          <w:rFonts w:ascii="Times New Roman" w:hAnsi="Times New Roman" w:cs="Times New Roman"/>
        </w:rPr>
        <w:t xml:space="preserve"> (apagado).</w:t>
      </w:r>
    </w:p>
    <w:p w14:paraId="6EA44938" w14:textId="77777777" w:rsidR="007F7756" w:rsidRPr="007F7756" w:rsidRDefault="007F7756" w:rsidP="007F7756">
      <w:pPr>
        <w:numPr>
          <w:ilvl w:val="0"/>
          <w:numId w:val="6"/>
        </w:numPr>
        <w:spacing w:line="360" w:lineRule="auto"/>
        <w:rPr>
          <w:rFonts w:ascii="Times New Roman" w:hAnsi="Times New Roman" w:cs="Times New Roman"/>
        </w:rPr>
      </w:pPr>
      <w:r w:rsidRPr="007F7756">
        <w:rPr>
          <w:rFonts w:ascii="Times New Roman" w:hAnsi="Times New Roman" w:cs="Times New Roman"/>
          <w:b/>
          <w:bCs/>
        </w:rPr>
        <w:lastRenderedPageBreak/>
        <w:t>Estado Activo:</w:t>
      </w:r>
      <w:r w:rsidRPr="007F7756">
        <w:rPr>
          <w:rFonts w:ascii="Times New Roman" w:hAnsi="Times New Roman" w:cs="Times New Roman"/>
        </w:rPr>
        <w:t xml:space="preserve"> Al activarse el sensor, este suministra +24V a través de su cable de salida. Esta tensión llega a la entrada del PLC, y la corriente comienza a fluir a través del fotodiodo del optoacoplador y la resistencia de drenaje hacia el común de la entrada (conectado a 0V). El paso de esta corriente activa el fototransistor del optoacoplador, enviando una señal a la lógica interna del PLC, que la interpreta como un estado lógico </w:t>
      </w:r>
      <w:r w:rsidRPr="007F7756">
        <w:rPr>
          <w:rFonts w:ascii="Times New Roman" w:hAnsi="Times New Roman" w:cs="Times New Roman"/>
          <w:b/>
          <w:bCs/>
        </w:rPr>
        <w:t>"1"</w:t>
      </w:r>
      <w:r w:rsidRPr="007F7756">
        <w:rPr>
          <w:rFonts w:ascii="Times New Roman" w:hAnsi="Times New Roman" w:cs="Times New Roman"/>
        </w:rPr>
        <w:t xml:space="preserve"> (encendido).</w:t>
      </w:r>
    </w:p>
    <w:p w14:paraId="2F99CB47" w14:textId="77777777" w:rsidR="007F7756" w:rsidRPr="007F7756" w:rsidRDefault="007F7756" w:rsidP="007F7756">
      <w:pPr>
        <w:spacing w:line="360" w:lineRule="auto"/>
        <w:ind w:left="720"/>
        <w:rPr>
          <w:rFonts w:ascii="Times New Roman" w:hAnsi="Times New Roman" w:cs="Times New Roman"/>
        </w:rPr>
      </w:pPr>
      <w:r w:rsidRPr="007F7756">
        <w:rPr>
          <w:rFonts w:ascii="Times New Roman" w:hAnsi="Times New Roman" w:cs="Times New Roman"/>
        </w:rPr>
        <w:t>En resumen, la configuración PNP con una entrada "</w:t>
      </w:r>
      <w:proofErr w:type="spellStart"/>
      <w:r w:rsidRPr="007F7756">
        <w:rPr>
          <w:rFonts w:ascii="Times New Roman" w:hAnsi="Times New Roman" w:cs="Times New Roman"/>
        </w:rPr>
        <w:t>sinking</w:t>
      </w:r>
      <w:proofErr w:type="spellEnd"/>
      <w:r w:rsidRPr="007F7756">
        <w:rPr>
          <w:rFonts w:ascii="Times New Roman" w:hAnsi="Times New Roman" w:cs="Times New Roman"/>
        </w:rPr>
        <w:t>" es un método robusto y fiable para la interconexión de sensores digitales en sistemas de automatización, donde el sensor "empuja" una corriente positiva y la entrada del PLC la "drena" hacia tierra para registrar una señal.</w:t>
      </w:r>
    </w:p>
    <w:p w14:paraId="3A1825DB" w14:textId="77777777" w:rsidR="007F7756" w:rsidRDefault="007F7756" w:rsidP="007F7756">
      <w:pPr>
        <w:spacing w:line="360" w:lineRule="auto"/>
        <w:ind w:left="720"/>
        <w:rPr>
          <w:rFonts w:ascii="Times New Roman" w:hAnsi="Times New Roman" w:cs="Times New Roman"/>
        </w:rPr>
      </w:pPr>
      <w:r w:rsidRPr="007F7756">
        <w:rPr>
          <w:rFonts w:ascii="Times New Roman" w:hAnsi="Times New Roman" w:cs="Times New Roman"/>
        </w:rPr>
        <w:t>Este video explica cómo conectar sensores PNP y NPN a un PLC, lo que te ayudará a comprender mejor los conceptos en la práctica.</w:t>
      </w:r>
    </w:p>
    <w:p w14:paraId="16A96FAD" w14:textId="77777777" w:rsidR="000D33B1" w:rsidRDefault="000D33B1" w:rsidP="007F7756">
      <w:pPr>
        <w:spacing w:line="360" w:lineRule="auto"/>
        <w:ind w:left="720"/>
        <w:rPr>
          <w:rFonts w:ascii="Times New Roman" w:hAnsi="Times New Roman" w:cs="Times New Roman"/>
        </w:rPr>
      </w:pPr>
    </w:p>
    <w:p w14:paraId="050C9D9F" w14:textId="3B849E8B" w:rsidR="009E2C00" w:rsidRDefault="002D69D2" w:rsidP="007F7756">
      <w:pPr>
        <w:spacing w:line="360" w:lineRule="auto"/>
        <w:ind w:left="720"/>
        <w:rPr>
          <w:rFonts w:ascii="Times New Roman" w:hAnsi="Times New Roman" w:cs="Times New Roman"/>
        </w:rPr>
      </w:pPr>
      <w:r>
        <w:rPr>
          <w:rFonts w:ascii="Times New Roman" w:hAnsi="Times New Roman" w:cs="Times New Roman"/>
          <w:noProof/>
        </w:rPr>
        <w:drawing>
          <wp:inline distT="0" distB="0" distL="0" distR="0" wp14:anchorId="50A7EC54" wp14:editId="0EAE8346">
            <wp:extent cx="2838450" cy="2318236"/>
            <wp:effectExtent l="0" t="0" r="0" b="6350"/>
            <wp:docPr id="10459991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r="50152"/>
                    <a:stretch>
                      <a:fillRect/>
                    </a:stretch>
                  </pic:blipFill>
                  <pic:spPr bwMode="auto">
                    <a:xfrm>
                      <a:off x="0" y="0"/>
                      <a:ext cx="2840702" cy="2320075"/>
                    </a:xfrm>
                    <a:prstGeom prst="rect">
                      <a:avLst/>
                    </a:prstGeom>
                    <a:noFill/>
                    <a:ln>
                      <a:noFill/>
                    </a:ln>
                    <a:extLst>
                      <a:ext uri="{53640926-AAD7-44D8-BBD7-CCE9431645EC}">
                        <a14:shadowObscured xmlns:a14="http://schemas.microsoft.com/office/drawing/2010/main"/>
                      </a:ext>
                    </a:extLst>
                  </pic:spPr>
                </pic:pic>
              </a:graphicData>
            </a:graphic>
          </wp:inline>
        </w:drawing>
      </w:r>
    </w:p>
    <w:p w14:paraId="4F548D64" w14:textId="77777777" w:rsidR="009E2C00" w:rsidRDefault="009E2C00" w:rsidP="007F7756">
      <w:pPr>
        <w:spacing w:line="360" w:lineRule="auto"/>
        <w:ind w:left="720"/>
        <w:rPr>
          <w:rFonts w:ascii="Times New Roman" w:hAnsi="Times New Roman" w:cs="Times New Roman"/>
        </w:rPr>
      </w:pPr>
    </w:p>
    <w:p w14:paraId="7CA0EB1C" w14:textId="2A1A51FC" w:rsidR="009E2C00" w:rsidRPr="00E82E9B" w:rsidRDefault="009E2C00" w:rsidP="00F76709">
      <w:pPr>
        <w:spacing w:line="360" w:lineRule="auto"/>
        <w:rPr>
          <w:rFonts w:ascii="Times New Roman" w:hAnsi="Times New Roman" w:cs="Times New Roman"/>
          <w:b/>
          <w:bCs/>
        </w:rPr>
      </w:pPr>
      <w:r w:rsidRPr="00E82E9B">
        <w:rPr>
          <w:rFonts w:ascii="Times New Roman" w:hAnsi="Times New Roman" w:cs="Times New Roman"/>
          <w:b/>
          <w:bCs/>
        </w:rPr>
        <w:t>Salidas PNP</w:t>
      </w:r>
    </w:p>
    <w:p w14:paraId="459FB822" w14:textId="77777777" w:rsidR="00103B54" w:rsidRPr="00103B54" w:rsidRDefault="00103B54" w:rsidP="00103B54">
      <w:pPr>
        <w:spacing w:line="360" w:lineRule="auto"/>
        <w:ind w:left="720"/>
        <w:rPr>
          <w:rFonts w:ascii="Times New Roman" w:hAnsi="Times New Roman" w:cs="Times New Roman"/>
        </w:rPr>
      </w:pPr>
      <w:r w:rsidRPr="00103B54">
        <w:rPr>
          <w:rFonts w:ascii="Times New Roman" w:hAnsi="Times New Roman" w:cs="Times New Roman"/>
        </w:rPr>
        <w:t>Claro, aquí tienes una explicación sobre las salidas de tipo PNP.</w:t>
      </w:r>
    </w:p>
    <w:p w14:paraId="1B67CF10" w14:textId="77777777" w:rsidR="00103B54" w:rsidRPr="00103B54" w:rsidRDefault="00103B54" w:rsidP="00103B54">
      <w:pPr>
        <w:spacing w:line="360" w:lineRule="auto"/>
        <w:ind w:left="720"/>
        <w:rPr>
          <w:rFonts w:ascii="Times New Roman" w:hAnsi="Times New Roman" w:cs="Times New Roman"/>
        </w:rPr>
      </w:pPr>
    </w:p>
    <w:p w14:paraId="787F6310" w14:textId="77777777" w:rsidR="00103B54" w:rsidRPr="00103B54" w:rsidRDefault="00103B54" w:rsidP="00103B54">
      <w:pPr>
        <w:spacing w:line="360" w:lineRule="auto"/>
        <w:ind w:left="720"/>
        <w:rPr>
          <w:rFonts w:ascii="Times New Roman" w:hAnsi="Times New Roman" w:cs="Times New Roman"/>
        </w:rPr>
      </w:pPr>
      <w:r w:rsidRPr="00103B54">
        <w:rPr>
          <w:rFonts w:ascii="Times New Roman" w:hAnsi="Times New Roman" w:cs="Times New Roman"/>
        </w:rPr>
        <w:t xml:space="preserve">En la automatización industrial, una salida digital de tipo PNP es una de las configuraciones más comunes en dispositivos como </w:t>
      </w:r>
      <w:proofErr w:type="spellStart"/>
      <w:r w:rsidRPr="00103B54">
        <w:rPr>
          <w:rFonts w:ascii="Times New Roman" w:hAnsi="Times New Roman" w:cs="Times New Roman"/>
        </w:rPr>
        <w:t>PLCs</w:t>
      </w:r>
      <w:proofErr w:type="spellEnd"/>
      <w:r w:rsidRPr="00103B54">
        <w:rPr>
          <w:rFonts w:ascii="Times New Roman" w:hAnsi="Times New Roman" w:cs="Times New Roman"/>
        </w:rPr>
        <w:t>, sensores y otros módulos de control. Se les conoce como salidas de fuente o "</w:t>
      </w:r>
      <w:proofErr w:type="spellStart"/>
      <w:r w:rsidRPr="00103B54">
        <w:rPr>
          <w:rFonts w:ascii="Times New Roman" w:hAnsi="Times New Roman" w:cs="Times New Roman"/>
        </w:rPr>
        <w:t>sourcing</w:t>
      </w:r>
      <w:proofErr w:type="spellEnd"/>
      <w:r w:rsidRPr="00103B54">
        <w:rPr>
          <w:rFonts w:ascii="Times New Roman" w:hAnsi="Times New Roman" w:cs="Times New Roman"/>
        </w:rPr>
        <w:t>".</w:t>
      </w:r>
    </w:p>
    <w:p w14:paraId="4A085D3D" w14:textId="77777777" w:rsidR="00103B54" w:rsidRPr="00103B54" w:rsidRDefault="00103B54" w:rsidP="00103B54">
      <w:pPr>
        <w:spacing w:line="360" w:lineRule="auto"/>
        <w:ind w:left="720"/>
        <w:rPr>
          <w:rFonts w:ascii="Times New Roman" w:hAnsi="Times New Roman" w:cs="Times New Roman"/>
        </w:rPr>
      </w:pPr>
    </w:p>
    <w:p w14:paraId="3DEDD3E3" w14:textId="77777777" w:rsidR="00103B54" w:rsidRPr="00103B54" w:rsidRDefault="00103B54" w:rsidP="00103B54">
      <w:pPr>
        <w:spacing w:line="360" w:lineRule="auto"/>
        <w:ind w:left="720"/>
        <w:rPr>
          <w:rFonts w:ascii="Times New Roman" w:hAnsi="Times New Roman" w:cs="Times New Roman"/>
        </w:rPr>
      </w:pPr>
      <w:r w:rsidRPr="00103B54">
        <w:rPr>
          <w:rFonts w:ascii="Times New Roman" w:hAnsi="Times New Roman" w:cs="Times New Roman"/>
        </w:rPr>
        <w:lastRenderedPageBreak/>
        <w:t>Esto significa que, cuando la salida se activa, suministra o "</w:t>
      </w:r>
      <w:proofErr w:type="spellStart"/>
      <w:r w:rsidRPr="00103B54">
        <w:rPr>
          <w:rFonts w:ascii="Times New Roman" w:hAnsi="Times New Roman" w:cs="Times New Roman"/>
        </w:rPr>
        <w:t>fuentea</w:t>
      </w:r>
      <w:proofErr w:type="spellEnd"/>
      <w:r w:rsidRPr="00103B54">
        <w:rPr>
          <w:rFonts w:ascii="Times New Roman" w:hAnsi="Times New Roman" w:cs="Times New Roman"/>
        </w:rPr>
        <w:t>" una corriente con voltaje positivo (típicamente +24VDC) hacia la carga (como una luz piloto, un relé o una electroválvula).</w:t>
      </w:r>
    </w:p>
    <w:p w14:paraId="67E6866D" w14:textId="77777777" w:rsidR="00103B54" w:rsidRPr="00103B54" w:rsidRDefault="00103B54" w:rsidP="00103B54">
      <w:pPr>
        <w:spacing w:line="360" w:lineRule="auto"/>
        <w:ind w:left="720"/>
        <w:rPr>
          <w:rFonts w:ascii="Times New Roman" w:hAnsi="Times New Roman" w:cs="Times New Roman"/>
        </w:rPr>
      </w:pPr>
    </w:p>
    <w:p w14:paraId="11BFF112" w14:textId="71B151CE" w:rsidR="00103B54" w:rsidRPr="00103B54" w:rsidRDefault="00103B54" w:rsidP="00103B54">
      <w:pPr>
        <w:spacing w:line="360" w:lineRule="auto"/>
        <w:ind w:left="720"/>
        <w:rPr>
          <w:rFonts w:ascii="Times New Roman" w:hAnsi="Times New Roman" w:cs="Times New Roman"/>
        </w:rPr>
      </w:pPr>
      <w:r w:rsidRPr="00103B54">
        <w:rPr>
          <w:rFonts w:ascii="Times New Roman" w:hAnsi="Times New Roman" w:cs="Times New Roman"/>
        </w:rPr>
        <w:t xml:space="preserve">Esquema y Funcionamiento </w:t>
      </w:r>
    </w:p>
    <w:p w14:paraId="0B90017B" w14:textId="77777777" w:rsidR="00103B54" w:rsidRPr="00103B54" w:rsidRDefault="00103B54" w:rsidP="00103B54">
      <w:pPr>
        <w:spacing w:line="360" w:lineRule="auto"/>
        <w:ind w:left="720"/>
        <w:rPr>
          <w:rFonts w:ascii="Times New Roman" w:hAnsi="Times New Roman" w:cs="Times New Roman"/>
        </w:rPr>
      </w:pPr>
      <w:r w:rsidRPr="00103B54">
        <w:rPr>
          <w:rFonts w:ascii="Times New Roman" w:hAnsi="Times New Roman" w:cs="Times New Roman"/>
        </w:rPr>
        <w:t>Una salida PNP utiliza un transistor PNP como interruptor electrónico. La carga que se quiere controlar se conecta entre el terminal de salida y la referencia de tierra (0V o común).</w:t>
      </w:r>
    </w:p>
    <w:p w14:paraId="2E95792B" w14:textId="77777777" w:rsidR="00103B54" w:rsidRPr="00103B54" w:rsidRDefault="00103B54" w:rsidP="00103B54">
      <w:pPr>
        <w:spacing w:line="360" w:lineRule="auto"/>
        <w:ind w:left="720"/>
        <w:rPr>
          <w:rFonts w:ascii="Times New Roman" w:hAnsi="Times New Roman" w:cs="Times New Roman"/>
        </w:rPr>
      </w:pPr>
    </w:p>
    <w:p w14:paraId="375623EA" w14:textId="77777777" w:rsidR="00103B54" w:rsidRPr="00103B54" w:rsidRDefault="00103B54" w:rsidP="00103B54">
      <w:pPr>
        <w:spacing w:line="360" w:lineRule="auto"/>
        <w:ind w:left="720"/>
        <w:rPr>
          <w:rFonts w:ascii="Times New Roman" w:hAnsi="Times New Roman" w:cs="Times New Roman"/>
        </w:rPr>
      </w:pPr>
      <w:r w:rsidRPr="00103B54">
        <w:rPr>
          <w:rFonts w:ascii="Times New Roman" w:hAnsi="Times New Roman" w:cs="Times New Roman"/>
        </w:rPr>
        <w:t>Aquí te muestro un esquema básico de cómo funciona:</w:t>
      </w:r>
    </w:p>
    <w:p w14:paraId="7EAC91CF" w14:textId="77777777" w:rsidR="00103B54" w:rsidRPr="00103B54" w:rsidRDefault="00103B54" w:rsidP="00103B54">
      <w:pPr>
        <w:spacing w:line="360" w:lineRule="auto"/>
        <w:ind w:left="720"/>
        <w:rPr>
          <w:rFonts w:ascii="Times New Roman" w:hAnsi="Times New Roman" w:cs="Times New Roman"/>
        </w:rPr>
      </w:pPr>
    </w:p>
    <w:p w14:paraId="3D62AF2E" w14:textId="77777777" w:rsidR="00103B54" w:rsidRPr="00103B54" w:rsidRDefault="00103B54" w:rsidP="00103B54">
      <w:pPr>
        <w:spacing w:line="360" w:lineRule="auto"/>
        <w:ind w:left="720"/>
        <w:rPr>
          <w:rFonts w:ascii="Times New Roman" w:hAnsi="Times New Roman" w:cs="Times New Roman"/>
        </w:rPr>
      </w:pPr>
      <w:r w:rsidRPr="00103B54">
        <w:rPr>
          <w:rFonts w:ascii="Times New Roman" w:hAnsi="Times New Roman" w:cs="Times New Roman"/>
        </w:rPr>
        <w:t>Funcionamiento:</w:t>
      </w:r>
    </w:p>
    <w:p w14:paraId="0DE750A7" w14:textId="77777777" w:rsidR="00103B54" w:rsidRPr="00103B54" w:rsidRDefault="00103B54" w:rsidP="00103B54">
      <w:pPr>
        <w:spacing w:line="360" w:lineRule="auto"/>
        <w:ind w:left="720"/>
        <w:rPr>
          <w:rFonts w:ascii="Times New Roman" w:hAnsi="Times New Roman" w:cs="Times New Roman"/>
        </w:rPr>
      </w:pPr>
    </w:p>
    <w:p w14:paraId="7E0DE171" w14:textId="77777777" w:rsidR="00103B54" w:rsidRPr="00103B54" w:rsidRDefault="00103B54" w:rsidP="00103B54">
      <w:pPr>
        <w:spacing w:line="360" w:lineRule="auto"/>
        <w:ind w:left="720"/>
        <w:rPr>
          <w:rFonts w:ascii="Times New Roman" w:hAnsi="Times New Roman" w:cs="Times New Roman"/>
        </w:rPr>
      </w:pPr>
      <w:r w:rsidRPr="00103B54">
        <w:rPr>
          <w:rFonts w:ascii="Times New Roman" w:hAnsi="Times New Roman" w:cs="Times New Roman"/>
        </w:rPr>
        <w:t>Estado Inactivo: Cuando la salida está desactivada, el transistor PNP actúa como un interruptor abierto. No hay flujo de corriente desde la fuente de alimentación (+V) hacia la salida, por lo que la carga permanece apagada.</w:t>
      </w:r>
    </w:p>
    <w:p w14:paraId="758EB6E4" w14:textId="77777777" w:rsidR="00103B54" w:rsidRPr="00103B54" w:rsidRDefault="00103B54" w:rsidP="00103B54">
      <w:pPr>
        <w:spacing w:line="360" w:lineRule="auto"/>
        <w:ind w:left="720"/>
        <w:rPr>
          <w:rFonts w:ascii="Times New Roman" w:hAnsi="Times New Roman" w:cs="Times New Roman"/>
        </w:rPr>
      </w:pPr>
    </w:p>
    <w:p w14:paraId="7F0B38FE" w14:textId="77777777" w:rsidR="00103B54" w:rsidRPr="00103B54" w:rsidRDefault="00103B54" w:rsidP="00103B54">
      <w:pPr>
        <w:spacing w:line="360" w:lineRule="auto"/>
        <w:ind w:left="720"/>
        <w:rPr>
          <w:rFonts w:ascii="Times New Roman" w:hAnsi="Times New Roman" w:cs="Times New Roman"/>
        </w:rPr>
      </w:pPr>
      <w:r w:rsidRPr="00103B54">
        <w:rPr>
          <w:rFonts w:ascii="Times New Roman" w:hAnsi="Times New Roman" w:cs="Times New Roman"/>
        </w:rPr>
        <w:t>Estado Activo: Cuando la lógica interna del dispositivo (por ejemplo, el programa del PLC) activa la salida, se aplica una señal a la base del transistor. Esto hace que el transistor se sature y actúe como un interruptor cerrado. La corriente fluye desde la fuente de alimentación (+V), a través del transistor, sale por el terminal de salida y llega a la carga, la cual se enciende al completarse el circuito hacia tierra (0V).</w:t>
      </w:r>
    </w:p>
    <w:p w14:paraId="6C966554" w14:textId="36ACEB38" w:rsidR="00103B54" w:rsidRDefault="006F33F7" w:rsidP="00103B54">
      <w:pPr>
        <w:spacing w:line="360" w:lineRule="auto"/>
        <w:ind w:left="720"/>
        <w:rPr>
          <w:rFonts w:ascii="Times New Roman" w:hAnsi="Times New Roman" w:cs="Times New Roman"/>
        </w:rPr>
      </w:pPr>
      <w:r>
        <w:rPr>
          <w:rFonts w:ascii="Times New Roman" w:hAnsi="Times New Roman" w:cs="Times New Roman"/>
          <w:noProof/>
        </w:rPr>
        <w:drawing>
          <wp:inline distT="0" distB="0" distL="0" distR="0" wp14:anchorId="4C0EED9B" wp14:editId="29E5A77E">
            <wp:extent cx="1752600" cy="1285875"/>
            <wp:effectExtent l="0" t="0" r="0" b="9525"/>
            <wp:docPr id="389037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r="50538"/>
                    <a:stretch>
                      <a:fillRect/>
                    </a:stretch>
                  </pic:blipFill>
                  <pic:spPr bwMode="auto">
                    <a:xfrm>
                      <a:off x="0" y="0"/>
                      <a:ext cx="1752600" cy="1285875"/>
                    </a:xfrm>
                    <a:prstGeom prst="rect">
                      <a:avLst/>
                    </a:prstGeom>
                    <a:noFill/>
                    <a:ln>
                      <a:noFill/>
                    </a:ln>
                    <a:extLst>
                      <a:ext uri="{53640926-AAD7-44D8-BBD7-CCE9431645EC}">
                        <a14:shadowObscured xmlns:a14="http://schemas.microsoft.com/office/drawing/2010/main"/>
                      </a:ext>
                    </a:extLst>
                  </pic:spPr>
                </pic:pic>
              </a:graphicData>
            </a:graphic>
          </wp:inline>
        </w:drawing>
      </w:r>
    </w:p>
    <w:p w14:paraId="556CA6B0" w14:textId="77777777" w:rsidR="006F33F7" w:rsidRDefault="006F33F7" w:rsidP="00103B54">
      <w:pPr>
        <w:spacing w:line="360" w:lineRule="auto"/>
        <w:ind w:left="720"/>
        <w:rPr>
          <w:rFonts w:ascii="Times New Roman" w:hAnsi="Times New Roman" w:cs="Times New Roman"/>
        </w:rPr>
      </w:pPr>
    </w:p>
    <w:p w14:paraId="71296785" w14:textId="77777777" w:rsidR="006F33F7" w:rsidRPr="00103B54" w:rsidRDefault="006F33F7" w:rsidP="00103B54">
      <w:pPr>
        <w:spacing w:line="360" w:lineRule="auto"/>
        <w:ind w:left="720"/>
        <w:rPr>
          <w:rFonts w:ascii="Times New Roman" w:hAnsi="Times New Roman" w:cs="Times New Roman"/>
        </w:rPr>
      </w:pPr>
    </w:p>
    <w:p w14:paraId="60BA277F" w14:textId="4A8E5231" w:rsidR="00103B54" w:rsidRPr="00E82E9B" w:rsidRDefault="00103B54" w:rsidP="00103B54">
      <w:pPr>
        <w:spacing w:line="360" w:lineRule="auto"/>
        <w:ind w:left="720"/>
        <w:rPr>
          <w:rFonts w:ascii="Times New Roman" w:hAnsi="Times New Roman" w:cs="Times New Roman"/>
          <w:b/>
          <w:bCs/>
        </w:rPr>
      </w:pPr>
    </w:p>
    <w:p w14:paraId="4D8203CC" w14:textId="298DE50F" w:rsidR="00141715" w:rsidRPr="000D33B1" w:rsidRDefault="00E82E9B" w:rsidP="00103B54">
      <w:pPr>
        <w:spacing w:line="360" w:lineRule="auto"/>
        <w:ind w:left="720"/>
        <w:rPr>
          <w:rFonts w:ascii="Times New Roman" w:hAnsi="Times New Roman" w:cs="Times New Roman"/>
          <w:b/>
          <w:bCs/>
        </w:rPr>
      </w:pPr>
      <w:r w:rsidRPr="00E82E9B">
        <w:rPr>
          <w:rFonts w:ascii="Times New Roman" w:hAnsi="Times New Roman" w:cs="Times New Roman"/>
          <w:b/>
          <w:bCs/>
        </w:rPr>
        <w:t>Entrada 0</w:t>
      </w:r>
      <w:r w:rsidRPr="000D33B1">
        <w:rPr>
          <w:rFonts w:ascii="Times New Roman" w:hAnsi="Times New Roman" w:cs="Times New Roman"/>
          <w:b/>
          <w:bCs/>
        </w:rPr>
        <w:t>-10v</w:t>
      </w:r>
    </w:p>
    <w:p w14:paraId="6A7ECDA8" w14:textId="77777777" w:rsidR="00E82E9B" w:rsidRPr="000D33B1" w:rsidRDefault="00E82E9B" w:rsidP="00103B54">
      <w:pPr>
        <w:spacing w:line="360" w:lineRule="auto"/>
        <w:ind w:left="720"/>
        <w:rPr>
          <w:rFonts w:ascii="Times New Roman" w:hAnsi="Times New Roman" w:cs="Times New Roman"/>
        </w:rPr>
      </w:pPr>
    </w:p>
    <w:p w14:paraId="37A26184" w14:textId="77777777" w:rsidR="00E82E9B" w:rsidRPr="00E82E9B" w:rsidRDefault="00E82E9B" w:rsidP="00E82E9B">
      <w:pPr>
        <w:spacing w:line="360" w:lineRule="auto"/>
        <w:ind w:left="720"/>
        <w:rPr>
          <w:rFonts w:ascii="Times New Roman" w:hAnsi="Times New Roman" w:cs="Times New Roman"/>
        </w:rPr>
      </w:pPr>
      <w:r w:rsidRPr="00E82E9B">
        <w:rPr>
          <w:rFonts w:ascii="Times New Roman" w:hAnsi="Times New Roman" w:cs="Times New Roman"/>
        </w:rPr>
        <w:t>Una entrada analógica de 0-10V es un tipo de interfaz estándar en el mundo de la electrónica y la automatización industrial. A diferencia de una entrada digital (que solo detecta dos estados: encendido o apagado), una entrada analógica puede interpretar un rango continuo de valores de voltaje, en este caso, entre 0 y 10 voltios de corriente continua (VDC).</w:t>
      </w:r>
    </w:p>
    <w:p w14:paraId="6B83DC3E" w14:textId="77777777" w:rsidR="00E82E9B" w:rsidRPr="00E82E9B" w:rsidRDefault="00E82E9B" w:rsidP="00E82E9B">
      <w:pPr>
        <w:spacing w:line="360" w:lineRule="auto"/>
        <w:ind w:left="720"/>
        <w:rPr>
          <w:rFonts w:ascii="Times New Roman" w:hAnsi="Times New Roman" w:cs="Times New Roman"/>
        </w:rPr>
      </w:pPr>
    </w:p>
    <w:p w14:paraId="3CA527D1" w14:textId="77777777" w:rsidR="00E82E9B" w:rsidRPr="00E82E9B" w:rsidRDefault="00E82E9B" w:rsidP="00E82E9B">
      <w:pPr>
        <w:spacing w:line="360" w:lineRule="auto"/>
        <w:ind w:left="720"/>
        <w:rPr>
          <w:rFonts w:ascii="Times New Roman" w:hAnsi="Times New Roman" w:cs="Times New Roman"/>
        </w:rPr>
      </w:pPr>
      <w:r w:rsidRPr="00E82E9B">
        <w:rPr>
          <w:rFonts w:ascii="Times New Roman" w:hAnsi="Times New Roman" w:cs="Times New Roman"/>
        </w:rPr>
        <w:t>Este rango de voltaje se utiliza para representar una magnitud física variable, como la temperatura, la presión, la velocidad de un motor, la posición de una válvula o la intensidad de una luz. Por ejemplo, un sensor de temperatura puede emitir 0V para indicar 0°C y 10V para indicar 100°C, y cualquier voltaje intermedio representará una temperatura proporcional.</w:t>
      </w:r>
    </w:p>
    <w:p w14:paraId="26F548FB" w14:textId="77777777" w:rsidR="00E82E9B" w:rsidRPr="00E82E9B" w:rsidRDefault="00E82E9B" w:rsidP="00E82E9B">
      <w:pPr>
        <w:spacing w:line="360" w:lineRule="auto"/>
        <w:ind w:left="720"/>
        <w:rPr>
          <w:rFonts w:ascii="Times New Roman" w:hAnsi="Times New Roman" w:cs="Times New Roman"/>
        </w:rPr>
      </w:pPr>
    </w:p>
    <w:p w14:paraId="2AFD86AC" w14:textId="77777777" w:rsidR="00E82E9B" w:rsidRPr="00E82E9B" w:rsidRDefault="00E82E9B" w:rsidP="00E82E9B">
      <w:pPr>
        <w:spacing w:line="360" w:lineRule="auto"/>
        <w:ind w:left="720"/>
        <w:rPr>
          <w:rFonts w:ascii="Times New Roman" w:hAnsi="Times New Roman" w:cs="Times New Roman"/>
        </w:rPr>
      </w:pPr>
      <w:r w:rsidRPr="00E82E9B">
        <w:rPr>
          <w:rFonts w:ascii="Times New Roman" w:hAnsi="Times New Roman" w:cs="Times New Roman"/>
        </w:rPr>
        <w:t>¿Cómo Funciona y Cuál es su Esquema?</w:t>
      </w:r>
    </w:p>
    <w:p w14:paraId="5B2444E2" w14:textId="77777777" w:rsidR="00E82E9B" w:rsidRPr="00E82E9B" w:rsidRDefault="00E82E9B" w:rsidP="00E82E9B">
      <w:pPr>
        <w:spacing w:line="360" w:lineRule="auto"/>
        <w:ind w:left="720"/>
        <w:rPr>
          <w:rFonts w:ascii="Times New Roman" w:hAnsi="Times New Roman" w:cs="Times New Roman"/>
        </w:rPr>
      </w:pPr>
      <w:r w:rsidRPr="00E82E9B">
        <w:rPr>
          <w:rFonts w:ascii="Times New Roman" w:hAnsi="Times New Roman" w:cs="Times New Roman"/>
        </w:rPr>
        <w:t>El corazón de una entrada analógica es un Convertidor Analógico-Digital (ADC). Este circuito toma el voltaje variable del exterior y lo transforma en un valor digital que un microcontrolador o un PLC (Controlador Lógico Programable) puede entender y procesar.</w:t>
      </w:r>
    </w:p>
    <w:p w14:paraId="1973681F" w14:textId="77777777" w:rsidR="00E82E9B" w:rsidRPr="00E82E9B" w:rsidRDefault="00E82E9B" w:rsidP="00E82E9B">
      <w:pPr>
        <w:spacing w:line="360" w:lineRule="auto"/>
        <w:ind w:left="720"/>
        <w:rPr>
          <w:rFonts w:ascii="Times New Roman" w:hAnsi="Times New Roman" w:cs="Times New Roman"/>
        </w:rPr>
      </w:pPr>
    </w:p>
    <w:p w14:paraId="7B6E34D1" w14:textId="77777777" w:rsidR="00E82E9B" w:rsidRPr="00E82E9B" w:rsidRDefault="00E82E9B" w:rsidP="00E82E9B">
      <w:pPr>
        <w:spacing w:line="360" w:lineRule="auto"/>
        <w:ind w:left="720"/>
        <w:rPr>
          <w:rFonts w:ascii="Times New Roman" w:hAnsi="Times New Roman" w:cs="Times New Roman"/>
        </w:rPr>
      </w:pPr>
      <w:r w:rsidRPr="00E82E9B">
        <w:rPr>
          <w:rFonts w:ascii="Times New Roman" w:hAnsi="Times New Roman" w:cs="Times New Roman"/>
        </w:rPr>
        <w:t>Un esquema simplificado de la conexión sería el siguiente:</w:t>
      </w:r>
    </w:p>
    <w:p w14:paraId="4DED21AC" w14:textId="77777777" w:rsidR="00E82E9B" w:rsidRPr="00E82E9B" w:rsidRDefault="00E82E9B" w:rsidP="00E82E9B">
      <w:pPr>
        <w:spacing w:line="360" w:lineRule="auto"/>
        <w:ind w:left="720"/>
        <w:rPr>
          <w:rFonts w:ascii="Times New Roman" w:hAnsi="Times New Roman" w:cs="Times New Roman"/>
        </w:rPr>
      </w:pPr>
    </w:p>
    <w:p w14:paraId="1D31A51E" w14:textId="77777777" w:rsidR="00E82E9B" w:rsidRPr="00E82E9B" w:rsidRDefault="00E82E9B" w:rsidP="00E82E9B">
      <w:pPr>
        <w:spacing w:line="360" w:lineRule="auto"/>
        <w:ind w:left="720"/>
        <w:rPr>
          <w:rFonts w:ascii="Times New Roman" w:hAnsi="Times New Roman" w:cs="Times New Roman"/>
        </w:rPr>
      </w:pPr>
      <w:r w:rsidRPr="00E82E9B">
        <w:rPr>
          <w:rFonts w:ascii="Times New Roman" w:hAnsi="Times New Roman" w:cs="Times New Roman"/>
        </w:rPr>
        <w:t>Dispositivo de Campo: Es el sensor, transmisor o potenciómetro que genera la señal de 0-10V. Tiene una terminal de salida de señal y una terminal de referencia o común (GND).</w:t>
      </w:r>
    </w:p>
    <w:p w14:paraId="14983D61" w14:textId="77777777" w:rsidR="00E82E9B" w:rsidRPr="00E82E9B" w:rsidRDefault="00E82E9B" w:rsidP="00E82E9B">
      <w:pPr>
        <w:spacing w:line="360" w:lineRule="auto"/>
        <w:ind w:left="720"/>
        <w:rPr>
          <w:rFonts w:ascii="Times New Roman" w:hAnsi="Times New Roman" w:cs="Times New Roman"/>
        </w:rPr>
      </w:pPr>
    </w:p>
    <w:p w14:paraId="2F775EAC" w14:textId="77777777" w:rsidR="00E82E9B" w:rsidRPr="00E82E9B" w:rsidRDefault="00E82E9B" w:rsidP="00E82E9B">
      <w:pPr>
        <w:spacing w:line="360" w:lineRule="auto"/>
        <w:ind w:left="720"/>
        <w:rPr>
          <w:rFonts w:ascii="Times New Roman" w:hAnsi="Times New Roman" w:cs="Times New Roman"/>
        </w:rPr>
      </w:pPr>
      <w:r w:rsidRPr="00E82E9B">
        <w:rPr>
          <w:rFonts w:ascii="Times New Roman" w:hAnsi="Times New Roman" w:cs="Times New Roman"/>
        </w:rPr>
        <w:t>Módulo de Entrada Analógica: Es el dispositivo que recibe la señal (por ejemplo, un PLC).</w:t>
      </w:r>
    </w:p>
    <w:p w14:paraId="1177BB50" w14:textId="77777777" w:rsidR="00E82E9B" w:rsidRPr="00E82E9B" w:rsidRDefault="00E82E9B" w:rsidP="00E82E9B">
      <w:pPr>
        <w:spacing w:line="360" w:lineRule="auto"/>
        <w:ind w:left="720"/>
        <w:rPr>
          <w:rFonts w:ascii="Times New Roman" w:hAnsi="Times New Roman" w:cs="Times New Roman"/>
        </w:rPr>
      </w:pPr>
    </w:p>
    <w:p w14:paraId="3959A2D6" w14:textId="77777777" w:rsidR="00E82E9B" w:rsidRPr="00E82E9B" w:rsidRDefault="00E82E9B" w:rsidP="00E82E9B">
      <w:pPr>
        <w:spacing w:line="360" w:lineRule="auto"/>
        <w:ind w:left="720"/>
        <w:rPr>
          <w:rFonts w:ascii="Times New Roman" w:hAnsi="Times New Roman" w:cs="Times New Roman"/>
        </w:rPr>
      </w:pPr>
      <w:r w:rsidRPr="00E82E9B">
        <w:rPr>
          <w:rFonts w:ascii="Times New Roman" w:hAnsi="Times New Roman" w:cs="Times New Roman"/>
        </w:rPr>
        <w:t>Terminal de Entrada (+): Aquí se conecta el cable de la señal de 0-10V.</w:t>
      </w:r>
    </w:p>
    <w:p w14:paraId="3EC8BD1D" w14:textId="77777777" w:rsidR="00E82E9B" w:rsidRPr="00E82E9B" w:rsidRDefault="00E82E9B" w:rsidP="00E82E9B">
      <w:pPr>
        <w:spacing w:line="360" w:lineRule="auto"/>
        <w:ind w:left="720"/>
        <w:rPr>
          <w:rFonts w:ascii="Times New Roman" w:hAnsi="Times New Roman" w:cs="Times New Roman"/>
        </w:rPr>
      </w:pPr>
    </w:p>
    <w:p w14:paraId="360BE56A" w14:textId="77777777" w:rsidR="00E82E9B" w:rsidRPr="00E82E9B" w:rsidRDefault="00E82E9B" w:rsidP="00E82E9B">
      <w:pPr>
        <w:spacing w:line="360" w:lineRule="auto"/>
        <w:ind w:left="720"/>
        <w:rPr>
          <w:rFonts w:ascii="Times New Roman" w:hAnsi="Times New Roman" w:cs="Times New Roman"/>
        </w:rPr>
      </w:pPr>
      <w:r w:rsidRPr="00E82E9B">
        <w:rPr>
          <w:rFonts w:ascii="Times New Roman" w:hAnsi="Times New Roman" w:cs="Times New Roman"/>
        </w:rPr>
        <w:t>Terminal Común (-): Aquí se conecta la referencia de tierra de la señal. Es crucial que el dispositivo de campo y el módulo de entrada compartan una referencia de tierra común para asegurar una medición precisa.</w:t>
      </w:r>
    </w:p>
    <w:p w14:paraId="016CF239" w14:textId="77777777" w:rsidR="00E82E9B" w:rsidRPr="00E82E9B" w:rsidRDefault="00E82E9B" w:rsidP="00E82E9B">
      <w:pPr>
        <w:spacing w:line="360" w:lineRule="auto"/>
        <w:ind w:left="720"/>
        <w:rPr>
          <w:rFonts w:ascii="Times New Roman" w:hAnsi="Times New Roman" w:cs="Times New Roman"/>
        </w:rPr>
      </w:pPr>
    </w:p>
    <w:p w14:paraId="4B951899" w14:textId="77777777" w:rsidR="00E82E9B" w:rsidRPr="00E82E9B" w:rsidRDefault="00E82E9B" w:rsidP="00E82E9B">
      <w:pPr>
        <w:spacing w:line="360" w:lineRule="auto"/>
        <w:ind w:left="720"/>
        <w:rPr>
          <w:rFonts w:ascii="Times New Roman" w:hAnsi="Times New Roman" w:cs="Times New Roman"/>
        </w:rPr>
      </w:pPr>
      <w:r w:rsidRPr="00E82E9B">
        <w:rPr>
          <w:rFonts w:ascii="Times New Roman" w:hAnsi="Times New Roman" w:cs="Times New Roman"/>
        </w:rPr>
        <w:t>Circuito de Acondicionamiento: Antes del ADC, suele haber un circuito que protege la entrada contra sobretensiones y filtra el ruido eléctrico que pueda afectar la señal.</w:t>
      </w:r>
    </w:p>
    <w:p w14:paraId="31DD7FA6" w14:textId="77777777" w:rsidR="00E82E9B" w:rsidRPr="00E82E9B" w:rsidRDefault="00E82E9B" w:rsidP="00E82E9B">
      <w:pPr>
        <w:spacing w:line="360" w:lineRule="auto"/>
        <w:ind w:left="720"/>
        <w:rPr>
          <w:rFonts w:ascii="Times New Roman" w:hAnsi="Times New Roman" w:cs="Times New Roman"/>
        </w:rPr>
      </w:pPr>
    </w:p>
    <w:p w14:paraId="1976CEFC" w14:textId="77777777" w:rsidR="00E82E9B" w:rsidRDefault="00E82E9B" w:rsidP="00E82E9B">
      <w:pPr>
        <w:spacing w:line="360" w:lineRule="auto"/>
        <w:ind w:left="720"/>
        <w:rPr>
          <w:rFonts w:ascii="Times New Roman" w:hAnsi="Times New Roman" w:cs="Times New Roman"/>
        </w:rPr>
      </w:pPr>
      <w:r w:rsidRPr="00E82E9B">
        <w:rPr>
          <w:rFonts w:ascii="Times New Roman" w:hAnsi="Times New Roman" w:cs="Times New Roman"/>
        </w:rPr>
        <w:t>Convertidor Analógico-Digital (ADC): Convierte el voltaje medido (ej. 5.5V) en un número digital (un "conteo").</w:t>
      </w:r>
    </w:p>
    <w:p w14:paraId="4D69AC0A" w14:textId="77777777" w:rsidR="008B5831" w:rsidRDefault="008B5831" w:rsidP="00E82E9B">
      <w:pPr>
        <w:spacing w:line="360" w:lineRule="auto"/>
        <w:ind w:left="720"/>
        <w:rPr>
          <w:rFonts w:ascii="Times New Roman" w:hAnsi="Times New Roman" w:cs="Times New Roman"/>
        </w:rPr>
      </w:pPr>
    </w:p>
    <w:p w14:paraId="33E36D93" w14:textId="2845FA04" w:rsidR="008B5831" w:rsidRDefault="008B5831" w:rsidP="00E82E9B">
      <w:pPr>
        <w:spacing w:line="360" w:lineRule="auto"/>
        <w:ind w:left="720"/>
        <w:rPr>
          <w:rFonts w:ascii="Times New Roman" w:hAnsi="Times New Roman" w:cs="Times New Roman"/>
        </w:rPr>
      </w:pPr>
      <w:r>
        <w:rPr>
          <w:rFonts w:ascii="Times New Roman" w:hAnsi="Times New Roman" w:cs="Times New Roman"/>
          <w:noProof/>
        </w:rPr>
        <w:drawing>
          <wp:inline distT="0" distB="0" distL="0" distR="0" wp14:anchorId="4E4D061C" wp14:editId="74C9B970">
            <wp:extent cx="4695190" cy="1646487"/>
            <wp:effectExtent l="0" t="0" r="0" b="0"/>
            <wp:docPr id="41925860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0519" cy="1648356"/>
                    </a:xfrm>
                    <a:prstGeom prst="rect">
                      <a:avLst/>
                    </a:prstGeom>
                    <a:noFill/>
                  </pic:spPr>
                </pic:pic>
              </a:graphicData>
            </a:graphic>
          </wp:inline>
        </w:drawing>
      </w:r>
    </w:p>
    <w:p w14:paraId="19968C34" w14:textId="77777777" w:rsidR="008B5831" w:rsidRDefault="008B5831" w:rsidP="00E82E9B">
      <w:pPr>
        <w:spacing w:line="360" w:lineRule="auto"/>
        <w:ind w:left="720"/>
        <w:rPr>
          <w:rFonts w:ascii="Times New Roman" w:hAnsi="Times New Roman" w:cs="Times New Roman"/>
        </w:rPr>
      </w:pPr>
    </w:p>
    <w:p w14:paraId="2C4C5FC5" w14:textId="77777777" w:rsidR="008B5831" w:rsidRDefault="008B5831" w:rsidP="00E82E9B">
      <w:pPr>
        <w:spacing w:line="360" w:lineRule="auto"/>
        <w:ind w:left="720"/>
        <w:rPr>
          <w:rFonts w:ascii="Times New Roman" w:hAnsi="Times New Roman" w:cs="Times New Roman"/>
        </w:rPr>
      </w:pPr>
    </w:p>
    <w:p w14:paraId="3EE25906" w14:textId="5DC610D4" w:rsidR="006E14E9" w:rsidRPr="000B67D4" w:rsidRDefault="000B67D4" w:rsidP="00E82E9B">
      <w:pPr>
        <w:spacing w:line="360" w:lineRule="auto"/>
        <w:ind w:left="720"/>
        <w:rPr>
          <w:rFonts w:ascii="Times New Roman" w:hAnsi="Times New Roman" w:cs="Times New Roman"/>
          <w:b/>
          <w:bCs/>
        </w:rPr>
      </w:pPr>
      <w:r w:rsidRPr="000B67D4">
        <w:rPr>
          <w:rFonts w:ascii="Times New Roman" w:hAnsi="Times New Roman" w:cs="Times New Roman"/>
          <w:b/>
          <w:bCs/>
        </w:rPr>
        <w:t>Salida 0-10V</w:t>
      </w:r>
    </w:p>
    <w:p w14:paraId="500BF3C6" w14:textId="77777777" w:rsidR="0058666B" w:rsidRPr="0058666B" w:rsidRDefault="0058666B" w:rsidP="0058666B">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kern w:val="0"/>
          <w:lang w:eastAsia="es-ES"/>
          <w14:ligatures w14:val="none"/>
        </w:rPr>
        <w:lastRenderedPageBreak/>
        <w:t xml:space="preserve">Una </w:t>
      </w:r>
      <w:r w:rsidRPr="0058666B">
        <w:rPr>
          <w:rFonts w:ascii="Times New Roman" w:eastAsia="Times New Roman" w:hAnsi="Times New Roman" w:cs="Times New Roman"/>
          <w:b/>
          <w:bCs/>
          <w:kern w:val="0"/>
          <w:lang w:eastAsia="es-ES"/>
          <w14:ligatures w14:val="none"/>
        </w:rPr>
        <w:t>salida analógica de 0-10V</w:t>
      </w:r>
      <w:r w:rsidRPr="0058666B">
        <w:rPr>
          <w:rFonts w:ascii="Times New Roman" w:eastAsia="Times New Roman" w:hAnsi="Times New Roman" w:cs="Times New Roman"/>
          <w:kern w:val="0"/>
          <w:lang w:eastAsia="es-ES"/>
          <w14:ligatures w14:val="none"/>
        </w:rPr>
        <w:t xml:space="preserve"> es una señal de control estándar utilizada en la automatización industrial y en la gestión de edificios. A diferencia de una salida digital que solo puede estar encendida o apagada, una salida analógica proporciona un voltaje variable y continuo, desde 0 hasta 10 voltios de corriente continua (VDC), para controlar dispositivos de manera proporcional.</w:t>
      </w:r>
    </w:p>
    <w:p w14:paraId="7593DE26" w14:textId="77777777" w:rsidR="0058666B" w:rsidRPr="0058666B" w:rsidRDefault="0058666B" w:rsidP="0058666B">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kern w:val="0"/>
          <w:lang w:eastAsia="es-ES"/>
          <w14:ligatures w14:val="none"/>
        </w:rPr>
        <w:t>Esta señal permite un control preciso sobre actuadores y otros equipos. Por ejemplo, en lugar de simplemente encender o apagar un ventilador, una salida de 0-10V puede ajustar su velocidad de forma continua: 0V podría ser "apagado", 5V el 50% de la velocidad, y 10V el 100%.</w:t>
      </w:r>
    </w:p>
    <w:p w14:paraId="44BE553C" w14:textId="77777777" w:rsidR="0058666B" w:rsidRPr="0058666B" w:rsidRDefault="0058666B" w:rsidP="00586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58666B">
        <w:rPr>
          <w:rFonts w:ascii="Times New Roman" w:eastAsia="Times New Roman" w:hAnsi="Times New Roman" w:cs="Times New Roman"/>
          <w:b/>
          <w:bCs/>
          <w:kern w:val="0"/>
          <w:sz w:val="27"/>
          <w:szCs w:val="27"/>
          <w:lang w:eastAsia="es-ES"/>
          <w14:ligatures w14:val="none"/>
        </w:rPr>
        <w:t>¿Cómo Funciona y Cuál es su Esquema?</w:t>
      </w:r>
    </w:p>
    <w:p w14:paraId="54D8BB55" w14:textId="77777777" w:rsidR="0058666B" w:rsidRPr="0058666B" w:rsidRDefault="0058666B" w:rsidP="0058666B">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kern w:val="0"/>
          <w:lang w:eastAsia="es-ES"/>
          <w14:ligatures w14:val="none"/>
        </w:rPr>
        <w:t xml:space="preserve">El cerebro detrás de una salida de 0-10V en un dispositivo como un PLC es un </w:t>
      </w:r>
      <w:r w:rsidRPr="0058666B">
        <w:rPr>
          <w:rFonts w:ascii="Times New Roman" w:eastAsia="Times New Roman" w:hAnsi="Times New Roman" w:cs="Times New Roman"/>
          <w:b/>
          <w:bCs/>
          <w:kern w:val="0"/>
          <w:lang w:eastAsia="es-ES"/>
          <w14:ligatures w14:val="none"/>
        </w:rPr>
        <w:t>Convertidor Digital-Analógico (DAC)</w:t>
      </w:r>
      <w:r w:rsidRPr="0058666B">
        <w:rPr>
          <w:rFonts w:ascii="Times New Roman" w:eastAsia="Times New Roman" w:hAnsi="Times New Roman" w:cs="Times New Roman"/>
          <w:kern w:val="0"/>
          <w:lang w:eastAsia="es-ES"/>
          <w14:ligatures w14:val="none"/>
        </w:rPr>
        <w:t>, seguido generalmente de una etapa de amplificación.</w:t>
      </w:r>
    </w:p>
    <w:p w14:paraId="1997923C" w14:textId="77777777" w:rsidR="0058666B" w:rsidRPr="0058666B" w:rsidRDefault="0058666B" w:rsidP="0058666B">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kern w:val="0"/>
          <w:lang w:eastAsia="es-ES"/>
          <w14:ligatures w14:val="none"/>
        </w:rPr>
        <w:t>El proceso ocurre de la siguiente manera:</w:t>
      </w:r>
    </w:p>
    <w:p w14:paraId="66D1BFEB" w14:textId="77777777" w:rsidR="0058666B" w:rsidRPr="0058666B" w:rsidRDefault="0058666B" w:rsidP="0058666B">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b/>
          <w:bCs/>
          <w:kern w:val="0"/>
          <w:lang w:eastAsia="es-ES"/>
          <w14:ligatures w14:val="none"/>
        </w:rPr>
        <w:t>Valor Digital Interno:</w:t>
      </w:r>
      <w:r w:rsidRPr="0058666B">
        <w:rPr>
          <w:rFonts w:ascii="Times New Roman" w:eastAsia="Times New Roman" w:hAnsi="Times New Roman" w:cs="Times New Roman"/>
          <w:kern w:val="0"/>
          <w:lang w:eastAsia="es-ES"/>
          <w14:ligatures w14:val="none"/>
        </w:rPr>
        <w:t xml:space="preserve"> La CPU del controlador (PLC) maneja un valor numérico (digital). Este número representa el nivel de salida deseado.</w:t>
      </w:r>
    </w:p>
    <w:p w14:paraId="17BC7616" w14:textId="77777777" w:rsidR="0058666B" w:rsidRPr="0058666B" w:rsidRDefault="0058666B" w:rsidP="0058666B">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b/>
          <w:bCs/>
          <w:kern w:val="0"/>
          <w:lang w:eastAsia="es-ES"/>
          <w14:ligatures w14:val="none"/>
        </w:rPr>
        <w:t>Conversión (DAC):</w:t>
      </w:r>
      <w:r w:rsidRPr="0058666B">
        <w:rPr>
          <w:rFonts w:ascii="Times New Roman" w:eastAsia="Times New Roman" w:hAnsi="Times New Roman" w:cs="Times New Roman"/>
          <w:kern w:val="0"/>
          <w:lang w:eastAsia="es-ES"/>
          <w14:ligatures w14:val="none"/>
        </w:rPr>
        <w:t xml:space="preserve"> Este valor digital se envía a un DAC. El DAC lo traduce en un voltaje proporcional de bajo nivel.</w:t>
      </w:r>
    </w:p>
    <w:p w14:paraId="340AEA0F" w14:textId="77777777" w:rsidR="0058666B" w:rsidRPr="0058666B" w:rsidRDefault="0058666B" w:rsidP="0058666B">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b/>
          <w:bCs/>
          <w:kern w:val="0"/>
          <w:lang w:eastAsia="es-ES"/>
          <w14:ligatures w14:val="none"/>
        </w:rPr>
        <w:t>Amplificación:</w:t>
      </w:r>
      <w:r w:rsidRPr="0058666B">
        <w:rPr>
          <w:rFonts w:ascii="Times New Roman" w:eastAsia="Times New Roman" w:hAnsi="Times New Roman" w:cs="Times New Roman"/>
          <w:kern w:val="0"/>
          <w:lang w:eastAsia="es-ES"/>
          <w14:ligatures w14:val="none"/>
        </w:rPr>
        <w:t xml:space="preserve"> La pequeña señal del DAC pasa a través de un amplificador operacional (</w:t>
      </w:r>
      <w:proofErr w:type="spellStart"/>
      <w:r w:rsidRPr="0058666B">
        <w:rPr>
          <w:rFonts w:ascii="Times New Roman" w:eastAsia="Times New Roman" w:hAnsi="Times New Roman" w:cs="Times New Roman"/>
          <w:kern w:val="0"/>
          <w:lang w:eastAsia="es-ES"/>
          <w14:ligatures w14:val="none"/>
        </w:rPr>
        <w:t>Op-Amp</w:t>
      </w:r>
      <w:proofErr w:type="spellEnd"/>
      <w:r w:rsidRPr="0058666B">
        <w:rPr>
          <w:rFonts w:ascii="Times New Roman" w:eastAsia="Times New Roman" w:hAnsi="Times New Roman" w:cs="Times New Roman"/>
          <w:kern w:val="0"/>
          <w:lang w:eastAsia="es-ES"/>
          <w14:ligatures w14:val="none"/>
        </w:rPr>
        <w:t>). Este circuito amplifica y estabiliza el voltaje para que coincida con el rango de 0-10V y proporciona la corriente necesaria para controlar la carga externa sin que el voltaje caiga.</w:t>
      </w:r>
    </w:p>
    <w:p w14:paraId="21C2008A" w14:textId="77777777" w:rsidR="0058666B" w:rsidRPr="0058666B" w:rsidRDefault="0058666B" w:rsidP="0058666B">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kern w:val="0"/>
          <w:lang w:eastAsia="es-ES"/>
          <w14:ligatures w14:val="none"/>
        </w:rPr>
        <w:t>A continuación, un esquema conceptual de una salida analógica de 0-10V:</w:t>
      </w:r>
    </w:p>
    <w:p w14:paraId="2A9B85BA" w14:textId="77777777" w:rsidR="0058666B" w:rsidRPr="0058666B" w:rsidRDefault="0058666B" w:rsidP="0058666B">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b/>
          <w:bCs/>
          <w:kern w:val="0"/>
          <w:lang w:eastAsia="es-ES"/>
          <w14:ligatures w14:val="none"/>
        </w:rPr>
        <w:t>CPU del PLC:</w:t>
      </w:r>
      <w:r w:rsidRPr="0058666B">
        <w:rPr>
          <w:rFonts w:ascii="Times New Roman" w:eastAsia="Times New Roman" w:hAnsi="Times New Roman" w:cs="Times New Roman"/>
          <w:kern w:val="0"/>
          <w:lang w:eastAsia="es-ES"/>
          <w14:ligatures w14:val="none"/>
        </w:rPr>
        <w:t xml:space="preserve"> Procesa la lógica y determina el valor de salida deseado (por ejemplo, "establecer motor al 75%").</w:t>
      </w:r>
    </w:p>
    <w:p w14:paraId="2B65F103" w14:textId="77777777" w:rsidR="0058666B" w:rsidRPr="0058666B" w:rsidRDefault="0058666B" w:rsidP="0058666B">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b/>
          <w:bCs/>
          <w:kern w:val="0"/>
          <w:lang w:eastAsia="es-ES"/>
          <w14:ligatures w14:val="none"/>
        </w:rPr>
        <w:t>Valor Digital:</w:t>
      </w:r>
      <w:r w:rsidRPr="0058666B">
        <w:rPr>
          <w:rFonts w:ascii="Times New Roman" w:eastAsia="Times New Roman" w:hAnsi="Times New Roman" w:cs="Times New Roman"/>
          <w:kern w:val="0"/>
          <w:lang w:eastAsia="es-ES"/>
          <w14:ligatures w14:val="none"/>
        </w:rPr>
        <w:t xml:space="preserve"> La CPU envía un valor numérico (por ejemplo, 24576 en una escala de 0-32767) al módulo de salida.</w:t>
      </w:r>
    </w:p>
    <w:p w14:paraId="00DBBBA9" w14:textId="77777777" w:rsidR="0058666B" w:rsidRPr="0058666B" w:rsidRDefault="0058666B" w:rsidP="0058666B">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b/>
          <w:bCs/>
          <w:kern w:val="0"/>
          <w:lang w:eastAsia="es-ES"/>
          <w14:ligatures w14:val="none"/>
        </w:rPr>
        <w:t>DAC (Convertidor Digital-Analógico):</w:t>
      </w:r>
      <w:r w:rsidRPr="0058666B">
        <w:rPr>
          <w:rFonts w:ascii="Times New Roman" w:eastAsia="Times New Roman" w:hAnsi="Times New Roman" w:cs="Times New Roman"/>
          <w:kern w:val="0"/>
          <w:lang w:eastAsia="es-ES"/>
          <w14:ligatures w14:val="none"/>
        </w:rPr>
        <w:t xml:space="preserve"> Convierte el número digital en un voltaje proporcional (por ejemplo, 7.5V).</w:t>
      </w:r>
    </w:p>
    <w:p w14:paraId="08BB0562" w14:textId="77777777" w:rsidR="0058666B" w:rsidRPr="0058666B" w:rsidRDefault="0058666B" w:rsidP="0058666B">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b/>
          <w:bCs/>
          <w:kern w:val="0"/>
          <w:lang w:eastAsia="es-ES"/>
          <w14:ligatures w14:val="none"/>
        </w:rPr>
        <w:t>Amplificador (</w:t>
      </w:r>
      <w:proofErr w:type="spellStart"/>
      <w:r w:rsidRPr="0058666B">
        <w:rPr>
          <w:rFonts w:ascii="Times New Roman" w:eastAsia="Times New Roman" w:hAnsi="Times New Roman" w:cs="Times New Roman"/>
          <w:b/>
          <w:bCs/>
          <w:kern w:val="0"/>
          <w:lang w:eastAsia="es-ES"/>
          <w14:ligatures w14:val="none"/>
        </w:rPr>
        <w:t>Op-Amp</w:t>
      </w:r>
      <w:proofErr w:type="spellEnd"/>
      <w:r w:rsidRPr="0058666B">
        <w:rPr>
          <w:rFonts w:ascii="Times New Roman" w:eastAsia="Times New Roman" w:hAnsi="Times New Roman" w:cs="Times New Roman"/>
          <w:b/>
          <w:bCs/>
          <w:kern w:val="0"/>
          <w:lang w:eastAsia="es-ES"/>
          <w14:ligatures w14:val="none"/>
        </w:rPr>
        <w:t>):</w:t>
      </w:r>
      <w:r w:rsidRPr="0058666B">
        <w:rPr>
          <w:rFonts w:ascii="Times New Roman" w:eastAsia="Times New Roman" w:hAnsi="Times New Roman" w:cs="Times New Roman"/>
          <w:kern w:val="0"/>
          <w:lang w:eastAsia="es-ES"/>
          <w14:ligatures w14:val="none"/>
        </w:rPr>
        <w:t xml:space="preserve"> Asegura que la salida sea una señal robusta de 7.5V, capaz de controlar el dispositivo externo.</w:t>
      </w:r>
    </w:p>
    <w:p w14:paraId="09CA42EB" w14:textId="77777777" w:rsidR="0058666B" w:rsidRPr="0058666B" w:rsidRDefault="0058666B" w:rsidP="0058666B">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666B">
        <w:rPr>
          <w:rFonts w:ascii="Times New Roman" w:eastAsia="Times New Roman" w:hAnsi="Times New Roman" w:cs="Times New Roman"/>
          <w:b/>
          <w:bCs/>
          <w:kern w:val="0"/>
          <w:lang w:eastAsia="es-ES"/>
          <w14:ligatures w14:val="none"/>
        </w:rPr>
        <w:t>Terminales de Salida:</w:t>
      </w:r>
      <w:r w:rsidRPr="0058666B">
        <w:rPr>
          <w:rFonts w:ascii="Times New Roman" w:eastAsia="Times New Roman" w:hAnsi="Times New Roman" w:cs="Times New Roman"/>
          <w:kern w:val="0"/>
          <w:lang w:eastAsia="es-ES"/>
          <w14:ligatures w14:val="none"/>
        </w:rPr>
        <w:t xml:space="preserve"> Proporcionan la conexión física para el dispositivo a controlar, con una terminal para la señal y otra para el común (GND).</w:t>
      </w:r>
    </w:p>
    <w:p w14:paraId="4E0BFA2E" w14:textId="77777777" w:rsidR="00E82E9B" w:rsidRDefault="00E82E9B" w:rsidP="00103B54">
      <w:pPr>
        <w:spacing w:line="360" w:lineRule="auto"/>
        <w:ind w:left="720"/>
        <w:rPr>
          <w:rFonts w:ascii="Times New Roman" w:hAnsi="Times New Roman" w:cs="Times New Roman"/>
        </w:rPr>
      </w:pPr>
    </w:p>
    <w:p w14:paraId="62CC4F46" w14:textId="764F3928" w:rsidR="0062114E" w:rsidRDefault="00330773" w:rsidP="00103B54">
      <w:pPr>
        <w:spacing w:line="360" w:lineRule="auto"/>
        <w:ind w:left="720"/>
        <w:rPr>
          <w:rFonts w:ascii="Times New Roman" w:hAnsi="Times New Roman" w:cs="Times New Roman"/>
        </w:rPr>
      </w:pPr>
      <w:r>
        <w:rPr>
          <w:rFonts w:ascii="Times New Roman" w:hAnsi="Times New Roman" w:cs="Times New Roman"/>
          <w:noProof/>
        </w:rPr>
        <w:lastRenderedPageBreak/>
        <w:drawing>
          <wp:inline distT="0" distB="0" distL="0" distR="0" wp14:anchorId="417D0457" wp14:editId="02BA044B">
            <wp:extent cx="3737714" cy="1774825"/>
            <wp:effectExtent l="0" t="0" r="0" b="0"/>
            <wp:docPr id="701611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41194" cy="1776477"/>
                    </a:xfrm>
                    <a:prstGeom prst="rect">
                      <a:avLst/>
                    </a:prstGeom>
                    <a:noFill/>
                  </pic:spPr>
                </pic:pic>
              </a:graphicData>
            </a:graphic>
          </wp:inline>
        </w:drawing>
      </w:r>
    </w:p>
    <w:p w14:paraId="46B272C0" w14:textId="77777777" w:rsidR="0062114E" w:rsidRDefault="0062114E" w:rsidP="00103B54">
      <w:pPr>
        <w:spacing w:line="360" w:lineRule="auto"/>
        <w:ind w:left="720"/>
        <w:rPr>
          <w:rFonts w:ascii="Times New Roman" w:hAnsi="Times New Roman" w:cs="Times New Roman"/>
        </w:rPr>
      </w:pPr>
    </w:p>
    <w:p w14:paraId="2E5889A5" w14:textId="38CF3EBC" w:rsidR="002C735B" w:rsidRPr="00636962" w:rsidRDefault="002C735B" w:rsidP="00103B54">
      <w:pPr>
        <w:spacing w:line="360" w:lineRule="auto"/>
        <w:ind w:left="720"/>
        <w:rPr>
          <w:rFonts w:ascii="Times New Roman" w:hAnsi="Times New Roman" w:cs="Times New Roman"/>
          <w:b/>
          <w:bCs/>
        </w:rPr>
      </w:pPr>
      <w:r w:rsidRPr="00636962">
        <w:rPr>
          <w:rFonts w:ascii="Times New Roman" w:hAnsi="Times New Roman" w:cs="Times New Roman"/>
          <w:b/>
          <w:bCs/>
        </w:rPr>
        <w:t>Entrada 4-20ma</w:t>
      </w:r>
    </w:p>
    <w:p w14:paraId="54167C23" w14:textId="77777777" w:rsidR="00F73FC6" w:rsidRPr="00F73FC6" w:rsidRDefault="00F73FC6" w:rsidP="00F73FC6">
      <w:pPr>
        <w:spacing w:line="360" w:lineRule="auto"/>
        <w:ind w:left="720"/>
        <w:rPr>
          <w:rFonts w:ascii="Times New Roman" w:hAnsi="Times New Roman" w:cs="Times New Roman"/>
        </w:rPr>
      </w:pPr>
      <w:r w:rsidRPr="00F73FC6">
        <w:rPr>
          <w:rFonts w:ascii="Times New Roman" w:hAnsi="Times New Roman" w:cs="Times New Roman"/>
        </w:rPr>
        <w:t>Una entrada analógica de 4-20mA es una de las señales estándar más robustas y utilizadas en la industria para el control y la monitorización de procesos. Al igual que la señal de 0-10V, se usa para transmitir una medición física variable, pero en lugar de usar voltaje, utiliza una señal de corriente continua que varía entre 4 y 20 miliamperios.</w:t>
      </w:r>
    </w:p>
    <w:p w14:paraId="7DA51EDB" w14:textId="77777777" w:rsidR="00F73FC6" w:rsidRPr="00F73FC6" w:rsidRDefault="00F73FC6" w:rsidP="00F73FC6">
      <w:pPr>
        <w:spacing w:line="360" w:lineRule="auto"/>
        <w:ind w:left="720"/>
        <w:rPr>
          <w:rFonts w:ascii="Times New Roman" w:hAnsi="Times New Roman" w:cs="Times New Roman"/>
        </w:rPr>
      </w:pPr>
    </w:p>
    <w:p w14:paraId="030F650C" w14:textId="429DB716" w:rsidR="002C735B" w:rsidRDefault="00F73FC6" w:rsidP="00F73FC6">
      <w:pPr>
        <w:spacing w:line="360" w:lineRule="auto"/>
        <w:ind w:left="720"/>
        <w:rPr>
          <w:rFonts w:ascii="Times New Roman" w:hAnsi="Times New Roman" w:cs="Times New Roman"/>
        </w:rPr>
      </w:pPr>
      <w:r w:rsidRPr="00F73FC6">
        <w:rPr>
          <w:rFonts w:ascii="Times New Roman" w:hAnsi="Times New Roman" w:cs="Times New Roman"/>
        </w:rPr>
        <w:t>Este estándar es especialmente valorado en entornos industriales por su alta inmunidad al ruido eléctrico y su capacidad para detectar fallos en el cableado.</w:t>
      </w:r>
    </w:p>
    <w:p w14:paraId="6059E159" w14:textId="77777777" w:rsidR="0045622D" w:rsidRPr="0045622D" w:rsidRDefault="0045622D" w:rsidP="0045622D">
      <w:pPr>
        <w:spacing w:line="360" w:lineRule="auto"/>
        <w:ind w:left="720"/>
        <w:rPr>
          <w:rFonts w:ascii="Times New Roman" w:hAnsi="Times New Roman" w:cs="Times New Roman"/>
        </w:rPr>
      </w:pPr>
      <w:r w:rsidRPr="0045622D">
        <w:rPr>
          <w:rFonts w:ascii="Times New Roman" w:hAnsi="Times New Roman" w:cs="Times New Roman"/>
        </w:rPr>
        <w:t>Claro, siguiendo la secuencia de temas, aquí tienes la explicación y el esquemático de una salida analógica 4-20mA.</w:t>
      </w:r>
    </w:p>
    <w:p w14:paraId="7326F051" w14:textId="77777777" w:rsidR="0045622D" w:rsidRPr="0045622D" w:rsidRDefault="0045622D" w:rsidP="0045622D">
      <w:pPr>
        <w:spacing w:line="360" w:lineRule="auto"/>
        <w:ind w:left="720"/>
        <w:rPr>
          <w:rFonts w:ascii="Times New Roman" w:hAnsi="Times New Roman" w:cs="Times New Roman"/>
        </w:rPr>
      </w:pPr>
    </w:p>
    <w:p w14:paraId="37DE3D3A" w14:textId="77777777" w:rsidR="0045622D" w:rsidRPr="0045622D" w:rsidRDefault="0045622D" w:rsidP="0045622D">
      <w:pPr>
        <w:spacing w:line="360" w:lineRule="auto"/>
        <w:ind w:left="720"/>
        <w:rPr>
          <w:rFonts w:ascii="Times New Roman" w:hAnsi="Times New Roman" w:cs="Times New Roman"/>
        </w:rPr>
      </w:pPr>
      <w:r w:rsidRPr="0045622D">
        <w:rPr>
          <w:rFonts w:ascii="Times New Roman" w:hAnsi="Times New Roman" w:cs="Times New Roman"/>
        </w:rPr>
        <w:t>Una salida analógica de 4-20mA, al igual que la entrada, es un estándar de comunicación robusto y fiable en la industria. Un dispositivo con este tipo de salida, como un PLC, es capaz de regular activamente el flujo de corriente en un circuito (conocido como bucle de corriente) para controlar un actuador proporcional.</w:t>
      </w:r>
    </w:p>
    <w:p w14:paraId="63DF9FD4" w14:textId="77777777" w:rsidR="0045622D" w:rsidRPr="0045622D" w:rsidRDefault="0045622D" w:rsidP="0045622D">
      <w:pPr>
        <w:spacing w:line="360" w:lineRule="auto"/>
        <w:ind w:left="720"/>
        <w:rPr>
          <w:rFonts w:ascii="Times New Roman" w:hAnsi="Times New Roman" w:cs="Times New Roman"/>
        </w:rPr>
      </w:pPr>
    </w:p>
    <w:p w14:paraId="150365FB" w14:textId="77777777" w:rsidR="0045622D" w:rsidRPr="0045622D" w:rsidRDefault="0045622D" w:rsidP="0045622D">
      <w:pPr>
        <w:spacing w:line="360" w:lineRule="auto"/>
        <w:ind w:left="720"/>
        <w:rPr>
          <w:rFonts w:ascii="Times New Roman" w:hAnsi="Times New Roman" w:cs="Times New Roman"/>
        </w:rPr>
      </w:pPr>
      <w:r w:rsidRPr="0045622D">
        <w:rPr>
          <w:rFonts w:ascii="Times New Roman" w:hAnsi="Times New Roman" w:cs="Times New Roman"/>
        </w:rPr>
        <w:t>El dispositivo que se controla (por ejemplo, una válvula de control, un posicionador o un variador de frecuencia) ajusta su operación basándose en la cantidad de corriente que "lee" en el bucle.</w:t>
      </w:r>
    </w:p>
    <w:p w14:paraId="3E6BF91E" w14:textId="77777777" w:rsidR="0045622D" w:rsidRPr="0045622D" w:rsidRDefault="0045622D" w:rsidP="0045622D">
      <w:pPr>
        <w:spacing w:line="360" w:lineRule="auto"/>
        <w:ind w:left="720"/>
        <w:rPr>
          <w:rFonts w:ascii="Times New Roman" w:hAnsi="Times New Roman" w:cs="Times New Roman"/>
        </w:rPr>
      </w:pPr>
    </w:p>
    <w:p w14:paraId="4F40D0CF" w14:textId="118C3113" w:rsidR="0045622D" w:rsidRPr="0045622D" w:rsidRDefault="0045622D" w:rsidP="0045622D">
      <w:pPr>
        <w:spacing w:line="360" w:lineRule="auto"/>
        <w:ind w:left="720"/>
        <w:rPr>
          <w:rFonts w:ascii="Times New Roman" w:hAnsi="Times New Roman" w:cs="Times New Roman"/>
        </w:rPr>
      </w:pPr>
      <w:r w:rsidRPr="0045622D">
        <w:rPr>
          <w:rFonts w:ascii="Times New Roman" w:hAnsi="Times New Roman" w:cs="Times New Roman"/>
        </w:rPr>
        <w:t xml:space="preserve">Esquema y Funcionamiento </w:t>
      </w:r>
    </w:p>
    <w:p w14:paraId="04977809" w14:textId="77777777" w:rsidR="0045622D" w:rsidRPr="0045622D" w:rsidRDefault="0045622D" w:rsidP="0045622D">
      <w:pPr>
        <w:spacing w:line="360" w:lineRule="auto"/>
        <w:ind w:left="720"/>
        <w:rPr>
          <w:rFonts w:ascii="Times New Roman" w:hAnsi="Times New Roman" w:cs="Times New Roman"/>
        </w:rPr>
      </w:pPr>
      <w:r w:rsidRPr="0045622D">
        <w:rPr>
          <w:rFonts w:ascii="Times New Roman" w:hAnsi="Times New Roman" w:cs="Times New Roman"/>
        </w:rPr>
        <w:t>Una salida de 4-20mA genera y controla la corriente en el bucle. Para ello, utiliza internamente un convertidor digital-analógico (DAC) y un circuito especializado llamado convertidor de voltaje a corriente (V-</w:t>
      </w:r>
      <w:proofErr w:type="spellStart"/>
      <w:r w:rsidRPr="0045622D">
        <w:rPr>
          <w:rFonts w:ascii="Times New Roman" w:hAnsi="Times New Roman" w:cs="Times New Roman"/>
        </w:rPr>
        <w:t>to</w:t>
      </w:r>
      <w:proofErr w:type="spellEnd"/>
      <w:r w:rsidRPr="0045622D">
        <w:rPr>
          <w:rFonts w:ascii="Times New Roman" w:hAnsi="Times New Roman" w:cs="Times New Roman"/>
        </w:rPr>
        <w:t xml:space="preserve">-I </w:t>
      </w:r>
      <w:proofErr w:type="spellStart"/>
      <w:r w:rsidRPr="0045622D">
        <w:rPr>
          <w:rFonts w:ascii="Times New Roman" w:hAnsi="Times New Roman" w:cs="Times New Roman"/>
        </w:rPr>
        <w:t>converter</w:t>
      </w:r>
      <w:proofErr w:type="spellEnd"/>
      <w:r w:rsidRPr="0045622D">
        <w:rPr>
          <w:rFonts w:ascii="Times New Roman" w:hAnsi="Times New Roman" w:cs="Times New Roman"/>
        </w:rPr>
        <w:t>).</w:t>
      </w:r>
    </w:p>
    <w:p w14:paraId="41E494C9" w14:textId="77777777" w:rsidR="0045622D" w:rsidRPr="0045622D" w:rsidRDefault="0045622D" w:rsidP="0045622D">
      <w:pPr>
        <w:spacing w:line="360" w:lineRule="auto"/>
        <w:ind w:left="720"/>
        <w:rPr>
          <w:rFonts w:ascii="Times New Roman" w:hAnsi="Times New Roman" w:cs="Times New Roman"/>
        </w:rPr>
      </w:pPr>
    </w:p>
    <w:p w14:paraId="792CC09A" w14:textId="77777777" w:rsidR="0045622D" w:rsidRPr="0045622D" w:rsidRDefault="0045622D" w:rsidP="0045622D">
      <w:pPr>
        <w:spacing w:line="360" w:lineRule="auto"/>
        <w:ind w:left="720"/>
        <w:rPr>
          <w:rFonts w:ascii="Times New Roman" w:hAnsi="Times New Roman" w:cs="Times New Roman"/>
        </w:rPr>
      </w:pPr>
      <w:proofErr w:type="gramStart"/>
      <w:r w:rsidRPr="0045622D">
        <w:rPr>
          <w:rFonts w:ascii="Times New Roman" w:hAnsi="Times New Roman" w:cs="Times New Roman"/>
        </w:rPr>
        <w:t>El dispositivo a controlar</w:t>
      </w:r>
      <w:proofErr w:type="gramEnd"/>
      <w:r w:rsidRPr="0045622D">
        <w:rPr>
          <w:rFonts w:ascii="Times New Roman" w:hAnsi="Times New Roman" w:cs="Times New Roman"/>
        </w:rPr>
        <w:t xml:space="preserve"> se conecta en serie dentro del bucle.</w:t>
      </w:r>
    </w:p>
    <w:p w14:paraId="44E5CF21" w14:textId="77777777" w:rsidR="0045622D" w:rsidRPr="0045622D" w:rsidRDefault="0045622D" w:rsidP="0045622D">
      <w:pPr>
        <w:spacing w:line="360" w:lineRule="auto"/>
        <w:ind w:left="720"/>
        <w:rPr>
          <w:rFonts w:ascii="Times New Roman" w:hAnsi="Times New Roman" w:cs="Times New Roman"/>
        </w:rPr>
      </w:pPr>
    </w:p>
    <w:p w14:paraId="3F47F024" w14:textId="77777777" w:rsidR="0045622D" w:rsidRPr="0045622D" w:rsidRDefault="0045622D" w:rsidP="0045622D">
      <w:pPr>
        <w:spacing w:line="360" w:lineRule="auto"/>
        <w:ind w:left="720"/>
        <w:rPr>
          <w:rFonts w:ascii="Times New Roman" w:hAnsi="Times New Roman" w:cs="Times New Roman"/>
        </w:rPr>
      </w:pPr>
      <w:r w:rsidRPr="0045622D">
        <w:rPr>
          <w:rFonts w:ascii="Times New Roman" w:hAnsi="Times New Roman" w:cs="Times New Roman"/>
        </w:rPr>
        <w:t>El proceso funciona de la siguiente manera:</w:t>
      </w:r>
    </w:p>
    <w:p w14:paraId="45D47609" w14:textId="77777777" w:rsidR="0045622D" w:rsidRPr="0045622D" w:rsidRDefault="0045622D" w:rsidP="0045622D">
      <w:pPr>
        <w:spacing w:line="360" w:lineRule="auto"/>
        <w:ind w:left="720"/>
        <w:rPr>
          <w:rFonts w:ascii="Times New Roman" w:hAnsi="Times New Roman" w:cs="Times New Roman"/>
        </w:rPr>
      </w:pPr>
    </w:p>
    <w:p w14:paraId="02C112C3" w14:textId="77777777" w:rsidR="0045622D" w:rsidRPr="0045622D" w:rsidRDefault="0045622D" w:rsidP="0045622D">
      <w:pPr>
        <w:spacing w:line="360" w:lineRule="auto"/>
        <w:ind w:left="720"/>
        <w:rPr>
          <w:rFonts w:ascii="Times New Roman" w:hAnsi="Times New Roman" w:cs="Times New Roman"/>
        </w:rPr>
      </w:pPr>
      <w:r w:rsidRPr="0045622D">
        <w:rPr>
          <w:rFonts w:ascii="Times New Roman" w:hAnsi="Times New Roman" w:cs="Times New Roman"/>
        </w:rPr>
        <w:t>Valor Digital Interno: La CPU del PLC determina el valor de salida deseado (ej. "abrir válvula al 25%").</w:t>
      </w:r>
    </w:p>
    <w:p w14:paraId="43F96E00" w14:textId="77777777" w:rsidR="0045622D" w:rsidRPr="0045622D" w:rsidRDefault="0045622D" w:rsidP="0045622D">
      <w:pPr>
        <w:spacing w:line="360" w:lineRule="auto"/>
        <w:ind w:left="720"/>
        <w:rPr>
          <w:rFonts w:ascii="Times New Roman" w:hAnsi="Times New Roman" w:cs="Times New Roman"/>
        </w:rPr>
      </w:pPr>
    </w:p>
    <w:p w14:paraId="52FDC174" w14:textId="77777777" w:rsidR="0045622D" w:rsidRPr="0045622D" w:rsidRDefault="0045622D" w:rsidP="0045622D">
      <w:pPr>
        <w:spacing w:line="360" w:lineRule="auto"/>
        <w:ind w:left="720"/>
        <w:rPr>
          <w:rFonts w:ascii="Times New Roman" w:hAnsi="Times New Roman" w:cs="Times New Roman"/>
        </w:rPr>
      </w:pPr>
      <w:r w:rsidRPr="0045622D">
        <w:rPr>
          <w:rFonts w:ascii="Times New Roman" w:hAnsi="Times New Roman" w:cs="Times New Roman"/>
        </w:rPr>
        <w:t>Conversión a Voltaje (DAC): Este valor digital se envía a un Convertidor Digital-Analógico (DAC), que lo transforma en una señal de voltaje interna y proporcional.</w:t>
      </w:r>
    </w:p>
    <w:p w14:paraId="6BF36C9C" w14:textId="77777777" w:rsidR="0045622D" w:rsidRPr="0045622D" w:rsidRDefault="0045622D" w:rsidP="0045622D">
      <w:pPr>
        <w:spacing w:line="360" w:lineRule="auto"/>
        <w:ind w:left="720"/>
        <w:rPr>
          <w:rFonts w:ascii="Times New Roman" w:hAnsi="Times New Roman" w:cs="Times New Roman"/>
        </w:rPr>
      </w:pPr>
    </w:p>
    <w:p w14:paraId="749A84F8" w14:textId="77777777" w:rsidR="0045622D" w:rsidRPr="0045622D" w:rsidRDefault="0045622D" w:rsidP="0045622D">
      <w:pPr>
        <w:spacing w:line="360" w:lineRule="auto"/>
        <w:ind w:left="720"/>
        <w:rPr>
          <w:rFonts w:ascii="Times New Roman" w:hAnsi="Times New Roman" w:cs="Times New Roman"/>
        </w:rPr>
      </w:pPr>
      <w:r w:rsidRPr="0045622D">
        <w:rPr>
          <w:rFonts w:ascii="Times New Roman" w:hAnsi="Times New Roman" w:cs="Times New Roman"/>
        </w:rPr>
        <w:t>Conversión a Corriente (V-</w:t>
      </w:r>
      <w:proofErr w:type="spellStart"/>
      <w:r w:rsidRPr="0045622D">
        <w:rPr>
          <w:rFonts w:ascii="Times New Roman" w:hAnsi="Times New Roman" w:cs="Times New Roman"/>
        </w:rPr>
        <w:t>to</w:t>
      </w:r>
      <w:proofErr w:type="spellEnd"/>
      <w:r w:rsidRPr="0045622D">
        <w:rPr>
          <w:rFonts w:ascii="Times New Roman" w:hAnsi="Times New Roman" w:cs="Times New Roman"/>
        </w:rPr>
        <w:t>-I): El voltaje del DAC se introduce en un circuito convertidor de voltaje a corriente. Este circuito ajusta su salida para forzar que la corriente en el bucle externo coincida con el valor deseado, independientemente de la resistencia del cableado o de la carga (dentro de ciertos límites). Por ejemplo, si el valor es del 25%, el circuito se ajustará para que fluyan exactamente 8mA por todo el bucle (4mA+(16mA</w:t>
      </w:r>
      <w:r w:rsidRPr="0045622D">
        <w:rPr>
          <w:rFonts w:ascii="Cambria Math" w:hAnsi="Cambria Math" w:cs="Cambria Math"/>
        </w:rPr>
        <w:t>∗</w:t>
      </w:r>
      <w:r w:rsidRPr="0045622D">
        <w:rPr>
          <w:rFonts w:ascii="Times New Roman" w:hAnsi="Times New Roman" w:cs="Times New Roman"/>
        </w:rPr>
        <w:t>0.25)).</w:t>
      </w:r>
    </w:p>
    <w:p w14:paraId="66EC184D" w14:textId="77777777" w:rsidR="0045622D" w:rsidRPr="0045622D" w:rsidRDefault="0045622D" w:rsidP="0045622D">
      <w:pPr>
        <w:spacing w:line="360" w:lineRule="auto"/>
        <w:ind w:left="720"/>
        <w:rPr>
          <w:rFonts w:ascii="Times New Roman" w:hAnsi="Times New Roman" w:cs="Times New Roman"/>
        </w:rPr>
      </w:pPr>
    </w:p>
    <w:p w14:paraId="16C62197" w14:textId="0A6D25B5" w:rsidR="00281D88" w:rsidRDefault="0045622D" w:rsidP="0045622D">
      <w:pPr>
        <w:spacing w:line="360" w:lineRule="auto"/>
        <w:ind w:left="720"/>
        <w:rPr>
          <w:rFonts w:ascii="Times New Roman" w:hAnsi="Times New Roman" w:cs="Times New Roman"/>
        </w:rPr>
      </w:pPr>
      <w:r w:rsidRPr="0045622D">
        <w:rPr>
          <w:rFonts w:ascii="Times New Roman" w:hAnsi="Times New Roman" w:cs="Times New Roman"/>
        </w:rPr>
        <w:t>Control del Actuador: El dispositivo final, como una válvula proporcional, recibe esos 8mA y se posiciona al 25% de su rango de operación.</w:t>
      </w:r>
    </w:p>
    <w:p w14:paraId="3E2E4DCE" w14:textId="653AD5CC" w:rsidR="00C275F3" w:rsidRDefault="005027EC" w:rsidP="0045622D">
      <w:pPr>
        <w:spacing w:line="360" w:lineRule="auto"/>
        <w:ind w:left="720"/>
        <w:rPr>
          <w:rFonts w:ascii="Times New Roman" w:hAnsi="Times New Roman" w:cs="Times New Roman"/>
        </w:rPr>
      </w:pPr>
      <w:r>
        <w:rPr>
          <w:rFonts w:ascii="Times New Roman" w:hAnsi="Times New Roman" w:cs="Times New Roman"/>
          <w:noProof/>
        </w:rPr>
        <w:lastRenderedPageBreak/>
        <w:drawing>
          <wp:inline distT="0" distB="0" distL="0" distR="0" wp14:anchorId="4D0F6DC8" wp14:editId="458D9FDE">
            <wp:extent cx="2524125" cy="1809750"/>
            <wp:effectExtent l="0" t="0" r="9525" b="0"/>
            <wp:docPr id="97073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4125" cy="1809750"/>
                    </a:xfrm>
                    <a:prstGeom prst="rect">
                      <a:avLst/>
                    </a:prstGeom>
                    <a:noFill/>
                  </pic:spPr>
                </pic:pic>
              </a:graphicData>
            </a:graphic>
          </wp:inline>
        </w:drawing>
      </w:r>
    </w:p>
    <w:p w14:paraId="6B27700B" w14:textId="66BF9ABB" w:rsidR="00C275F3" w:rsidRPr="001E6B15" w:rsidRDefault="001E6B15" w:rsidP="0045622D">
      <w:pPr>
        <w:spacing w:line="360" w:lineRule="auto"/>
        <w:ind w:left="720"/>
        <w:rPr>
          <w:rFonts w:ascii="Times New Roman" w:hAnsi="Times New Roman" w:cs="Times New Roman"/>
          <w:b/>
          <w:bCs/>
        </w:rPr>
      </w:pPr>
      <w:r w:rsidRPr="001E6B15">
        <w:rPr>
          <w:rFonts w:ascii="Times New Roman" w:hAnsi="Times New Roman" w:cs="Times New Roman"/>
          <w:b/>
          <w:bCs/>
        </w:rPr>
        <w:t>Salida 4-20ma</w:t>
      </w:r>
    </w:p>
    <w:p w14:paraId="5938871E" w14:textId="77777777" w:rsidR="00E66ABE" w:rsidRPr="00E66ABE" w:rsidRDefault="00E66ABE" w:rsidP="00E66ABE">
      <w:pPr>
        <w:spacing w:line="360" w:lineRule="auto"/>
        <w:ind w:left="720"/>
        <w:rPr>
          <w:rFonts w:ascii="Times New Roman" w:hAnsi="Times New Roman" w:cs="Times New Roman"/>
        </w:rPr>
      </w:pPr>
      <w:r w:rsidRPr="00E66ABE">
        <w:rPr>
          <w:rFonts w:ascii="Times New Roman" w:hAnsi="Times New Roman" w:cs="Times New Roman"/>
        </w:rPr>
        <w:t>Una salida analógica de 4-20mA es un estándar industrial para controlar dispositivos de forma proporcional. En lugar de enviar un voltaje, el controlador (como un PLC) regula activamente el flujo de corriente en un circuito para que se mantenga en un valor entre 4 y 20 miliamperios.</w:t>
      </w:r>
    </w:p>
    <w:p w14:paraId="68A476C4" w14:textId="77777777" w:rsidR="00E66ABE" w:rsidRPr="00E66ABE" w:rsidRDefault="00E66ABE" w:rsidP="00E66ABE">
      <w:pPr>
        <w:spacing w:line="360" w:lineRule="auto"/>
        <w:ind w:left="720"/>
        <w:rPr>
          <w:rFonts w:ascii="Times New Roman" w:hAnsi="Times New Roman" w:cs="Times New Roman"/>
        </w:rPr>
      </w:pPr>
    </w:p>
    <w:p w14:paraId="16D6EA33" w14:textId="086D3A7D" w:rsidR="001E6B15" w:rsidRDefault="00E66ABE" w:rsidP="00E66ABE">
      <w:pPr>
        <w:spacing w:line="360" w:lineRule="auto"/>
        <w:ind w:left="720"/>
        <w:rPr>
          <w:rFonts w:ascii="Times New Roman" w:hAnsi="Times New Roman" w:cs="Times New Roman"/>
        </w:rPr>
      </w:pPr>
      <w:r w:rsidRPr="00E66ABE">
        <w:rPr>
          <w:rFonts w:ascii="Times New Roman" w:hAnsi="Times New Roman" w:cs="Times New Roman"/>
        </w:rPr>
        <w:t>El dispositivo final, como una válvula o un motor, ajusta su funcionamiento basándose en la cantidad de corriente que recibe. Este método es extremadamente robusto y fiable, especialmente en entornos industriales ruidosos y a largas distancias.</w:t>
      </w:r>
    </w:p>
    <w:p w14:paraId="00B1FCF0" w14:textId="77777777" w:rsidR="00E66ABE" w:rsidRDefault="00E66ABE" w:rsidP="00E66ABE">
      <w:pPr>
        <w:spacing w:line="360" w:lineRule="auto"/>
        <w:ind w:left="720"/>
        <w:rPr>
          <w:rFonts w:ascii="Times New Roman" w:hAnsi="Times New Roman" w:cs="Times New Roman"/>
        </w:rPr>
      </w:pPr>
    </w:p>
    <w:p w14:paraId="60905250" w14:textId="77777777" w:rsidR="00AF6CAC" w:rsidRPr="00AF6CAC" w:rsidRDefault="00AF6CAC" w:rsidP="00AF6CAC">
      <w:pPr>
        <w:spacing w:line="360" w:lineRule="auto"/>
        <w:ind w:left="720"/>
        <w:rPr>
          <w:rFonts w:ascii="Times New Roman" w:hAnsi="Times New Roman" w:cs="Times New Roman"/>
        </w:rPr>
      </w:pPr>
      <w:r w:rsidRPr="00AF6CAC">
        <w:rPr>
          <w:rFonts w:ascii="Times New Roman" w:hAnsi="Times New Roman" w:cs="Times New Roman"/>
        </w:rPr>
        <w:t>Una salida de 4-20mA funciona creando un bucle de corriente. El PLC actúa como la fuente de corriente, el actuador es la carga, y todo está conectado en serie.</w:t>
      </w:r>
    </w:p>
    <w:p w14:paraId="1BB2B2F6" w14:textId="77777777" w:rsidR="00AF6CAC" w:rsidRPr="00AF6CAC" w:rsidRDefault="00AF6CAC" w:rsidP="00AF6CAC">
      <w:pPr>
        <w:spacing w:line="360" w:lineRule="auto"/>
        <w:ind w:left="720"/>
        <w:rPr>
          <w:rFonts w:ascii="Times New Roman" w:hAnsi="Times New Roman" w:cs="Times New Roman"/>
        </w:rPr>
      </w:pPr>
    </w:p>
    <w:p w14:paraId="3188506C" w14:textId="77777777" w:rsidR="00AF6CAC" w:rsidRPr="00AF6CAC" w:rsidRDefault="00AF6CAC" w:rsidP="00AF6CAC">
      <w:pPr>
        <w:spacing w:line="360" w:lineRule="auto"/>
        <w:ind w:left="720"/>
        <w:rPr>
          <w:rFonts w:ascii="Times New Roman" w:hAnsi="Times New Roman" w:cs="Times New Roman"/>
        </w:rPr>
      </w:pPr>
      <w:r w:rsidRPr="00AF6CAC">
        <w:rPr>
          <w:rFonts w:ascii="Times New Roman" w:hAnsi="Times New Roman" w:cs="Times New Roman"/>
        </w:rPr>
        <w:t>El proceso interno del PLC implica dos pasos clave:</w:t>
      </w:r>
    </w:p>
    <w:p w14:paraId="55821CE5" w14:textId="77777777" w:rsidR="00AF6CAC" w:rsidRPr="00AF6CAC" w:rsidRDefault="00AF6CAC" w:rsidP="00AF6CAC">
      <w:pPr>
        <w:spacing w:line="360" w:lineRule="auto"/>
        <w:ind w:left="720"/>
        <w:rPr>
          <w:rFonts w:ascii="Times New Roman" w:hAnsi="Times New Roman" w:cs="Times New Roman"/>
        </w:rPr>
      </w:pPr>
    </w:p>
    <w:p w14:paraId="7B9B58FA" w14:textId="77777777" w:rsidR="00AF6CAC" w:rsidRPr="00AF6CAC" w:rsidRDefault="00AF6CAC" w:rsidP="00AF6CAC">
      <w:pPr>
        <w:spacing w:line="360" w:lineRule="auto"/>
        <w:ind w:left="720"/>
        <w:rPr>
          <w:rFonts w:ascii="Times New Roman" w:hAnsi="Times New Roman" w:cs="Times New Roman"/>
        </w:rPr>
      </w:pPr>
      <w:r w:rsidRPr="00AF6CAC">
        <w:rPr>
          <w:rFonts w:ascii="Times New Roman" w:hAnsi="Times New Roman" w:cs="Times New Roman"/>
        </w:rPr>
        <w:t>Un Convertidor Digital-Analógico (DAC) traduce el valor digital del programa (ej. 50%) a un voltaje interno.</w:t>
      </w:r>
    </w:p>
    <w:p w14:paraId="11B15C38" w14:textId="77777777" w:rsidR="00AF6CAC" w:rsidRPr="00AF6CAC" w:rsidRDefault="00AF6CAC" w:rsidP="00AF6CAC">
      <w:pPr>
        <w:spacing w:line="360" w:lineRule="auto"/>
        <w:ind w:left="720"/>
        <w:rPr>
          <w:rFonts w:ascii="Times New Roman" w:hAnsi="Times New Roman" w:cs="Times New Roman"/>
        </w:rPr>
      </w:pPr>
    </w:p>
    <w:p w14:paraId="5C2B8B50" w14:textId="77777777" w:rsidR="00AF6CAC" w:rsidRPr="00AF6CAC" w:rsidRDefault="00AF6CAC" w:rsidP="00AF6CAC">
      <w:pPr>
        <w:spacing w:line="360" w:lineRule="auto"/>
        <w:ind w:left="720"/>
        <w:rPr>
          <w:rFonts w:ascii="Times New Roman" w:hAnsi="Times New Roman" w:cs="Times New Roman"/>
        </w:rPr>
      </w:pPr>
      <w:r w:rsidRPr="00AF6CAC">
        <w:rPr>
          <w:rFonts w:ascii="Times New Roman" w:hAnsi="Times New Roman" w:cs="Times New Roman"/>
        </w:rPr>
        <w:lastRenderedPageBreak/>
        <w:t>Un circuito Convertidor de Voltaje a Corriente (V-</w:t>
      </w:r>
      <w:proofErr w:type="spellStart"/>
      <w:r w:rsidRPr="00AF6CAC">
        <w:rPr>
          <w:rFonts w:ascii="Times New Roman" w:hAnsi="Times New Roman" w:cs="Times New Roman"/>
        </w:rPr>
        <w:t>to</w:t>
      </w:r>
      <w:proofErr w:type="spellEnd"/>
      <w:r w:rsidRPr="00AF6CAC">
        <w:rPr>
          <w:rFonts w:ascii="Times New Roman" w:hAnsi="Times New Roman" w:cs="Times New Roman"/>
        </w:rPr>
        <w:t>-I) toma ese voltaje y ajusta la salida para forzar el flujo de corriente correcto en el bucle (ej. 12 mA para un 50%).</w:t>
      </w:r>
    </w:p>
    <w:p w14:paraId="0D8C5408" w14:textId="77777777" w:rsidR="00AF6CAC" w:rsidRPr="00AF6CAC" w:rsidRDefault="00AF6CAC" w:rsidP="00AF6CAC">
      <w:pPr>
        <w:spacing w:line="360" w:lineRule="auto"/>
        <w:ind w:left="720"/>
        <w:rPr>
          <w:rFonts w:ascii="Times New Roman" w:hAnsi="Times New Roman" w:cs="Times New Roman"/>
        </w:rPr>
      </w:pPr>
    </w:p>
    <w:p w14:paraId="5B8073D2" w14:textId="77777777" w:rsidR="00AF6CAC" w:rsidRDefault="00AF6CAC" w:rsidP="00AF6CAC">
      <w:pPr>
        <w:spacing w:line="360" w:lineRule="auto"/>
        <w:ind w:left="720"/>
        <w:rPr>
          <w:rFonts w:ascii="Times New Roman" w:hAnsi="Times New Roman" w:cs="Times New Roman"/>
        </w:rPr>
      </w:pPr>
      <w:r w:rsidRPr="00AF6CAC">
        <w:rPr>
          <w:rFonts w:ascii="Times New Roman" w:hAnsi="Times New Roman" w:cs="Times New Roman"/>
        </w:rPr>
        <w:t>Este circuito se ajusta constantemente para mantener la corriente deseada, sin importar la resistencia del cableado o de la carga (dentro de sus límites de operación).</w:t>
      </w:r>
    </w:p>
    <w:p w14:paraId="21CD68D2" w14:textId="77777777" w:rsidR="00BD3B4E" w:rsidRPr="00AF6CAC" w:rsidRDefault="00BD3B4E" w:rsidP="00AF6CAC">
      <w:pPr>
        <w:spacing w:line="360" w:lineRule="auto"/>
        <w:ind w:left="720"/>
        <w:rPr>
          <w:rFonts w:ascii="Times New Roman" w:hAnsi="Times New Roman" w:cs="Times New Roman"/>
        </w:rPr>
      </w:pPr>
    </w:p>
    <w:p w14:paraId="2D75F6F0" w14:textId="178527DC" w:rsidR="00E66ABE" w:rsidRPr="00896EE6" w:rsidRDefault="00BD3B4E" w:rsidP="00E66ABE">
      <w:pPr>
        <w:spacing w:line="360" w:lineRule="auto"/>
        <w:ind w:left="720"/>
        <w:rPr>
          <w:rFonts w:ascii="Times New Roman" w:hAnsi="Times New Roman" w:cs="Times New Roman"/>
          <w:b/>
          <w:bCs/>
        </w:rPr>
      </w:pPr>
      <w:r w:rsidRPr="00896EE6">
        <w:rPr>
          <w:rFonts w:ascii="Times New Roman" w:hAnsi="Times New Roman" w:cs="Times New Roman"/>
          <w:b/>
          <w:bCs/>
        </w:rPr>
        <w:t>Entradas NPN</w:t>
      </w:r>
    </w:p>
    <w:p w14:paraId="7F86E741"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Una entrada digital configurada para un sensor NPN se conoce como una entrada de tipo "</w:t>
      </w:r>
      <w:proofErr w:type="spellStart"/>
      <w:r w:rsidRPr="008F772D">
        <w:rPr>
          <w:rFonts w:ascii="Times New Roman" w:hAnsi="Times New Roman" w:cs="Times New Roman"/>
        </w:rPr>
        <w:t>sourcing</w:t>
      </w:r>
      <w:proofErr w:type="spellEnd"/>
      <w:r w:rsidRPr="008F772D">
        <w:rPr>
          <w:rFonts w:ascii="Times New Roman" w:hAnsi="Times New Roman" w:cs="Times New Roman"/>
        </w:rPr>
        <w:t>" o de fuente. Esto significa que la entrada del PLC suministra o "</w:t>
      </w:r>
      <w:proofErr w:type="spellStart"/>
      <w:r w:rsidRPr="008F772D">
        <w:rPr>
          <w:rFonts w:ascii="Times New Roman" w:hAnsi="Times New Roman" w:cs="Times New Roman"/>
        </w:rPr>
        <w:t>fuentea</w:t>
      </w:r>
      <w:proofErr w:type="spellEnd"/>
      <w:r w:rsidRPr="008F772D">
        <w:rPr>
          <w:rFonts w:ascii="Times New Roman" w:hAnsi="Times New Roman" w:cs="Times New Roman"/>
        </w:rPr>
        <w:t>" una pequeña corriente que el sensor externo se encargará de drenar a tierra para crear la señal.</w:t>
      </w:r>
    </w:p>
    <w:p w14:paraId="7562A870" w14:textId="77777777" w:rsidR="008F772D" w:rsidRPr="008F772D" w:rsidRDefault="008F772D" w:rsidP="008F772D">
      <w:pPr>
        <w:spacing w:line="360" w:lineRule="auto"/>
        <w:ind w:left="720"/>
        <w:rPr>
          <w:rFonts w:ascii="Times New Roman" w:hAnsi="Times New Roman" w:cs="Times New Roman"/>
        </w:rPr>
      </w:pPr>
    </w:p>
    <w:p w14:paraId="64E4CC64"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Esta configuración es muy común en equipos fabricados en Asia.</w:t>
      </w:r>
    </w:p>
    <w:p w14:paraId="38821456" w14:textId="77777777" w:rsidR="008F772D" w:rsidRPr="008F772D" w:rsidRDefault="008F772D" w:rsidP="008F772D">
      <w:pPr>
        <w:spacing w:line="360" w:lineRule="auto"/>
        <w:ind w:left="720"/>
        <w:rPr>
          <w:rFonts w:ascii="Times New Roman" w:hAnsi="Times New Roman" w:cs="Times New Roman"/>
        </w:rPr>
      </w:pPr>
    </w:p>
    <w:p w14:paraId="7152F251"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El Sensor NPN</w:t>
      </w:r>
    </w:p>
    <w:p w14:paraId="16270DC8"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Un sensor con salida NPN, como un sensor de proximidad, actúa como un interruptor que se cierra hacia la tierra o el común (0V). Por esta razón, se le llama un dispositivo "</w:t>
      </w:r>
      <w:proofErr w:type="spellStart"/>
      <w:r w:rsidRPr="008F772D">
        <w:rPr>
          <w:rFonts w:ascii="Times New Roman" w:hAnsi="Times New Roman" w:cs="Times New Roman"/>
        </w:rPr>
        <w:t>sinking</w:t>
      </w:r>
      <w:proofErr w:type="spellEnd"/>
      <w:r w:rsidRPr="008F772D">
        <w:rPr>
          <w:rFonts w:ascii="Times New Roman" w:hAnsi="Times New Roman" w:cs="Times New Roman"/>
        </w:rPr>
        <w:t>" o de drenaje de corriente.</w:t>
      </w:r>
    </w:p>
    <w:p w14:paraId="73486AF9" w14:textId="77777777" w:rsidR="008F772D" w:rsidRPr="008F772D" w:rsidRDefault="008F772D" w:rsidP="008F772D">
      <w:pPr>
        <w:spacing w:line="360" w:lineRule="auto"/>
        <w:ind w:left="720"/>
        <w:rPr>
          <w:rFonts w:ascii="Times New Roman" w:hAnsi="Times New Roman" w:cs="Times New Roman"/>
        </w:rPr>
      </w:pPr>
    </w:p>
    <w:p w14:paraId="3C3CD0F0"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Cuando el sensor no está activo, su cable de salida (negro) está en un estado de alta impedancia (básicamente, desconectado).</w:t>
      </w:r>
    </w:p>
    <w:p w14:paraId="0428520B" w14:textId="77777777" w:rsidR="008F772D" w:rsidRPr="008F772D" w:rsidRDefault="008F772D" w:rsidP="008F772D">
      <w:pPr>
        <w:spacing w:line="360" w:lineRule="auto"/>
        <w:ind w:left="720"/>
        <w:rPr>
          <w:rFonts w:ascii="Times New Roman" w:hAnsi="Times New Roman" w:cs="Times New Roman"/>
        </w:rPr>
      </w:pPr>
    </w:p>
    <w:p w14:paraId="19E03515"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Cuando el sensor se activa, conecta internamente el cable de salida directamente a la línea de 0V, proporcionando una ruta a tierra.</w:t>
      </w:r>
    </w:p>
    <w:p w14:paraId="49612C3D" w14:textId="77777777" w:rsidR="008F772D" w:rsidRPr="008F772D" w:rsidRDefault="008F772D" w:rsidP="008F772D">
      <w:pPr>
        <w:spacing w:line="360" w:lineRule="auto"/>
        <w:ind w:left="720"/>
        <w:rPr>
          <w:rFonts w:ascii="Times New Roman" w:hAnsi="Times New Roman" w:cs="Times New Roman"/>
        </w:rPr>
      </w:pPr>
    </w:p>
    <w:p w14:paraId="2FEAF02F"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lastRenderedPageBreak/>
        <w:t xml:space="preserve">Esquema y Funcionamiento </w:t>
      </w:r>
      <w:r w:rsidRPr="008F772D">
        <w:rPr>
          <w:rFonts w:ascii="Segoe UI Emoji" w:hAnsi="Segoe UI Emoji" w:cs="Segoe UI Emoji"/>
        </w:rPr>
        <w:t>⚙️</w:t>
      </w:r>
    </w:p>
    <w:p w14:paraId="630D149D"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Para que un PLC pueda leer la señal de un sensor NPN, su entrada debe ser de tipo "</w:t>
      </w:r>
      <w:proofErr w:type="spellStart"/>
      <w:r w:rsidRPr="008F772D">
        <w:rPr>
          <w:rFonts w:ascii="Times New Roman" w:hAnsi="Times New Roman" w:cs="Times New Roman"/>
        </w:rPr>
        <w:t>sourcing</w:t>
      </w:r>
      <w:proofErr w:type="spellEnd"/>
      <w:r w:rsidRPr="008F772D">
        <w:rPr>
          <w:rFonts w:ascii="Times New Roman" w:hAnsi="Times New Roman" w:cs="Times New Roman"/>
        </w:rPr>
        <w:t>". El componente clave dentro de esta entrada es una resistencia de subida (</w:t>
      </w:r>
      <w:proofErr w:type="spellStart"/>
      <w:r w:rsidRPr="008F772D">
        <w:rPr>
          <w:rFonts w:ascii="Times New Roman" w:hAnsi="Times New Roman" w:cs="Times New Roman"/>
        </w:rPr>
        <w:t>pull</w:t>
      </w:r>
      <w:proofErr w:type="spellEnd"/>
      <w:r w:rsidRPr="008F772D">
        <w:rPr>
          <w:rFonts w:ascii="Times New Roman" w:hAnsi="Times New Roman" w:cs="Times New Roman"/>
        </w:rPr>
        <w:t>-up resistor).</w:t>
      </w:r>
    </w:p>
    <w:p w14:paraId="07DCA733" w14:textId="77777777" w:rsidR="008F772D" w:rsidRPr="008F772D" w:rsidRDefault="008F772D" w:rsidP="008F772D">
      <w:pPr>
        <w:spacing w:line="360" w:lineRule="auto"/>
        <w:ind w:left="720"/>
        <w:rPr>
          <w:rFonts w:ascii="Times New Roman" w:hAnsi="Times New Roman" w:cs="Times New Roman"/>
        </w:rPr>
      </w:pPr>
    </w:p>
    <w:p w14:paraId="3707130A"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El funcionamiento del circuito es el siguiente:</w:t>
      </w:r>
    </w:p>
    <w:p w14:paraId="2572335D" w14:textId="77777777" w:rsidR="008F772D" w:rsidRPr="008F772D" w:rsidRDefault="008F772D" w:rsidP="008F772D">
      <w:pPr>
        <w:spacing w:line="360" w:lineRule="auto"/>
        <w:ind w:left="720"/>
        <w:rPr>
          <w:rFonts w:ascii="Times New Roman" w:hAnsi="Times New Roman" w:cs="Times New Roman"/>
        </w:rPr>
      </w:pPr>
    </w:p>
    <w:p w14:paraId="29292A43"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Estado Inactivo (Sensor Apagado):</w:t>
      </w:r>
    </w:p>
    <w:p w14:paraId="2B471E03" w14:textId="77777777" w:rsidR="008F772D" w:rsidRPr="008F772D" w:rsidRDefault="008F772D" w:rsidP="008F772D">
      <w:pPr>
        <w:spacing w:line="360" w:lineRule="auto"/>
        <w:ind w:left="720"/>
        <w:rPr>
          <w:rFonts w:ascii="Times New Roman" w:hAnsi="Times New Roman" w:cs="Times New Roman"/>
        </w:rPr>
      </w:pPr>
    </w:p>
    <w:p w14:paraId="6257327A"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El sensor NPN no está detectando nada, por lo que su salida (cable negro) está "flotando".</w:t>
      </w:r>
    </w:p>
    <w:p w14:paraId="463866E9" w14:textId="77777777" w:rsidR="008F772D" w:rsidRPr="008F772D" w:rsidRDefault="008F772D" w:rsidP="008F772D">
      <w:pPr>
        <w:spacing w:line="360" w:lineRule="auto"/>
        <w:ind w:left="720"/>
        <w:rPr>
          <w:rFonts w:ascii="Times New Roman" w:hAnsi="Times New Roman" w:cs="Times New Roman"/>
        </w:rPr>
      </w:pPr>
    </w:p>
    <w:p w14:paraId="7CD0C465"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Dentro del PLC, la resistencia "</w:t>
      </w:r>
      <w:proofErr w:type="spellStart"/>
      <w:r w:rsidRPr="008F772D">
        <w:rPr>
          <w:rFonts w:ascii="Times New Roman" w:hAnsi="Times New Roman" w:cs="Times New Roman"/>
        </w:rPr>
        <w:t>pull</w:t>
      </w:r>
      <w:proofErr w:type="spellEnd"/>
      <w:r w:rsidRPr="008F772D">
        <w:rPr>
          <w:rFonts w:ascii="Times New Roman" w:hAnsi="Times New Roman" w:cs="Times New Roman"/>
        </w:rPr>
        <w:t>-up" conecta el terminal de entrada a la fuente de voltaje positivo (+24V).</w:t>
      </w:r>
    </w:p>
    <w:p w14:paraId="700B4908" w14:textId="77777777" w:rsidR="008F772D" w:rsidRPr="008F772D" w:rsidRDefault="008F772D" w:rsidP="008F772D">
      <w:pPr>
        <w:spacing w:line="360" w:lineRule="auto"/>
        <w:ind w:left="720"/>
        <w:rPr>
          <w:rFonts w:ascii="Times New Roman" w:hAnsi="Times New Roman" w:cs="Times New Roman"/>
        </w:rPr>
      </w:pPr>
    </w:p>
    <w:p w14:paraId="7BFD98EF"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Como no hay una ruta a tierra, el PLC lee un voltaje alto (cercano a +24V) en su entrada. El PLC interpreta este estado de alto voltaje como un "0" lógico (apagado).</w:t>
      </w:r>
    </w:p>
    <w:p w14:paraId="4AE111B8" w14:textId="77777777" w:rsidR="008F772D" w:rsidRPr="008F772D" w:rsidRDefault="008F772D" w:rsidP="008F772D">
      <w:pPr>
        <w:spacing w:line="360" w:lineRule="auto"/>
        <w:ind w:left="720"/>
        <w:rPr>
          <w:rFonts w:ascii="Times New Roman" w:hAnsi="Times New Roman" w:cs="Times New Roman"/>
        </w:rPr>
      </w:pPr>
    </w:p>
    <w:p w14:paraId="3771944A"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Estado Activo (Sensor Encendido):</w:t>
      </w:r>
    </w:p>
    <w:p w14:paraId="1B52A98F" w14:textId="77777777" w:rsidR="008F772D" w:rsidRPr="008F772D" w:rsidRDefault="008F772D" w:rsidP="008F772D">
      <w:pPr>
        <w:spacing w:line="360" w:lineRule="auto"/>
        <w:ind w:left="720"/>
        <w:rPr>
          <w:rFonts w:ascii="Times New Roman" w:hAnsi="Times New Roman" w:cs="Times New Roman"/>
        </w:rPr>
      </w:pPr>
    </w:p>
    <w:p w14:paraId="4D3FA226"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El sensor detecta un objeto y su transistor interno se cierra, conectando el cable de salida negro a la tierra (0V).</w:t>
      </w:r>
    </w:p>
    <w:p w14:paraId="1D3C656C" w14:textId="77777777" w:rsidR="008F772D" w:rsidRPr="008F772D" w:rsidRDefault="008F772D" w:rsidP="008F772D">
      <w:pPr>
        <w:spacing w:line="360" w:lineRule="auto"/>
        <w:ind w:left="720"/>
        <w:rPr>
          <w:rFonts w:ascii="Times New Roman" w:hAnsi="Times New Roman" w:cs="Times New Roman"/>
        </w:rPr>
      </w:pPr>
    </w:p>
    <w:p w14:paraId="310B9D01"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Esto crea una ruta a tierra para la corriente que suministra la resistencia "</w:t>
      </w:r>
      <w:proofErr w:type="spellStart"/>
      <w:r w:rsidRPr="008F772D">
        <w:rPr>
          <w:rFonts w:ascii="Times New Roman" w:hAnsi="Times New Roman" w:cs="Times New Roman"/>
        </w:rPr>
        <w:t>pull</w:t>
      </w:r>
      <w:proofErr w:type="spellEnd"/>
      <w:r w:rsidRPr="008F772D">
        <w:rPr>
          <w:rFonts w:ascii="Times New Roman" w:hAnsi="Times New Roman" w:cs="Times New Roman"/>
        </w:rPr>
        <w:t>-up" del PLC.</w:t>
      </w:r>
    </w:p>
    <w:p w14:paraId="2592EEC1" w14:textId="77777777" w:rsidR="008F772D" w:rsidRPr="008F772D" w:rsidRDefault="008F772D" w:rsidP="008F772D">
      <w:pPr>
        <w:spacing w:line="360" w:lineRule="auto"/>
        <w:ind w:left="720"/>
        <w:rPr>
          <w:rFonts w:ascii="Times New Roman" w:hAnsi="Times New Roman" w:cs="Times New Roman"/>
        </w:rPr>
      </w:pPr>
    </w:p>
    <w:p w14:paraId="10DE2F38"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lastRenderedPageBreak/>
        <w:t>La corriente ahora fluye desde el +24V del PLC, a través de la resistencia, sale por el terminal de entrada y es drenada por el sensor hacia el 0V.</w:t>
      </w:r>
    </w:p>
    <w:p w14:paraId="36C6274C" w14:textId="77777777" w:rsidR="008F772D" w:rsidRPr="008F772D" w:rsidRDefault="008F772D" w:rsidP="008F772D">
      <w:pPr>
        <w:spacing w:line="360" w:lineRule="auto"/>
        <w:ind w:left="720"/>
        <w:rPr>
          <w:rFonts w:ascii="Times New Roman" w:hAnsi="Times New Roman" w:cs="Times New Roman"/>
        </w:rPr>
      </w:pPr>
    </w:p>
    <w:p w14:paraId="6ADE7209"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Esto hace que el voltaje en el terminal de entrada del PLC caiga a casi 0V. El PLC lee este estado de bajo voltaje como un "1" lógico (encendido).</w:t>
      </w:r>
    </w:p>
    <w:p w14:paraId="72C9C4E5" w14:textId="77777777" w:rsidR="008F772D" w:rsidRPr="008F772D" w:rsidRDefault="008F772D" w:rsidP="008F772D">
      <w:pPr>
        <w:spacing w:line="360" w:lineRule="auto"/>
        <w:ind w:left="720"/>
        <w:rPr>
          <w:rFonts w:ascii="Times New Roman" w:hAnsi="Times New Roman" w:cs="Times New Roman"/>
        </w:rPr>
      </w:pPr>
    </w:p>
    <w:p w14:paraId="41936852" w14:textId="77777777" w:rsidR="008F772D" w:rsidRPr="008F772D" w:rsidRDefault="008F772D" w:rsidP="008F772D">
      <w:pPr>
        <w:spacing w:line="360" w:lineRule="auto"/>
        <w:ind w:left="720"/>
        <w:rPr>
          <w:rFonts w:ascii="Times New Roman" w:hAnsi="Times New Roman" w:cs="Times New Roman"/>
        </w:rPr>
      </w:pPr>
      <w:r w:rsidRPr="008F772D">
        <w:rPr>
          <w:rFonts w:ascii="Times New Roman" w:hAnsi="Times New Roman" w:cs="Times New Roman"/>
        </w:rPr>
        <w:t>En resumen, en una configuración NPN, el PLC mantiene la línea en "alto" y el sensor la "tira hacia abajo" para señalizar una activación.</w:t>
      </w:r>
    </w:p>
    <w:p w14:paraId="7C94990B" w14:textId="77777777" w:rsidR="00C55259" w:rsidRDefault="00C55259" w:rsidP="00E66ABE">
      <w:pPr>
        <w:spacing w:line="360" w:lineRule="auto"/>
        <w:ind w:left="720"/>
        <w:rPr>
          <w:rFonts w:ascii="Times New Roman" w:hAnsi="Times New Roman" w:cs="Times New Roman"/>
        </w:rPr>
      </w:pPr>
    </w:p>
    <w:p w14:paraId="5260F310" w14:textId="139040DF" w:rsidR="00894A19" w:rsidRDefault="00894A19" w:rsidP="00E66ABE">
      <w:pPr>
        <w:spacing w:line="360" w:lineRule="auto"/>
        <w:ind w:left="720"/>
        <w:rPr>
          <w:rFonts w:ascii="Times New Roman" w:hAnsi="Times New Roman" w:cs="Times New Roman"/>
        </w:rPr>
      </w:pPr>
      <w:r w:rsidRPr="00894A19">
        <w:rPr>
          <w:rFonts w:ascii="Times New Roman" w:hAnsi="Times New Roman" w:cs="Times New Roman"/>
        </w:rPr>
        <w:t>Salidas NPN</w:t>
      </w:r>
    </w:p>
    <w:p w14:paraId="03AC0387" w14:textId="77777777" w:rsidR="00F66832" w:rsidRPr="00F66832" w:rsidRDefault="00F66832" w:rsidP="00F66832">
      <w:pPr>
        <w:spacing w:line="360" w:lineRule="auto"/>
        <w:ind w:left="720"/>
        <w:rPr>
          <w:rFonts w:ascii="Times New Roman" w:hAnsi="Times New Roman" w:cs="Times New Roman"/>
        </w:rPr>
      </w:pPr>
      <w:r w:rsidRPr="00F66832">
        <w:rPr>
          <w:rFonts w:ascii="Times New Roman" w:hAnsi="Times New Roman" w:cs="Times New Roman"/>
        </w:rPr>
        <w:t>Una salida digital de tipo NPN es la contraparte de una salida PNP. Se le conoce como una salida de drenaje o "</w:t>
      </w:r>
      <w:proofErr w:type="spellStart"/>
      <w:r w:rsidRPr="00F66832">
        <w:rPr>
          <w:rFonts w:ascii="Times New Roman" w:hAnsi="Times New Roman" w:cs="Times New Roman"/>
        </w:rPr>
        <w:t>sinking</w:t>
      </w:r>
      <w:proofErr w:type="spellEnd"/>
      <w:r w:rsidRPr="00F66832">
        <w:rPr>
          <w:rFonts w:ascii="Times New Roman" w:hAnsi="Times New Roman" w:cs="Times New Roman"/>
        </w:rPr>
        <w:t>". Esto significa que, cuando la salida se activa, no suministra voltaje, sino que proporciona una ruta a tierra (0V) para que la corriente fluya a través de la carga.</w:t>
      </w:r>
    </w:p>
    <w:p w14:paraId="791015A0" w14:textId="77777777" w:rsidR="00F66832" w:rsidRPr="00F66832" w:rsidRDefault="00F66832" w:rsidP="00F66832">
      <w:pPr>
        <w:spacing w:line="360" w:lineRule="auto"/>
        <w:ind w:left="720"/>
        <w:rPr>
          <w:rFonts w:ascii="Times New Roman" w:hAnsi="Times New Roman" w:cs="Times New Roman"/>
        </w:rPr>
      </w:pPr>
    </w:p>
    <w:p w14:paraId="791A952E" w14:textId="77777777" w:rsidR="00F66832" w:rsidRPr="00F66832" w:rsidRDefault="00F66832" w:rsidP="00F66832">
      <w:pPr>
        <w:spacing w:line="360" w:lineRule="auto"/>
        <w:ind w:left="720"/>
        <w:rPr>
          <w:rFonts w:ascii="Times New Roman" w:hAnsi="Times New Roman" w:cs="Times New Roman"/>
        </w:rPr>
      </w:pPr>
      <w:r w:rsidRPr="00F66832">
        <w:rPr>
          <w:rFonts w:ascii="Times New Roman" w:hAnsi="Times New Roman" w:cs="Times New Roman"/>
        </w:rPr>
        <w:t>Actúa como un interruptor electrónico conectado en el lado negativo del circuito de la carga.</w:t>
      </w:r>
    </w:p>
    <w:p w14:paraId="0BDA01DF" w14:textId="77777777" w:rsidR="00F66832" w:rsidRPr="00F66832" w:rsidRDefault="00F66832" w:rsidP="00F66832">
      <w:pPr>
        <w:spacing w:line="360" w:lineRule="auto"/>
        <w:ind w:left="720"/>
        <w:rPr>
          <w:rFonts w:ascii="Times New Roman" w:hAnsi="Times New Roman" w:cs="Times New Roman"/>
        </w:rPr>
      </w:pPr>
    </w:p>
    <w:p w14:paraId="45867ABD" w14:textId="77777777" w:rsidR="00F66832" w:rsidRPr="00F66832" w:rsidRDefault="00F66832" w:rsidP="00F66832">
      <w:pPr>
        <w:spacing w:line="360" w:lineRule="auto"/>
        <w:ind w:left="720"/>
        <w:rPr>
          <w:rFonts w:ascii="Times New Roman" w:hAnsi="Times New Roman" w:cs="Times New Roman"/>
        </w:rPr>
      </w:pPr>
      <w:r w:rsidRPr="00F66832">
        <w:rPr>
          <w:rFonts w:ascii="Times New Roman" w:hAnsi="Times New Roman" w:cs="Times New Roman"/>
        </w:rPr>
        <w:t xml:space="preserve">Esquema y Funcionamiento </w:t>
      </w:r>
      <w:r w:rsidRPr="00F66832">
        <w:rPr>
          <w:rFonts w:ascii="Segoe UI Emoji" w:hAnsi="Segoe UI Emoji" w:cs="Segoe UI Emoji"/>
        </w:rPr>
        <w:t>⚙️</w:t>
      </w:r>
    </w:p>
    <w:p w14:paraId="531F7D60" w14:textId="77777777" w:rsidR="00F66832" w:rsidRPr="00F66832" w:rsidRDefault="00F66832" w:rsidP="00F66832">
      <w:pPr>
        <w:spacing w:line="360" w:lineRule="auto"/>
        <w:ind w:left="720"/>
        <w:rPr>
          <w:rFonts w:ascii="Times New Roman" w:hAnsi="Times New Roman" w:cs="Times New Roman"/>
        </w:rPr>
      </w:pPr>
      <w:r w:rsidRPr="00F66832">
        <w:rPr>
          <w:rFonts w:ascii="Times New Roman" w:hAnsi="Times New Roman" w:cs="Times New Roman"/>
        </w:rPr>
        <w:t xml:space="preserve">Una salida NPN utiliza un transistor NPN como interruptor. Para que funcione, la carga (como un relé, una luz o </w:t>
      </w:r>
      <w:proofErr w:type="gramStart"/>
      <w:r w:rsidRPr="00F66832">
        <w:rPr>
          <w:rFonts w:ascii="Times New Roman" w:hAnsi="Times New Roman" w:cs="Times New Roman"/>
        </w:rPr>
        <w:t>una solenoide</w:t>
      </w:r>
      <w:proofErr w:type="gramEnd"/>
      <w:r w:rsidRPr="00F66832">
        <w:rPr>
          <w:rFonts w:ascii="Times New Roman" w:hAnsi="Times New Roman" w:cs="Times New Roman"/>
        </w:rPr>
        <w:t>) debe conectarse entre la fuente de alimentación positiva (+24V) y el terminal de salida del PLC.</w:t>
      </w:r>
    </w:p>
    <w:p w14:paraId="7A19A81C" w14:textId="77777777" w:rsidR="00F66832" w:rsidRPr="00F66832" w:rsidRDefault="00F66832" w:rsidP="00F66832">
      <w:pPr>
        <w:spacing w:line="360" w:lineRule="auto"/>
        <w:ind w:left="720"/>
        <w:rPr>
          <w:rFonts w:ascii="Times New Roman" w:hAnsi="Times New Roman" w:cs="Times New Roman"/>
        </w:rPr>
      </w:pPr>
    </w:p>
    <w:p w14:paraId="45532B04" w14:textId="77777777" w:rsidR="00F66832" w:rsidRPr="00F66832" w:rsidRDefault="00F66832" w:rsidP="00F66832">
      <w:pPr>
        <w:spacing w:line="360" w:lineRule="auto"/>
        <w:ind w:left="720"/>
        <w:rPr>
          <w:rFonts w:ascii="Times New Roman" w:hAnsi="Times New Roman" w:cs="Times New Roman"/>
        </w:rPr>
      </w:pPr>
      <w:r w:rsidRPr="00F66832">
        <w:rPr>
          <w:rFonts w:ascii="Times New Roman" w:hAnsi="Times New Roman" w:cs="Times New Roman"/>
        </w:rPr>
        <w:t>El funcionamiento es el siguiente:</w:t>
      </w:r>
    </w:p>
    <w:p w14:paraId="22A60136" w14:textId="77777777" w:rsidR="00F66832" w:rsidRPr="00F66832" w:rsidRDefault="00F66832" w:rsidP="00F66832">
      <w:pPr>
        <w:spacing w:line="360" w:lineRule="auto"/>
        <w:ind w:left="720"/>
        <w:rPr>
          <w:rFonts w:ascii="Times New Roman" w:hAnsi="Times New Roman" w:cs="Times New Roman"/>
        </w:rPr>
      </w:pPr>
    </w:p>
    <w:p w14:paraId="55893667" w14:textId="77777777" w:rsidR="00F66832" w:rsidRPr="00F66832" w:rsidRDefault="00F66832" w:rsidP="00F66832">
      <w:pPr>
        <w:spacing w:line="360" w:lineRule="auto"/>
        <w:ind w:left="720"/>
        <w:rPr>
          <w:rFonts w:ascii="Times New Roman" w:hAnsi="Times New Roman" w:cs="Times New Roman"/>
        </w:rPr>
      </w:pPr>
      <w:r w:rsidRPr="00F66832">
        <w:rPr>
          <w:rFonts w:ascii="Times New Roman" w:hAnsi="Times New Roman" w:cs="Times New Roman"/>
        </w:rPr>
        <w:lastRenderedPageBreak/>
        <w:t>Estado Inactivo: Cuando la salida está desactivada, el transistor NPN interno actúa como un interruptor abierto. No hay conexión a tierra, por lo que la corriente no puede fluir a través de la carga y esta permanece apagada.</w:t>
      </w:r>
    </w:p>
    <w:p w14:paraId="0BF8F9B1" w14:textId="77777777" w:rsidR="00F66832" w:rsidRPr="00F66832" w:rsidRDefault="00F66832" w:rsidP="00F66832">
      <w:pPr>
        <w:spacing w:line="360" w:lineRule="auto"/>
        <w:ind w:left="720"/>
        <w:rPr>
          <w:rFonts w:ascii="Times New Roman" w:hAnsi="Times New Roman" w:cs="Times New Roman"/>
        </w:rPr>
      </w:pPr>
    </w:p>
    <w:p w14:paraId="698FC0D5" w14:textId="77777777" w:rsidR="00F66832" w:rsidRPr="00F66832" w:rsidRDefault="00F66832" w:rsidP="00F66832">
      <w:pPr>
        <w:spacing w:line="360" w:lineRule="auto"/>
        <w:ind w:left="720"/>
        <w:rPr>
          <w:rFonts w:ascii="Times New Roman" w:hAnsi="Times New Roman" w:cs="Times New Roman"/>
        </w:rPr>
      </w:pPr>
      <w:r w:rsidRPr="00F66832">
        <w:rPr>
          <w:rFonts w:ascii="Times New Roman" w:hAnsi="Times New Roman" w:cs="Times New Roman"/>
        </w:rPr>
        <w:t>Estado Activo: Cuando la lógica del PLC activa la salida, el transistor NPN se cierra. Esto conecta el terminal de salida directamente a la tierra (0V) del sistema. Al hacerlo, se completa el circuito: la corriente fluye desde la fuente de +24V, a través de la carga, entra por el terminal de salida del PLC y es drenada a tierra. La carga se enciende.</w:t>
      </w:r>
    </w:p>
    <w:p w14:paraId="4AE59ACC" w14:textId="77777777" w:rsidR="00F66832" w:rsidRPr="00F66832" w:rsidRDefault="00F66832" w:rsidP="00F66832">
      <w:pPr>
        <w:spacing w:line="360" w:lineRule="auto"/>
        <w:ind w:left="720"/>
        <w:rPr>
          <w:rFonts w:ascii="Times New Roman" w:hAnsi="Times New Roman" w:cs="Times New Roman"/>
        </w:rPr>
      </w:pPr>
    </w:p>
    <w:p w14:paraId="6E219B3A" w14:textId="657061C5" w:rsidR="00894A19" w:rsidRDefault="00F66832" w:rsidP="00F66832">
      <w:pPr>
        <w:spacing w:line="360" w:lineRule="auto"/>
        <w:ind w:left="720"/>
        <w:rPr>
          <w:rFonts w:ascii="Times New Roman" w:hAnsi="Times New Roman" w:cs="Times New Roman"/>
        </w:rPr>
      </w:pPr>
      <w:r w:rsidRPr="00F66832">
        <w:rPr>
          <w:rFonts w:ascii="Times New Roman" w:hAnsi="Times New Roman" w:cs="Times New Roman"/>
        </w:rPr>
        <w:t>En resumen, la salida NPN conecta la carga a tierra para encenderla.</w:t>
      </w:r>
    </w:p>
    <w:p w14:paraId="0B154C93" w14:textId="77777777" w:rsidR="00461449" w:rsidRDefault="00461449" w:rsidP="00F66832">
      <w:pPr>
        <w:spacing w:line="360" w:lineRule="auto"/>
        <w:ind w:left="720"/>
        <w:rPr>
          <w:rFonts w:ascii="Times New Roman" w:hAnsi="Times New Roman" w:cs="Times New Roman"/>
        </w:rPr>
      </w:pPr>
    </w:p>
    <w:p w14:paraId="3E065561" w14:textId="77777777" w:rsidR="00461449" w:rsidRDefault="00461449" w:rsidP="00F66832">
      <w:pPr>
        <w:spacing w:line="360" w:lineRule="auto"/>
        <w:ind w:left="720"/>
        <w:rPr>
          <w:rFonts w:ascii="Times New Roman" w:hAnsi="Times New Roman" w:cs="Times New Roman"/>
        </w:rPr>
      </w:pPr>
    </w:p>
    <w:p w14:paraId="25D1A05A" w14:textId="1FF484DB" w:rsidR="002E10A1" w:rsidRPr="002E10A1" w:rsidRDefault="002E10A1" w:rsidP="00F66832">
      <w:pPr>
        <w:spacing w:line="360" w:lineRule="auto"/>
        <w:ind w:left="720"/>
        <w:rPr>
          <w:rFonts w:ascii="Times New Roman" w:hAnsi="Times New Roman" w:cs="Times New Roman"/>
          <w:b/>
          <w:bCs/>
        </w:rPr>
      </w:pPr>
      <w:r w:rsidRPr="002E10A1">
        <w:rPr>
          <w:rFonts w:ascii="Times New Roman" w:hAnsi="Times New Roman" w:cs="Times New Roman"/>
          <w:b/>
          <w:bCs/>
        </w:rPr>
        <w:t xml:space="preserve">Driver </w:t>
      </w:r>
      <w:proofErr w:type="spellStart"/>
      <w:r w:rsidRPr="002E10A1">
        <w:rPr>
          <w:rFonts w:ascii="Times New Roman" w:hAnsi="Times New Roman" w:cs="Times New Roman"/>
          <w:b/>
          <w:bCs/>
        </w:rPr>
        <w:t>Relay</w:t>
      </w:r>
      <w:proofErr w:type="spellEnd"/>
    </w:p>
    <w:p w14:paraId="7F199481" w14:textId="77777777" w:rsidR="00D23F3B" w:rsidRPr="00D23F3B" w:rsidRDefault="00D23F3B" w:rsidP="00D23F3B">
      <w:pPr>
        <w:spacing w:line="360" w:lineRule="auto"/>
        <w:ind w:left="720"/>
        <w:rPr>
          <w:rFonts w:ascii="Times New Roman" w:hAnsi="Times New Roman" w:cs="Times New Roman"/>
        </w:rPr>
      </w:pPr>
      <w:r w:rsidRPr="00D23F3B">
        <w:rPr>
          <w:rFonts w:ascii="Times New Roman" w:hAnsi="Times New Roman" w:cs="Times New Roman"/>
        </w:rPr>
        <w:t xml:space="preserve">Un </w:t>
      </w:r>
      <w:proofErr w:type="gramStart"/>
      <w:r w:rsidRPr="00D23F3B">
        <w:rPr>
          <w:rFonts w:ascii="Times New Roman" w:hAnsi="Times New Roman" w:cs="Times New Roman"/>
        </w:rPr>
        <w:t>driver</w:t>
      </w:r>
      <w:proofErr w:type="gramEnd"/>
      <w:r w:rsidRPr="00D23F3B">
        <w:rPr>
          <w:rFonts w:ascii="Times New Roman" w:hAnsi="Times New Roman" w:cs="Times New Roman"/>
        </w:rPr>
        <w:t xml:space="preserve"> de relé es un circuito electrónico que actúa como un intermediario o amplificador de potencia para controlar un relé de forma segura desde una señal de control de baja potencia, como la de un microcontrolador, un PLC o un chip lógico.</w:t>
      </w:r>
    </w:p>
    <w:p w14:paraId="1363231C" w14:textId="77777777" w:rsidR="00D23F3B" w:rsidRPr="00D23F3B" w:rsidRDefault="00D23F3B" w:rsidP="00D23F3B">
      <w:pPr>
        <w:spacing w:line="360" w:lineRule="auto"/>
        <w:ind w:left="720"/>
        <w:rPr>
          <w:rFonts w:ascii="Times New Roman" w:hAnsi="Times New Roman" w:cs="Times New Roman"/>
        </w:rPr>
      </w:pPr>
    </w:p>
    <w:p w14:paraId="5D46A197" w14:textId="77777777" w:rsidR="00D23F3B" w:rsidRPr="00D23F3B" w:rsidRDefault="00D23F3B" w:rsidP="00D23F3B">
      <w:pPr>
        <w:spacing w:line="360" w:lineRule="auto"/>
        <w:ind w:left="720"/>
        <w:rPr>
          <w:rFonts w:ascii="Times New Roman" w:hAnsi="Times New Roman" w:cs="Times New Roman"/>
        </w:rPr>
      </w:pPr>
      <w:r w:rsidRPr="00D23F3B">
        <w:rPr>
          <w:rFonts w:ascii="Times New Roman" w:hAnsi="Times New Roman" w:cs="Times New Roman"/>
        </w:rPr>
        <w:t>Es necesario porque las salidas de estos dispositivos son "débiles" y no pueden proporcionar la corriente suficiente que la bobina de un relé necesita para activarse. Conectar un relé directamente a un pin de un microcontrolador lo dañaría permanentemente.</w:t>
      </w:r>
    </w:p>
    <w:p w14:paraId="79B21570" w14:textId="77777777" w:rsidR="00D23F3B" w:rsidRPr="00D23F3B" w:rsidRDefault="00D23F3B" w:rsidP="00D23F3B">
      <w:pPr>
        <w:spacing w:line="360" w:lineRule="auto"/>
        <w:ind w:left="720"/>
        <w:rPr>
          <w:rFonts w:ascii="Times New Roman" w:hAnsi="Times New Roman" w:cs="Times New Roman"/>
        </w:rPr>
      </w:pPr>
    </w:p>
    <w:p w14:paraId="3FED65FE" w14:textId="77777777" w:rsidR="00D23F3B" w:rsidRPr="00D23F3B" w:rsidRDefault="00D23F3B" w:rsidP="00D23F3B">
      <w:pPr>
        <w:spacing w:line="360" w:lineRule="auto"/>
        <w:ind w:left="720"/>
        <w:rPr>
          <w:rFonts w:ascii="Times New Roman" w:hAnsi="Times New Roman" w:cs="Times New Roman"/>
        </w:rPr>
      </w:pPr>
      <w:r w:rsidRPr="00D23F3B">
        <w:rPr>
          <w:rFonts w:ascii="Times New Roman" w:hAnsi="Times New Roman" w:cs="Times New Roman"/>
        </w:rPr>
        <w:t xml:space="preserve">Esquema Básico y Componentes Clave </w:t>
      </w:r>
      <w:r w:rsidRPr="00D23F3B">
        <w:rPr>
          <w:rFonts w:ascii="Segoe UI Emoji" w:hAnsi="Segoe UI Emoji" w:cs="Segoe UI Emoji"/>
        </w:rPr>
        <w:t>🔌</w:t>
      </w:r>
    </w:p>
    <w:p w14:paraId="116EA84E" w14:textId="77777777" w:rsidR="00D23F3B" w:rsidRPr="00D23F3B" w:rsidRDefault="00D23F3B" w:rsidP="00D23F3B">
      <w:pPr>
        <w:spacing w:line="360" w:lineRule="auto"/>
        <w:ind w:left="720"/>
        <w:rPr>
          <w:rFonts w:ascii="Times New Roman" w:hAnsi="Times New Roman" w:cs="Times New Roman"/>
        </w:rPr>
      </w:pPr>
      <w:r w:rsidRPr="00D23F3B">
        <w:rPr>
          <w:rFonts w:ascii="Times New Roman" w:hAnsi="Times New Roman" w:cs="Times New Roman"/>
        </w:rPr>
        <w:t xml:space="preserve">El </w:t>
      </w:r>
      <w:proofErr w:type="gramStart"/>
      <w:r w:rsidRPr="00D23F3B">
        <w:rPr>
          <w:rFonts w:ascii="Times New Roman" w:hAnsi="Times New Roman" w:cs="Times New Roman"/>
        </w:rPr>
        <w:t>driver</w:t>
      </w:r>
      <w:proofErr w:type="gramEnd"/>
      <w:r w:rsidRPr="00D23F3B">
        <w:rPr>
          <w:rFonts w:ascii="Times New Roman" w:hAnsi="Times New Roman" w:cs="Times New Roman"/>
        </w:rPr>
        <w:t xml:space="preserve"> más común y sencillo se construye con un transistor que actúa como un interruptor electrónico. El componente más importante para la protección del circuito es un diodo, conocido como diodo de protección o "</w:t>
      </w:r>
      <w:proofErr w:type="spellStart"/>
      <w:r w:rsidRPr="00D23F3B">
        <w:rPr>
          <w:rFonts w:ascii="Times New Roman" w:hAnsi="Times New Roman" w:cs="Times New Roman"/>
        </w:rPr>
        <w:t>flyback</w:t>
      </w:r>
      <w:proofErr w:type="spellEnd"/>
      <w:r w:rsidRPr="00D23F3B">
        <w:rPr>
          <w:rFonts w:ascii="Times New Roman" w:hAnsi="Times New Roman" w:cs="Times New Roman"/>
        </w:rPr>
        <w:t xml:space="preserve"> </w:t>
      </w:r>
      <w:proofErr w:type="spellStart"/>
      <w:r w:rsidRPr="00D23F3B">
        <w:rPr>
          <w:rFonts w:ascii="Times New Roman" w:hAnsi="Times New Roman" w:cs="Times New Roman"/>
        </w:rPr>
        <w:t>diode</w:t>
      </w:r>
      <w:proofErr w:type="spellEnd"/>
      <w:r w:rsidRPr="00D23F3B">
        <w:rPr>
          <w:rFonts w:ascii="Times New Roman" w:hAnsi="Times New Roman" w:cs="Times New Roman"/>
        </w:rPr>
        <w:t>".</w:t>
      </w:r>
    </w:p>
    <w:p w14:paraId="5D3B6272" w14:textId="77777777" w:rsidR="00D23F3B" w:rsidRPr="00D23F3B" w:rsidRDefault="00D23F3B" w:rsidP="00D23F3B">
      <w:pPr>
        <w:spacing w:line="360" w:lineRule="auto"/>
        <w:ind w:left="720"/>
        <w:rPr>
          <w:rFonts w:ascii="Times New Roman" w:hAnsi="Times New Roman" w:cs="Times New Roman"/>
        </w:rPr>
      </w:pPr>
    </w:p>
    <w:p w14:paraId="4A3C8C66" w14:textId="77777777" w:rsidR="00D23F3B" w:rsidRPr="00D23F3B" w:rsidRDefault="00D23F3B" w:rsidP="00D23F3B">
      <w:pPr>
        <w:spacing w:line="360" w:lineRule="auto"/>
        <w:ind w:left="720"/>
        <w:rPr>
          <w:rFonts w:ascii="Times New Roman" w:hAnsi="Times New Roman" w:cs="Times New Roman"/>
        </w:rPr>
      </w:pPr>
      <w:r w:rsidRPr="00D23F3B">
        <w:rPr>
          <w:rFonts w:ascii="Times New Roman" w:hAnsi="Times New Roman" w:cs="Times New Roman"/>
        </w:rPr>
        <w:t xml:space="preserve">Aquí tienes el esquema de un </w:t>
      </w:r>
      <w:proofErr w:type="gramStart"/>
      <w:r w:rsidRPr="00D23F3B">
        <w:rPr>
          <w:rFonts w:ascii="Times New Roman" w:hAnsi="Times New Roman" w:cs="Times New Roman"/>
        </w:rPr>
        <w:t>driver</w:t>
      </w:r>
      <w:proofErr w:type="gramEnd"/>
      <w:r w:rsidRPr="00D23F3B">
        <w:rPr>
          <w:rFonts w:ascii="Times New Roman" w:hAnsi="Times New Roman" w:cs="Times New Roman"/>
        </w:rPr>
        <w:t xml:space="preserve"> NPN, uno de los más utilizados:</w:t>
      </w:r>
    </w:p>
    <w:p w14:paraId="0FE30EDB" w14:textId="77777777" w:rsidR="00D23F3B" w:rsidRPr="00D23F3B" w:rsidRDefault="00D23F3B" w:rsidP="00D23F3B">
      <w:pPr>
        <w:spacing w:line="360" w:lineRule="auto"/>
        <w:ind w:left="720"/>
        <w:rPr>
          <w:rFonts w:ascii="Times New Roman" w:hAnsi="Times New Roman" w:cs="Times New Roman"/>
        </w:rPr>
      </w:pPr>
    </w:p>
    <w:p w14:paraId="14BDAD52" w14:textId="77777777" w:rsidR="00D23F3B" w:rsidRPr="00D23F3B" w:rsidRDefault="00D23F3B" w:rsidP="00D23F3B">
      <w:pPr>
        <w:spacing w:line="360" w:lineRule="auto"/>
        <w:ind w:left="720"/>
        <w:rPr>
          <w:rFonts w:ascii="Times New Roman" w:hAnsi="Times New Roman" w:cs="Times New Roman"/>
        </w:rPr>
      </w:pPr>
      <w:r w:rsidRPr="00D23F3B">
        <w:rPr>
          <w:rFonts w:ascii="Times New Roman" w:hAnsi="Times New Roman" w:cs="Times New Roman"/>
        </w:rPr>
        <w:t>Transistor (NPN): Es el corazón del circuito y funciona como un interruptor. Cuando recibe una pequeña corriente en su "base" desde la señal de control, permite que una corriente mucho mayor fluya a través de la bobina del relé hacia tierra.</w:t>
      </w:r>
    </w:p>
    <w:p w14:paraId="4BAEDA63" w14:textId="77777777" w:rsidR="00D23F3B" w:rsidRPr="00D23F3B" w:rsidRDefault="00D23F3B" w:rsidP="00D23F3B">
      <w:pPr>
        <w:spacing w:line="360" w:lineRule="auto"/>
        <w:ind w:left="720"/>
        <w:rPr>
          <w:rFonts w:ascii="Times New Roman" w:hAnsi="Times New Roman" w:cs="Times New Roman"/>
        </w:rPr>
      </w:pPr>
    </w:p>
    <w:p w14:paraId="0DFCD944" w14:textId="77777777" w:rsidR="00D23F3B" w:rsidRPr="00D23F3B" w:rsidRDefault="00D23F3B" w:rsidP="00D23F3B">
      <w:pPr>
        <w:spacing w:line="360" w:lineRule="auto"/>
        <w:ind w:left="720"/>
        <w:rPr>
          <w:rFonts w:ascii="Times New Roman" w:hAnsi="Times New Roman" w:cs="Times New Roman"/>
        </w:rPr>
      </w:pPr>
      <w:r w:rsidRPr="00D23F3B">
        <w:rPr>
          <w:rFonts w:ascii="Times New Roman" w:hAnsi="Times New Roman" w:cs="Times New Roman"/>
        </w:rPr>
        <w:t>Resistencia de Base (R1): Limita la corriente que sale del pin del microcontrolador hacia la base del transistor, protegiendo así al microcontrolador.</w:t>
      </w:r>
    </w:p>
    <w:p w14:paraId="3827BC40" w14:textId="77777777" w:rsidR="00D23F3B" w:rsidRPr="00D23F3B" w:rsidRDefault="00D23F3B" w:rsidP="00D23F3B">
      <w:pPr>
        <w:spacing w:line="360" w:lineRule="auto"/>
        <w:ind w:left="720"/>
        <w:rPr>
          <w:rFonts w:ascii="Times New Roman" w:hAnsi="Times New Roman" w:cs="Times New Roman"/>
        </w:rPr>
      </w:pPr>
    </w:p>
    <w:p w14:paraId="676DC614" w14:textId="77777777" w:rsidR="00D23F3B" w:rsidRPr="00D23F3B" w:rsidRDefault="00D23F3B" w:rsidP="00D23F3B">
      <w:pPr>
        <w:spacing w:line="360" w:lineRule="auto"/>
        <w:ind w:left="720"/>
        <w:rPr>
          <w:rFonts w:ascii="Times New Roman" w:hAnsi="Times New Roman" w:cs="Times New Roman"/>
        </w:rPr>
      </w:pPr>
      <w:r w:rsidRPr="00D23F3B">
        <w:rPr>
          <w:rFonts w:ascii="Times New Roman" w:hAnsi="Times New Roman" w:cs="Times New Roman"/>
        </w:rPr>
        <w:t>Relé (Bobina): Es la carga que queremos activar. Al pasar corriente por ella, crea un campo magnético que acciona los contactos del interruptor del relé.</w:t>
      </w:r>
    </w:p>
    <w:p w14:paraId="7954DD81" w14:textId="77777777" w:rsidR="00D23F3B" w:rsidRPr="00D23F3B" w:rsidRDefault="00D23F3B" w:rsidP="00D23F3B">
      <w:pPr>
        <w:spacing w:line="360" w:lineRule="auto"/>
        <w:ind w:left="720"/>
        <w:rPr>
          <w:rFonts w:ascii="Times New Roman" w:hAnsi="Times New Roman" w:cs="Times New Roman"/>
        </w:rPr>
      </w:pPr>
    </w:p>
    <w:p w14:paraId="47C2A1D0" w14:textId="77777777" w:rsidR="00D23F3B" w:rsidRDefault="00D23F3B" w:rsidP="00D23F3B">
      <w:pPr>
        <w:spacing w:line="360" w:lineRule="auto"/>
        <w:ind w:left="720"/>
        <w:rPr>
          <w:rFonts w:ascii="Times New Roman" w:hAnsi="Times New Roman" w:cs="Times New Roman"/>
        </w:rPr>
      </w:pPr>
      <w:r w:rsidRPr="00D23F3B">
        <w:rPr>
          <w:rFonts w:ascii="Times New Roman" w:hAnsi="Times New Roman" w:cs="Times New Roman"/>
        </w:rPr>
        <w:t>Diodo de Protección (D1): ¡Este componente es crucial! La bobina de un relé es un inductor. Cuando se le corta la corriente bruscamente, el campo magnético colapsa y genera un pico de voltaje inverso muy alto que puede destruir el transistor. El diodo se coloca en "paralelo inverso" con la bobina para darle a esa energía un camino seguro por donde disiparse, protegiendo el transistor.</w:t>
      </w:r>
    </w:p>
    <w:p w14:paraId="56C053AB" w14:textId="77777777" w:rsidR="009279FD" w:rsidRPr="00D23F3B" w:rsidRDefault="009279FD" w:rsidP="00D23F3B">
      <w:pPr>
        <w:spacing w:line="360" w:lineRule="auto"/>
        <w:ind w:left="720"/>
        <w:rPr>
          <w:rFonts w:ascii="Times New Roman" w:hAnsi="Times New Roman" w:cs="Times New Roman"/>
        </w:rPr>
      </w:pPr>
    </w:p>
    <w:p w14:paraId="2A1DCF42" w14:textId="6A1FC530" w:rsidR="002E10A1" w:rsidRDefault="00A64B45" w:rsidP="00F66832">
      <w:pPr>
        <w:spacing w:line="360" w:lineRule="auto"/>
        <w:ind w:left="720"/>
        <w:rPr>
          <w:rFonts w:ascii="Times New Roman" w:hAnsi="Times New Roman" w:cs="Times New Roman"/>
        </w:rPr>
      </w:pPr>
      <w:r>
        <w:rPr>
          <w:rFonts w:ascii="Times New Roman" w:hAnsi="Times New Roman" w:cs="Times New Roman"/>
          <w:noProof/>
        </w:rPr>
        <w:drawing>
          <wp:inline distT="0" distB="0" distL="0" distR="0" wp14:anchorId="36126D15" wp14:editId="0D5DFF82">
            <wp:extent cx="2543175" cy="1800225"/>
            <wp:effectExtent l="0" t="0" r="9525" b="9525"/>
            <wp:docPr id="16274460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3175" cy="1800225"/>
                    </a:xfrm>
                    <a:prstGeom prst="rect">
                      <a:avLst/>
                    </a:prstGeom>
                    <a:noFill/>
                  </pic:spPr>
                </pic:pic>
              </a:graphicData>
            </a:graphic>
          </wp:inline>
        </w:drawing>
      </w:r>
    </w:p>
    <w:p w14:paraId="6534A240" w14:textId="77777777" w:rsidR="00A64B45" w:rsidRDefault="00A64B45" w:rsidP="00F66832">
      <w:pPr>
        <w:spacing w:line="360" w:lineRule="auto"/>
        <w:ind w:left="720"/>
        <w:rPr>
          <w:rFonts w:ascii="Times New Roman" w:hAnsi="Times New Roman" w:cs="Times New Roman"/>
        </w:rPr>
      </w:pPr>
    </w:p>
    <w:p w14:paraId="7C73A344" w14:textId="77777777" w:rsidR="00A64B45" w:rsidRDefault="00A64B45" w:rsidP="00F66832">
      <w:pPr>
        <w:spacing w:line="360" w:lineRule="auto"/>
        <w:ind w:left="720"/>
        <w:rPr>
          <w:rFonts w:ascii="Times New Roman" w:hAnsi="Times New Roman" w:cs="Times New Roman"/>
        </w:rPr>
      </w:pPr>
    </w:p>
    <w:p w14:paraId="0F00A4AA" w14:textId="665FD731" w:rsidR="00D23F3B" w:rsidRPr="00286545" w:rsidRDefault="00286545" w:rsidP="00F66832">
      <w:pPr>
        <w:spacing w:line="360" w:lineRule="auto"/>
        <w:ind w:left="720"/>
        <w:rPr>
          <w:rFonts w:ascii="Times New Roman" w:hAnsi="Times New Roman" w:cs="Times New Roman"/>
          <w:b/>
          <w:bCs/>
        </w:rPr>
      </w:pPr>
      <w:bookmarkStart w:id="0" w:name="_Hlk211013332"/>
      <w:r w:rsidRPr="00286545">
        <w:rPr>
          <w:rFonts w:ascii="Times New Roman" w:hAnsi="Times New Roman" w:cs="Times New Roman"/>
          <w:b/>
          <w:bCs/>
        </w:rPr>
        <w:t xml:space="preserve">Entrada digital </w:t>
      </w:r>
      <w:proofErr w:type="spellStart"/>
      <w:r w:rsidRPr="00286545">
        <w:rPr>
          <w:rFonts w:ascii="Times New Roman" w:hAnsi="Times New Roman" w:cs="Times New Roman"/>
          <w:b/>
          <w:bCs/>
        </w:rPr>
        <w:t>Optocoupler</w:t>
      </w:r>
      <w:proofErr w:type="spellEnd"/>
    </w:p>
    <w:bookmarkEnd w:id="0"/>
    <w:p w14:paraId="0F084CC7" w14:textId="77777777" w:rsidR="000A280A" w:rsidRPr="000A280A" w:rsidRDefault="000A280A" w:rsidP="000A280A">
      <w:pPr>
        <w:spacing w:line="360" w:lineRule="auto"/>
        <w:ind w:left="720"/>
        <w:rPr>
          <w:rFonts w:ascii="Times New Roman" w:hAnsi="Times New Roman" w:cs="Times New Roman"/>
        </w:rPr>
      </w:pPr>
      <w:r w:rsidRPr="000A280A">
        <w:rPr>
          <w:rFonts w:ascii="Times New Roman" w:hAnsi="Times New Roman" w:cs="Times New Roman"/>
        </w:rPr>
        <w:t xml:space="preserve">Un optoacoplador (también llamado optoaislador) es un componente electrónico que se utiliza en las entradas digitales de </w:t>
      </w:r>
      <w:proofErr w:type="spellStart"/>
      <w:r w:rsidRPr="000A280A">
        <w:rPr>
          <w:rFonts w:ascii="Times New Roman" w:hAnsi="Times New Roman" w:cs="Times New Roman"/>
        </w:rPr>
        <w:t>PLCs</w:t>
      </w:r>
      <w:proofErr w:type="spellEnd"/>
      <w:r w:rsidRPr="000A280A">
        <w:rPr>
          <w:rFonts w:ascii="Times New Roman" w:hAnsi="Times New Roman" w:cs="Times New Roman"/>
        </w:rPr>
        <w:t xml:space="preserve"> y otros controladores para proteger el delicado circuito interno del ruidoso y a menudo impredecible mundo exterior.</w:t>
      </w:r>
    </w:p>
    <w:p w14:paraId="4C761BD9" w14:textId="77777777" w:rsidR="000A280A" w:rsidRPr="000A280A" w:rsidRDefault="000A280A" w:rsidP="000A280A">
      <w:pPr>
        <w:spacing w:line="360" w:lineRule="auto"/>
        <w:ind w:left="720"/>
        <w:rPr>
          <w:rFonts w:ascii="Times New Roman" w:hAnsi="Times New Roman" w:cs="Times New Roman"/>
        </w:rPr>
      </w:pPr>
    </w:p>
    <w:p w14:paraId="6A173E74" w14:textId="77777777" w:rsidR="000A280A" w:rsidRPr="000A280A" w:rsidRDefault="000A280A" w:rsidP="000A280A">
      <w:pPr>
        <w:spacing w:line="360" w:lineRule="auto"/>
        <w:ind w:left="720"/>
        <w:rPr>
          <w:rFonts w:ascii="Times New Roman" w:hAnsi="Times New Roman" w:cs="Times New Roman"/>
        </w:rPr>
      </w:pPr>
      <w:r w:rsidRPr="000A280A">
        <w:rPr>
          <w:rFonts w:ascii="Times New Roman" w:hAnsi="Times New Roman" w:cs="Times New Roman"/>
        </w:rPr>
        <w:t>Su función principal es crear una barrera de aislamiento eléctrico (aislamiento galvánico). Transmite la señal de entrada (ON/OFF) desde el campo (sensores, interruptores) hasta la CPU del controlador usando luz, sin que haya ninguna conexión eléctrica directa.</w:t>
      </w:r>
    </w:p>
    <w:p w14:paraId="18C3D431" w14:textId="77777777" w:rsidR="000A280A" w:rsidRPr="000A280A" w:rsidRDefault="000A280A" w:rsidP="000A280A">
      <w:pPr>
        <w:spacing w:line="360" w:lineRule="auto"/>
        <w:ind w:left="720"/>
        <w:rPr>
          <w:rFonts w:ascii="Times New Roman" w:hAnsi="Times New Roman" w:cs="Times New Roman"/>
        </w:rPr>
      </w:pPr>
    </w:p>
    <w:p w14:paraId="2BB00C6E" w14:textId="6CB57AD4" w:rsidR="000A280A" w:rsidRPr="000A280A" w:rsidRDefault="000A280A" w:rsidP="000A280A">
      <w:pPr>
        <w:spacing w:line="360" w:lineRule="auto"/>
        <w:ind w:left="720"/>
        <w:rPr>
          <w:rFonts w:ascii="Times New Roman" w:hAnsi="Times New Roman" w:cs="Times New Roman"/>
        </w:rPr>
      </w:pPr>
      <w:r w:rsidRPr="000A280A">
        <w:rPr>
          <w:rFonts w:ascii="Times New Roman" w:hAnsi="Times New Roman" w:cs="Times New Roman"/>
        </w:rPr>
        <w:t xml:space="preserve">Componentes y Funcionamiento Interno </w:t>
      </w:r>
    </w:p>
    <w:p w14:paraId="1BD9AD62" w14:textId="77777777" w:rsidR="000A280A" w:rsidRPr="000A280A" w:rsidRDefault="000A280A" w:rsidP="000A280A">
      <w:pPr>
        <w:spacing w:line="360" w:lineRule="auto"/>
        <w:ind w:left="720"/>
        <w:rPr>
          <w:rFonts w:ascii="Times New Roman" w:hAnsi="Times New Roman" w:cs="Times New Roman"/>
        </w:rPr>
      </w:pPr>
      <w:r w:rsidRPr="000A280A">
        <w:rPr>
          <w:rFonts w:ascii="Times New Roman" w:hAnsi="Times New Roman" w:cs="Times New Roman"/>
        </w:rPr>
        <w:t>Un optoacoplador es esencialmente un pequeño chip que contiene dos componentes principales en un encapsulado sellado:</w:t>
      </w:r>
    </w:p>
    <w:p w14:paraId="08DD3EC7" w14:textId="77777777" w:rsidR="000A280A" w:rsidRPr="000A280A" w:rsidRDefault="000A280A" w:rsidP="000A280A">
      <w:pPr>
        <w:spacing w:line="360" w:lineRule="auto"/>
        <w:ind w:left="720"/>
        <w:rPr>
          <w:rFonts w:ascii="Times New Roman" w:hAnsi="Times New Roman" w:cs="Times New Roman"/>
        </w:rPr>
      </w:pPr>
    </w:p>
    <w:p w14:paraId="2ABE1849" w14:textId="77777777" w:rsidR="000A280A" w:rsidRPr="000A280A" w:rsidRDefault="000A280A" w:rsidP="000A280A">
      <w:pPr>
        <w:spacing w:line="360" w:lineRule="auto"/>
        <w:ind w:left="720"/>
        <w:rPr>
          <w:rFonts w:ascii="Times New Roman" w:hAnsi="Times New Roman" w:cs="Times New Roman"/>
        </w:rPr>
      </w:pPr>
      <w:r w:rsidRPr="000A280A">
        <w:rPr>
          <w:rFonts w:ascii="Times New Roman" w:hAnsi="Times New Roman" w:cs="Times New Roman"/>
        </w:rPr>
        <w:t>Un LED Emisor (Entrada): Es un diodo emisor de luz, generalmente infrarroja. Está conectado al circuito de campo.</w:t>
      </w:r>
    </w:p>
    <w:p w14:paraId="59B660A4" w14:textId="77777777" w:rsidR="000A280A" w:rsidRPr="000A280A" w:rsidRDefault="000A280A" w:rsidP="000A280A">
      <w:pPr>
        <w:spacing w:line="360" w:lineRule="auto"/>
        <w:ind w:left="720"/>
        <w:rPr>
          <w:rFonts w:ascii="Times New Roman" w:hAnsi="Times New Roman" w:cs="Times New Roman"/>
        </w:rPr>
      </w:pPr>
    </w:p>
    <w:p w14:paraId="44A64F4A" w14:textId="77777777" w:rsidR="000A280A" w:rsidRPr="000A280A" w:rsidRDefault="000A280A" w:rsidP="000A280A">
      <w:pPr>
        <w:spacing w:line="360" w:lineRule="auto"/>
        <w:ind w:left="720"/>
        <w:rPr>
          <w:rFonts w:ascii="Times New Roman" w:hAnsi="Times New Roman" w:cs="Times New Roman"/>
        </w:rPr>
      </w:pPr>
      <w:r w:rsidRPr="000A280A">
        <w:rPr>
          <w:rFonts w:ascii="Times New Roman" w:hAnsi="Times New Roman" w:cs="Times New Roman"/>
        </w:rPr>
        <w:t>Un Fototransistor Receptor (Salida): Es un transistor que se activa con la luz. Está conectado al circuito de control interno (el microcontrolador o la CPU del PLC).</w:t>
      </w:r>
    </w:p>
    <w:p w14:paraId="3B3CB04F" w14:textId="77777777" w:rsidR="000A280A" w:rsidRPr="000A280A" w:rsidRDefault="000A280A" w:rsidP="000A280A">
      <w:pPr>
        <w:spacing w:line="360" w:lineRule="auto"/>
        <w:ind w:left="720"/>
        <w:rPr>
          <w:rFonts w:ascii="Times New Roman" w:hAnsi="Times New Roman" w:cs="Times New Roman"/>
        </w:rPr>
      </w:pPr>
    </w:p>
    <w:p w14:paraId="2A3F4FCF" w14:textId="2244AC27" w:rsidR="00286545" w:rsidRDefault="000A280A" w:rsidP="000A280A">
      <w:pPr>
        <w:spacing w:line="360" w:lineRule="auto"/>
        <w:ind w:left="720"/>
        <w:rPr>
          <w:rFonts w:ascii="Times New Roman" w:hAnsi="Times New Roman" w:cs="Times New Roman"/>
        </w:rPr>
      </w:pPr>
      <w:r w:rsidRPr="000A280A">
        <w:rPr>
          <w:rFonts w:ascii="Times New Roman" w:hAnsi="Times New Roman" w:cs="Times New Roman"/>
        </w:rPr>
        <w:t>Ambos componentes están separados por un material transparente que no conduce la electricidad, creando así la barrera de aislamiento.</w:t>
      </w:r>
    </w:p>
    <w:p w14:paraId="48865F88" w14:textId="77777777" w:rsidR="00C2584E" w:rsidRDefault="00C2584E" w:rsidP="000A280A">
      <w:pPr>
        <w:spacing w:line="360" w:lineRule="auto"/>
        <w:ind w:left="720"/>
        <w:rPr>
          <w:rFonts w:ascii="Times New Roman" w:hAnsi="Times New Roman" w:cs="Times New Roman"/>
        </w:rPr>
      </w:pPr>
    </w:p>
    <w:p w14:paraId="209D4A5D" w14:textId="45322380" w:rsidR="00530707" w:rsidRPr="00530707" w:rsidRDefault="00530707" w:rsidP="00530707">
      <w:pPr>
        <w:spacing w:line="360" w:lineRule="auto"/>
        <w:ind w:left="720"/>
        <w:rPr>
          <w:rFonts w:ascii="Times New Roman" w:hAnsi="Times New Roman" w:cs="Times New Roman"/>
        </w:rPr>
      </w:pPr>
      <w:r w:rsidRPr="00530707">
        <w:rPr>
          <w:rFonts w:ascii="Times New Roman" w:hAnsi="Times New Roman" w:cs="Times New Roman"/>
        </w:rPr>
        <w:t xml:space="preserve">Funcionamiento en una Entrada Digital </w:t>
      </w:r>
    </w:p>
    <w:p w14:paraId="4D3A967E" w14:textId="77777777" w:rsidR="00530707" w:rsidRPr="00530707" w:rsidRDefault="00530707" w:rsidP="00530707">
      <w:pPr>
        <w:spacing w:line="360" w:lineRule="auto"/>
        <w:ind w:left="720"/>
        <w:rPr>
          <w:rFonts w:ascii="Times New Roman" w:hAnsi="Times New Roman" w:cs="Times New Roman"/>
        </w:rPr>
      </w:pPr>
      <w:r w:rsidRPr="00530707">
        <w:rPr>
          <w:rFonts w:ascii="Times New Roman" w:hAnsi="Times New Roman" w:cs="Times New Roman"/>
        </w:rPr>
        <w:lastRenderedPageBreak/>
        <w:t>El proceso de transmisión de la señal es seguro y directo:</w:t>
      </w:r>
    </w:p>
    <w:p w14:paraId="5BAC4F44" w14:textId="77777777" w:rsidR="00530707" w:rsidRPr="00530707" w:rsidRDefault="00530707" w:rsidP="00530707">
      <w:pPr>
        <w:spacing w:line="360" w:lineRule="auto"/>
        <w:ind w:left="720"/>
        <w:rPr>
          <w:rFonts w:ascii="Times New Roman" w:hAnsi="Times New Roman" w:cs="Times New Roman"/>
        </w:rPr>
      </w:pPr>
    </w:p>
    <w:p w14:paraId="7C69C854" w14:textId="77777777" w:rsidR="00530707" w:rsidRPr="00530707" w:rsidRDefault="00530707" w:rsidP="00530707">
      <w:pPr>
        <w:spacing w:line="360" w:lineRule="auto"/>
        <w:ind w:left="720"/>
        <w:rPr>
          <w:rFonts w:ascii="Times New Roman" w:hAnsi="Times New Roman" w:cs="Times New Roman"/>
        </w:rPr>
      </w:pPr>
      <w:r w:rsidRPr="00530707">
        <w:rPr>
          <w:rFonts w:ascii="Times New Roman" w:hAnsi="Times New Roman" w:cs="Times New Roman"/>
        </w:rPr>
        <w:t>Señal Externa Activa: Un sensor se activa o un interruptor se cierra. Esto hace que fluya corriente a través del lado de entrada del optoacoplador, encendiendo el LED interno.</w:t>
      </w:r>
    </w:p>
    <w:p w14:paraId="01373C8D" w14:textId="77777777" w:rsidR="00530707" w:rsidRPr="00530707" w:rsidRDefault="00530707" w:rsidP="00530707">
      <w:pPr>
        <w:spacing w:line="360" w:lineRule="auto"/>
        <w:ind w:left="720"/>
        <w:rPr>
          <w:rFonts w:ascii="Times New Roman" w:hAnsi="Times New Roman" w:cs="Times New Roman"/>
        </w:rPr>
      </w:pPr>
    </w:p>
    <w:p w14:paraId="3F1A8E6B" w14:textId="77777777" w:rsidR="00530707" w:rsidRPr="00530707" w:rsidRDefault="00530707" w:rsidP="00530707">
      <w:pPr>
        <w:spacing w:line="360" w:lineRule="auto"/>
        <w:ind w:left="720"/>
        <w:rPr>
          <w:rFonts w:ascii="Times New Roman" w:hAnsi="Times New Roman" w:cs="Times New Roman"/>
        </w:rPr>
      </w:pPr>
      <w:r w:rsidRPr="00530707">
        <w:rPr>
          <w:rFonts w:ascii="Times New Roman" w:hAnsi="Times New Roman" w:cs="Times New Roman"/>
        </w:rPr>
        <w:t>Transmisión por Luz: La luz del LED viaja a través de la barrera de aislamiento y es detectada por el fototransistor.</w:t>
      </w:r>
    </w:p>
    <w:p w14:paraId="78D66441" w14:textId="77777777" w:rsidR="00530707" w:rsidRPr="00530707" w:rsidRDefault="00530707" w:rsidP="00530707">
      <w:pPr>
        <w:spacing w:line="360" w:lineRule="auto"/>
        <w:ind w:left="720"/>
        <w:rPr>
          <w:rFonts w:ascii="Times New Roman" w:hAnsi="Times New Roman" w:cs="Times New Roman"/>
        </w:rPr>
      </w:pPr>
    </w:p>
    <w:p w14:paraId="53D0FE8F" w14:textId="77777777" w:rsidR="00530707" w:rsidRPr="00530707" w:rsidRDefault="00530707" w:rsidP="00530707">
      <w:pPr>
        <w:spacing w:line="360" w:lineRule="auto"/>
        <w:ind w:left="720"/>
        <w:rPr>
          <w:rFonts w:ascii="Times New Roman" w:hAnsi="Times New Roman" w:cs="Times New Roman"/>
        </w:rPr>
      </w:pPr>
      <w:r w:rsidRPr="00530707">
        <w:rPr>
          <w:rFonts w:ascii="Times New Roman" w:hAnsi="Times New Roman" w:cs="Times New Roman"/>
        </w:rPr>
        <w:t>Activación del Receptor: Al recibir la luz, el fototransistor se "cierra" y actúa como un interruptor, permitiendo que la corriente fluya en el circuito de control interno.</w:t>
      </w:r>
    </w:p>
    <w:p w14:paraId="13C291FD" w14:textId="77777777" w:rsidR="00530707" w:rsidRPr="00530707" w:rsidRDefault="00530707" w:rsidP="00530707">
      <w:pPr>
        <w:spacing w:line="360" w:lineRule="auto"/>
        <w:ind w:left="720"/>
        <w:rPr>
          <w:rFonts w:ascii="Times New Roman" w:hAnsi="Times New Roman" w:cs="Times New Roman"/>
        </w:rPr>
      </w:pPr>
    </w:p>
    <w:p w14:paraId="2A6748D0" w14:textId="77777777" w:rsidR="00530707" w:rsidRPr="00530707" w:rsidRDefault="00530707" w:rsidP="00530707">
      <w:pPr>
        <w:spacing w:line="360" w:lineRule="auto"/>
        <w:ind w:left="720"/>
        <w:rPr>
          <w:rFonts w:ascii="Times New Roman" w:hAnsi="Times New Roman" w:cs="Times New Roman"/>
        </w:rPr>
      </w:pPr>
      <w:r w:rsidRPr="00530707">
        <w:rPr>
          <w:rFonts w:ascii="Times New Roman" w:hAnsi="Times New Roman" w:cs="Times New Roman"/>
        </w:rPr>
        <w:t>Lectura de la Señal: El microcontrolador del PLC detecta este flujo de corriente como un cambio de voltaje (por ejemplo, una línea que estaba en ALTO ahora está en BAJO) y lo interpreta como un estado "1" o "ON".</w:t>
      </w:r>
    </w:p>
    <w:p w14:paraId="57612C5A" w14:textId="77777777" w:rsidR="00530707" w:rsidRPr="00530707" w:rsidRDefault="00530707" w:rsidP="00530707">
      <w:pPr>
        <w:spacing w:line="360" w:lineRule="auto"/>
        <w:ind w:left="720"/>
        <w:rPr>
          <w:rFonts w:ascii="Times New Roman" w:hAnsi="Times New Roman" w:cs="Times New Roman"/>
        </w:rPr>
      </w:pPr>
    </w:p>
    <w:p w14:paraId="45EF5BE6" w14:textId="77777777" w:rsidR="00530707" w:rsidRDefault="00530707" w:rsidP="00530707">
      <w:pPr>
        <w:spacing w:line="360" w:lineRule="auto"/>
        <w:ind w:left="720"/>
        <w:rPr>
          <w:rFonts w:ascii="Times New Roman" w:hAnsi="Times New Roman" w:cs="Times New Roman"/>
        </w:rPr>
      </w:pPr>
      <w:r w:rsidRPr="00530707">
        <w:rPr>
          <w:rFonts w:ascii="Times New Roman" w:hAnsi="Times New Roman" w:cs="Times New Roman"/>
        </w:rPr>
        <w:t>Cuando la señal externa se apaga, el LED se apaga, el fototransistor se "abre" y el PLC lee el estado "0" o "OFF".</w:t>
      </w:r>
    </w:p>
    <w:p w14:paraId="6AEFEF77" w14:textId="68AB705A" w:rsidR="000C3D46" w:rsidRDefault="0077306B" w:rsidP="00530707">
      <w:pPr>
        <w:spacing w:line="360" w:lineRule="auto"/>
        <w:ind w:left="720"/>
        <w:rPr>
          <w:rFonts w:ascii="Times New Roman" w:hAnsi="Times New Roman" w:cs="Times New Roman"/>
        </w:rPr>
      </w:pPr>
      <w:r>
        <w:rPr>
          <w:rFonts w:ascii="Times New Roman" w:hAnsi="Times New Roman" w:cs="Times New Roman"/>
          <w:noProof/>
        </w:rPr>
        <w:drawing>
          <wp:inline distT="0" distB="0" distL="0" distR="0" wp14:anchorId="2F948183" wp14:editId="741BC6ED">
            <wp:extent cx="3076575" cy="1485900"/>
            <wp:effectExtent l="0" t="0" r="9525" b="0"/>
            <wp:docPr id="21133627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76575" cy="1485900"/>
                    </a:xfrm>
                    <a:prstGeom prst="rect">
                      <a:avLst/>
                    </a:prstGeom>
                    <a:noFill/>
                  </pic:spPr>
                </pic:pic>
              </a:graphicData>
            </a:graphic>
          </wp:inline>
        </w:drawing>
      </w:r>
    </w:p>
    <w:p w14:paraId="3CCFE3B9" w14:textId="77777777" w:rsidR="0077306B" w:rsidRDefault="0077306B" w:rsidP="00530707">
      <w:pPr>
        <w:spacing w:line="360" w:lineRule="auto"/>
        <w:ind w:left="720"/>
        <w:rPr>
          <w:rFonts w:ascii="Times New Roman" w:hAnsi="Times New Roman" w:cs="Times New Roman"/>
        </w:rPr>
      </w:pPr>
    </w:p>
    <w:p w14:paraId="29471F21" w14:textId="77777777" w:rsidR="00530707" w:rsidRDefault="00530707" w:rsidP="00530707">
      <w:pPr>
        <w:spacing w:line="360" w:lineRule="auto"/>
        <w:ind w:left="720"/>
        <w:rPr>
          <w:rFonts w:ascii="Times New Roman" w:hAnsi="Times New Roman" w:cs="Times New Roman"/>
        </w:rPr>
      </w:pPr>
    </w:p>
    <w:p w14:paraId="1C525CCD" w14:textId="58DF02E0" w:rsidR="00530707" w:rsidRDefault="00551B35" w:rsidP="00530707">
      <w:pPr>
        <w:spacing w:line="360" w:lineRule="auto"/>
        <w:ind w:left="720"/>
        <w:rPr>
          <w:rFonts w:ascii="Times New Roman" w:hAnsi="Times New Roman" w:cs="Times New Roman"/>
        </w:rPr>
      </w:pPr>
      <w:proofErr w:type="gramStart"/>
      <w:r w:rsidRPr="00551B35">
        <w:rPr>
          <w:rFonts w:ascii="Times New Roman" w:hAnsi="Times New Roman" w:cs="Times New Roman"/>
        </w:rPr>
        <w:t>Interface</w:t>
      </w:r>
      <w:proofErr w:type="gramEnd"/>
      <w:r w:rsidRPr="00551B35">
        <w:rPr>
          <w:rFonts w:ascii="Times New Roman" w:hAnsi="Times New Roman" w:cs="Times New Roman"/>
        </w:rPr>
        <w:t xml:space="preserve"> RS-485</w:t>
      </w:r>
    </w:p>
    <w:p w14:paraId="6785868F" w14:textId="77777777" w:rsidR="000759E6" w:rsidRPr="000759E6" w:rsidRDefault="000759E6" w:rsidP="000759E6">
      <w:pPr>
        <w:spacing w:line="360" w:lineRule="auto"/>
        <w:ind w:left="720"/>
        <w:rPr>
          <w:rFonts w:ascii="Times New Roman" w:hAnsi="Times New Roman" w:cs="Times New Roman"/>
        </w:rPr>
      </w:pPr>
      <w:r w:rsidRPr="000759E6">
        <w:rPr>
          <w:rFonts w:ascii="Times New Roman" w:hAnsi="Times New Roman" w:cs="Times New Roman"/>
        </w:rPr>
        <w:lastRenderedPageBreak/>
        <w:t>El RS-485 (Estándar Recomendado 485) es una norma de comunicación en serie muy robusta utilizada para conectar múltiples dispositivos en una misma red, especialmente en entornos industriales y comerciales.</w:t>
      </w:r>
    </w:p>
    <w:p w14:paraId="0887FD36" w14:textId="77777777" w:rsidR="000759E6" w:rsidRPr="000759E6" w:rsidRDefault="000759E6" w:rsidP="000759E6">
      <w:pPr>
        <w:spacing w:line="360" w:lineRule="auto"/>
        <w:ind w:left="720"/>
        <w:rPr>
          <w:rFonts w:ascii="Times New Roman" w:hAnsi="Times New Roman" w:cs="Times New Roman"/>
        </w:rPr>
      </w:pPr>
    </w:p>
    <w:p w14:paraId="6409AB40" w14:textId="77777777" w:rsidR="000759E6" w:rsidRPr="000759E6" w:rsidRDefault="000759E6" w:rsidP="000759E6">
      <w:pPr>
        <w:spacing w:line="360" w:lineRule="auto"/>
        <w:ind w:left="720"/>
        <w:rPr>
          <w:rFonts w:ascii="Times New Roman" w:hAnsi="Times New Roman" w:cs="Times New Roman"/>
        </w:rPr>
      </w:pPr>
      <w:r w:rsidRPr="000759E6">
        <w:rPr>
          <w:rFonts w:ascii="Times New Roman" w:hAnsi="Times New Roman" w:cs="Times New Roman"/>
        </w:rPr>
        <w:t>A diferencia de otros estándares como el RS-232 que solo conecta dos puntos, el RS-485 permite la comunicación multipunto, donde hasta 32 dispositivos (o más con repetidores) pueden compartir el mismo par de cables para hablar y escuchar, aunque solo uno puede transmitir a la vez.</w:t>
      </w:r>
    </w:p>
    <w:p w14:paraId="61FB9DA6" w14:textId="77777777" w:rsidR="000759E6" w:rsidRPr="000759E6" w:rsidRDefault="000759E6" w:rsidP="000759E6">
      <w:pPr>
        <w:spacing w:line="360" w:lineRule="auto"/>
        <w:ind w:left="720"/>
        <w:rPr>
          <w:rFonts w:ascii="Times New Roman" w:hAnsi="Times New Roman" w:cs="Times New Roman"/>
        </w:rPr>
      </w:pPr>
    </w:p>
    <w:p w14:paraId="0CDBDC9F" w14:textId="2B56A96E" w:rsidR="000759E6" w:rsidRPr="000759E6" w:rsidRDefault="000759E6" w:rsidP="000759E6">
      <w:pPr>
        <w:spacing w:line="360" w:lineRule="auto"/>
        <w:ind w:left="720"/>
        <w:rPr>
          <w:rFonts w:ascii="Times New Roman" w:hAnsi="Times New Roman" w:cs="Times New Roman"/>
        </w:rPr>
      </w:pPr>
      <w:r w:rsidRPr="000759E6">
        <w:rPr>
          <w:rFonts w:ascii="Times New Roman" w:hAnsi="Times New Roman" w:cs="Times New Roman"/>
        </w:rPr>
        <w:t xml:space="preserve">Esquema y Funcionamiento: Señal Diferencial </w:t>
      </w:r>
    </w:p>
    <w:p w14:paraId="69AB8824" w14:textId="77777777" w:rsidR="000759E6" w:rsidRPr="000759E6" w:rsidRDefault="000759E6" w:rsidP="000759E6">
      <w:pPr>
        <w:spacing w:line="360" w:lineRule="auto"/>
        <w:ind w:left="720"/>
        <w:rPr>
          <w:rFonts w:ascii="Times New Roman" w:hAnsi="Times New Roman" w:cs="Times New Roman"/>
        </w:rPr>
      </w:pPr>
      <w:r w:rsidRPr="000759E6">
        <w:rPr>
          <w:rFonts w:ascii="Times New Roman" w:hAnsi="Times New Roman" w:cs="Times New Roman"/>
        </w:rPr>
        <w:t>La clave de la robustez del RS-485 es su uso de una señal diferencial sobre un par de cables trenzados, comúnmente etiquetados como A y B (o D+ y D-).</w:t>
      </w:r>
    </w:p>
    <w:p w14:paraId="7492B8BF" w14:textId="77777777" w:rsidR="000759E6" w:rsidRPr="000759E6" w:rsidRDefault="000759E6" w:rsidP="000759E6">
      <w:pPr>
        <w:spacing w:line="360" w:lineRule="auto"/>
        <w:ind w:left="720"/>
        <w:rPr>
          <w:rFonts w:ascii="Times New Roman" w:hAnsi="Times New Roman" w:cs="Times New Roman"/>
        </w:rPr>
      </w:pPr>
    </w:p>
    <w:p w14:paraId="3BC67844" w14:textId="77777777" w:rsidR="000759E6" w:rsidRPr="000759E6" w:rsidRDefault="000759E6" w:rsidP="000759E6">
      <w:pPr>
        <w:spacing w:line="360" w:lineRule="auto"/>
        <w:ind w:left="720"/>
        <w:rPr>
          <w:rFonts w:ascii="Times New Roman" w:hAnsi="Times New Roman" w:cs="Times New Roman"/>
        </w:rPr>
      </w:pPr>
      <w:r w:rsidRPr="000759E6">
        <w:rPr>
          <w:rFonts w:ascii="Times New Roman" w:hAnsi="Times New Roman" w:cs="Times New Roman"/>
        </w:rPr>
        <w:t>En lugar de enviar un voltaje con respecto a tierra (como el RS-232), el RS-485 envía dos señales que son la imagen especular la una de la otra:</w:t>
      </w:r>
    </w:p>
    <w:p w14:paraId="48008C5D" w14:textId="77777777" w:rsidR="000759E6" w:rsidRPr="000759E6" w:rsidRDefault="000759E6" w:rsidP="000759E6">
      <w:pPr>
        <w:spacing w:line="360" w:lineRule="auto"/>
        <w:ind w:left="720"/>
        <w:rPr>
          <w:rFonts w:ascii="Times New Roman" w:hAnsi="Times New Roman" w:cs="Times New Roman"/>
        </w:rPr>
      </w:pPr>
    </w:p>
    <w:p w14:paraId="5815A672" w14:textId="77777777" w:rsidR="000759E6" w:rsidRPr="000759E6" w:rsidRDefault="000759E6" w:rsidP="000759E6">
      <w:pPr>
        <w:spacing w:line="360" w:lineRule="auto"/>
        <w:ind w:left="720"/>
        <w:rPr>
          <w:rFonts w:ascii="Times New Roman" w:hAnsi="Times New Roman" w:cs="Times New Roman"/>
        </w:rPr>
      </w:pPr>
      <w:r w:rsidRPr="000759E6">
        <w:rPr>
          <w:rFonts w:ascii="Times New Roman" w:hAnsi="Times New Roman" w:cs="Times New Roman"/>
        </w:rPr>
        <w:t>Para enviar un "1" lógico, la línea A es positiva y la línea B es negativa.</w:t>
      </w:r>
    </w:p>
    <w:p w14:paraId="519F5B60" w14:textId="77777777" w:rsidR="000759E6" w:rsidRPr="000759E6" w:rsidRDefault="000759E6" w:rsidP="000759E6">
      <w:pPr>
        <w:spacing w:line="360" w:lineRule="auto"/>
        <w:ind w:left="720"/>
        <w:rPr>
          <w:rFonts w:ascii="Times New Roman" w:hAnsi="Times New Roman" w:cs="Times New Roman"/>
        </w:rPr>
      </w:pPr>
    </w:p>
    <w:p w14:paraId="6981444B" w14:textId="77777777" w:rsidR="000759E6" w:rsidRPr="000759E6" w:rsidRDefault="000759E6" w:rsidP="000759E6">
      <w:pPr>
        <w:spacing w:line="360" w:lineRule="auto"/>
        <w:ind w:left="720"/>
        <w:rPr>
          <w:rFonts w:ascii="Times New Roman" w:hAnsi="Times New Roman" w:cs="Times New Roman"/>
        </w:rPr>
      </w:pPr>
      <w:r w:rsidRPr="000759E6">
        <w:rPr>
          <w:rFonts w:ascii="Times New Roman" w:hAnsi="Times New Roman" w:cs="Times New Roman"/>
        </w:rPr>
        <w:t>Para enviar un "0" lógico, la línea B es positiva y la línea A es negativa.</w:t>
      </w:r>
    </w:p>
    <w:p w14:paraId="1F25E9F5" w14:textId="77777777" w:rsidR="000759E6" w:rsidRPr="000759E6" w:rsidRDefault="000759E6" w:rsidP="000759E6">
      <w:pPr>
        <w:spacing w:line="360" w:lineRule="auto"/>
        <w:ind w:left="720"/>
        <w:rPr>
          <w:rFonts w:ascii="Times New Roman" w:hAnsi="Times New Roman" w:cs="Times New Roman"/>
        </w:rPr>
      </w:pPr>
    </w:p>
    <w:p w14:paraId="0C8D2763" w14:textId="77777777" w:rsidR="000759E6" w:rsidRPr="000759E6" w:rsidRDefault="000759E6" w:rsidP="000759E6">
      <w:pPr>
        <w:spacing w:line="360" w:lineRule="auto"/>
        <w:ind w:left="720"/>
        <w:rPr>
          <w:rFonts w:ascii="Times New Roman" w:hAnsi="Times New Roman" w:cs="Times New Roman"/>
        </w:rPr>
      </w:pPr>
      <w:r w:rsidRPr="000759E6">
        <w:rPr>
          <w:rFonts w:ascii="Times New Roman" w:hAnsi="Times New Roman" w:cs="Times New Roman"/>
        </w:rPr>
        <w:t>El receptor lee la diferencia de voltaje entre los dos cables, no su voltaje a tierra.</w:t>
      </w:r>
    </w:p>
    <w:p w14:paraId="1E2CAA1A" w14:textId="77777777" w:rsidR="000759E6" w:rsidRPr="000759E6" w:rsidRDefault="000759E6" w:rsidP="000759E6">
      <w:pPr>
        <w:spacing w:line="360" w:lineRule="auto"/>
        <w:ind w:left="720"/>
        <w:rPr>
          <w:rFonts w:ascii="Times New Roman" w:hAnsi="Times New Roman" w:cs="Times New Roman"/>
        </w:rPr>
      </w:pPr>
    </w:p>
    <w:p w14:paraId="32867692" w14:textId="508A31BA" w:rsidR="000759E6" w:rsidRPr="000759E6" w:rsidRDefault="000759E6" w:rsidP="000759E6">
      <w:pPr>
        <w:spacing w:line="360" w:lineRule="auto"/>
        <w:ind w:left="720"/>
        <w:rPr>
          <w:rFonts w:ascii="Times New Roman" w:hAnsi="Times New Roman" w:cs="Times New Roman"/>
        </w:rPr>
      </w:pPr>
      <w:r w:rsidRPr="000759E6">
        <w:rPr>
          <w:rFonts w:ascii="Times New Roman" w:hAnsi="Times New Roman" w:cs="Times New Roman"/>
        </w:rPr>
        <w:t xml:space="preserve">Conexión Física </w:t>
      </w:r>
    </w:p>
    <w:p w14:paraId="6B7F91AF" w14:textId="77777777" w:rsidR="000759E6" w:rsidRPr="000759E6" w:rsidRDefault="000759E6" w:rsidP="000759E6">
      <w:pPr>
        <w:spacing w:line="360" w:lineRule="auto"/>
        <w:ind w:left="720"/>
        <w:rPr>
          <w:rFonts w:ascii="Times New Roman" w:hAnsi="Times New Roman" w:cs="Times New Roman"/>
        </w:rPr>
      </w:pPr>
      <w:r w:rsidRPr="000759E6">
        <w:rPr>
          <w:rFonts w:ascii="Times New Roman" w:hAnsi="Times New Roman" w:cs="Times New Roman"/>
        </w:rPr>
        <w:t>La conexión se realiza en una topología de "bus" o "cadena margarita" (</w:t>
      </w:r>
      <w:proofErr w:type="spellStart"/>
      <w:r w:rsidRPr="000759E6">
        <w:rPr>
          <w:rFonts w:ascii="Times New Roman" w:hAnsi="Times New Roman" w:cs="Times New Roman"/>
        </w:rPr>
        <w:t>daisy-chain</w:t>
      </w:r>
      <w:proofErr w:type="spellEnd"/>
      <w:r w:rsidRPr="000759E6">
        <w:rPr>
          <w:rFonts w:ascii="Times New Roman" w:hAnsi="Times New Roman" w:cs="Times New Roman"/>
        </w:rPr>
        <w:t>), donde cada dispositivo se conecta al bus principal.</w:t>
      </w:r>
    </w:p>
    <w:p w14:paraId="1804CDD4" w14:textId="77777777" w:rsidR="000759E6" w:rsidRPr="000759E6" w:rsidRDefault="000759E6" w:rsidP="000759E6">
      <w:pPr>
        <w:spacing w:line="360" w:lineRule="auto"/>
        <w:ind w:left="720"/>
        <w:rPr>
          <w:rFonts w:ascii="Times New Roman" w:hAnsi="Times New Roman" w:cs="Times New Roman"/>
        </w:rPr>
      </w:pPr>
    </w:p>
    <w:p w14:paraId="0B58FD2F" w14:textId="77777777" w:rsidR="000759E6" w:rsidRPr="000759E6" w:rsidRDefault="000759E6" w:rsidP="000759E6">
      <w:pPr>
        <w:spacing w:line="360" w:lineRule="auto"/>
        <w:ind w:left="720"/>
        <w:rPr>
          <w:rFonts w:ascii="Times New Roman" w:hAnsi="Times New Roman" w:cs="Times New Roman"/>
        </w:rPr>
      </w:pPr>
      <w:r w:rsidRPr="000759E6">
        <w:rPr>
          <w:rFonts w:ascii="Times New Roman" w:hAnsi="Times New Roman" w:cs="Times New Roman"/>
        </w:rPr>
        <w:lastRenderedPageBreak/>
        <w:t>Par Trenzado (</w:t>
      </w:r>
      <w:proofErr w:type="spellStart"/>
      <w:r w:rsidRPr="000759E6">
        <w:rPr>
          <w:rFonts w:ascii="Times New Roman" w:hAnsi="Times New Roman" w:cs="Times New Roman"/>
        </w:rPr>
        <w:t>Twisted</w:t>
      </w:r>
      <w:proofErr w:type="spellEnd"/>
      <w:r w:rsidRPr="000759E6">
        <w:rPr>
          <w:rFonts w:ascii="Times New Roman" w:hAnsi="Times New Roman" w:cs="Times New Roman"/>
        </w:rPr>
        <w:t xml:space="preserve"> </w:t>
      </w:r>
      <w:proofErr w:type="spellStart"/>
      <w:r w:rsidRPr="000759E6">
        <w:rPr>
          <w:rFonts w:ascii="Times New Roman" w:hAnsi="Times New Roman" w:cs="Times New Roman"/>
        </w:rPr>
        <w:t>Pair</w:t>
      </w:r>
      <w:proofErr w:type="spellEnd"/>
      <w:r w:rsidRPr="000759E6">
        <w:rPr>
          <w:rFonts w:ascii="Times New Roman" w:hAnsi="Times New Roman" w:cs="Times New Roman"/>
        </w:rPr>
        <w:t>): Los cables A y B deben ser un par trenzado. El trenzado ayuda a que cualquier ruido electromagnético inducido afecte a ambos cables por igual, manteniendo intacta la diferencia de voltaje y, por lo tanto, la señal.</w:t>
      </w:r>
    </w:p>
    <w:p w14:paraId="6FF5AC45" w14:textId="77777777" w:rsidR="000759E6" w:rsidRPr="000759E6" w:rsidRDefault="000759E6" w:rsidP="000759E6">
      <w:pPr>
        <w:spacing w:line="360" w:lineRule="auto"/>
        <w:ind w:left="720"/>
        <w:rPr>
          <w:rFonts w:ascii="Times New Roman" w:hAnsi="Times New Roman" w:cs="Times New Roman"/>
        </w:rPr>
      </w:pPr>
    </w:p>
    <w:p w14:paraId="485DE10A" w14:textId="3EDEB5BF" w:rsidR="00551B35" w:rsidRDefault="000759E6" w:rsidP="000759E6">
      <w:pPr>
        <w:spacing w:line="360" w:lineRule="auto"/>
        <w:ind w:left="720"/>
        <w:rPr>
          <w:rFonts w:ascii="Times New Roman" w:hAnsi="Times New Roman" w:cs="Times New Roman"/>
        </w:rPr>
      </w:pPr>
      <w:r w:rsidRPr="000759E6">
        <w:rPr>
          <w:rFonts w:ascii="Times New Roman" w:hAnsi="Times New Roman" w:cs="Times New Roman"/>
        </w:rPr>
        <w:t>Resistencias de Terminación (</w:t>
      </w:r>
      <w:proofErr w:type="spellStart"/>
      <w:r w:rsidRPr="000759E6">
        <w:rPr>
          <w:rFonts w:ascii="Times New Roman" w:hAnsi="Times New Roman" w:cs="Times New Roman"/>
        </w:rPr>
        <w:t>Termination</w:t>
      </w:r>
      <w:proofErr w:type="spellEnd"/>
      <w:r w:rsidRPr="000759E6">
        <w:rPr>
          <w:rFonts w:ascii="Times New Roman" w:hAnsi="Times New Roman" w:cs="Times New Roman"/>
        </w:rPr>
        <w:t xml:space="preserve"> </w:t>
      </w:r>
      <w:proofErr w:type="spellStart"/>
      <w:r w:rsidRPr="000759E6">
        <w:rPr>
          <w:rFonts w:ascii="Times New Roman" w:hAnsi="Times New Roman" w:cs="Times New Roman"/>
        </w:rPr>
        <w:t>Resistors</w:t>
      </w:r>
      <w:proofErr w:type="spellEnd"/>
      <w:r w:rsidRPr="000759E6">
        <w:rPr>
          <w:rFonts w:ascii="Times New Roman" w:hAnsi="Times New Roman" w:cs="Times New Roman"/>
        </w:rPr>
        <w:t>): Son cruciales. Se coloca una resistencia (típicamente de 120Ω) en los dos extremos físicos del bus (el primer y el último dispositivo). Estas resistencias evitan que la señal "rebote" al llegar al final del cable, lo que causaría reflexiones y corrompería los datos.</w:t>
      </w:r>
    </w:p>
    <w:p w14:paraId="57751735" w14:textId="77777777" w:rsidR="00A72DDE" w:rsidRDefault="00A72DDE" w:rsidP="000759E6">
      <w:pPr>
        <w:spacing w:line="360" w:lineRule="auto"/>
        <w:ind w:left="720"/>
        <w:rPr>
          <w:rFonts w:ascii="Times New Roman" w:hAnsi="Times New Roman" w:cs="Times New Roman"/>
        </w:rPr>
      </w:pPr>
    </w:p>
    <w:p w14:paraId="4CE6C12F" w14:textId="77777777" w:rsidR="00A72DDE" w:rsidRDefault="00A72DDE" w:rsidP="000759E6">
      <w:pPr>
        <w:spacing w:line="360" w:lineRule="auto"/>
        <w:ind w:left="720"/>
        <w:rPr>
          <w:rFonts w:ascii="Times New Roman" w:hAnsi="Times New Roman" w:cs="Times New Roman"/>
        </w:rPr>
      </w:pPr>
    </w:p>
    <w:p w14:paraId="660B209A" w14:textId="258F8044" w:rsidR="00F3385D" w:rsidRDefault="00755A27" w:rsidP="00BC4F4F">
      <w:pPr>
        <w:spacing w:line="360" w:lineRule="auto"/>
        <w:ind w:left="720"/>
        <w:rPr>
          <w:rFonts w:ascii="Times New Roman" w:hAnsi="Times New Roman" w:cs="Times New Roman"/>
        </w:rPr>
      </w:pPr>
      <w:r w:rsidRPr="00755A27">
        <w:rPr>
          <w:rFonts w:ascii="Times New Roman" w:hAnsi="Times New Roman" w:cs="Times New Roman"/>
        </w:rPr>
        <w:t xml:space="preserve">Claro, implementar el protocolo Modbus en un ESP32 es una tarea muy común para integrar este potente microcontrolador en sistemas de automatización industrial. Gracias a su conectividad </w:t>
      </w:r>
      <w:proofErr w:type="spellStart"/>
      <w:r w:rsidRPr="00755A27">
        <w:rPr>
          <w:rFonts w:ascii="Times New Roman" w:hAnsi="Times New Roman" w:cs="Times New Roman"/>
        </w:rPr>
        <w:t>Wi</w:t>
      </w:r>
      <w:proofErr w:type="spellEnd"/>
      <w:r w:rsidRPr="00755A27">
        <w:rPr>
          <w:rFonts w:ascii="Times New Roman" w:hAnsi="Times New Roman" w:cs="Times New Roman"/>
        </w:rPr>
        <w:t>-Fi y a sus puertos serie (</w:t>
      </w:r>
      <w:proofErr w:type="spellStart"/>
      <w:r w:rsidRPr="00755A27">
        <w:rPr>
          <w:rFonts w:ascii="Times New Roman" w:hAnsi="Times New Roman" w:cs="Times New Roman"/>
        </w:rPr>
        <w:t>UARTs</w:t>
      </w:r>
      <w:proofErr w:type="spellEnd"/>
      <w:r w:rsidRPr="00755A27">
        <w:rPr>
          <w:rFonts w:ascii="Times New Roman" w:hAnsi="Times New Roman" w:cs="Times New Roman"/>
        </w:rPr>
        <w:t>), el ESP32 puede funcionar con las dos variantes más populares del protocolo: Modbus TCP y Modbus RTU.</w:t>
      </w:r>
    </w:p>
    <w:p w14:paraId="04294E05" w14:textId="29A2DCAB" w:rsidR="00F3385D" w:rsidRPr="00755A27" w:rsidRDefault="00F3385D" w:rsidP="00755A27">
      <w:pPr>
        <w:spacing w:line="360" w:lineRule="auto"/>
        <w:ind w:left="720"/>
        <w:rPr>
          <w:rFonts w:ascii="Times New Roman" w:hAnsi="Times New Roman" w:cs="Times New Roman"/>
        </w:rPr>
      </w:pPr>
    </w:p>
    <w:p w14:paraId="02EE01DD" w14:textId="77777777" w:rsidR="00755A27" w:rsidRPr="00755A27" w:rsidRDefault="00755A27" w:rsidP="00755A27">
      <w:pPr>
        <w:spacing w:line="360" w:lineRule="auto"/>
        <w:ind w:left="720"/>
        <w:rPr>
          <w:rFonts w:ascii="Times New Roman" w:hAnsi="Times New Roman" w:cs="Times New Roman"/>
        </w:rPr>
      </w:pPr>
    </w:p>
    <w:p w14:paraId="4FA7B071" w14:textId="04AC25DE" w:rsidR="00024424" w:rsidRDefault="00755A27" w:rsidP="00FD5688">
      <w:pPr>
        <w:spacing w:line="360" w:lineRule="auto"/>
        <w:ind w:left="720"/>
        <w:rPr>
          <w:rFonts w:ascii="Times New Roman" w:hAnsi="Times New Roman" w:cs="Times New Roman"/>
        </w:rPr>
      </w:pPr>
      <w:r w:rsidRPr="00755A27">
        <w:rPr>
          <w:rFonts w:ascii="Times New Roman" w:hAnsi="Times New Roman" w:cs="Times New Roman"/>
        </w:rPr>
        <w:t>Aquí te explico cómo se implementa cada uno.</w:t>
      </w:r>
    </w:p>
    <w:p w14:paraId="3EEDE5BB" w14:textId="682BC4CE" w:rsidR="00DA1BFB" w:rsidRDefault="00024424" w:rsidP="00024424">
      <w:pPr>
        <w:spacing w:line="360" w:lineRule="auto"/>
        <w:ind w:left="720"/>
        <w:rPr>
          <w:rFonts w:ascii="Times New Roman" w:hAnsi="Times New Roman" w:cs="Times New Roman"/>
        </w:rPr>
      </w:pPr>
      <w:r>
        <w:rPr>
          <w:noProof/>
        </w:rPr>
        <w:drawing>
          <wp:inline distT="0" distB="0" distL="0" distR="0" wp14:anchorId="3B2E85CD" wp14:editId="4804AE15">
            <wp:extent cx="3213100" cy="2463068"/>
            <wp:effectExtent l="0" t="0" r="6350" b="0"/>
            <wp:docPr id="816726863" name="Picture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26863" name="Picture 1" descr="Diagrama, Esquemático&#10;&#10;El contenido generado por IA puede ser incorrecto."/>
                    <pic:cNvPicPr>
                      <a:picLocks noChangeAspect="1"/>
                    </pic:cNvPicPr>
                  </pic:nvPicPr>
                  <pic:blipFill>
                    <a:blip r:embed="rId17"/>
                    <a:stretch>
                      <a:fillRect/>
                    </a:stretch>
                  </pic:blipFill>
                  <pic:spPr>
                    <a:xfrm>
                      <a:off x="0" y="0"/>
                      <a:ext cx="3217046" cy="2466093"/>
                    </a:xfrm>
                    <a:prstGeom prst="rect">
                      <a:avLst/>
                    </a:prstGeom>
                  </pic:spPr>
                </pic:pic>
              </a:graphicData>
            </a:graphic>
          </wp:inline>
        </w:drawing>
      </w:r>
    </w:p>
    <w:p w14:paraId="6BE0C030" w14:textId="77777777" w:rsidR="00DA1BFB" w:rsidRPr="00755A27" w:rsidRDefault="00DA1BFB" w:rsidP="00755A27">
      <w:pPr>
        <w:spacing w:line="360" w:lineRule="auto"/>
        <w:ind w:left="720"/>
        <w:rPr>
          <w:rFonts w:ascii="Times New Roman" w:hAnsi="Times New Roman" w:cs="Times New Roman"/>
        </w:rPr>
      </w:pPr>
    </w:p>
    <w:p w14:paraId="43E46000" w14:textId="77777777" w:rsidR="00755A27" w:rsidRPr="00755A27" w:rsidRDefault="00755A27" w:rsidP="00755A27">
      <w:pPr>
        <w:spacing w:line="360" w:lineRule="auto"/>
        <w:ind w:left="720"/>
        <w:rPr>
          <w:rFonts w:ascii="Times New Roman" w:hAnsi="Times New Roman" w:cs="Times New Roman"/>
        </w:rPr>
      </w:pPr>
      <w:r w:rsidRPr="00755A27">
        <w:rPr>
          <w:rFonts w:ascii="Times New Roman" w:hAnsi="Times New Roman" w:cs="Times New Roman"/>
        </w:rPr>
        <w:lastRenderedPageBreak/>
        <w:t>Modbus RTU en ESP32</w:t>
      </w:r>
    </w:p>
    <w:p w14:paraId="2B43A83C" w14:textId="77777777" w:rsidR="00755A27" w:rsidRPr="00755A27" w:rsidRDefault="00755A27" w:rsidP="00755A27">
      <w:pPr>
        <w:spacing w:line="360" w:lineRule="auto"/>
        <w:ind w:left="720"/>
        <w:rPr>
          <w:rFonts w:ascii="Times New Roman" w:hAnsi="Times New Roman" w:cs="Times New Roman"/>
        </w:rPr>
      </w:pPr>
      <w:r w:rsidRPr="00755A27">
        <w:rPr>
          <w:rFonts w:ascii="Times New Roman" w:hAnsi="Times New Roman" w:cs="Times New Roman"/>
        </w:rPr>
        <w:t>Esta es la variante en serie, que utiliza la comunicación RS-485. Es ideal para conectar el ESP32 a redes de sensores, variadores de frecuencia y otros dispositivos industriales a través de un bus de dos cables.</w:t>
      </w:r>
    </w:p>
    <w:p w14:paraId="5D99BD2B" w14:textId="77777777" w:rsidR="00755A27" w:rsidRPr="00755A27" w:rsidRDefault="00755A27" w:rsidP="00755A27">
      <w:pPr>
        <w:spacing w:line="360" w:lineRule="auto"/>
        <w:ind w:left="720"/>
        <w:rPr>
          <w:rFonts w:ascii="Times New Roman" w:hAnsi="Times New Roman" w:cs="Times New Roman"/>
        </w:rPr>
      </w:pPr>
    </w:p>
    <w:p w14:paraId="6DFAFD60" w14:textId="4BEFFB58" w:rsidR="00755A27" w:rsidRPr="00755A27" w:rsidRDefault="00755A27" w:rsidP="00755A27">
      <w:pPr>
        <w:spacing w:line="360" w:lineRule="auto"/>
        <w:ind w:left="720"/>
        <w:rPr>
          <w:rFonts w:ascii="Times New Roman" w:hAnsi="Times New Roman" w:cs="Times New Roman"/>
        </w:rPr>
      </w:pPr>
      <w:r w:rsidRPr="00755A27">
        <w:rPr>
          <w:rFonts w:ascii="Times New Roman" w:hAnsi="Times New Roman" w:cs="Times New Roman"/>
        </w:rPr>
        <w:t xml:space="preserve">Hardware Necesario </w:t>
      </w:r>
    </w:p>
    <w:p w14:paraId="50D73526" w14:textId="77777777" w:rsidR="00755A27" w:rsidRPr="00755A27" w:rsidRDefault="00755A27" w:rsidP="00755A27">
      <w:pPr>
        <w:spacing w:line="360" w:lineRule="auto"/>
        <w:ind w:left="720"/>
        <w:rPr>
          <w:rFonts w:ascii="Times New Roman" w:hAnsi="Times New Roman" w:cs="Times New Roman"/>
        </w:rPr>
      </w:pPr>
      <w:r w:rsidRPr="00755A27">
        <w:rPr>
          <w:rFonts w:ascii="Times New Roman" w:hAnsi="Times New Roman" w:cs="Times New Roman"/>
        </w:rPr>
        <w:t>Necesitas un módulo transceptor para convertir las señales lógicas del ESP32 al estándar eléctrico diferencial del RS-485. El más común es el MAX485.</w:t>
      </w:r>
    </w:p>
    <w:p w14:paraId="6B1ED495" w14:textId="77777777" w:rsidR="00755A27" w:rsidRPr="00755A27" w:rsidRDefault="00755A27" w:rsidP="00755A27">
      <w:pPr>
        <w:spacing w:line="360" w:lineRule="auto"/>
        <w:ind w:left="720"/>
        <w:rPr>
          <w:rFonts w:ascii="Times New Roman" w:hAnsi="Times New Roman" w:cs="Times New Roman"/>
        </w:rPr>
      </w:pPr>
    </w:p>
    <w:p w14:paraId="18CE59E8" w14:textId="77777777" w:rsidR="00755A27" w:rsidRPr="00755A27" w:rsidRDefault="00755A27" w:rsidP="00755A27">
      <w:pPr>
        <w:spacing w:line="360" w:lineRule="auto"/>
        <w:ind w:left="720"/>
        <w:rPr>
          <w:rFonts w:ascii="Times New Roman" w:hAnsi="Times New Roman" w:cs="Times New Roman"/>
        </w:rPr>
      </w:pPr>
      <w:r w:rsidRPr="00755A27">
        <w:rPr>
          <w:rFonts w:ascii="Times New Roman" w:hAnsi="Times New Roman" w:cs="Times New Roman"/>
        </w:rPr>
        <w:t>La conexión es simple:</w:t>
      </w:r>
    </w:p>
    <w:p w14:paraId="3F5BE3D6" w14:textId="77777777" w:rsidR="00755A27" w:rsidRPr="00755A27" w:rsidRDefault="00755A27" w:rsidP="00755A27">
      <w:pPr>
        <w:spacing w:line="360" w:lineRule="auto"/>
        <w:ind w:left="720"/>
        <w:rPr>
          <w:rFonts w:ascii="Times New Roman" w:hAnsi="Times New Roman" w:cs="Times New Roman"/>
        </w:rPr>
      </w:pPr>
    </w:p>
    <w:p w14:paraId="43405851" w14:textId="77777777" w:rsidR="00755A27" w:rsidRPr="00755A27" w:rsidRDefault="00755A27" w:rsidP="00755A27">
      <w:pPr>
        <w:spacing w:line="360" w:lineRule="auto"/>
        <w:ind w:left="720"/>
        <w:rPr>
          <w:rFonts w:ascii="Times New Roman" w:hAnsi="Times New Roman" w:cs="Times New Roman"/>
        </w:rPr>
      </w:pPr>
      <w:r w:rsidRPr="00755A27">
        <w:rPr>
          <w:rFonts w:ascii="Times New Roman" w:hAnsi="Times New Roman" w:cs="Times New Roman"/>
        </w:rPr>
        <w:t>Pines de Datos: Conecta los pines TX y RX de un puerto UART del ESP32 a los pines DI y RO del MAX485.</w:t>
      </w:r>
    </w:p>
    <w:p w14:paraId="1688F185" w14:textId="77777777" w:rsidR="00755A27" w:rsidRPr="00755A27" w:rsidRDefault="00755A27" w:rsidP="00755A27">
      <w:pPr>
        <w:spacing w:line="360" w:lineRule="auto"/>
        <w:ind w:left="720"/>
        <w:rPr>
          <w:rFonts w:ascii="Times New Roman" w:hAnsi="Times New Roman" w:cs="Times New Roman"/>
        </w:rPr>
      </w:pPr>
    </w:p>
    <w:p w14:paraId="1EA649D8" w14:textId="77777777" w:rsidR="00755A27" w:rsidRPr="00755A27" w:rsidRDefault="00755A27" w:rsidP="00755A27">
      <w:pPr>
        <w:spacing w:line="360" w:lineRule="auto"/>
        <w:ind w:left="720"/>
        <w:rPr>
          <w:rFonts w:ascii="Times New Roman" w:hAnsi="Times New Roman" w:cs="Times New Roman"/>
        </w:rPr>
      </w:pPr>
      <w:r w:rsidRPr="00755A27">
        <w:rPr>
          <w:rFonts w:ascii="Times New Roman" w:hAnsi="Times New Roman" w:cs="Times New Roman"/>
        </w:rPr>
        <w:t>Pin de Control: Conecta un pin GPIO del ESP32 al pin DE/RE del MAX485. Este pin controla si el módulo está en modo de transmisión o recepción.</w:t>
      </w:r>
    </w:p>
    <w:p w14:paraId="6C6BA4BB" w14:textId="77777777" w:rsidR="00755A27" w:rsidRPr="00755A27" w:rsidRDefault="00755A27" w:rsidP="00755A27">
      <w:pPr>
        <w:spacing w:line="360" w:lineRule="auto"/>
        <w:ind w:left="720"/>
        <w:rPr>
          <w:rFonts w:ascii="Times New Roman" w:hAnsi="Times New Roman" w:cs="Times New Roman"/>
        </w:rPr>
      </w:pPr>
    </w:p>
    <w:p w14:paraId="789B7BC9" w14:textId="77777777" w:rsidR="00755A27" w:rsidRPr="00755A27" w:rsidRDefault="00755A27" w:rsidP="00755A27">
      <w:pPr>
        <w:spacing w:line="360" w:lineRule="auto"/>
        <w:ind w:left="720"/>
        <w:rPr>
          <w:rFonts w:ascii="Times New Roman" w:hAnsi="Times New Roman" w:cs="Times New Roman"/>
        </w:rPr>
      </w:pPr>
      <w:r w:rsidRPr="00755A27">
        <w:rPr>
          <w:rFonts w:ascii="Times New Roman" w:hAnsi="Times New Roman" w:cs="Times New Roman"/>
        </w:rPr>
        <w:t>Bus RS-485: Los terminales A y B del MAX485 se conectan al bus de comunicación.</w:t>
      </w:r>
    </w:p>
    <w:p w14:paraId="7FE8D6E9" w14:textId="77777777" w:rsidR="00755A27" w:rsidRPr="00755A27" w:rsidRDefault="00755A27" w:rsidP="00755A27">
      <w:pPr>
        <w:spacing w:line="360" w:lineRule="auto"/>
        <w:ind w:left="720"/>
        <w:rPr>
          <w:rFonts w:ascii="Times New Roman" w:hAnsi="Times New Roman" w:cs="Times New Roman"/>
        </w:rPr>
      </w:pPr>
    </w:p>
    <w:p w14:paraId="2289A374" w14:textId="5AB50C14" w:rsidR="00755A27" w:rsidRPr="00755A27" w:rsidRDefault="00755A27" w:rsidP="00755A27">
      <w:pPr>
        <w:spacing w:line="360" w:lineRule="auto"/>
        <w:ind w:left="720"/>
        <w:rPr>
          <w:rFonts w:ascii="Times New Roman" w:hAnsi="Times New Roman" w:cs="Times New Roman"/>
        </w:rPr>
      </w:pPr>
      <w:r w:rsidRPr="00755A27">
        <w:rPr>
          <w:rFonts w:ascii="Times New Roman" w:hAnsi="Times New Roman" w:cs="Times New Roman"/>
        </w:rPr>
        <w:t xml:space="preserve">Software (Librerías) </w:t>
      </w:r>
    </w:p>
    <w:p w14:paraId="25F33301" w14:textId="155067E5" w:rsidR="00755A27" w:rsidRDefault="00755A27" w:rsidP="00755A27">
      <w:pPr>
        <w:spacing w:line="360" w:lineRule="auto"/>
        <w:ind w:left="720"/>
        <w:rPr>
          <w:rFonts w:ascii="Times New Roman" w:hAnsi="Times New Roman" w:cs="Times New Roman"/>
        </w:rPr>
      </w:pPr>
      <w:r w:rsidRPr="00755A27">
        <w:rPr>
          <w:rFonts w:ascii="Times New Roman" w:hAnsi="Times New Roman" w:cs="Times New Roman"/>
        </w:rPr>
        <w:t>La forma más sencilla de implementar Modbus RTU es usando una librería diseñada para ello. Una de las más populares para el entorno de Arduino es **</w:t>
      </w:r>
      <w:proofErr w:type="spellStart"/>
      <w:r w:rsidRPr="00755A27">
        <w:rPr>
          <w:rFonts w:ascii="Times New Roman" w:hAnsi="Times New Roman" w:cs="Times New Roman"/>
        </w:rPr>
        <w:t>ModbusMaster.h</w:t>
      </w:r>
      <w:proofErr w:type="spellEnd"/>
      <w:r w:rsidRPr="00755A27">
        <w:rPr>
          <w:rFonts w:ascii="Times New Roman" w:hAnsi="Times New Roman" w:cs="Times New Roman"/>
        </w:rPr>
        <w:t>** (para actuar como maestro) o **</w:t>
      </w:r>
      <w:proofErr w:type="spellStart"/>
      <w:r w:rsidRPr="00755A27">
        <w:rPr>
          <w:rFonts w:ascii="Times New Roman" w:hAnsi="Times New Roman" w:cs="Times New Roman"/>
        </w:rPr>
        <w:t>ModbusSlave.h</w:t>
      </w:r>
      <w:proofErr w:type="spellEnd"/>
      <w:r w:rsidRPr="00755A27">
        <w:rPr>
          <w:rFonts w:ascii="Times New Roman" w:hAnsi="Times New Roman" w:cs="Times New Roman"/>
        </w:rPr>
        <w:t>** (para actuar como esclavo</w:t>
      </w:r>
    </w:p>
    <w:p w14:paraId="09CFAC25" w14:textId="77777777" w:rsidR="00755A27" w:rsidRDefault="00755A27" w:rsidP="00755A27">
      <w:pPr>
        <w:spacing w:line="360" w:lineRule="auto"/>
        <w:ind w:left="720"/>
        <w:rPr>
          <w:rFonts w:ascii="Times New Roman" w:hAnsi="Times New Roman" w:cs="Times New Roman"/>
        </w:rPr>
      </w:pPr>
    </w:p>
    <w:p w14:paraId="028F9E35" w14:textId="77777777" w:rsidR="00755A27" w:rsidRDefault="00755A27" w:rsidP="00755A27">
      <w:pPr>
        <w:spacing w:line="360" w:lineRule="auto"/>
        <w:ind w:left="720"/>
        <w:rPr>
          <w:rFonts w:ascii="Times New Roman" w:hAnsi="Times New Roman" w:cs="Times New Roman"/>
        </w:rPr>
      </w:pPr>
    </w:p>
    <w:p w14:paraId="6A745201" w14:textId="77777777" w:rsidR="009279FD" w:rsidRPr="009279FD" w:rsidRDefault="009279FD" w:rsidP="009279FD">
      <w:p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kern w:val="0"/>
          <w:lang w:eastAsia="es-ES"/>
          <w14:ligatures w14:val="none"/>
        </w:rPr>
        <w:lastRenderedPageBreak/>
        <w:t xml:space="preserve">Para medir corriente alterna (AC) con un Transformador de Corriente (CT) y calcular la energía, se utilizan </w:t>
      </w:r>
      <w:r w:rsidRPr="009279FD">
        <w:rPr>
          <w:rFonts w:ascii="Times New Roman" w:eastAsia="Times New Roman" w:hAnsi="Times New Roman" w:cs="Times New Roman"/>
          <w:b/>
          <w:bCs/>
          <w:kern w:val="0"/>
          <w:lang w:eastAsia="es-ES"/>
          <w14:ligatures w14:val="none"/>
        </w:rPr>
        <w:t>Circuitos Integrados (</w:t>
      </w:r>
      <w:proofErr w:type="spellStart"/>
      <w:r w:rsidRPr="009279FD">
        <w:rPr>
          <w:rFonts w:ascii="Times New Roman" w:eastAsia="Times New Roman" w:hAnsi="Times New Roman" w:cs="Times New Roman"/>
          <w:b/>
          <w:bCs/>
          <w:kern w:val="0"/>
          <w:lang w:eastAsia="es-ES"/>
          <w14:ligatures w14:val="none"/>
        </w:rPr>
        <w:t>ICs</w:t>
      </w:r>
      <w:proofErr w:type="spellEnd"/>
      <w:r w:rsidRPr="009279FD">
        <w:rPr>
          <w:rFonts w:ascii="Times New Roman" w:eastAsia="Times New Roman" w:hAnsi="Times New Roman" w:cs="Times New Roman"/>
          <w:b/>
          <w:bCs/>
          <w:kern w:val="0"/>
          <w:lang w:eastAsia="es-ES"/>
          <w14:ligatures w14:val="none"/>
        </w:rPr>
        <w:t>) de Medición de Energía</w:t>
      </w:r>
      <w:r w:rsidRPr="009279FD">
        <w:rPr>
          <w:rFonts w:ascii="Times New Roman" w:eastAsia="Times New Roman" w:hAnsi="Times New Roman" w:cs="Times New Roman"/>
          <w:kern w:val="0"/>
          <w:lang w:eastAsia="es-ES"/>
          <w14:ligatures w14:val="none"/>
        </w:rPr>
        <w:t xml:space="preserve"> dedicados. Estos chips son frontales analógicos (AFE) con un motor de cálculo digital que simplifican enormemente el proceso.</w:t>
      </w:r>
    </w:p>
    <w:p w14:paraId="0B7AF37E" w14:textId="77777777" w:rsidR="009279FD" w:rsidRPr="009279FD" w:rsidRDefault="009279FD" w:rsidP="009279FD">
      <w:p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kern w:val="0"/>
          <w:lang w:eastAsia="es-ES"/>
          <w14:ligatures w14:val="none"/>
        </w:rPr>
        <w:t xml:space="preserve">Estos </w:t>
      </w:r>
      <w:proofErr w:type="spellStart"/>
      <w:r w:rsidRPr="009279FD">
        <w:rPr>
          <w:rFonts w:ascii="Times New Roman" w:eastAsia="Times New Roman" w:hAnsi="Times New Roman" w:cs="Times New Roman"/>
          <w:kern w:val="0"/>
          <w:lang w:eastAsia="es-ES"/>
          <w14:ligatures w14:val="none"/>
        </w:rPr>
        <w:t>ICs</w:t>
      </w:r>
      <w:proofErr w:type="spellEnd"/>
      <w:r w:rsidRPr="009279FD">
        <w:rPr>
          <w:rFonts w:ascii="Times New Roman" w:eastAsia="Times New Roman" w:hAnsi="Times New Roman" w:cs="Times New Roman"/>
          <w:kern w:val="0"/>
          <w:lang w:eastAsia="es-ES"/>
          <w14:ligatures w14:val="none"/>
        </w:rPr>
        <w:t xml:space="preserve"> miden simultáneamente el voltaje y la corriente, y calculan internamente la potencia activa, reactiva, aparente, el factor de potencia y la energía acumulada (kWh), entregando los resultados a través de una interfaz digital como I2C o SPI.</w:t>
      </w:r>
    </w:p>
    <w:p w14:paraId="06DBD74F" w14:textId="208C92FF" w:rsidR="009279FD" w:rsidRPr="009279FD" w:rsidRDefault="009279FD" w:rsidP="009279FD">
      <w:pPr>
        <w:spacing w:after="0" w:line="240" w:lineRule="auto"/>
        <w:rPr>
          <w:rFonts w:ascii="Times New Roman" w:eastAsia="Times New Roman" w:hAnsi="Times New Roman" w:cs="Times New Roman"/>
          <w:kern w:val="0"/>
          <w:lang w:eastAsia="es-ES"/>
          <w14:ligatures w14:val="none"/>
        </w:rPr>
      </w:pPr>
    </w:p>
    <w:p w14:paraId="3ADF9D75" w14:textId="2084C52A" w:rsidR="009279FD" w:rsidRPr="009279FD" w:rsidRDefault="009279FD" w:rsidP="009279FD">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279FD">
        <w:rPr>
          <w:rFonts w:ascii="Times New Roman" w:eastAsia="Times New Roman" w:hAnsi="Times New Roman" w:cs="Times New Roman"/>
          <w:b/>
          <w:bCs/>
          <w:kern w:val="0"/>
          <w:sz w:val="36"/>
          <w:szCs w:val="36"/>
          <w:lang w:eastAsia="es-ES"/>
          <w14:ligatures w14:val="none"/>
        </w:rPr>
        <w:t xml:space="preserve">Cómo Funcionan </w:t>
      </w:r>
    </w:p>
    <w:p w14:paraId="2FA86E57" w14:textId="77777777" w:rsidR="009279FD" w:rsidRPr="009279FD" w:rsidRDefault="009279FD" w:rsidP="009279FD">
      <w:p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kern w:val="0"/>
          <w:lang w:eastAsia="es-ES"/>
          <w14:ligatures w14:val="none"/>
        </w:rPr>
        <w:t>El sistema requiere dos conexiones principales al circuito de AC que se quiere medir:</w:t>
      </w:r>
    </w:p>
    <w:p w14:paraId="6B9DDB77" w14:textId="77777777" w:rsidR="009279FD" w:rsidRPr="009279FD" w:rsidRDefault="009279FD" w:rsidP="009279FD">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b/>
          <w:bCs/>
          <w:kern w:val="0"/>
          <w:lang w:eastAsia="es-ES"/>
          <w14:ligatures w14:val="none"/>
        </w:rPr>
        <w:t>Medición de Corriente (con CT):</w:t>
      </w:r>
      <w:r w:rsidRPr="009279FD">
        <w:rPr>
          <w:rFonts w:ascii="Times New Roman" w:eastAsia="Times New Roman" w:hAnsi="Times New Roman" w:cs="Times New Roman"/>
          <w:kern w:val="0"/>
          <w:lang w:eastAsia="es-ES"/>
          <w14:ligatures w14:val="none"/>
        </w:rPr>
        <w:t xml:space="preserve"> Un </w:t>
      </w:r>
      <w:r w:rsidRPr="009279FD">
        <w:rPr>
          <w:rFonts w:ascii="Times New Roman" w:eastAsia="Times New Roman" w:hAnsi="Times New Roman" w:cs="Times New Roman"/>
          <w:b/>
          <w:bCs/>
          <w:kern w:val="0"/>
          <w:lang w:eastAsia="es-ES"/>
          <w14:ligatures w14:val="none"/>
        </w:rPr>
        <w:t>Transformador de Corriente (CT)</w:t>
      </w:r>
      <w:r w:rsidRPr="009279FD">
        <w:rPr>
          <w:rFonts w:ascii="Times New Roman" w:eastAsia="Times New Roman" w:hAnsi="Times New Roman" w:cs="Times New Roman"/>
          <w:kern w:val="0"/>
          <w:lang w:eastAsia="es-ES"/>
          <w14:ligatures w14:val="none"/>
        </w:rPr>
        <w:t xml:space="preserve"> se coloca alrededor del cable de fase (sin cortarlo). El CT reduce la alta corriente del cable a una corriente o voltaje mucho más pequeño y seguro, que es proporcional a la corriente principal. Esta señal de bajo nivel se introduce en los pines de entrada de corriente del IC.</w:t>
      </w:r>
    </w:p>
    <w:p w14:paraId="21F95899" w14:textId="77777777" w:rsidR="009279FD" w:rsidRPr="009279FD" w:rsidRDefault="009279FD" w:rsidP="009279FD">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b/>
          <w:bCs/>
          <w:kern w:val="0"/>
          <w:lang w:eastAsia="es-ES"/>
          <w14:ligatures w14:val="none"/>
        </w:rPr>
        <w:t>Medición de Voltaje (AC):</w:t>
      </w:r>
      <w:r w:rsidRPr="009279FD">
        <w:rPr>
          <w:rFonts w:ascii="Times New Roman" w:eastAsia="Times New Roman" w:hAnsi="Times New Roman" w:cs="Times New Roman"/>
          <w:kern w:val="0"/>
          <w:lang w:eastAsia="es-ES"/>
          <w14:ligatures w14:val="none"/>
        </w:rPr>
        <w:t xml:space="preserve"> La tensión de la red (ej. 120V) se reduce a un nivel seguro (menos de 1V) usando un </w:t>
      </w:r>
      <w:r w:rsidRPr="009279FD">
        <w:rPr>
          <w:rFonts w:ascii="Times New Roman" w:eastAsia="Times New Roman" w:hAnsi="Times New Roman" w:cs="Times New Roman"/>
          <w:b/>
          <w:bCs/>
          <w:kern w:val="0"/>
          <w:lang w:eastAsia="es-ES"/>
          <w14:ligatures w14:val="none"/>
        </w:rPr>
        <w:t>divisor de voltaje resistivo</w:t>
      </w:r>
      <w:r w:rsidRPr="009279FD">
        <w:rPr>
          <w:rFonts w:ascii="Times New Roman" w:eastAsia="Times New Roman" w:hAnsi="Times New Roman" w:cs="Times New Roman"/>
          <w:kern w:val="0"/>
          <w:lang w:eastAsia="es-ES"/>
          <w14:ligatures w14:val="none"/>
        </w:rPr>
        <w:t>. Esta señal de voltaje reducida se introduce en los pines de entrada de voltaje del IC.</w:t>
      </w:r>
    </w:p>
    <w:p w14:paraId="75C89C80" w14:textId="77777777" w:rsidR="009279FD" w:rsidRPr="009279FD" w:rsidRDefault="009279FD" w:rsidP="009279FD">
      <w:p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kern w:val="0"/>
          <w:lang w:eastAsia="es-ES"/>
          <w14:ligatures w14:val="none"/>
        </w:rPr>
        <w:t>El chip digitaliza ambas señales y realiza todos los cálculos complejos internamente.</w:t>
      </w:r>
    </w:p>
    <w:p w14:paraId="2C28E02C" w14:textId="07D20E8C" w:rsidR="009279FD" w:rsidRPr="009279FD" w:rsidRDefault="009279FD" w:rsidP="009279FD">
      <w:pPr>
        <w:spacing w:after="0" w:line="240" w:lineRule="auto"/>
        <w:rPr>
          <w:rFonts w:ascii="Times New Roman" w:eastAsia="Times New Roman" w:hAnsi="Times New Roman" w:cs="Times New Roman"/>
          <w:kern w:val="0"/>
          <w:lang w:eastAsia="es-ES"/>
          <w14:ligatures w14:val="none"/>
        </w:rPr>
      </w:pPr>
    </w:p>
    <w:p w14:paraId="372CD39F" w14:textId="77777777" w:rsidR="009279FD" w:rsidRPr="009279FD" w:rsidRDefault="009279FD" w:rsidP="009279FD">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proofErr w:type="spellStart"/>
      <w:r w:rsidRPr="009279FD">
        <w:rPr>
          <w:rFonts w:ascii="Times New Roman" w:eastAsia="Times New Roman" w:hAnsi="Times New Roman" w:cs="Times New Roman"/>
          <w:b/>
          <w:bCs/>
          <w:kern w:val="0"/>
          <w:sz w:val="36"/>
          <w:szCs w:val="36"/>
          <w:lang w:eastAsia="es-ES"/>
          <w14:ligatures w14:val="none"/>
        </w:rPr>
        <w:t>ICs</w:t>
      </w:r>
      <w:proofErr w:type="spellEnd"/>
      <w:r w:rsidRPr="009279FD">
        <w:rPr>
          <w:rFonts w:ascii="Times New Roman" w:eastAsia="Times New Roman" w:hAnsi="Times New Roman" w:cs="Times New Roman"/>
          <w:b/>
          <w:bCs/>
          <w:kern w:val="0"/>
          <w:sz w:val="36"/>
          <w:szCs w:val="36"/>
          <w:lang w:eastAsia="es-ES"/>
          <w14:ligatures w14:val="none"/>
        </w:rPr>
        <w:t xml:space="preserve"> Recomendados (con I2C y SPI)</w:t>
      </w:r>
    </w:p>
    <w:p w14:paraId="4DBF5A38" w14:textId="77777777" w:rsidR="009279FD" w:rsidRPr="009279FD" w:rsidRDefault="009279FD" w:rsidP="009279FD">
      <w:p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kern w:val="0"/>
          <w:lang w:eastAsia="es-ES"/>
          <w14:ligatures w14:val="none"/>
        </w:rPr>
        <w:t xml:space="preserve">Aquí tienes dos excelentes opciones de </w:t>
      </w:r>
      <w:proofErr w:type="spellStart"/>
      <w:r w:rsidRPr="009279FD">
        <w:rPr>
          <w:rFonts w:ascii="Times New Roman" w:eastAsia="Times New Roman" w:hAnsi="Times New Roman" w:cs="Times New Roman"/>
          <w:kern w:val="0"/>
          <w:lang w:eastAsia="es-ES"/>
          <w14:ligatures w14:val="none"/>
        </w:rPr>
        <w:t>ICs</w:t>
      </w:r>
      <w:proofErr w:type="spellEnd"/>
      <w:r w:rsidRPr="009279FD">
        <w:rPr>
          <w:rFonts w:ascii="Times New Roman" w:eastAsia="Times New Roman" w:hAnsi="Times New Roman" w:cs="Times New Roman"/>
          <w:kern w:val="0"/>
          <w:lang w:eastAsia="es-ES"/>
          <w14:ligatures w14:val="none"/>
        </w:rPr>
        <w:t>, muy populares en la comunidad de desarrolladores, que cumplen con tus requisitos de interfaz.</w:t>
      </w:r>
    </w:p>
    <w:p w14:paraId="40F4FFEB" w14:textId="77777777" w:rsidR="009279FD" w:rsidRPr="009279FD" w:rsidRDefault="009279FD" w:rsidP="009279FD">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279FD">
        <w:rPr>
          <w:rFonts w:ascii="Times New Roman" w:eastAsia="Times New Roman" w:hAnsi="Times New Roman" w:cs="Times New Roman"/>
          <w:b/>
          <w:bCs/>
          <w:kern w:val="0"/>
          <w:sz w:val="27"/>
          <w:szCs w:val="27"/>
          <w:lang w:eastAsia="es-ES"/>
          <w14:ligatures w14:val="none"/>
        </w:rPr>
        <w:t>1. Microchip MCP39F521 (I2C)</w:t>
      </w:r>
    </w:p>
    <w:p w14:paraId="120AB197" w14:textId="77777777" w:rsidR="009279FD" w:rsidRPr="009279FD" w:rsidRDefault="009279FD" w:rsidP="009279FD">
      <w:p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kern w:val="0"/>
          <w:lang w:eastAsia="es-ES"/>
          <w14:ligatures w14:val="none"/>
        </w:rPr>
        <w:t>Esta es probablemente la mejor opción si prefieres I2C. Es un chip muy completo y diseñado para ser fácil de integrar.</w:t>
      </w:r>
    </w:p>
    <w:p w14:paraId="3F4BB1D1" w14:textId="77777777" w:rsidR="009279FD" w:rsidRPr="009279FD" w:rsidRDefault="009279FD" w:rsidP="009279FD">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b/>
          <w:bCs/>
          <w:kern w:val="0"/>
          <w:lang w:eastAsia="es-ES"/>
          <w14:ligatures w14:val="none"/>
        </w:rPr>
        <w:t>Interfaz:</w:t>
      </w:r>
      <w:r w:rsidRPr="009279FD">
        <w:rPr>
          <w:rFonts w:ascii="Times New Roman" w:eastAsia="Times New Roman" w:hAnsi="Times New Roman" w:cs="Times New Roman"/>
          <w:kern w:val="0"/>
          <w:lang w:eastAsia="es-ES"/>
          <w14:ligatures w14:val="none"/>
        </w:rPr>
        <w:t xml:space="preserve"> </w:t>
      </w:r>
      <w:r w:rsidRPr="009279FD">
        <w:rPr>
          <w:rFonts w:ascii="Times New Roman" w:eastAsia="Times New Roman" w:hAnsi="Times New Roman" w:cs="Times New Roman"/>
          <w:b/>
          <w:bCs/>
          <w:kern w:val="0"/>
          <w:lang w:eastAsia="es-ES"/>
          <w14:ligatures w14:val="none"/>
        </w:rPr>
        <w:t>I2C</w:t>
      </w:r>
      <w:r w:rsidRPr="009279FD">
        <w:rPr>
          <w:rFonts w:ascii="Times New Roman" w:eastAsia="Times New Roman" w:hAnsi="Times New Roman" w:cs="Times New Roman"/>
          <w:kern w:val="0"/>
          <w:lang w:eastAsia="es-ES"/>
          <w14:ligatures w14:val="none"/>
        </w:rPr>
        <w:t>.</w:t>
      </w:r>
    </w:p>
    <w:p w14:paraId="55F16F19" w14:textId="77777777" w:rsidR="009279FD" w:rsidRPr="009279FD" w:rsidRDefault="009279FD" w:rsidP="009279FD">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b/>
          <w:bCs/>
          <w:kern w:val="0"/>
          <w:lang w:eastAsia="es-ES"/>
          <w14:ligatures w14:val="none"/>
        </w:rPr>
        <w:t>Características:</w:t>
      </w:r>
      <w:r w:rsidRPr="009279FD">
        <w:rPr>
          <w:rFonts w:ascii="Times New Roman" w:eastAsia="Times New Roman" w:hAnsi="Times New Roman" w:cs="Times New Roman"/>
          <w:kern w:val="0"/>
          <w:lang w:eastAsia="es-ES"/>
          <w14:ligatures w14:val="none"/>
        </w:rPr>
        <w:t xml:space="preserve"> Mide y calcula voltaje RMS, corriente RMS, potencia activa, reactiva, aparente, factor de potencia y energía acumulada.</w:t>
      </w:r>
    </w:p>
    <w:p w14:paraId="2A3FF98F" w14:textId="77777777" w:rsidR="009279FD" w:rsidRPr="009279FD" w:rsidRDefault="009279FD" w:rsidP="009279FD">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b/>
          <w:bCs/>
          <w:kern w:val="0"/>
          <w:lang w:eastAsia="es-ES"/>
          <w14:ligatures w14:val="none"/>
        </w:rPr>
        <w:t>Precisión:</w:t>
      </w:r>
      <w:r w:rsidRPr="009279FD">
        <w:rPr>
          <w:rFonts w:ascii="Times New Roman" w:eastAsia="Times New Roman" w:hAnsi="Times New Roman" w:cs="Times New Roman"/>
          <w:kern w:val="0"/>
          <w:lang w:eastAsia="es-ES"/>
          <w14:ligatures w14:val="none"/>
        </w:rPr>
        <w:t xml:space="preserve"> Alta precisión, superando los estándares de facturación de servicios públicos.</w:t>
      </w:r>
    </w:p>
    <w:p w14:paraId="7355B6DE" w14:textId="77777777" w:rsidR="009279FD" w:rsidRPr="009279FD" w:rsidRDefault="009279FD" w:rsidP="009279FD">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b/>
          <w:bCs/>
          <w:kern w:val="0"/>
          <w:lang w:eastAsia="es-ES"/>
          <w14:ligatures w14:val="none"/>
        </w:rPr>
        <w:t>Aplicaciones:</w:t>
      </w:r>
      <w:r w:rsidRPr="009279FD">
        <w:rPr>
          <w:rFonts w:ascii="Times New Roman" w:eastAsia="Times New Roman" w:hAnsi="Times New Roman" w:cs="Times New Roman"/>
          <w:kern w:val="0"/>
          <w:lang w:eastAsia="es-ES"/>
          <w14:ligatures w14:val="none"/>
        </w:rPr>
        <w:t xml:space="preserve"> Ideal para monitores de energía inteligentes, enchufes inteligentes y centros de distribución de energía.</w:t>
      </w:r>
    </w:p>
    <w:p w14:paraId="3A554D46" w14:textId="77777777" w:rsidR="009279FD" w:rsidRDefault="009279FD" w:rsidP="009279FD">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b/>
          <w:bCs/>
          <w:kern w:val="0"/>
          <w:lang w:eastAsia="es-ES"/>
          <w14:ligatures w14:val="none"/>
        </w:rPr>
        <w:t>Implementación:</w:t>
      </w:r>
      <w:r w:rsidRPr="009279FD">
        <w:rPr>
          <w:rFonts w:ascii="Times New Roman" w:eastAsia="Times New Roman" w:hAnsi="Times New Roman" w:cs="Times New Roman"/>
          <w:kern w:val="0"/>
          <w:lang w:eastAsia="es-ES"/>
          <w14:ligatures w14:val="none"/>
        </w:rPr>
        <w:t xml:space="preserve"> Relativamente sencilla, con buenas librerías de ejemplo disponibles para plataformas como Arduino y ESP32.</w:t>
      </w:r>
    </w:p>
    <w:p w14:paraId="02C33809" w14:textId="77777777" w:rsidR="002575A6" w:rsidRPr="009279FD" w:rsidRDefault="002575A6" w:rsidP="009279FD">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p>
    <w:p w14:paraId="75823C2F" w14:textId="77777777" w:rsidR="009279FD" w:rsidRPr="009279FD" w:rsidRDefault="009279FD" w:rsidP="009279FD">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ES"/>
          <w14:ligatures w14:val="none"/>
        </w:rPr>
      </w:pPr>
      <w:r w:rsidRPr="009279FD">
        <w:rPr>
          <w:rFonts w:ascii="Times New Roman" w:eastAsia="Times New Roman" w:hAnsi="Times New Roman" w:cs="Times New Roman"/>
          <w:b/>
          <w:bCs/>
          <w:kern w:val="0"/>
          <w:sz w:val="27"/>
          <w:szCs w:val="27"/>
          <w:lang w:val="en-US" w:eastAsia="es-ES"/>
          <w14:ligatures w14:val="none"/>
        </w:rPr>
        <w:lastRenderedPageBreak/>
        <w:t>2. Analog Devices ADE7753 / ADE9000 (SPI)</w:t>
      </w:r>
    </w:p>
    <w:p w14:paraId="204BDB66" w14:textId="77777777" w:rsidR="009279FD" w:rsidRPr="009279FD" w:rsidRDefault="009279FD" w:rsidP="009279FD">
      <w:p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kern w:val="0"/>
          <w:lang w:eastAsia="es-ES"/>
          <w14:ligatures w14:val="none"/>
        </w:rPr>
        <w:t xml:space="preserve">La serie ADE de </w:t>
      </w:r>
      <w:proofErr w:type="spellStart"/>
      <w:r w:rsidRPr="009279FD">
        <w:rPr>
          <w:rFonts w:ascii="Times New Roman" w:eastAsia="Times New Roman" w:hAnsi="Times New Roman" w:cs="Times New Roman"/>
          <w:kern w:val="0"/>
          <w:lang w:eastAsia="es-ES"/>
          <w14:ligatures w14:val="none"/>
        </w:rPr>
        <w:t>Analog</w:t>
      </w:r>
      <w:proofErr w:type="spellEnd"/>
      <w:r w:rsidRPr="009279FD">
        <w:rPr>
          <w:rFonts w:ascii="Times New Roman" w:eastAsia="Times New Roman" w:hAnsi="Times New Roman" w:cs="Times New Roman"/>
          <w:kern w:val="0"/>
          <w:lang w:eastAsia="es-ES"/>
          <w14:ligatures w14:val="none"/>
        </w:rPr>
        <w:t xml:space="preserve"> </w:t>
      </w:r>
      <w:proofErr w:type="spellStart"/>
      <w:r w:rsidRPr="009279FD">
        <w:rPr>
          <w:rFonts w:ascii="Times New Roman" w:eastAsia="Times New Roman" w:hAnsi="Times New Roman" w:cs="Times New Roman"/>
          <w:kern w:val="0"/>
          <w:lang w:eastAsia="es-ES"/>
          <w14:ligatures w14:val="none"/>
        </w:rPr>
        <w:t>Devices</w:t>
      </w:r>
      <w:proofErr w:type="spellEnd"/>
      <w:r w:rsidRPr="009279FD">
        <w:rPr>
          <w:rFonts w:ascii="Times New Roman" w:eastAsia="Times New Roman" w:hAnsi="Times New Roman" w:cs="Times New Roman"/>
          <w:kern w:val="0"/>
          <w:lang w:eastAsia="es-ES"/>
          <w14:ligatures w14:val="none"/>
        </w:rPr>
        <w:t xml:space="preserve"> es un estándar de la industria, utilizada en muchos medidores de energía comerciales. Son extremadamente precisos y potentes.</w:t>
      </w:r>
    </w:p>
    <w:p w14:paraId="192CA981" w14:textId="77777777" w:rsidR="009279FD" w:rsidRPr="009279FD" w:rsidRDefault="009279FD" w:rsidP="009279FD">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b/>
          <w:bCs/>
          <w:kern w:val="0"/>
          <w:lang w:eastAsia="es-ES"/>
          <w14:ligatures w14:val="none"/>
        </w:rPr>
        <w:t>Interfaz:</w:t>
      </w:r>
      <w:r w:rsidRPr="009279FD">
        <w:rPr>
          <w:rFonts w:ascii="Times New Roman" w:eastAsia="Times New Roman" w:hAnsi="Times New Roman" w:cs="Times New Roman"/>
          <w:kern w:val="0"/>
          <w:lang w:eastAsia="es-ES"/>
          <w14:ligatures w14:val="none"/>
        </w:rPr>
        <w:t xml:space="preserve"> </w:t>
      </w:r>
      <w:r w:rsidRPr="009279FD">
        <w:rPr>
          <w:rFonts w:ascii="Times New Roman" w:eastAsia="Times New Roman" w:hAnsi="Times New Roman" w:cs="Times New Roman"/>
          <w:b/>
          <w:bCs/>
          <w:kern w:val="0"/>
          <w:lang w:eastAsia="es-ES"/>
          <w14:ligatures w14:val="none"/>
        </w:rPr>
        <w:t>SPI</w:t>
      </w:r>
      <w:r w:rsidRPr="009279FD">
        <w:rPr>
          <w:rFonts w:ascii="Times New Roman" w:eastAsia="Times New Roman" w:hAnsi="Times New Roman" w:cs="Times New Roman"/>
          <w:kern w:val="0"/>
          <w:lang w:eastAsia="es-ES"/>
          <w14:ligatures w14:val="none"/>
        </w:rPr>
        <w:t>.</w:t>
      </w:r>
    </w:p>
    <w:p w14:paraId="616F7E59" w14:textId="77777777" w:rsidR="009279FD" w:rsidRPr="009279FD" w:rsidRDefault="009279FD" w:rsidP="009279FD">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b/>
          <w:bCs/>
          <w:kern w:val="0"/>
          <w:lang w:eastAsia="es-ES"/>
          <w14:ligatures w14:val="none"/>
        </w:rPr>
        <w:t>Características:</w:t>
      </w:r>
      <w:r w:rsidRPr="009279FD">
        <w:rPr>
          <w:rFonts w:ascii="Times New Roman" w:eastAsia="Times New Roman" w:hAnsi="Times New Roman" w:cs="Times New Roman"/>
          <w:kern w:val="0"/>
          <w:lang w:eastAsia="es-ES"/>
          <w14:ligatures w14:val="none"/>
        </w:rPr>
        <w:t xml:space="preserve"> Ofrecen mediciones de muy alta calidad y a menudo incluyen funcionalidades avanzadas como detección de manipulación y calibración en el chip. El ADE9000 es una versión más moderna y extremadamente capaz.</w:t>
      </w:r>
    </w:p>
    <w:p w14:paraId="0D4EF6EC" w14:textId="77777777" w:rsidR="009279FD" w:rsidRPr="009279FD" w:rsidRDefault="009279FD" w:rsidP="009279FD">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b/>
          <w:bCs/>
          <w:kern w:val="0"/>
          <w:lang w:eastAsia="es-ES"/>
          <w14:ligatures w14:val="none"/>
        </w:rPr>
        <w:t>Precisión:</w:t>
      </w:r>
      <w:r w:rsidRPr="009279FD">
        <w:rPr>
          <w:rFonts w:ascii="Times New Roman" w:eastAsia="Times New Roman" w:hAnsi="Times New Roman" w:cs="Times New Roman"/>
          <w:kern w:val="0"/>
          <w:lang w:eastAsia="es-ES"/>
          <w14:ligatures w14:val="none"/>
        </w:rPr>
        <w:t xml:space="preserve"> Grado de facturación, considerado el "</w:t>
      </w:r>
      <w:proofErr w:type="spellStart"/>
      <w:r w:rsidRPr="009279FD">
        <w:rPr>
          <w:rFonts w:ascii="Times New Roman" w:eastAsia="Times New Roman" w:hAnsi="Times New Roman" w:cs="Times New Roman"/>
          <w:kern w:val="0"/>
          <w:lang w:eastAsia="es-ES"/>
          <w14:ligatures w14:val="none"/>
        </w:rPr>
        <w:t>gold</w:t>
      </w:r>
      <w:proofErr w:type="spellEnd"/>
      <w:r w:rsidRPr="009279FD">
        <w:rPr>
          <w:rFonts w:ascii="Times New Roman" w:eastAsia="Times New Roman" w:hAnsi="Times New Roman" w:cs="Times New Roman"/>
          <w:kern w:val="0"/>
          <w:lang w:eastAsia="es-ES"/>
          <w14:ligatures w14:val="none"/>
        </w:rPr>
        <w:t xml:space="preserve"> standard".</w:t>
      </w:r>
    </w:p>
    <w:p w14:paraId="2963865D" w14:textId="77777777" w:rsidR="009279FD" w:rsidRPr="009279FD" w:rsidRDefault="009279FD" w:rsidP="009279FD">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b/>
          <w:bCs/>
          <w:kern w:val="0"/>
          <w:lang w:eastAsia="es-ES"/>
          <w14:ligatures w14:val="none"/>
        </w:rPr>
        <w:t>Aplicaciones:</w:t>
      </w:r>
      <w:r w:rsidRPr="009279FD">
        <w:rPr>
          <w:rFonts w:ascii="Times New Roman" w:eastAsia="Times New Roman" w:hAnsi="Times New Roman" w:cs="Times New Roman"/>
          <w:kern w:val="0"/>
          <w:lang w:eastAsia="es-ES"/>
          <w14:ligatures w14:val="none"/>
        </w:rPr>
        <w:t xml:space="preserve"> Medidores de electricidad comerciales, monitoreo de redes eléctricas y equipos de prueba.</w:t>
      </w:r>
    </w:p>
    <w:p w14:paraId="6A267453" w14:textId="77777777" w:rsidR="009279FD" w:rsidRPr="009279FD" w:rsidRDefault="009279FD" w:rsidP="009279FD">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b/>
          <w:bCs/>
          <w:kern w:val="0"/>
          <w:lang w:eastAsia="es-ES"/>
          <w14:ligatures w14:val="none"/>
        </w:rPr>
        <w:t>Implementación:</w:t>
      </w:r>
      <w:r w:rsidRPr="009279FD">
        <w:rPr>
          <w:rFonts w:ascii="Times New Roman" w:eastAsia="Times New Roman" w:hAnsi="Times New Roman" w:cs="Times New Roman"/>
          <w:kern w:val="0"/>
          <w:lang w:eastAsia="es-ES"/>
          <w14:ligatures w14:val="none"/>
        </w:rPr>
        <w:t xml:space="preserve"> Puede ser un poco más complejo que el MCP39F521, pero ofrece un rendimiento superior para aplicaciones exigentes.</w:t>
      </w:r>
    </w:p>
    <w:p w14:paraId="60498C7C" w14:textId="0117C44A" w:rsidR="009279FD" w:rsidRPr="009279FD" w:rsidRDefault="009279FD" w:rsidP="009279FD">
      <w:pPr>
        <w:spacing w:after="0" w:line="240" w:lineRule="auto"/>
        <w:rPr>
          <w:rFonts w:ascii="Times New Roman" w:eastAsia="Times New Roman" w:hAnsi="Times New Roman" w:cs="Times New Roman"/>
          <w:kern w:val="0"/>
          <w:lang w:eastAsia="es-ES"/>
          <w14:ligatures w14:val="none"/>
        </w:rPr>
      </w:pPr>
    </w:p>
    <w:p w14:paraId="009F6650" w14:textId="36AEA06D" w:rsidR="009279FD" w:rsidRPr="009279FD" w:rsidRDefault="009279FD" w:rsidP="009279FD">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279FD">
        <w:rPr>
          <w:rFonts w:ascii="Times New Roman" w:eastAsia="Times New Roman" w:hAnsi="Times New Roman" w:cs="Times New Roman"/>
          <w:b/>
          <w:bCs/>
          <w:kern w:val="0"/>
          <w:sz w:val="36"/>
          <w:szCs w:val="36"/>
          <w:lang w:eastAsia="es-ES"/>
          <w14:ligatures w14:val="none"/>
        </w:rPr>
        <w:t xml:space="preserve">Esquema de Implementación Conceptual </w:t>
      </w:r>
    </w:p>
    <w:p w14:paraId="7E24C8CD" w14:textId="77777777" w:rsidR="009279FD" w:rsidRPr="009279FD" w:rsidRDefault="009279FD" w:rsidP="009279FD">
      <w:p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kern w:val="0"/>
          <w:lang w:eastAsia="es-ES"/>
          <w14:ligatures w14:val="none"/>
        </w:rPr>
        <w:t>Independientemente del chip que elijas, el circuito de aplicación general es muy similar.</w:t>
      </w:r>
    </w:p>
    <w:p w14:paraId="64385416" w14:textId="77777777" w:rsidR="009279FD" w:rsidRPr="009279FD" w:rsidRDefault="009279FD" w:rsidP="009279FD">
      <w:p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kern w:val="0"/>
          <w:lang w:eastAsia="es-ES"/>
          <w14:ligatures w14:val="none"/>
        </w:rPr>
        <w:t>En este diagrama:</w:t>
      </w:r>
    </w:p>
    <w:p w14:paraId="5FFEBFDC" w14:textId="77777777" w:rsidR="009279FD" w:rsidRPr="009279FD" w:rsidRDefault="009279FD" w:rsidP="009279FD">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kern w:val="0"/>
          <w:lang w:eastAsia="es-ES"/>
          <w14:ligatures w14:val="none"/>
        </w:rPr>
        <w:t xml:space="preserve">El </w:t>
      </w:r>
      <w:r w:rsidRPr="009279FD">
        <w:rPr>
          <w:rFonts w:ascii="Times New Roman" w:eastAsia="Times New Roman" w:hAnsi="Times New Roman" w:cs="Times New Roman"/>
          <w:b/>
          <w:bCs/>
          <w:kern w:val="0"/>
          <w:lang w:eastAsia="es-ES"/>
          <w14:ligatures w14:val="none"/>
        </w:rPr>
        <w:t>CT</w:t>
      </w:r>
      <w:r w:rsidRPr="009279FD">
        <w:rPr>
          <w:rFonts w:ascii="Times New Roman" w:eastAsia="Times New Roman" w:hAnsi="Times New Roman" w:cs="Times New Roman"/>
          <w:kern w:val="0"/>
          <w:lang w:eastAsia="es-ES"/>
          <w14:ligatures w14:val="none"/>
        </w:rPr>
        <w:t xml:space="preserve"> mide la corriente del cable de Fase.</w:t>
      </w:r>
    </w:p>
    <w:p w14:paraId="4B133C07" w14:textId="77777777" w:rsidR="009279FD" w:rsidRPr="009279FD" w:rsidRDefault="009279FD" w:rsidP="009279FD">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kern w:val="0"/>
          <w:lang w:eastAsia="es-ES"/>
          <w14:ligatures w14:val="none"/>
        </w:rPr>
        <w:t xml:space="preserve">Un </w:t>
      </w:r>
      <w:r w:rsidRPr="009279FD">
        <w:rPr>
          <w:rFonts w:ascii="Times New Roman" w:eastAsia="Times New Roman" w:hAnsi="Times New Roman" w:cs="Times New Roman"/>
          <w:b/>
          <w:bCs/>
          <w:kern w:val="0"/>
          <w:lang w:eastAsia="es-ES"/>
          <w14:ligatures w14:val="none"/>
        </w:rPr>
        <w:t>divisor de voltaje</w:t>
      </w:r>
      <w:r w:rsidRPr="009279FD">
        <w:rPr>
          <w:rFonts w:ascii="Times New Roman" w:eastAsia="Times New Roman" w:hAnsi="Times New Roman" w:cs="Times New Roman"/>
          <w:kern w:val="0"/>
          <w:lang w:eastAsia="es-ES"/>
          <w14:ligatures w14:val="none"/>
        </w:rPr>
        <w:t xml:space="preserve"> (R1/R2) reduce el voltaje de la red.</w:t>
      </w:r>
    </w:p>
    <w:p w14:paraId="3BF2C1F8" w14:textId="77777777" w:rsidR="009279FD" w:rsidRPr="009279FD" w:rsidRDefault="009279FD" w:rsidP="009279FD">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79FD">
        <w:rPr>
          <w:rFonts w:ascii="Times New Roman" w:eastAsia="Times New Roman" w:hAnsi="Times New Roman" w:cs="Times New Roman"/>
          <w:kern w:val="0"/>
          <w:lang w:eastAsia="es-ES"/>
          <w14:ligatures w14:val="none"/>
        </w:rPr>
        <w:t xml:space="preserve">Ambas señales entran al </w:t>
      </w:r>
      <w:r w:rsidRPr="009279FD">
        <w:rPr>
          <w:rFonts w:ascii="Times New Roman" w:eastAsia="Times New Roman" w:hAnsi="Times New Roman" w:cs="Times New Roman"/>
          <w:b/>
          <w:bCs/>
          <w:kern w:val="0"/>
          <w:lang w:eastAsia="es-ES"/>
          <w14:ligatures w14:val="none"/>
        </w:rPr>
        <w:t>IC de Medición</w:t>
      </w:r>
      <w:r w:rsidRPr="009279FD">
        <w:rPr>
          <w:rFonts w:ascii="Times New Roman" w:eastAsia="Times New Roman" w:hAnsi="Times New Roman" w:cs="Times New Roman"/>
          <w:kern w:val="0"/>
          <w:lang w:eastAsia="es-ES"/>
          <w14:ligatures w14:val="none"/>
        </w:rPr>
        <w:t xml:space="preserve">, que se comunica con tu microcontrolador (como un ESP32) a través de </w:t>
      </w:r>
      <w:r w:rsidRPr="009279FD">
        <w:rPr>
          <w:rFonts w:ascii="Times New Roman" w:eastAsia="Times New Roman" w:hAnsi="Times New Roman" w:cs="Times New Roman"/>
          <w:b/>
          <w:bCs/>
          <w:kern w:val="0"/>
          <w:lang w:eastAsia="es-ES"/>
          <w14:ligatures w14:val="none"/>
        </w:rPr>
        <w:t>I2C</w:t>
      </w:r>
      <w:r w:rsidRPr="009279FD">
        <w:rPr>
          <w:rFonts w:ascii="Times New Roman" w:eastAsia="Times New Roman" w:hAnsi="Times New Roman" w:cs="Times New Roman"/>
          <w:kern w:val="0"/>
          <w:lang w:eastAsia="es-ES"/>
          <w14:ligatures w14:val="none"/>
        </w:rPr>
        <w:t xml:space="preserve"> o </w:t>
      </w:r>
      <w:r w:rsidRPr="009279FD">
        <w:rPr>
          <w:rFonts w:ascii="Times New Roman" w:eastAsia="Times New Roman" w:hAnsi="Times New Roman" w:cs="Times New Roman"/>
          <w:b/>
          <w:bCs/>
          <w:kern w:val="0"/>
          <w:lang w:eastAsia="es-ES"/>
          <w14:ligatures w14:val="none"/>
        </w:rPr>
        <w:t>SPI</w:t>
      </w:r>
      <w:r w:rsidRPr="009279FD">
        <w:rPr>
          <w:rFonts w:ascii="Times New Roman" w:eastAsia="Times New Roman" w:hAnsi="Times New Roman" w:cs="Times New Roman"/>
          <w:kern w:val="0"/>
          <w:lang w:eastAsia="es-ES"/>
          <w14:ligatures w14:val="none"/>
        </w:rPr>
        <w:t>.</w:t>
      </w:r>
    </w:p>
    <w:p w14:paraId="1229DCF1" w14:textId="77777777" w:rsidR="00551B35" w:rsidRPr="00530707" w:rsidRDefault="00551B35" w:rsidP="00530707">
      <w:pPr>
        <w:spacing w:line="360" w:lineRule="auto"/>
        <w:ind w:left="720"/>
        <w:rPr>
          <w:rFonts w:ascii="Times New Roman" w:hAnsi="Times New Roman" w:cs="Times New Roman"/>
        </w:rPr>
      </w:pPr>
    </w:p>
    <w:p w14:paraId="6A075A25" w14:textId="77777777" w:rsidR="00C2584E" w:rsidRDefault="00C2584E" w:rsidP="000A280A">
      <w:pPr>
        <w:spacing w:line="360" w:lineRule="auto"/>
        <w:ind w:left="720"/>
        <w:rPr>
          <w:rFonts w:ascii="Times New Roman" w:hAnsi="Times New Roman" w:cs="Times New Roman"/>
        </w:rPr>
      </w:pPr>
    </w:p>
    <w:p w14:paraId="5E4A99C6" w14:textId="77777777" w:rsidR="000A280A" w:rsidRDefault="000A280A" w:rsidP="00F66832">
      <w:pPr>
        <w:spacing w:line="360" w:lineRule="auto"/>
        <w:ind w:left="720"/>
        <w:rPr>
          <w:rFonts w:ascii="Times New Roman" w:hAnsi="Times New Roman" w:cs="Times New Roman"/>
        </w:rPr>
      </w:pPr>
    </w:p>
    <w:p w14:paraId="44CE40F7" w14:textId="77777777" w:rsidR="00894A19" w:rsidRDefault="00894A19" w:rsidP="00E66ABE">
      <w:pPr>
        <w:spacing w:line="360" w:lineRule="auto"/>
        <w:ind w:left="720"/>
        <w:rPr>
          <w:rFonts w:ascii="Times New Roman" w:hAnsi="Times New Roman" w:cs="Times New Roman"/>
        </w:rPr>
      </w:pPr>
    </w:p>
    <w:p w14:paraId="46A39CC2" w14:textId="77777777" w:rsidR="00C55259" w:rsidRDefault="00C55259" w:rsidP="00E66ABE">
      <w:pPr>
        <w:spacing w:line="360" w:lineRule="auto"/>
        <w:ind w:left="720"/>
        <w:rPr>
          <w:rFonts w:ascii="Times New Roman" w:hAnsi="Times New Roman" w:cs="Times New Roman"/>
        </w:rPr>
      </w:pPr>
    </w:p>
    <w:p w14:paraId="5AF7B98A" w14:textId="77777777" w:rsidR="002D660F" w:rsidRDefault="002D660F" w:rsidP="0045622D">
      <w:pPr>
        <w:spacing w:line="360" w:lineRule="auto"/>
        <w:ind w:left="720"/>
        <w:rPr>
          <w:rFonts w:ascii="Times New Roman" w:hAnsi="Times New Roman" w:cs="Times New Roman"/>
        </w:rPr>
      </w:pPr>
    </w:p>
    <w:p w14:paraId="4690D8DD" w14:textId="77777777" w:rsidR="002D660F" w:rsidRDefault="002D660F" w:rsidP="0045622D">
      <w:pPr>
        <w:spacing w:line="360" w:lineRule="auto"/>
        <w:ind w:left="720"/>
        <w:rPr>
          <w:rFonts w:ascii="Times New Roman" w:hAnsi="Times New Roman" w:cs="Times New Roman"/>
        </w:rPr>
      </w:pPr>
    </w:p>
    <w:p w14:paraId="7F4239CB" w14:textId="77777777" w:rsidR="00281D88" w:rsidRPr="00E82E9B" w:rsidRDefault="00281D88" w:rsidP="00103B54">
      <w:pPr>
        <w:spacing w:line="360" w:lineRule="auto"/>
        <w:ind w:left="720"/>
        <w:rPr>
          <w:rFonts w:ascii="Times New Roman" w:hAnsi="Times New Roman" w:cs="Times New Roman"/>
        </w:rPr>
      </w:pPr>
    </w:p>
    <w:p w14:paraId="69CF19F5" w14:textId="77777777" w:rsidR="007F7756" w:rsidRPr="00B020EA" w:rsidRDefault="007F7756" w:rsidP="007F7756">
      <w:pPr>
        <w:spacing w:line="360" w:lineRule="auto"/>
        <w:ind w:left="720"/>
        <w:rPr>
          <w:rFonts w:ascii="Times New Roman" w:hAnsi="Times New Roman" w:cs="Times New Roman"/>
        </w:rPr>
      </w:pPr>
    </w:p>
    <w:p w14:paraId="773E6E24" w14:textId="77777777" w:rsidR="00B020EA" w:rsidRPr="00673157" w:rsidRDefault="00B020EA" w:rsidP="00673157">
      <w:pPr>
        <w:spacing w:line="360" w:lineRule="auto"/>
        <w:rPr>
          <w:rFonts w:ascii="Times New Roman" w:hAnsi="Times New Roman" w:cs="Times New Roman"/>
        </w:rPr>
      </w:pPr>
    </w:p>
    <w:p w14:paraId="18E909DA" w14:textId="0AEA6FDD" w:rsidR="00597AE8" w:rsidRPr="00673157" w:rsidRDefault="00597AE8" w:rsidP="00597AE8"/>
    <w:sectPr w:rsidR="00597AE8" w:rsidRPr="006731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58C6"/>
    <w:multiLevelType w:val="multilevel"/>
    <w:tmpl w:val="CB08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77C5B"/>
    <w:multiLevelType w:val="multilevel"/>
    <w:tmpl w:val="198A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C28B8"/>
    <w:multiLevelType w:val="multilevel"/>
    <w:tmpl w:val="BF104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832AB7"/>
    <w:multiLevelType w:val="multilevel"/>
    <w:tmpl w:val="C266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B7E8A"/>
    <w:multiLevelType w:val="multilevel"/>
    <w:tmpl w:val="6E50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E4DBF"/>
    <w:multiLevelType w:val="multilevel"/>
    <w:tmpl w:val="B91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B3021"/>
    <w:multiLevelType w:val="hybridMultilevel"/>
    <w:tmpl w:val="349A501A"/>
    <w:lvl w:ilvl="0" w:tplc="0C0A000F">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8B86554"/>
    <w:multiLevelType w:val="multilevel"/>
    <w:tmpl w:val="398E8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FB1959"/>
    <w:multiLevelType w:val="multilevel"/>
    <w:tmpl w:val="35EC0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A926E1"/>
    <w:multiLevelType w:val="multilevel"/>
    <w:tmpl w:val="7F6A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DD0020"/>
    <w:multiLevelType w:val="multilevel"/>
    <w:tmpl w:val="E466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2B366B"/>
    <w:multiLevelType w:val="multilevel"/>
    <w:tmpl w:val="C5E2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7114762">
    <w:abstractNumId w:val="11"/>
  </w:num>
  <w:num w:numId="2" w16cid:durableId="1609657251">
    <w:abstractNumId w:val="8"/>
  </w:num>
  <w:num w:numId="3" w16cid:durableId="765879433">
    <w:abstractNumId w:val="6"/>
  </w:num>
  <w:num w:numId="4" w16cid:durableId="2134402769">
    <w:abstractNumId w:val="4"/>
  </w:num>
  <w:num w:numId="5" w16cid:durableId="1992249240">
    <w:abstractNumId w:val="2"/>
  </w:num>
  <w:num w:numId="6" w16cid:durableId="2067796061">
    <w:abstractNumId w:val="5"/>
  </w:num>
  <w:num w:numId="7" w16cid:durableId="829558061">
    <w:abstractNumId w:val="7"/>
  </w:num>
  <w:num w:numId="8" w16cid:durableId="716129593">
    <w:abstractNumId w:val="1"/>
  </w:num>
  <w:num w:numId="9" w16cid:durableId="371736946">
    <w:abstractNumId w:val="10"/>
  </w:num>
  <w:num w:numId="10" w16cid:durableId="1208955167">
    <w:abstractNumId w:val="0"/>
  </w:num>
  <w:num w:numId="11" w16cid:durableId="1345205697">
    <w:abstractNumId w:val="3"/>
  </w:num>
  <w:num w:numId="12" w16cid:durableId="19817631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AE8"/>
    <w:rsid w:val="00015A63"/>
    <w:rsid w:val="00024424"/>
    <w:rsid w:val="000759E6"/>
    <w:rsid w:val="000A280A"/>
    <w:rsid w:val="000B67D4"/>
    <w:rsid w:val="000C3D46"/>
    <w:rsid w:val="000D33B1"/>
    <w:rsid w:val="00103B54"/>
    <w:rsid w:val="00106041"/>
    <w:rsid w:val="00141715"/>
    <w:rsid w:val="00151958"/>
    <w:rsid w:val="001E3307"/>
    <w:rsid w:val="001E6B15"/>
    <w:rsid w:val="00222702"/>
    <w:rsid w:val="0024435B"/>
    <w:rsid w:val="002575A6"/>
    <w:rsid w:val="00281D88"/>
    <w:rsid w:val="00284C91"/>
    <w:rsid w:val="00286545"/>
    <w:rsid w:val="002C735B"/>
    <w:rsid w:val="002D660F"/>
    <w:rsid w:val="002D69D2"/>
    <w:rsid w:val="002E10A1"/>
    <w:rsid w:val="00330773"/>
    <w:rsid w:val="0045622D"/>
    <w:rsid w:val="00461449"/>
    <w:rsid w:val="005027EC"/>
    <w:rsid w:val="00530707"/>
    <w:rsid w:val="00541DE4"/>
    <w:rsid w:val="00551B35"/>
    <w:rsid w:val="0058666B"/>
    <w:rsid w:val="00597AE8"/>
    <w:rsid w:val="005C4632"/>
    <w:rsid w:val="0062114E"/>
    <w:rsid w:val="00636962"/>
    <w:rsid w:val="00652AD6"/>
    <w:rsid w:val="00673157"/>
    <w:rsid w:val="006E14E9"/>
    <w:rsid w:val="006F33F7"/>
    <w:rsid w:val="00755A27"/>
    <w:rsid w:val="0077306B"/>
    <w:rsid w:val="00794775"/>
    <w:rsid w:val="007F7756"/>
    <w:rsid w:val="00894A19"/>
    <w:rsid w:val="00896EE6"/>
    <w:rsid w:val="008A2000"/>
    <w:rsid w:val="008B5831"/>
    <w:rsid w:val="008F772D"/>
    <w:rsid w:val="009279FD"/>
    <w:rsid w:val="009E2C00"/>
    <w:rsid w:val="00A64B45"/>
    <w:rsid w:val="00A72DDE"/>
    <w:rsid w:val="00AF6CAC"/>
    <w:rsid w:val="00B020EA"/>
    <w:rsid w:val="00B529B0"/>
    <w:rsid w:val="00BB6977"/>
    <w:rsid w:val="00BC4F4F"/>
    <w:rsid w:val="00BD3B4E"/>
    <w:rsid w:val="00C2584E"/>
    <w:rsid w:val="00C275F3"/>
    <w:rsid w:val="00C55259"/>
    <w:rsid w:val="00D23F3B"/>
    <w:rsid w:val="00DA1BFB"/>
    <w:rsid w:val="00E66ABE"/>
    <w:rsid w:val="00E711F6"/>
    <w:rsid w:val="00E82E9B"/>
    <w:rsid w:val="00F3385D"/>
    <w:rsid w:val="00F66832"/>
    <w:rsid w:val="00F73FC6"/>
    <w:rsid w:val="00F76709"/>
    <w:rsid w:val="00FD568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9D0A078"/>
  <w15:chartTrackingRefBased/>
  <w15:docId w15:val="{727DA76C-B5BE-47E2-8705-18B51B01A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7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7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7A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7A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7A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7A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7A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7A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7A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7A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7A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7A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7A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7A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7A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7A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7A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7AE8"/>
    <w:rPr>
      <w:rFonts w:eastAsiaTheme="majorEastAsia" w:cstheme="majorBidi"/>
      <w:color w:val="272727" w:themeColor="text1" w:themeTint="D8"/>
    </w:rPr>
  </w:style>
  <w:style w:type="paragraph" w:styleId="Ttulo">
    <w:name w:val="Title"/>
    <w:basedOn w:val="Normal"/>
    <w:next w:val="Normal"/>
    <w:link w:val="TtuloCar"/>
    <w:uiPriority w:val="10"/>
    <w:qFormat/>
    <w:rsid w:val="00597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7A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7A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7A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7AE8"/>
    <w:pPr>
      <w:spacing w:before="160"/>
      <w:jc w:val="center"/>
    </w:pPr>
    <w:rPr>
      <w:i/>
      <w:iCs/>
      <w:color w:val="404040" w:themeColor="text1" w:themeTint="BF"/>
    </w:rPr>
  </w:style>
  <w:style w:type="character" w:customStyle="1" w:styleId="CitaCar">
    <w:name w:val="Cita Car"/>
    <w:basedOn w:val="Fuentedeprrafopredeter"/>
    <w:link w:val="Cita"/>
    <w:uiPriority w:val="29"/>
    <w:rsid w:val="00597AE8"/>
    <w:rPr>
      <w:i/>
      <w:iCs/>
      <w:color w:val="404040" w:themeColor="text1" w:themeTint="BF"/>
    </w:rPr>
  </w:style>
  <w:style w:type="paragraph" w:styleId="Prrafodelista">
    <w:name w:val="List Paragraph"/>
    <w:basedOn w:val="Normal"/>
    <w:uiPriority w:val="34"/>
    <w:qFormat/>
    <w:rsid w:val="00597AE8"/>
    <w:pPr>
      <w:ind w:left="720"/>
      <w:contextualSpacing/>
    </w:pPr>
  </w:style>
  <w:style w:type="character" w:styleId="nfasisintenso">
    <w:name w:val="Intense Emphasis"/>
    <w:basedOn w:val="Fuentedeprrafopredeter"/>
    <w:uiPriority w:val="21"/>
    <w:qFormat/>
    <w:rsid w:val="00597AE8"/>
    <w:rPr>
      <w:i/>
      <w:iCs/>
      <w:color w:val="0F4761" w:themeColor="accent1" w:themeShade="BF"/>
    </w:rPr>
  </w:style>
  <w:style w:type="paragraph" w:styleId="Citadestacada">
    <w:name w:val="Intense Quote"/>
    <w:basedOn w:val="Normal"/>
    <w:next w:val="Normal"/>
    <w:link w:val="CitadestacadaCar"/>
    <w:uiPriority w:val="30"/>
    <w:qFormat/>
    <w:rsid w:val="00597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7AE8"/>
    <w:rPr>
      <w:i/>
      <w:iCs/>
      <w:color w:val="0F4761" w:themeColor="accent1" w:themeShade="BF"/>
    </w:rPr>
  </w:style>
  <w:style w:type="character" w:styleId="Referenciaintensa">
    <w:name w:val="Intense Reference"/>
    <w:basedOn w:val="Fuentedeprrafopredeter"/>
    <w:uiPriority w:val="32"/>
    <w:qFormat/>
    <w:rsid w:val="00597A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be2d11a-9220-4bd5-a3e4-533ebf24d14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39E3D1206C48D47893B9997181D1090" ma:contentTypeVersion="15" ma:contentTypeDescription="Crear nuevo documento." ma:contentTypeScope="" ma:versionID="f31b40e568204646930a22b56c4e7f2b">
  <xsd:schema xmlns:xsd="http://www.w3.org/2001/XMLSchema" xmlns:xs="http://www.w3.org/2001/XMLSchema" xmlns:p="http://schemas.microsoft.com/office/2006/metadata/properties" xmlns:ns3="2be2d11a-9220-4bd5-a3e4-533ebf24d14a" xmlns:ns4="5f18a26d-1f8a-49ee-b90e-5841c8c8b13d" targetNamespace="http://schemas.microsoft.com/office/2006/metadata/properties" ma:root="true" ma:fieldsID="a80330dd593be73a06879d8ac30d8801" ns3:_="" ns4:_="">
    <xsd:import namespace="2be2d11a-9220-4bd5-a3e4-533ebf24d14a"/>
    <xsd:import namespace="5f18a26d-1f8a-49ee-b90e-5841c8c8b13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2d11a-9220-4bd5-a3e4-533ebf24d1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_activity" ma:index="13"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18a26d-1f8a-49ee-b90e-5841c8c8b13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8EA8F-1313-4C6A-8536-7284B1FC6314}">
  <ds:schemaRefs>
    <ds:schemaRef ds:uri="http://purl.org/dc/elements/1.1/"/>
    <ds:schemaRef ds:uri="http://schemas.openxmlformats.org/package/2006/metadata/core-properties"/>
    <ds:schemaRef ds:uri="http://purl.org/dc/dcmitype/"/>
    <ds:schemaRef ds:uri="http://schemas.microsoft.com/office/2006/documentManagement/types"/>
    <ds:schemaRef ds:uri="http://schemas.microsoft.com/office/2006/metadata/properties"/>
    <ds:schemaRef ds:uri="2be2d11a-9220-4bd5-a3e4-533ebf24d14a"/>
    <ds:schemaRef ds:uri="http://purl.org/dc/terms/"/>
    <ds:schemaRef ds:uri="http://schemas.microsoft.com/office/infopath/2007/PartnerControls"/>
    <ds:schemaRef ds:uri="5f18a26d-1f8a-49ee-b90e-5841c8c8b13d"/>
    <ds:schemaRef ds:uri="http://www.w3.org/XML/1998/namespace"/>
  </ds:schemaRefs>
</ds:datastoreItem>
</file>

<file path=customXml/itemProps2.xml><?xml version="1.0" encoding="utf-8"?>
<ds:datastoreItem xmlns:ds="http://schemas.openxmlformats.org/officeDocument/2006/customXml" ds:itemID="{78822432-6849-4F3C-9338-851CF77BA43B}">
  <ds:schemaRefs>
    <ds:schemaRef ds:uri="http://schemas.microsoft.com/sharepoint/v3/contenttype/forms"/>
  </ds:schemaRefs>
</ds:datastoreItem>
</file>

<file path=customXml/itemProps3.xml><?xml version="1.0" encoding="utf-8"?>
<ds:datastoreItem xmlns:ds="http://schemas.openxmlformats.org/officeDocument/2006/customXml" ds:itemID="{52192B77-28B4-4D40-9CC9-AC1320FDE6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2d11a-9220-4bd5-a3e4-533ebf24d14a"/>
    <ds:schemaRef ds:uri="5f18a26d-1f8a-49ee-b90e-5841c8c8b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921F95-BCC3-46DF-A237-131934641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24</Pages>
  <Words>4448</Words>
  <Characters>24466</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Josué Ismael Suriel Paulino</dc:creator>
  <cp:keywords/>
  <dc:description/>
  <cp:lastModifiedBy>Josué Ismael Suriel Paulino</cp:lastModifiedBy>
  <cp:revision>2</cp:revision>
  <cp:lastPrinted>2025-10-09T05:54:00Z</cp:lastPrinted>
  <dcterms:created xsi:type="dcterms:W3CDTF">2025-10-10T23:45:00Z</dcterms:created>
  <dcterms:modified xsi:type="dcterms:W3CDTF">2025-10-10T23:45:00Z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0x010100839E3D1206C48D47893B9997181D1090</vt:lpwstr>
  </property>
</Properties>
</file>