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4F12" w14:textId="77777777" w:rsidR="00E67938" w:rsidRDefault="00E67938"/>
    <w:p w14:paraId="6E8B1EA2" w14:textId="77777777" w:rsidR="003039AF" w:rsidRDefault="003039AF"/>
    <w:p w14:paraId="6A23166D" w14:textId="77777777" w:rsidR="003039AF" w:rsidRDefault="003039AF"/>
    <w:p w14:paraId="5F2041D1" w14:textId="77777777" w:rsidR="003039AF" w:rsidRDefault="003039AF"/>
    <w:p w14:paraId="7389D02E" w14:textId="77777777" w:rsidR="003039AF" w:rsidRDefault="003039AF" w:rsidP="003039AF">
      <w:pPr>
        <w:jc w:val="center"/>
        <w:rPr>
          <w:rFonts w:ascii="Times New Roman" w:hAnsi="Times New Roman" w:cs="Times New Roman"/>
          <w:b/>
          <w:sz w:val="24"/>
        </w:rPr>
      </w:pPr>
      <w:r>
        <w:rPr>
          <w:rFonts w:ascii="Times New Roman" w:hAnsi="Times New Roman" w:cs="Times New Roman"/>
          <w:b/>
          <w:sz w:val="24"/>
        </w:rPr>
        <w:t>Tras el telón del suicidio</w:t>
      </w:r>
    </w:p>
    <w:p w14:paraId="09046C13" w14:textId="77777777" w:rsidR="003039AF" w:rsidRDefault="003039AF" w:rsidP="003039AF">
      <w:pPr>
        <w:jc w:val="center"/>
        <w:rPr>
          <w:rFonts w:ascii="Times New Roman" w:hAnsi="Times New Roman" w:cs="Times New Roman"/>
          <w:b/>
          <w:sz w:val="24"/>
        </w:rPr>
      </w:pPr>
    </w:p>
    <w:p w14:paraId="09B2D605" w14:textId="77777777" w:rsidR="003039AF" w:rsidRDefault="003039AF" w:rsidP="003039AF">
      <w:pPr>
        <w:jc w:val="center"/>
        <w:rPr>
          <w:rFonts w:ascii="Times New Roman" w:hAnsi="Times New Roman" w:cs="Times New Roman"/>
          <w:b/>
          <w:sz w:val="24"/>
        </w:rPr>
      </w:pPr>
    </w:p>
    <w:p w14:paraId="2CC92B60" w14:textId="77777777" w:rsidR="003039AF" w:rsidRDefault="003039AF" w:rsidP="003039AF">
      <w:pPr>
        <w:jc w:val="center"/>
        <w:rPr>
          <w:rFonts w:ascii="Times New Roman" w:hAnsi="Times New Roman" w:cs="Times New Roman"/>
          <w:b/>
          <w:sz w:val="24"/>
        </w:rPr>
      </w:pPr>
    </w:p>
    <w:p w14:paraId="3C91C623" w14:textId="77777777" w:rsidR="003039AF" w:rsidRDefault="003039AF" w:rsidP="003039AF">
      <w:pPr>
        <w:jc w:val="center"/>
        <w:rPr>
          <w:rFonts w:ascii="Times New Roman" w:hAnsi="Times New Roman" w:cs="Times New Roman"/>
          <w:b/>
          <w:sz w:val="24"/>
        </w:rPr>
      </w:pPr>
    </w:p>
    <w:p w14:paraId="3F6AF266" w14:textId="77777777" w:rsidR="003039AF" w:rsidRDefault="003039AF" w:rsidP="003039AF">
      <w:pPr>
        <w:jc w:val="center"/>
        <w:rPr>
          <w:rFonts w:ascii="Times New Roman" w:hAnsi="Times New Roman" w:cs="Times New Roman"/>
          <w:b/>
          <w:sz w:val="24"/>
        </w:rPr>
      </w:pPr>
    </w:p>
    <w:p w14:paraId="04E20A0D" w14:textId="77777777" w:rsidR="003039AF" w:rsidRDefault="003039AF" w:rsidP="003039AF">
      <w:pPr>
        <w:jc w:val="center"/>
        <w:rPr>
          <w:rFonts w:ascii="Times New Roman" w:hAnsi="Times New Roman" w:cs="Times New Roman"/>
          <w:sz w:val="24"/>
          <w:szCs w:val="24"/>
        </w:rPr>
      </w:pPr>
      <w:r w:rsidRPr="002407F5">
        <w:rPr>
          <w:rFonts w:ascii="Times New Roman" w:hAnsi="Times New Roman" w:cs="Times New Roman"/>
          <w:sz w:val="24"/>
          <w:szCs w:val="24"/>
        </w:rPr>
        <w:t>Texto ensayístico presentado a la profesora Pilar Perea en el área de Comunicación Oral y Escrita I</w:t>
      </w:r>
    </w:p>
    <w:p w14:paraId="6EA843C6" w14:textId="77777777" w:rsidR="003039AF" w:rsidRDefault="003039AF" w:rsidP="003039AF">
      <w:pPr>
        <w:rPr>
          <w:rFonts w:ascii="Times New Roman" w:hAnsi="Times New Roman" w:cs="Times New Roman"/>
          <w:sz w:val="24"/>
          <w:szCs w:val="24"/>
        </w:rPr>
      </w:pPr>
    </w:p>
    <w:p w14:paraId="483D05D4" w14:textId="77777777" w:rsidR="003039AF" w:rsidRDefault="003039AF" w:rsidP="003039AF">
      <w:pPr>
        <w:rPr>
          <w:rFonts w:ascii="Times New Roman" w:hAnsi="Times New Roman" w:cs="Times New Roman"/>
          <w:sz w:val="24"/>
          <w:szCs w:val="24"/>
        </w:rPr>
      </w:pPr>
    </w:p>
    <w:p w14:paraId="68157C71" w14:textId="77777777" w:rsidR="003039AF" w:rsidRDefault="003039AF" w:rsidP="003039AF">
      <w:pPr>
        <w:rPr>
          <w:rFonts w:ascii="Times New Roman" w:hAnsi="Times New Roman" w:cs="Times New Roman"/>
          <w:sz w:val="24"/>
          <w:szCs w:val="24"/>
        </w:rPr>
      </w:pPr>
    </w:p>
    <w:p w14:paraId="1B53E082" w14:textId="77777777" w:rsidR="003039AF" w:rsidRDefault="003039AF" w:rsidP="003039AF">
      <w:pPr>
        <w:rPr>
          <w:rFonts w:ascii="Times New Roman" w:hAnsi="Times New Roman" w:cs="Times New Roman"/>
          <w:sz w:val="24"/>
          <w:szCs w:val="24"/>
        </w:rPr>
      </w:pPr>
    </w:p>
    <w:p w14:paraId="7BD88C73" w14:textId="77777777" w:rsidR="003039AF" w:rsidRDefault="003039AF" w:rsidP="003039AF">
      <w:pPr>
        <w:rPr>
          <w:rFonts w:ascii="Times New Roman" w:hAnsi="Times New Roman" w:cs="Times New Roman"/>
          <w:sz w:val="24"/>
          <w:szCs w:val="24"/>
        </w:rPr>
      </w:pPr>
    </w:p>
    <w:p w14:paraId="3D9124F1" w14:textId="77777777" w:rsidR="003039AF" w:rsidRDefault="003039AF" w:rsidP="003039AF">
      <w:pPr>
        <w:jc w:val="center"/>
        <w:rPr>
          <w:rFonts w:ascii="Times New Roman" w:hAnsi="Times New Roman" w:cs="Times New Roman"/>
          <w:sz w:val="24"/>
          <w:szCs w:val="24"/>
        </w:rPr>
      </w:pPr>
    </w:p>
    <w:p w14:paraId="0443137C" w14:textId="77777777" w:rsidR="003039AF" w:rsidRDefault="003039AF" w:rsidP="003039AF">
      <w:pPr>
        <w:jc w:val="center"/>
        <w:rPr>
          <w:rFonts w:ascii="Times New Roman" w:hAnsi="Times New Roman" w:cs="Times New Roman"/>
          <w:sz w:val="24"/>
          <w:szCs w:val="24"/>
        </w:rPr>
      </w:pPr>
      <w:r>
        <w:rPr>
          <w:rFonts w:ascii="Times New Roman" w:hAnsi="Times New Roman" w:cs="Times New Roman"/>
          <w:sz w:val="24"/>
          <w:szCs w:val="24"/>
        </w:rPr>
        <w:t>Josué Rodríguez Pineda</w:t>
      </w:r>
    </w:p>
    <w:p w14:paraId="1C4F3F09" w14:textId="77777777" w:rsidR="003039AF" w:rsidRDefault="003039AF" w:rsidP="003039AF">
      <w:pPr>
        <w:jc w:val="center"/>
        <w:rPr>
          <w:rFonts w:ascii="Times New Roman" w:hAnsi="Times New Roman" w:cs="Times New Roman"/>
          <w:sz w:val="24"/>
          <w:szCs w:val="24"/>
        </w:rPr>
      </w:pPr>
    </w:p>
    <w:p w14:paraId="2731FE95" w14:textId="77777777" w:rsidR="003039AF" w:rsidRPr="002407F5" w:rsidRDefault="003039AF" w:rsidP="003039AF">
      <w:pPr>
        <w:jc w:val="center"/>
        <w:rPr>
          <w:rFonts w:ascii="Times New Roman" w:hAnsi="Times New Roman" w:cs="Times New Roman"/>
          <w:sz w:val="24"/>
          <w:szCs w:val="24"/>
        </w:rPr>
      </w:pPr>
    </w:p>
    <w:p w14:paraId="44006A74" w14:textId="77777777" w:rsidR="003039AF" w:rsidRDefault="003039AF" w:rsidP="003039AF">
      <w:pPr>
        <w:jc w:val="center"/>
        <w:rPr>
          <w:rFonts w:ascii="Times New Roman" w:hAnsi="Times New Roman" w:cs="Times New Roman"/>
          <w:b/>
          <w:sz w:val="24"/>
        </w:rPr>
      </w:pPr>
    </w:p>
    <w:p w14:paraId="5F00B330" w14:textId="77777777" w:rsidR="003039AF" w:rsidRPr="003039AF" w:rsidRDefault="003039AF" w:rsidP="003039AF">
      <w:pPr>
        <w:jc w:val="center"/>
        <w:rPr>
          <w:rFonts w:ascii="Times New Roman" w:hAnsi="Times New Roman" w:cs="Times New Roman"/>
          <w:sz w:val="24"/>
        </w:rPr>
      </w:pPr>
    </w:p>
    <w:p w14:paraId="38E72A7B" w14:textId="77777777" w:rsidR="003039AF" w:rsidRPr="003039AF" w:rsidRDefault="003039AF" w:rsidP="003039AF">
      <w:pPr>
        <w:jc w:val="center"/>
        <w:rPr>
          <w:rFonts w:ascii="Times New Roman" w:hAnsi="Times New Roman" w:cs="Times New Roman"/>
          <w:sz w:val="24"/>
        </w:rPr>
      </w:pPr>
      <w:r w:rsidRPr="003039AF">
        <w:rPr>
          <w:rFonts w:ascii="Times New Roman" w:hAnsi="Times New Roman" w:cs="Times New Roman"/>
          <w:sz w:val="24"/>
        </w:rPr>
        <w:t xml:space="preserve">Universidad Icesi </w:t>
      </w:r>
    </w:p>
    <w:p w14:paraId="175575B2" w14:textId="77777777" w:rsidR="003039AF" w:rsidRPr="003039AF" w:rsidRDefault="003039AF" w:rsidP="003039AF">
      <w:pPr>
        <w:jc w:val="center"/>
        <w:rPr>
          <w:rFonts w:ascii="Times New Roman" w:hAnsi="Times New Roman" w:cs="Times New Roman"/>
          <w:sz w:val="24"/>
        </w:rPr>
      </w:pPr>
      <w:r w:rsidRPr="003039AF">
        <w:rPr>
          <w:rFonts w:ascii="Times New Roman" w:hAnsi="Times New Roman" w:cs="Times New Roman"/>
          <w:sz w:val="24"/>
        </w:rPr>
        <w:t>Cali</w:t>
      </w:r>
    </w:p>
    <w:p w14:paraId="4490EC4E" w14:textId="77777777" w:rsidR="003039AF" w:rsidRDefault="003039AF" w:rsidP="003039AF">
      <w:pPr>
        <w:jc w:val="center"/>
        <w:rPr>
          <w:rFonts w:ascii="Times New Roman" w:hAnsi="Times New Roman" w:cs="Times New Roman"/>
          <w:sz w:val="24"/>
        </w:rPr>
      </w:pPr>
      <w:r w:rsidRPr="003039AF">
        <w:rPr>
          <w:rFonts w:ascii="Times New Roman" w:hAnsi="Times New Roman" w:cs="Times New Roman"/>
          <w:sz w:val="24"/>
        </w:rPr>
        <w:t>2018</w:t>
      </w:r>
    </w:p>
    <w:p w14:paraId="06C6407C" w14:textId="77777777" w:rsidR="003039AF" w:rsidRDefault="003039AF" w:rsidP="003039AF">
      <w:pPr>
        <w:jc w:val="center"/>
        <w:rPr>
          <w:rFonts w:ascii="Times New Roman" w:hAnsi="Times New Roman" w:cs="Times New Roman"/>
          <w:sz w:val="24"/>
        </w:rPr>
      </w:pPr>
    </w:p>
    <w:p w14:paraId="7EA487D8" w14:textId="7519C2F3" w:rsidR="005E34FF" w:rsidRDefault="005E34FF" w:rsidP="003039AF">
      <w:pPr>
        <w:jc w:val="center"/>
        <w:rPr>
          <w:rFonts w:ascii="Times New Roman" w:hAnsi="Times New Roman" w:cs="Times New Roman"/>
          <w:sz w:val="24"/>
        </w:rPr>
      </w:pPr>
      <w:r>
        <w:rPr>
          <w:rFonts w:ascii="Times New Roman" w:hAnsi="Times New Roman" w:cs="Times New Roman"/>
          <w:sz w:val="24"/>
        </w:rPr>
        <w:br w:type="page"/>
      </w:r>
    </w:p>
    <w:p w14:paraId="7858E0CE" w14:textId="77777777" w:rsidR="003039AF" w:rsidRDefault="003039AF" w:rsidP="003039AF">
      <w:pPr>
        <w:jc w:val="center"/>
        <w:rPr>
          <w:rFonts w:ascii="Times New Roman" w:hAnsi="Times New Roman" w:cs="Times New Roman"/>
          <w:sz w:val="24"/>
        </w:rPr>
      </w:pPr>
    </w:p>
    <w:p w14:paraId="08FC6F85" w14:textId="77777777" w:rsidR="003039AF" w:rsidRDefault="003039AF" w:rsidP="003039AF">
      <w:pPr>
        <w:jc w:val="center"/>
        <w:rPr>
          <w:rFonts w:ascii="Times New Roman" w:hAnsi="Times New Roman" w:cs="Times New Roman"/>
          <w:sz w:val="24"/>
        </w:rPr>
      </w:pPr>
    </w:p>
    <w:p w14:paraId="574EF325" w14:textId="77777777" w:rsidR="003039AF" w:rsidRDefault="003039AF" w:rsidP="003039AF">
      <w:pPr>
        <w:jc w:val="center"/>
        <w:rPr>
          <w:rFonts w:ascii="Times New Roman" w:hAnsi="Times New Roman" w:cs="Times New Roman"/>
          <w:b/>
          <w:sz w:val="24"/>
        </w:rPr>
      </w:pPr>
      <w:r>
        <w:rPr>
          <w:rFonts w:ascii="Times New Roman" w:hAnsi="Times New Roman" w:cs="Times New Roman"/>
          <w:b/>
          <w:sz w:val="24"/>
        </w:rPr>
        <w:t>Tras el telón del suicidio</w:t>
      </w:r>
    </w:p>
    <w:p w14:paraId="0AD2A444" w14:textId="77777777" w:rsidR="00663D28" w:rsidRPr="00663D28" w:rsidRDefault="00663D28" w:rsidP="00663D28">
      <w:pPr>
        <w:ind w:left="4678"/>
        <w:jc w:val="both"/>
        <w:rPr>
          <w:rFonts w:ascii="Times New Roman" w:hAnsi="Times New Roman" w:cs="Times New Roman"/>
          <w:sz w:val="18"/>
        </w:rPr>
      </w:pPr>
      <w:r w:rsidRPr="00663D28">
        <w:rPr>
          <w:rFonts w:ascii="Times New Roman" w:hAnsi="Times New Roman" w:cs="Times New Roman"/>
          <w:sz w:val="18"/>
        </w:rPr>
        <w:t>“¿Cómo juzgar en un mundo donde se intenta sobrevivir a cualquier precio, a aquellas personas que deciden morir? Nadie puede juzgar. Sólo uno sabe la dimensión de su propio sufrimiento, o de la ausencia total de sentido de su vida.”</w:t>
      </w:r>
    </w:p>
    <w:p w14:paraId="21555350" w14:textId="7EB1733E" w:rsidR="00663D28" w:rsidRDefault="00663D28" w:rsidP="006B073A">
      <w:pPr>
        <w:ind w:left="7797"/>
        <w:jc w:val="both"/>
        <w:rPr>
          <w:rFonts w:ascii="Times New Roman" w:hAnsi="Times New Roman" w:cs="Times New Roman"/>
          <w:sz w:val="18"/>
        </w:rPr>
      </w:pPr>
      <w:r w:rsidRPr="00663D28">
        <w:rPr>
          <w:rFonts w:ascii="Times New Roman" w:hAnsi="Times New Roman" w:cs="Times New Roman"/>
          <w:sz w:val="18"/>
        </w:rPr>
        <w:t>P</w:t>
      </w:r>
      <w:r>
        <w:rPr>
          <w:rFonts w:ascii="Times New Roman" w:hAnsi="Times New Roman" w:cs="Times New Roman"/>
          <w:sz w:val="18"/>
        </w:rPr>
        <w:t>aulo Coelho.</w:t>
      </w:r>
    </w:p>
    <w:p w14:paraId="1DB84613" w14:textId="5825E7C4" w:rsidR="00603987" w:rsidRDefault="006B073A" w:rsidP="006B073A">
      <w:pPr>
        <w:spacing w:line="360" w:lineRule="auto"/>
        <w:jc w:val="both"/>
        <w:rPr>
          <w:rFonts w:ascii="Times New Roman" w:hAnsi="Times New Roman" w:cs="Times New Roman"/>
          <w:sz w:val="24"/>
        </w:rPr>
      </w:pPr>
      <w:r>
        <w:rPr>
          <w:rFonts w:ascii="Times New Roman" w:hAnsi="Times New Roman" w:cs="Times New Roman"/>
          <w:sz w:val="18"/>
        </w:rPr>
        <w:tab/>
      </w:r>
      <w:r>
        <w:rPr>
          <w:rFonts w:ascii="Times New Roman" w:hAnsi="Times New Roman" w:cs="Times New Roman"/>
          <w:sz w:val="24"/>
        </w:rPr>
        <w:t>Con constancia las personas intentan evitar hablar sobre el suicidio a profundidad</w:t>
      </w:r>
      <w:r w:rsidR="00603987">
        <w:rPr>
          <w:rFonts w:ascii="Times New Roman" w:hAnsi="Times New Roman" w:cs="Times New Roman"/>
          <w:sz w:val="24"/>
        </w:rPr>
        <w:t xml:space="preserve">, esto debido a la falta de información que se suministra, haciendo que se tache de “cobardes” a las personas que lo realizan, pero no hacen nada para evitarlo. </w:t>
      </w:r>
      <w:r w:rsidR="00AC553D">
        <w:rPr>
          <w:rFonts w:ascii="Times New Roman" w:hAnsi="Times New Roman" w:cs="Times New Roman"/>
          <w:sz w:val="24"/>
        </w:rPr>
        <w:t>É</w:t>
      </w:r>
      <w:r w:rsidR="00603987">
        <w:rPr>
          <w:rFonts w:ascii="Times New Roman" w:hAnsi="Times New Roman" w:cs="Times New Roman"/>
          <w:sz w:val="24"/>
        </w:rPr>
        <w:t>mile Durkheim , sociólogo y filósofo, pronuncio “</w:t>
      </w:r>
      <w:r w:rsidR="00603987" w:rsidRPr="00603987">
        <w:rPr>
          <w:rFonts w:ascii="Times New Roman" w:hAnsi="Times New Roman" w:cs="Times New Roman"/>
          <w:sz w:val="24"/>
        </w:rPr>
        <w:t>El suicidio varía en proporción inversa al grado de integración de los grupos sociales a los que pertenece el individuo</w:t>
      </w:r>
      <w:r w:rsidR="00603987">
        <w:rPr>
          <w:rFonts w:ascii="Times New Roman" w:hAnsi="Times New Roman" w:cs="Times New Roman"/>
          <w:sz w:val="24"/>
        </w:rPr>
        <w:t xml:space="preserve">”, </w:t>
      </w:r>
      <w:r w:rsidR="00972E9D">
        <w:rPr>
          <w:rFonts w:ascii="Times New Roman" w:hAnsi="Times New Roman" w:cs="Times New Roman"/>
          <w:sz w:val="24"/>
        </w:rPr>
        <w:t>pero</w:t>
      </w:r>
      <w:r w:rsidR="00603987">
        <w:rPr>
          <w:rFonts w:ascii="Times New Roman" w:hAnsi="Times New Roman" w:cs="Times New Roman"/>
          <w:sz w:val="24"/>
        </w:rPr>
        <w:t xml:space="preserve"> </w:t>
      </w:r>
      <w:r w:rsidR="005A2800">
        <w:rPr>
          <w:rFonts w:ascii="Times New Roman" w:hAnsi="Times New Roman" w:cs="Times New Roman"/>
          <w:sz w:val="24"/>
        </w:rPr>
        <w:t>Ceballos y Suarez (20</w:t>
      </w:r>
      <w:r w:rsidR="00397619">
        <w:rPr>
          <w:rFonts w:ascii="Times New Roman" w:hAnsi="Times New Roman" w:cs="Times New Roman"/>
          <w:sz w:val="24"/>
        </w:rPr>
        <w:t>13</w:t>
      </w:r>
      <w:r w:rsidR="005A2800">
        <w:rPr>
          <w:rFonts w:ascii="Times New Roman" w:hAnsi="Times New Roman" w:cs="Times New Roman"/>
          <w:sz w:val="24"/>
        </w:rPr>
        <w:t xml:space="preserve">) citan </w:t>
      </w:r>
      <w:r w:rsidR="00AE1E2E">
        <w:rPr>
          <w:rFonts w:ascii="Times New Roman" w:hAnsi="Times New Roman" w:cs="Times New Roman"/>
          <w:sz w:val="24"/>
        </w:rPr>
        <w:t>la afirmación de</w:t>
      </w:r>
      <w:r w:rsidR="005A2800">
        <w:rPr>
          <w:rFonts w:ascii="Times New Roman" w:hAnsi="Times New Roman" w:cs="Times New Roman"/>
          <w:sz w:val="24"/>
        </w:rPr>
        <w:t xml:space="preserve"> Pérez, Ros, Pablos y </w:t>
      </w:r>
      <w:proofErr w:type="spellStart"/>
      <w:r w:rsidR="005A2800">
        <w:rPr>
          <w:rFonts w:ascii="Times New Roman" w:hAnsi="Times New Roman" w:cs="Times New Roman"/>
          <w:sz w:val="24"/>
        </w:rPr>
        <w:t>Calás</w:t>
      </w:r>
      <w:proofErr w:type="spellEnd"/>
      <w:r w:rsidR="005A2800">
        <w:rPr>
          <w:rFonts w:ascii="Times New Roman" w:hAnsi="Times New Roman" w:cs="Times New Roman"/>
          <w:sz w:val="24"/>
        </w:rPr>
        <w:t xml:space="preserve"> (1997) </w:t>
      </w:r>
      <w:r w:rsidR="009B1B8E">
        <w:rPr>
          <w:rFonts w:ascii="Times New Roman" w:hAnsi="Times New Roman" w:cs="Times New Roman"/>
          <w:sz w:val="24"/>
        </w:rPr>
        <w:t>donde muestran</w:t>
      </w:r>
      <w:r w:rsidR="005A2800">
        <w:rPr>
          <w:rFonts w:ascii="Times New Roman" w:hAnsi="Times New Roman" w:cs="Times New Roman"/>
          <w:sz w:val="24"/>
        </w:rPr>
        <w:t xml:space="preserve"> que el “39.1 % de la población estudiada poseía algún factor de riesgo suicida”. </w:t>
      </w:r>
      <w:r w:rsidR="008F173A">
        <w:rPr>
          <w:rFonts w:ascii="Times New Roman" w:hAnsi="Times New Roman" w:cs="Times New Roman"/>
          <w:sz w:val="24"/>
        </w:rPr>
        <w:t>Sobre todo, la culpa de los suicidios cae en la sociedad.</w:t>
      </w:r>
    </w:p>
    <w:p w14:paraId="2FB614C9" w14:textId="62CEFBAF" w:rsidR="00F61949" w:rsidRDefault="00AC553D" w:rsidP="006B073A">
      <w:pPr>
        <w:spacing w:line="360" w:lineRule="auto"/>
        <w:jc w:val="both"/>
        <w:rPr>
          <w:rFonts w:ascii="Times New Roman" w:hAnsi="Times New Roman" w:cs="Times New Roman"/>
          <w:sz w:val="24"/>
        </w:rPr>
      </w:pPr>
      <w:r>
        <w:rPr>
          <w:rFonts w:ascii="Times New Roman" w:hAnsi="Times New Roman" w:cs="Times New Roman"/>
          <w:sz w:val="24"/>
        </w:rPr>
        <w:tab/>
      </w:r>
      <w:r w:rsidR="00F34017">
        <w:rPr>
          <w:rFonts w:ascii="Times New Roman" w:hAnsi="Times New Roman" w:cs="Times New Roman"/>
          <w:sz w:val="24"/>
        </w:rPr>
        <w:t xml:space="preserve">Para tratar éste tema debemos definir </w:t>
      </w:r>
      <w:r w:rsidR="00FB4A44">
        <w:rPr>
          <w:rFonts w:ascii="Times New Roman" w:hAnsi="Times New Roman" w:cs="Times New Roman"/>
          <w:sz w:val="24"/>
        </w:rPr>
        <w:t>los tipos de suicidios que hay (hasta el momento), los cuales son pronunciados por Durkheim</w:t>
      </w:r>
      <w:r w:rsidR="00B04F07">
        <w:rPr>
          <w:rFonts w:ascii="Times New Roman" w:hAnsi="Times New Roman" w:cs="Times New Roman"/>
          <w:sz w:val="24"/>
        </w:rPr>
        <w:t xml:space="preserve"> (1897)</w:t>
      </w:r>
      <w:r w:rsidR="00FB4A44">
        <w:rPr>
          <w:rFonts w:ascii="Times New Roman" w:hAnsi="Times New Roman" w:cs="Times New Roman"/>
          <w:sz w:val="24"/>
        </w:rPr>
        <w:t>, Ceballos y Suarez</w:t>
      </w:r>
      <w:r w:rsidR="00B04F07">
        <w:rPr>
          <w:rFonts w:ascii="Times New Roman" w:hAnsi="Times New Roman" w:cs="Times New Roman"/>
          <w:sz w:val="24"/>
        </w:rPr>
        <w:t xml:space="preserve"> (20</w:t>
      </w:r>
      <w:r w:rsidR="00397619">
        <w:rPr>
          <w:rFonts w:ascii="Times New Roman" w:hAnsi="Times New Roman" w:cs="Times New Roman"/>
          <w:sz w:val="24"/>
        </w:rPr>
        <w:t>13</w:t>
      </w:r>
      <w:r w:rsidR="00B04F07">
        <w:rPr>
          <w:rFonts w:ascii="Times New Roman" w:hAnsi="Times New Roman" w:cs="Times New Roman"/>
          <w:sz w:val="24"/>
        </w:rPr>
        <w:t>)</w:t>
      </w:r>
      <w:r w:rsidR="00FB4A44">
        <w:rPr>
          <w:rFonts w:ascii="Times New Roman" w:hAnsi="Times New Roman" w:cs="Times New Roman"/>
          <w:sz w:val="24"/>
        </w:rPr>
        <w:t>. Daremos inicio por el altruista, sucede cuando el sujeto asume su muerte como un acto heroico</w:t>
      </w:r>
      <w:r w:rsidR="00F61949">
        <w:rPr>
          <w:rFonts w:ascii="Times New Roman" w:hAnsi="Times New Roman" w:cs="Times New Roman"/>
          <w:sz w:val="24"/>
        </w:rPr>
        <w:t>;</w:t>
      </w:r>
      <w:r w:rsidR="00FB4A44">
        <w:rPr>
          <w:rFonts w:ascii="Times New Roman" w:hAnsi="Times New Roman" w:cs="Times New Roman"/>
          <w:sz w:val="24"/>
        </w:rPr>
        <w:t xml:space="preserve"> </w:t>
      </w:r>
      <w:r w:rsidR="00F0744F">
        <w:rPr>
          <w:rFonts w:ascii="Times New Roman" w:hAnsi="Times New Roman" w:cs="Times New Roman"/>
          <w:sz w:val="24"/>
        </w:rPr>
        <w:t>el egoísta, que consta de una decisión personal y sin involucrar a nadie debido a su separación con la sociedad</w:t>
      </w:r>
      <w:r w:rsidR="00F61949">
        <w:rPr>
          <w:rFonts w:ascii="Times New Roman" w:hAnsi="Times New Roman" w:cs="Times New Roman"/>
          <w:sz w:val="24"/>
        </w:rPr>
        <w:t>;</w:t>
      </w:r>
      <w:r w:rsidR="00F0744F">
        <w:rPr>
          <w:rFonts w:ascii="Times New Roman" w:hAnsi="Times New Roman" w:cs="Times New Roman"/>
          <w:sz w:val="24"/>
        </w:rPr>
        <w:t xml:space="preserve"> el </w:t>
      </w:r>
      <w:r w:rsidR="00EC42B1">
        <w:rPr>
          <w:rFonts w:ascii="Times New Roman" w:hAnsi="Times New Roman" w:cs="Times New Roman"/>
          <w:sz w:val="24"/>
        </w:rPr>
        <w:t>anómico</w:t>
      </w:r>
      <w:r w:rsidR="00F0744F">
        <w:rPr>
          <w:rFonts w:ascii="Times New Roman" w:hAnsi="Times New Roman" w:cs="Times New Roman"/>
          <w:sz w:val="24"/>
        </w:rPr>
        <w:t xml:space="preserve">, que se debe </w:t>
      </w:r>
      <w:r w:rsidR="00F61949">
        <w:rPr>
          <w:rFonts w:ascii="Times New Roman" w:hAnsi="Times New Roman" w:cs="Times New Roman"/>
          <w:sz w:val="24"/>
        </w:rPr>
        <w:t>cuando el sujeto</w:t>
      </w:r>
      <w:r w:rsidR="00F0744F">
        <w:rPr>
          <w:rFonts w:ascii="Times New Roman" w:hAnsi="Times New Roman" w:cs="Times New Roman"/>
          <w:sz w:val="24"/>
        </w:rPr>
        <w:t xml:space="preserve"> se</w:t>
      </w:r>
      <w:r w:rsidR="00F61949">
        <w:rPr>
          <w:rFonts w:ascii="Times New Roman" w:hAnsi="Times New Roman" w:cs="Times New Roman"/>
          <w:sz w:val="24"/>
        </w:rPr>
        <w:t xml:space="preserve"> </w:t>
      </w:r>
      <w:r w:rsidR="00F91B23">
        <w:rPr>
          <w:rFonts w:ascii="Times New Roman" w:hAnsi="Times New Roman" w:cs="Times New Roman"/>
          <w:sz w:val="24"/>
        </w:rPr>
        <w:t xml:space="preserve">siente </w:t>
      </w:r>
      <w:r w:rsidR="00F0744F">
        <w:rPr>
          <w:rFonts w:ascii="Times New Roman" w:hAnsi="Times New Roman" w:cs="Times New Roman"/>
          <w:sz w:val="24"/>
        </w:rPr>
        <w:t>desprotegido por las leyes</w:t>
      </w:r>
      <w:r w:rsidR="00F91B23">
        <w:rPr>
          <w:rFonts w:ascii="Times New Roman" w:hAnsi="Times New Roman" w:cs="Times New Roman"/>
          <w:sz w:val="24"/>
        </w:rPr>
        <w:t xml:space="preserve"> del estado</w:t>
      </w:r>
      <w:r w:rsidR="00F0744F">
        <w:rPr>
          <w:rFonts w:ascii="Times New Roman" w:hAnsi="Times New Roman" w:cs="Times New Roman"/>
          <w:sz w:val="24"/>
        </w:rPr>
        <w:t>, el de imitación, que sucede por una influencia de alguien importante para la persona</w:t>
      </w:r>
      <w:r w:rsidR="00B04F07">
        <w:rPr>
          <w:rFonts w:ascii="Times New Roman" w:hAnsi="Times New Roman" w:cs="Times New Roman"/>
          <w:sz w:val="24"/>
        </w:rPr>
        <w:t>, y por último se encuentra el tipo psiquiátrico, el cual cuenta con un desorden neuronal de la persona provocado por un trauma o en su defecto por un desorden hormona</w:t>
      </w:r>
      <w:r w:rsidR="00F61949">
        <w:rPr>
          <w:rFonts w:ascii="Times New Roman" w:hAnsi="Times New Roman" w:cs="Times New Roman"/>
          <w:sz w:val="24"/>
        </w:rPr>
        <w:t>l.</w:t>
      </w:r>
      <w:r w:rsidR="008F173A">
        <w:rPr>
          <w:rFonts w:ascii="Times New Roman" w:hAnsi="Times New Roman" w:cs="Times New Roman"/>
          <w:sz w:val="24"/>
        </w:rPr>
        <w:t xml:space="preserve"> Todos los tipos de suicidio son provocados por problemas de la sociedad.</w:t>
      </w:r>
    </w:p>
    <w:p w14:paraId="71BD6BD6" w14:textId="0D0F6184" w:rsidR="0007021B" w:rsidRDefault="005E34FF" w:rsidP="006B073A">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D830C0E" wp14:editId="124D5ECB">
                <wp:simplePos x="0" y="0"/>
                <wp:positionH relativeFrom="margin">
                  <wp:posOffset>-1061085</wp:posOffset>
                </wp:positionH>
                <wp:positionV relativeFrom="paragraph">
                  <wp:posOffset>1912620</wp:posOffset>
                </wp:positionV>
                <wp:extent cx="7705725" cy="6096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7705725" cy="609600"/>
                        </a:xfrm>
                        <a:prstGeom prst="rect">
                          <a:avLst/>
                        </a:prstGeom>
                        <a:solidFill>
                          <a:schemeClr val="lt1"/>
                        </a:solidFill>
                        <a:ln w="6350">
                          <a:solidFill>
                            <a:prstClr val="black"/>
                          </a:solidFill>
                        </a:ln>
                      </wps:spPr>
                      <wps:txbx>
                        <w:txbxContent>
                          <w:p w14:paraId="53A9231C" w14:textId="30F8ECC3" w:rsidR="00691E2D" w:rsidRPr="00B04F07" w:rsidRDefault="00691E2D" w:rsidP="005E34FF">
                            <w:pPr>
                              <w:pStyle w:val="Piedepgina"/>
                              <w:jc w:val="both"/>
                              <w:rPr>
                                <w:sz w:val="16"/>
                              </w:rPr>
                            </w:pPr>
                            <w:r w:rsidRPr="00B04F07">
                              <w:rPr>
                                <w:rFonts w:ascii="Times New Roman" w:hAnsi="Times New Roman" w:cs="Times New Roman"/>
                                <w:sz w:val="18"/>
                              </w:rPr>
                              <w:t>El suicidio</w:t>
                            </w:r>
                            <w:r>
                              <w:rPr>
                                <w:rFonts w:ascii="Times New Roman" w:hAnsi="Times New Roman" w:cs="Times New Roman"/>
                                <w:sz w:val="18"/>
                              </w:rPr>
                              <w:tab/>
                            </w:r>
                            <w:r w:rsidRPr="00B04F07">
                              <w:rPr>
                                <w:rFonts w:ascii="Times New Roman" w:hAnsi="Times New Roman" w:cs="Times New Roman"/>
                                <w:sz w:val="18"/>
                              </w:rPr>
                              <w:t xml:space="preserve">, en la traducción dada por Pierre </w:t>
                            </w:r>
                            <w:proofErr w:type="spellStart"/>
                            <w:r w:rsidRPr="00B04F07">
                              <w:rPr>
                                <w:rFonts w:ascii="Times New Roman" w:hAnsi="Times New Roman" w:cs="Times New Roman"/>
                                <w:sz w:val="18"/>
                              </w:rPr>
                              <w:t>Desfontaines</w:t>
                            </w:r>
                            <w:proofErr w:type="spellEnd"/>
                            <w:r w:rsidRPr="00B04F07">
                              <w:rPr>
                                <w:rFonts w:ascii="Times New Roman" w:hAnsi="Times New Roman" w:cs="Times New Roman"/>
                                <w:sz w:val="18"/>
                              </w:rPr>
                              <w:t xml:space="preserve"> la acuño por dos palabras latinas que fueron sui, que significa “si mismo”, y </w:t>
                            </w:r>
                            <w:proofErr w:type="spellStart"/>
                            <w:r w:rsidRPr="00B04F07">
                              <w:rPr>
                                <w:rFonts w:ascii="Times New Roman" w:hAnsi="Times New Roman" w:cs="Times New Roman"/>
                                <w:sz w:val="18"/>
                              </w:rPr>
                              <w:t>caedere</w:t>
                            </w:r>
                            <w:proofErr w:type="spellEnd"/>
                            <w:r w:rsidRPr="00B04F07">
                              <w:rPr>
                                <w:rFonts w:ascii="Times New Roman" w:hAnsi="Times New Roman" w:cs="Times New Roman"/>
                                <w:sz w:val="18"/>
                              </w:rPr>
                              <w:t>, que da referencia a “matar”</w:t>
                            </w:r>
                            <w:r>
                              <w:rPr>
                                <w:rFonts w:ascii="Times New Roman" w:hAnsi="Times New Roman" w:cs="Times New Roman"/>
                                <w:sz w:val="18"/>
                              </w:rPr>
                              <w:t>.</w:t>
                            </w:r>
                          </w:p>
                          <w:p w14:paraId="4AD14329" w14:textId="77777777" w:rsidR="00691E2D" w:rsidRDefault="00691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30C0E" id="_x0000_t202" coordsize="21600,21600" o:spt="202" path="m,l,21600r21600,l21600,xe">
                <v:stroke joinstyle="miter"/>
                <v:path gradientshapeok="t" o:connecttype="rect"/>
              </v:shapetype>
              <v:shape id="Cuadro de texto 2" o:spid="_x0000_s1026" type="#_x0000_t202" style="position:absolute;left:0;text-align:left;margin-left:-83.55pt;margin-top:150.6pt;width:606.75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" fillcolor="white [3201]" strokeweight=".5pt">
                <v:textbox>
                  <w:txbxContent>
                    <w:p w14:paraId="53A9231C" w14:textId="30F8ECC3" w:rsidR="00691E2D" w:rsidRPr="00B04F07" w:rsidRDefault="00691E2D" w:rsidP="005E34FF">
                      <w:pPr>
                        <w:pStyle w:val="Piedepgina"/>
                        <w:jc w:val="both"/>
                        <w:rPr>
                          <w:sz w:val="16"/>
                        </w:rPr>
                      </w:pPr>
                      <w:r w:rsidRPr="00B04F07">
                        <w:rPr>
                          <w:rFonts w:ascii="Times New Roman" w:hAnsi="Times New Roman" w:cs="Times New Roman"/>
                          <w:sz w:val="18"/>
                        </w:rPr>
                        <w:t>El suicidio</w:t>
                      </w:r>
                      <w:r>
                        <w:rPr>
                          <w:rFonts w:ascii="Times New Roman" w:hAnsi="Times New Roman" w:cs="Times New Roman"/>
                          <w:sz w:val="18"/>
                        </w:rPr>
                        <w:tab/>
                      </w:r>
                      <w:r w:rsidRPr="00B04F07">
                        <w:rPr>
                          <w:rFonts w:ascii="Times New Roman" w:hAnsi="Times New Roman" w:cs="Times New Roman"/>
                          <w:sz w:val="18"/>
                        </w:rPr>
                        <w:t xml:space="preserve">, en la traducción dada por Pierre </w:t>
                      </w:r>
                      <w:proofErr w:type="spellStart"/>
                      <w:r w:rsidRPr="00B04F07">
                        <w:rPr>
                          <w:rFonts w:ascii="Times New Roman" w:hAnsi="Times New Roman" w:cs="Times New Roman"/>
                          <w:sz w:val="18"/>
                        </w:rPr>
                        <w:t>Desfontaines</w:t>
                      </w:r>
                      <w:proofErr w:type="spellEnd"/>
                      <w:r w:rsidRPr="00B04F07">
                        <w:rPr>
                          <w:rFonts w:ascii="Times New Roman" w:hAnsi="Times New Roman" w:cs="Times New Roman"/>
                          <w:sz w:val="18"/>
                        </w:rPr>
                        <w:t xml:space="preserve"> la acuño por dos palabras latinas que fueron sui, que significa “si mismo”, y </w:t>
                      </w:r>
                      <w:proofErr w:type="spellStart"/>
                      <w:r w:rsidRPr="00B04F07">
                        <w:rPr>
                          <w:rFonts w:ascii="Times New Roman" w:hAnsi="Times New Roman" w:cs="Times New Roman"/>
                          <w:sz w:val="18"/>
                        </w:rPr>
                        <w:t>caedere</w:t>
                      </w:r>
                      <w:proofErr w:type="spellEnd"/>
                      <w:r w:rsidRPr="00B04F07">
                        <w:rPr>
                          <w:rFonts w:ascii="Times New Roman" w:hAnsi="Times New Roman" w:cs="Times New Roman"/>
                          <w:sz w:val="18"/>
                        </w:rPr>
                        <w:t>, que da referencia a “matar”</w:t>
                      </w:r>
                      <w:r>
                        <w:rPr>
                          <w:rFonts w:ascii="Times New Roman" w:hAnsi="Times New Roman" w:cs="Times New Roman"/>
                          <w:sz w:val="18"/>
                        </w:rPr>
                        <w:t>.</w:t>
                      </w:r>
                    </w:p>
                    <w:p w14:paraId="4AD14329" w14:textId="77777777" w:rsidR="00691E2D" w:rsidRDefault="00691E2D"/>
                  </w:txbxContent>
                </v:textbox>
                <w10:wrap anchorx="margin"/>
              </v:shape>
            </w:pict>
          </mc:Fallback>
        </mc:AlternateContent>
      </w:r>
      <w:r w:rsidR="00F61949">
        <w:rPr>
          <w:rFonts w:ascii="Times New Roman" w:hAnsi="Times New Roman" w:cs="Times New Roman"/>
          <w:sz w:val="24"/>
        </w:rPr>
        <w:tab/>
        <w:t xml:space="preserve">La sociedad no se libra del peso de </w:t>
      </w:r>
      <w:r w:rsidR="00E8078A">
        <w:rPr>
          <w:rFonts w:ascii="Times New Roman" w:hAnsi="Times New Roman" w:cs="Times New Roman"/>
          <w:sz w:val="24"/>
        </w:rPr>
        <w:t xml:space="preserve">dichas </w:t>
      </w:r>
      <w:r w:rsidR="00F61949">
        <w:rPr>
          <w:rFonts w:ascii="Times New Roman" w:hAnsi="Times New Roman" w:cs="Times New Roman"/>
          <w:sz w:val="24"/>
        </w:rPr>
        <w:t>muertes</w:t>
      </w:r>
      <w:r w:rsidR="003D25D9">
        <w:rPr>
          <w:rFonts w:ascii="Times New Roman" w:hAnsi="Times New Roman" w:cs="Times New Roman"/>
          <w:sz w:val="24"/>
        </w:rPr>
        <w:t xml:space="preserve">. En </w:t>
      </w:r>
      <w:r w:rsidR="00A60E4D">
        <w:rPr>
          <w:rFonts w:ascii="Times New Roman" w:hAnsi="Times New Roman" w:cs="Times New Roman"/>
          <w:sz w:val="24"/>
        </w:rPr>
        <w:t>especial,</w:t>
      </w:r>
      <w:r w:rsidR="003D25D9">
        <w:rPr>
          <w:rFonts w:ascii="Times New Roman" w:hAnsi="Times New Roman" w:cs="Times New Roman"/>
          <w:sz w:val="24"/>
        </w:rPr>
        <w:t xml:space="preserve"> el núcleo familiar en el que </w:t>
      </w:r>
      <w:r w:rsidR="00E8078A">
        <w:rPr>
          <w:rFonts w:ascii="Times New Roman" w:hAnsi="Times New Roman" w:cs="Times New Roman"/>
          <w:sz w:val="24"/>
        </w:rPr>
        <w:t xml:space="preserve">se encuentra </w:t>
      </w:r>
      <w:r w:rsidR="003D25D9">
        <w:rPr>
          <w:rFonts w:ascii="Times New Roman" w:hAnsi="Times New Roman" w:cs="Times New Roman"/>
          <w:sz w:val="24"/>
        </w:rPr>
        <w:t xml:space="preserve">basado, debido a que de los 3 a los 6 años es donde se </w:t>
      </w:r>
      <w:r w:rsidR="00ED6250">
        <w:rPr>
          <w:rFonts w:ascii="Times New Roman" w:hAnsi="Times New Roman" w:cs="Times New Roman"/>
          <w:sz w:val="24"/>
        </w:rPr>
        <w:t>crea</w:t>
      </w:r>
      <w:r w:rsidR="003D25D9">
        <w:rPr>
          <w:rFonts w:ascii="Times New Roman" w:hAnsi="Times New Roman" w:cs="Times New Roman"/>
          <w:sz w:val="24"/>
        </w:rPr>
        <w:t xml:space="preserve"> el superyó, lugar donde radica la conciencia, provocando que los niños en estas edades tomen como propias las normas y valores que le dan los que se hacen cargo de él (Shaffer, 2002)</w:t>
      </w:r>
      <w:r w:rsidR="008F173A">
        <w:rPr>
          <w:rFonts w:ascii="Times New Roman" w:hAnsi="Times New Roman" w:cs="Times New Roman"/>
          <w:sz w:val="24"/>
        </w:rPr>
        <w:t>, en esta edad se colocan las limitaciones de hasta dónde llegar y como solucionar problemas</w:t>
      </w:r>
      <w:r w:rsidR="003D25D9">
        <w:rPr>
          <w:rFonts w:ascii="Times New Roman" w:hAnsi="Times New Roman" w:cs="Times New Roman"/>
          <w:sz w:val="24"/>
        </w:rPr>
        <w:t>. Por otro lado se encuentra</w:t>
      </w:r>
      <w:r w:rsidR="008F173A">
        <w:rPr>
          <w:rFonts w:ascii="Times New Roman" w:hAnsi="Times New Roman" w:cs="Times New Roman"/>
          <w:sz w:val="24"/>
        </w:rPr>
        <w:t xml:space="preserve"> el entorno del individuo</w:t>
      </w:r>
      <w:r w:rsidR="00ED6250">
        <w:rPr>
          <w:rFonts w:ascii="Times New Roman" w:hAnsi="Times New Roman" w:cs="Times New Roman"/>
          <w:sz w:val="24"/>
        </w:rPr>
        <w:t>. Ceballos y Suarez (</w:t>
      </w:r>
      <w:r w:rsidR="00397619">
        <w:rPr>
          <w:rFonts w:ascii="Times New Roman" w:hAnsi="Times New Roman" w:cs="Times New Roman"/>
          <w:sz w:val="24"/>
        </w:rPr>
        <w:t>2013</w:t>
      </w:r>
      <w:r w:rsidR="001B2174">
        <w:rPr>
          <w:rFonts w:ascii="Times New Roman" w:hAnsi="Times New Roman" w:cs="Times New Roman"/>
          <w:sz w:val="24"/>
        </w:rPr>
        <w:t>)</w:t>
      </w:r>
      <w:r w:rsidR="003D25D9">
        <w:rPr>
          <w:rFonts w:ascii="Times New Roman" w:hAnsi="Times New Roman" w:cs="Times New Roman"/>
          <w:sz w:val="24"/>
        </w:rPr>
        <w:t xml:space="preserve"> </w:t>
      </w:r>
      <w:r w:rsidR="001B2174">
        <w:rPr>
          <w:rFonts w:ascii="Times New Roman" w:hAnsi="Times New Roman" w:cs="Times New Roman"/>
          <w:sz w:val="24"/>
        </w:rPr>
        <w:t>le</w:t>
      </w:r>
      <w:r w:rsidR="00721213">
        <w:rPr>
          <w:rFonts w:ascii="Times New Roman" w:hAnsi="Times New Roman" w:cs="Times New Roman"/>
          <w:sz w:val="24"/>
        </w:rPr>
        <w:t>s</w:t>
      </w:r>
      <w:r w:rsidR="001B2174">
        <w:rPr>
          <w:rFonts w:ascii="Times New Roman" w:hAnsi="Times New Roman" w:cs="Times New Roman"/>
          <w:sz w:val="24"/>
        </w:rPr>
        <w:t xml:space="preserve"> llama</w:t>
      </w:r>
      <w:r w:rsidR="00CB5B7D">
        <w:rPr>
          <w:rFonts w:ascii="Times New Roman" w:hAnsi="Times New Roman" w:cs="Times New Roman"/>
          <w:sz w:val="24"/>
        </w:rPr>
        <w:t xml:space="preserve"> la atención</w:t>
      </w:r>
      <w:r w:rsidR="001B2174">
        <w:rPr>
          <w:rFonts w:ascii="Times New Roman" w:hAnsi="Times New Roman" w:cs="Times New Roman"/>
          <w:sz w:val="24"/>
        </w:rPr>
        <w:t xml:space="preserve"> </w:t>
      </w:r>
      <w:r w:rsidR="001B2174">
        <w:rPr>
          <w:rFonts w:ascii="Times New Roman" w:hAnsi="Times New Roman" w:cs="Times New Roman"/>
          <w:sz w:val="24"/>
        </w:rPr>
        <w:lastRenderedPageBreak/>
        <w:t>particularmente a los medios de comunicación la forma en la que están mostrando el acto de consumación, provocando que más jóvenes lo vean como un acto artístico,</w:t>
      </w:r>
      <w:r w:rsidR="008F173A">
        <w:rPr>
          <w:rFonts w:ascii="Times New Roman" w:hAnsi="Times New Roman" w:cs="Times New Roman"/>
          <w:sz w:val="24"/>
        </w:rPr>
        <w:t xml:space="preserve"> incitando a que lo imiten, provocando un efecto </w:t>
      </w:r>
      <w:proofErr w:type="spellStart"/>
      <w:r w:rsidR="001B2174">
        <w:rPr>
          <w:rFonts w:ascii="Times New Roman" w:hAnsi="Times New Roman" w:cs="Times New Roman"/>
          <w:sz w:val="24"/>
        </w:rPr>
        <w:t>Whether</w:t>
      </w:r>
      <w:proofErr w:type="spellEnd"/>
      <w:r w:rsidR="001B2174">
        <w:rPr>
          <w:rFonts w:ascii="Times New Roman" w:hAnsi="Times New Roman" w:cs="Times New Roman"/>
          <w:sz w:val="24"/>
        </w:rPr>
        <w:t>. La forma en la que se puede evitar dichos actos es tomar enserio cualquier señal de peligro</w:t>
      </w:r>
      <w:r w:rsidR="00A60E4D">
        <w:rPr>
          <w:rFonts w:ascii="Times New Roman" w:hAnsi="Times New Roman" w:cs="Times New Roman"/>
          <w:sz w:val="24"/>
        </w:rPr>
        <w:t>,</w:t>
      </w:r>
      <w:r w:rsidR="001B2174">
        <w:rPr>
          <w:rFonts w:ascii="Times New Roman" w:hAnsi="Times New Roman" w:cs="Times New Roman"/>
          <w:sz w:val="24"/>
        </w:rPr>
        <w:t xml:space="preserve"> </w:t>
      </w:r>
      <w:r w:rsidR="008F173A">
        <w:rPr>
          <w:rFonts w:ascii="Times New Roman" w:hAnsi="Times New Roman" w:cs="Times New Roman"/>
          <w:sz w:val="24"/>
        </w:rPr>
        <w:t>la sociedad debería de evitar estos actos</w:t>
      </w:r>
      <w:r w:rsidR="001B2174">
        <w:rPr>
          <w:rFonts w:ascii="Times New Roman" w:hAnsi="Times New Roman" w:cs="Times New Roman"/>
          <w:sz w:val="24"/>
        </w:rPr>
        <w:t>. La</w:t>
      </w:r>
      <w:r w:rsidR="00721213">
        <w:rPr>
          <w:rFonts w:ascii="Times New Roman" w:hAnsi="Times New Roman" w:cs="Times New Roman"/>
          <w:sz w:val="24"/>
        </w:rPr>
        <w:t>s personas están</w:t>
      </w:r>
      <w:r w:rsidR="001B2174">
        <w:rPr>
          <w:rFonts w:ascii="Times New Roman" w:hAnsi="Times New Roman" w:cs="Times New Roman"/>
          <w:sz w:val="24"/>
        </w:rPr>
        <w:t xml:space="preserve"> pasando por alto algo extremadamente importante, pues </w:t>
      </w:r>
      <w:r w:rsidR="0007021B">
        <w:rPr>
          <w:rFonts w:ascii="Times New Roman" w:hAnsi="Times New Roman" w:cs="Times New Roman"/>
          <w:sz w:val="24"/>
        </w:rPr>
        <w:t xml:space="preserve">desde hace 50 años </w:t>
      </w:r>
      <w:r w:rsidR="001B2174">
        <w:rPr>
          <w:rFonts w:ascii="Times New Roman" w:hAnsi="Times New Roman" w:cs="Times New Roman"/>
          <w:sz w:val="24"/>
        </w:rPr>
        <w:t xml:space="preserve">se </w:t>
      </w:r>
      <w:r w:rsidR="00850EB3">
        <w:rPr>
          <w:rFonts w:ascii="Times New Roman" w:hAnsi="Times New Roman" w:cs="Times New Roman"/>
          <w:sz w:val="24"/>
        </w:rPr>
        <w:t>ha</w:t>
      </w:r>
      <w:r w:rsidR="001B2174">
        <w:rPr>
          <w:rFonts w:ascii="Times New Roman" w:hAnsi="Times New Roman" w:cs="Times New Roman"/>
          <w:sz w:val="24"/>
        </w:rPr>
        <w:t xml:space="preserve"> incrementado un 60</w:t>
      </w:r>
      <w:r w:rsidR="0007021B">
        <w:rPr>
          <w:rFonts w:ascii="Times New Roman" w:hAnsi="Times New Roman" w:cs="Times New Roman"/>
          <w:sz w:val="24"/>
        </w:rPr>
        <w:t xml:space="preserve"> % la tasa de suicidios a nivel mundial.</w:t>
      </w:r>
    </w:p>
    <w:p w14:paraId="37F32B39" w14:textId="47238C5B" w:rsidR="004516D0" w:rsidRDefault="0007021B" w:rsidP="006B073A">
      <w:pPr>
        <w:spacing w:line="360" w:lineRule="auto"/>
        <w:jc w:val="both"/>
      </w:pPr>
      <w:r>
        <w:rPr>
          <w:rFonts w:ascii="Times New Roman" w:hAnsi="Times New Roman" w:cs="Times New Roman"/>
          <w:sz w:val="24"/>
        </w:rPr>
        <w:tab/>
        <w:t>Aunque</w:t>
      </w:r>
      <w:r w:rsidR="00A60E4D">
        <w:rPr>
          <w:rFonts w:ascii="Times New Roman" w:hAnsi="Times New Roman" w:cs="Times New Roman"/>
          <w:sz w:val="24"/>
        </w:rPr>
        <w:t>,</w:t>
      </w:r>
      <w:r>
        <w:rPr>
          <w:rFonts w:ascii="Times New Roman" w:hAnsi="Times New Roman" w:cs="Times New Roman"/>
          <w:sz w:val="24"/>
        </w:rPr>
        <w:t xml:space="preserve"> parezca asombroso</w:t>
      </w:r>
      <w:r w:rsidR="00A60E4D">
        <w:rPr>
          <w:rFonts w:ascii="Times New Roman" w:hAnsi="Times New Roman" w:cs="Times New Roman"/>
          <w:sz w:val="24"/>
        </w:rPr>
        <w:t>,</w:t>
      </w:r>
      <w:r>
        <w:rPr>
          <w:rFonts w:ascii="Times New Roman" w:hAnsi="Times New Roman" w:cs="Times New Roman"/>
          <w:sz w:val="24"/>
        </w:rPr>
        <w:t xml:space="preserve"> hay personas que están a favor del suicidio como Ramón Sampedro (</w:t>
      </w:r>
      <w:proofErr w:type="spellStart"/>
      <w:r>
        <w:rPr>
          <w:rFonts w:ascii="Times New Roman" w:hAnsi="Times New Roman" w:cs="Times New Roman"/>
          <w:sz w:val="24"/>
        </w:rPr>
        <w:t>s.f</w:t>
      </w:r>
      <w:proofErr w:type="spellEnd"/>
      <w:r>
        <w:rPr>
          <w:rFonts w:ascii="Times New Roman" w:hAnsi="Times New Roman" w:cs="Times New Roman"/>
          <w:sz w:val="24"/>
        </w:rPr>
        <w:t>)</w:t>
      </w:r>
      <w:r w:rsidR="001B2174">
        <w:rPr>
          <w:rFonts w:ascii="Times New Roman" w:hAnsi="Times New Roman" w:cs="Times New Roman"/>
          <w:sz w:val="24"/>
        </w:rPr>
        <w:t xml:space="preserve"> </w:t>
      </w:r>
      <w:r>
        <w:rPr>
          <w:rFonts w:ascii="Times New Roman" w:hAnsi="Times New Roman" w:cs="Times New Roman"/>
          <w:sz w:val="24"/>
        </w:rPr>
        <w:t>quien afirmo “</w:t>
      </w:r>
      <w:r w:rsidRPr="0007021B">
        <w:rPr>
          <w:rFonts w:ascii="Times New Roman" w:hAnsi="Times New Roman" w:cs="Times New Roman"/>
          <w:sz w:val="24"/>
        </w:rPr>
        <w:t>La vida no vale la pena para mí… la vida es un derecho y no una obligación”</w:t>
      </w:r>
      <w:r w:rsidR="00721213">
        <w:rPr>
          <w:rFonts w:ascii="Times New Roman" w:hAnsi="Times New Roman" w:cs="Times New Roman"/>
          <w:sz w:val="24"/>
        </w:rPr>
        <w:t xml:space="preserve">, esta forma de pensar es un </w:t>
      </w:r>
      <w:r w:rsidR="005B13D4">
        <w:rPr>
          <w:rFonts w:ascii="Times New Roman" w:hAnsi="Times New Roman" w:cs="Times New Roman"/>
          <w:sz w:val="24"/>
        </w:rPr>
        <w:t xml:space="preserve">dilema de la sociedad, pues hablan de que </w:t>
      </w:r>
      <w:proofErr w:type="spellStart"/>
      <w:r w:rsidR="005B13D4">
        <w:rPr>
          <w:rFonts w:ascii="Times New Roman" w:hAnsi="Times New Roman" w:cs="Times New Roman"/>
          <w:sz w:val="24"/>
        </w:rPr>
        <w:t>esta</w:t>
      </w:r>
      <w:proofErr w:type="spellEnd"/>
      <w:r w:rsidR="005B13D4">
        <w:rPr>
          <w:rFonts w:ascii="Times New Roman" w:hAnsi="Times New Roman" w:cs="Times New Roman"/>
          <w:sz w:val="24"/>
        </w:rPr>
        <w:t xml:space="preserve"> mal, pero no lo evitan ni corrigen</w:t>
      </w:r>
      <w:r w:rsidRPr="0007021B">
        <w:rPr>
          <w:rFonts w:ascii="Times New Roman" w:hAnsi="Times New Roman" w:cs="Times New Roman"/>
          <w:sz w:val="24"/>
        </w:rPr>
        <w:t>.</w:t>
      </w:r>
      <w:r>
        <w:rPr>
          <w:rFonts w:ascii="Times New Roman" w:hAnsi="Times New Roman" w:cs="Times New Roman"/>
          <w:sz w:val="24"/>
        </w:rPr>
        <w:t xml:space="preserve"> Con constancia estamos relacionados con artistas que se suicid</w:t>
      </w:r>
      <w:r w:rsidR="00721213">
        <w:rPr>
          <w:rFonts w:ascii="Times New Roman" w:hAnsi="Times New Roman" w:cs="Times New Roman"/>
          <w:sz w:val="24"/>
        </w:rPr>
        <w:t>an y lo muestran como algo necesario</w:t>
      </w:r>
      <w:r>
        <w:rPr>
          <w:rFonts w:ascii="Times New Roman" w:hAnsi="Times New Roman" w:cs="Times New Roman"/>
          <w:sz w:val="24"/>
        </w:rPr>
        <w:t>. El problema de la sociedad desemboca en estos actos, debido a que muchas de las personas que buscan</w:t>
      </w:r>
      <w:r w:rsidR="00721213">
        <w:rPr>
          <w:rFonts w:ascii="Times New Roman" w:hAnsi="Times New Roman" w:cs="Times New Roman"/>
          <w:sz w:val="24"/>
        </w:rPr>
        <w:t xml:space="preserve"> imitar dicha decisión esperan ser salvados</w:t>
      </w:r>
      <w:r w:rsidR="004516D0">
        <w:rPr>
          <w:rFonts w:ascii="Times New Roman" w:hAnsi="Times New Roman" w:cs="Times New Roman"/>
          <w:sz w:val="24"/>
        </w:rPr>
        <w:t>,</w:t>
      </w:r>
      <w:r w:rsidR="00721213">
        <w:rPr>
          <w:rFonts w:ascii="Times New Roman" w:hAnsi="Times New Roman" w:cs="Times New Roman"/>
          <w:sz w:val="24"/>
        </w:rPr>
        <w:t xml:space="preserve"> </w:t>
      </w:r>
      <w:r w:rsidR="004516D0">
        <w:rPr>
          <w:rFonts w:ascii="Times New Roman" w:hAnsi="Times New Roman" w:cs="Times New Roman"/>
          <w:sz w:val="24"/>
        </w:rPr>
        <w:t xml:space="preserve"> pero la sociedad (en la cual me incluyo) ignora</w:t>
      </w:r>
      <w:r w:rsidR="00721213">
        <w:rPr>
          <w:rFonts w:ascii="Times New Roman" w:hAnsi="Times New Roman" w:cs="Times New Roman"/>
          <w:sz w:val="24"/>
        </w:rPr>
        <w:t>n</w:t>
      </w:r>
      <w:r w:rsidR="004516D0">
        <w:rPr>
          <w:rFonts w:ascii="Times New Roman" w:hAnsi="Times New Roman" w:cs="Times New Roman"/>
          <w:sz w:val="24"/>
        </w:rPr>
        <w:t xml:space="preserve"> dichas frases </w:t>
      </w:r>
      <w:r w:rsidR="00721213">
        <w:rPr>
          <w:rFonts w:ascii="Times New Roman" w:hAnsi="Times New Roman" w:cs="Times New Roman"/>
          <w:sz w:val="24"/>
        </w:rPr>
        <w:t>sin evitar un suceso fatídico</w:t>
      </w:r>
      <w:r w:rsidR="004516D0">
        <w:rPr>
          <w:rFonts w:ascii="Times New Roman" w:hAnsi="Times New Roman" w:cs="Times New Roman"/>
          <w:sz w:val="24"/>
        </w:rPr>
        <w:t>.</w:t>
      </w:r>
      <w:r w:rsidR="00721213">
        <w:rPr>
          <w:rFonts w:ascii="Times New Roman" w:hAnsi="Times New Roman" w:cs="Times New Roman"/>
          <w:sz w:val="24"/>
        </w:rPr>
        <w:t xml:space="preserve"> </w:t>
      </w:r>
      <w:r w:rsidR="004516D0">
        <w:rPr>
          <w:rFonts w:ascii="Times New Roman" w:hAnsi="Times New Roman" w:cs="Times New Roman"/>
          <w:sz w:val="24"/>
        </w:rPr>
        <w:t xml:space="preserve"> Los ciudadanos deben de velar por la seguridad de su sociedad.</w:t>
      </w:r>
      <w:r w:rsidR="004516D0" w:rsidRPr="004516D0">
        <w:t xml:space="preserve"> </w:t>
      </w:r>
    </w:p>
    <w:p w14:paraId="1CC600AA" w14:textId="5C8AD5BE" w:rsidR="004516D0" w:rsidRPr="004516D0" w:rsidRDefault="004516D0" w:rsidP="00A60E4D">
      <w:pPr>
        <w:spacing w:line="360" w:lineRule="auto"/>
        <w:jc w:val="both"/>
        <w:rPr>
          <w:rFonts w:ascii="Times New Roman" w:hAnsi="Times New Roman" w:cs="Times New Roman"/>
          <w:sz w:val="24"/>
        </w:rPr>
      </w:pPr>
      <w:r>
        <w:rPr>
          <w:rFonts w:ascii="Times New Roman" w:hAnsi="Times New Roman" w:cs="Times New Roman"/>
          <w:sz w:val="18"/>
        </w:rPr>
        <w:tab/>
      </w:r>
      <w:r>
        <w:rPr>
          <w:rFonts w:ascii="Times New Roman" w:hAnsi="Times New Roman" w:cs="Times New Roman"/>
          <w:sz w:val="24"/>
        </w:rPr>
        <w:t>Para concluir</w:t>
      </w:r>
      <w:r w:rsidR="00A60E4D">
        <w:rPr>
          <w:rFonts w:ascii="Times New Roman" w:hAnsi="Times New Roman" w:cs="Times New Roman"/>
          <w:sz w:val="24"/>
        </w:rPr>
        <w:t>,</w:t>
      </w:r>
      <w:r>
        <w:rPr>
          <w:rFonts w:ascii="Times New Roman" w:hAnsi="Times New Roman" w:cs="Times New Roman"/>
          <w:sz w:val="24"/>
        </w:rPr>
        <w:t xml:space="preserve"> tenemos que tener algo en claro, detrás del telón del suicidio esta una sociedad cargada de problemas que no busca solucionar</w:t>
      </w:r>
      <w:r w:rsidR="005B13D4">
        <w:rPr>
          <w:rFonts w:ascii="Times New Roman" w:hAnsi="Times New Roman" w:cs="Times New Roman"/>
          <w:sz w:val="24"/>
        </w:rPr>
        <w:t xml:space="preserve"> apoyada por el núcleo familiar y medios de comunicación</w:t>
      </w:r>
      <w:r>
        <w:rPr>
          <w:rFonts w:ascii="Times New Roman" w:hAnsi="Times New Roman" w:cs="Times New Roman"/>
          <w:sz w:val="24"/>
        </w:rPr>
        <w:t>.</w:t>
      </w:r>
      <w:r w:rsidR="000A2905">
        <w:rPr>
          <w:rFonts w:ascii="Times New Roman" w:hAnsi="Times New Roman" w:cs="Times New Roman"/>
          <w:sz w:val="24"/>
        </w:rPr>
        <w:t xml:space="preserve"> Los seres humanos son los encargados de buscar la forma de supervivencia colectiva, pero el aislamiento interpersonal que se genera entre dichos seres está provocando el deseo de consumar un suicidio.</w:t>
      </w:r>
      <w:r w:rsidR="00721213">
        <w:rPr>
          <w:rFonts w:ascii="Times New Roman" w:hAnsi="Times New Roman" w:cs="Times New Roman"/>
          <w:sz w:val="24"/>
        </w:rPr>
        <w:t xml:space="preserve"> La sociedad debe buscar la forma de salvar a estos individuos, pues al final también quieren ser rescatados de su sufrimiento</w:t>
      </w:r>
      <w:r w:rsidR="000A2905">
        <w:rPr>
          <w:rFonts w:ascii="Times New Roman" w:hAnsi="Times New Roman" w:cs="Times New Roman"/>
          <w:sz w:val="24"/>
        </w:rPr>
        <w:t xml:space="preserve">. </w:t>
      </w:r>
      <w:r w:rsidR="005E34FF">
        <w:rPr>
          <w:rFonts w:ascii="Times New Roman" w:hAnsi="Times New Roman" w:cs="Times New Roman"/>
          <w:sz w:val="24"/>
        </w:rPr>
        <w:t>Pero</w:t>
      </w:r>
      <w:r w:rsidR="005B13D4">
        <w:rPr>
          <w:rFonts w:ascii="Times New Roman" w:hAnsi="Times New Roman" w:cs="Times New Roman"/>
          <w:sz w:val="24"/>
        </w:rPr>
        <w:t xml:space="preserve"> finalmente</w:t>
      </w:r>
      <w:r w:rsidR="00A60E4D">
        <w:rPr>
          <w:rFonts w:ascii="Times New Roman" w:hAnsi="Times New Roman" w:cs="Times New Roman"/>
          <w:sz w:val="24"/>
        </w:rPr>
        <w:t>,</w:t>
      </w:r>
      <w:r w:rsidR="005E34FF">
        <w:rPr>
          <w:rFonts w:ascii="Times New Roman" w:hAnsi="Times New Roman" w:cs="Times New Roman"/>
          <w:sz w:val="24"/>
        </w:rPr>
        <w:t xml:space="preserve"> la decisión está en </w:t>
      </w:r>
      <w:r w:rsidR="00A60E4D">
        <w:rPr>
          <w:rFonts w:ascii="Times New Roman" w:hAnsi="Times New Roman" w:cs="Times New Roman"/>
          <w:sz w:val="24"/>
        </w:rPr>
        <w:t>ti</w:t>
      </w:r>
      <w:r w:rsidR="000A2905">
        <w:rPr>
          <w:rFonts w:ascii="Times New Roman" w:hAnsi="Times New Roman" w:cs="Times New Roman"/>
          <w:sz w:val="24"/>
        </w:rPr>
        <w:t xml:space="preserve"> ¿Quieres ser parte de la solución o sigues con los ideales de </w:t>
      </w:r>
      <w:bookmarkStart w:id="0" w:name="_GoBack"/>
      <w:bookmarkEnd w:id="0"/>
      <w:r w:rsidR="000A2905">
        <w:rPr>
          <w:rFonts w:ascii="Times New Roman" w:hAnsi="Times New Roman" w:cs="Times New Roman"/>
          <w:sz w:val="24"/>
        </w:rPr>
        <w:t xml:space="preserve">la sociedad en la que habitamos? </w:t>
      </w:r>
    </w:p>
    <w:p w14:paraId="228A1964" w14:textId="26FCCD46" w:rsidR="005E34FF" w:rsidRDefault="005E34FF" w:rsidP="00A60E4D">
      <w:pPr>
        <w:spacing w:line="360" w:lineRule="auto"/>
        <w:jc w:val="both"/>
        <w:rPr>
          <w:rFonts w:ascii="Times New Roman" w:hAnsi="Times New Roman" w:cs="Times New Roman"/>
          <w:sz w:val="24"/>
        </w:rPr>
      </w:pPr>
    </w:p>
    <w:p w14:paraId="3330E253" w14:textId="77777777" w:rsidR="005B13D4" w:rsidRDefault="005B13D4" w:rsidP="005E34FF">
      <w:pPr>
        <w:spacing w:line="360" w:lineRule="auto"/>
        <w:jc w:val="center"/>
        <w:rPr>
          <w:rFonts w:ascii="Times New Roman" w:hAnsi="Times New Roman" w:cs="Times New Roman"/>
          <w:b/>
          <w:sz w:val="24"/>
        </w:rPr>
      </w:pPr>
    </w:p>
    <w:p w14:paraId="163DE972" w14:textId="77777777" w:rsidR="005B13D4" w:rsidRDefault="005B13D4" w:rsidP="005E34FF">
      <w:pPr>
        <w:spacing w:line="360" w:lineRule="auto"/>
        <w:jc w:val="center"/>
        <w:rPr>
          <w:rFonts w:ascii="Times New Roman" w:hAnsi="Times New Roman" w:cs="Times New Roman"/>
          <w:b/>
          <w:sz w:val="24"/>
        </w:rPr>
      </w:pPr>
    </w:p>
    <w:p w14:paraId="64E40364" w14:textId="77777777" w:rsidR="005B13D4" w:rsidRDefault="005B13D4" w:rsidP="005E34FF">
      <w:pPr>
        <w:spacing w:line="360" w:lineRule="auto"/>
        <w:jc w:val="center"/>
        <w:rPr>
          <w:rFonts w:ascii="Times New Roman" w:hAnsi="Times New Roman" w:cs="Times New Roman"/>
          <w:b/>
          <w:sz w:val="24"/>
        </w:rPr>
      </w:pPr>
    </w:p>
    <w:p w14:paraId="65A65D70" w14:textId="77777777" w:rsidR="005B13D4" w:rsidRDefault="005B13D4" w:rsidP="005E34FF">
      <w:pPr>
        <w:spacing w:line="360" w:lineRule="auto"/>
        <w:jc w:val="center"/>
        <w:rPr>
          <w:rFonts w:ascii="Times New Roman" w:hAnsi="Times New Roman" w:cs="Times New Roman"/>
          <w:b/>
          <w:sz w:val="24"/>
        </w:rPr>
      </w:pPr>
    </w:p>
    <w:p w14:paraId="4850C9DB" w14:textId="77777777" w:rsidR="00397619" w:rsidRDefault="00397619" w:rsidP="005E34FF">
      <w:pPr>
        <w:spacing w:line="360" w:lineRule="auto"/>
        <w:jc w:val="center"/>
        <w:rPr>
          <w:rFonts w:ascii="Times New Roman" w:hAnsi="Times New Roman" w:cs="Times New Roman"/>
          <w:b/>
          <w:sz w:val="24"/>
        </w:rPr>
      </w:pPr>
    </w:p>
    <w:p w14:paraId="4B5BB5E5" w14:textId="41392517" w:rsidR="005E34FF" w:rsidRDefault="005E34FF" w:rsidP="005E34FF">
      <w:pPr>
        <w:spacing w:line="360" w:lineRule="auto"/>
        <w:jc w:val="center"/>
        <w:rPr>
          <w:rFonts w:ascii="Times New Roman" w:hAnsi="Times New Roman" w:cs="Times New Roman"/>
          <w:b/>
          <w:sz w:val="24"/>
        </w:rPr>
      </w:pPr>
      <w:r>
        <w:rPr>
          <w:rFonts w:ascii="Times New Roman" w:hAnsi="Times New Roman" w:cs="Times New Roman"/>
          <w:b/>
          <w:sz w:val="24"/>
        </w:rPr>
        <w:lastRenderedPageBreak/>
        <w:t>BIBLIOGRFÍA</w:t>
      </w:r>
    </w:p>
    <w:p w14:paraId="15D06FBB" w14:textId="7AA3AB34" w:rsidR="005E34FF" w:rsidRDefault="005E34FF" w:rsidP="005E34FF">
      <w:pPr>
        <w:spacing w:line="360" w:lineRule="auto"/>
        <w:jc w:val="center"/>
        <w:rPr>
          <w:rFonts w:ascii="Times New Roman" w:hAnsi="Times New Roman" w:cs="Times New Roman"/>
          <w:b/>
          <w:sz w:val="24"/>
        </w:rPr>
      </w:pPr>
    </w:p>
    <w:p w14:paraId="73EBF1CF" w14:textId="3DA87F38" w:rsidR="00A74A6D" w:rsidRDefault="00A74A6D" w:rsidP="005E34FF">
      <w:pPr>
        <w:spacing w:line="360" w:lineRule="auto"/>
        <w:jc w:val="center"/>
        <w:rPr>
          <w:rFonts w:ascii="Times New Roman" w:hAnsi="Times New Roman" w:cs="Times New Roman"/>
          <w:b/>
          <w:sz w:val="24"/>
        </w:rPr>
      </w:pPr>
    </w:p>
    <w:p w14:paraId="5DB3C598" w14:textId="54B03787" w:rsidR="00A74A6D" w:rsidRDefault="00A74A6D" w:rsidP="005E34FF">
      <w:pPr>
        <w:spacing w:line="360" w:lineRule="auto"/>
        <w:jc w:val="center"/>
        <w:rPr>
          <w:rFonts w:ascii="Times New Roman" w:hAnsi="Times New Roman" w:cs="Times New Roman"/>
          <w:b/>
          <w:sz w:val="24"/>
        </w:rPr>
      </w:pPr>
    </w:p>
    <w:p w14:paraId="074F11AF" w14:textId="4BF9E4D8" w:rsidR="00A74A6D" w:rsidRDefault="00397619" w:rsidP="00AA763A">
      <w:pPr>
        <w:spacing w:line="360" w:lineRule="auto"/>
        <w:ind w:left="567" w:hanging="567"/>
        <w:rPr>
          <w:rFonts w:ascii="Times New Roman" w:hAnsi="Times New Roman" w:cs="Times New Roman"/>
          <w:sz w:val="24"/>
        </w:rPr>
      </w:pPr>
      <w:r w:rsidRPr="00397619">
        <w:rPr>
          <w:rFonts w:ascii="Times New Roman" w:hAnsi="Times New Roman" w:cs="Times New Roman"/>
          <w:sz w:val="24"/>
        </w:rPr>
        <w:t xml:space="preserve">Ceballos, G y Suarez, Y. (2013). </w:t>
      </w:r>
      <w:r w:rsidRPr="00397619">
        <w:rPr>
          <w:rFonts w:ascii="Times New Roman" w:hAnsi="Times New Roman" w:cs="Times New Roman"/>
          <w:i/>
          <w:sz w:val="24"/>
        </w:rPr>
        <w:t>EL SUICIDIO</w:t>
      </w:r>
      <w:r w:rsidR="00AA763A">
        <w:rPr>
          <w:rFonts w:ascii="Times New Roman" w:hAnsi="Times New Roman" w:cs="Times New Roman"/>
          <w:i/>
          <w:sz w:val="24"/>
        </w:rPr>
        <w:t>: factores asociados por etapas evolutivas de la vida: Epidemiología del suicidio</w:t>
      </w:r>
      <w:r>
        <w:rPr>
          <w:rFonts w:ascii="Times New Roman" w:hAnsi="Times New Roman" w:cs="Times New Roman"/>
          <w:sz w:val="24"/>
        </w:rPr>
        <w:t>. Santa Marta. UNIMAGDALENA.</w:t>
      </w:r>
    </w:p>
    <w:p w14:paraId="24684EEE" w14:textId="50A8BC07" w:rsidR="00397619" w:rsidRDefault="00397619" w:rsidP="00A74A6D">
      <w:pPr>
        <w:spacing w:line="360" w:lineRule="auto"/>
        <w:rPr>
          <w:rFonts w:ascii="Times New Roman" w:hAnsi="Times New Roman" w:cs="Times New Roman"/>
          <w:sz w:val="24"/>
        </w:rPr>
      </w:pPr>
    </w:p>
    <w:p w14:paraId="744241E4" w14:textId="2CE6B081" w:rsidR="00397619" w:rsidRDefault="00397619" w:rsidP="00A74A6D">
      <w:pPr>
        <w:spacing w:line="360" w:lineRule="auto"/>
        <w:rPr>
          <w:rFonts w:ascii="Times New Roman" w:hAnsi="Times New Roman" w:cs="Times New Roman"/>
          <w:sz w:val="24"/>
        </w:rPr>
      </w:pPr>
    </w:p>
    <w:p w14:paraId="5B0A1355" w14:textId="77777777" w:rsidR="00AA763A" w:rsidRDefault="00AA763A" w:rsidP="00AA763A">
      <w:pPr>
        <w:spacing w:line="360" w:lineRule="auto"/>
        <w:rPr>
          <w:rFonts w:ascii="Times New Roman" w:hAnsi="Times New Roman" w:cs="Times New Roman"/>
          <w:sz w:val="24"/>
        </w:rPr>
      </w:pPr>
    </w:p>
    <w:p w14:paraId="2C9495C5" w14:textId="77777777" w:rsidR="00AA763A" w:rsidRDefault="00AA763A" w:rsidP="00AA763A">
      <w:pPr>
        <w:spacing w:line="360" w:lineRule="auto"/>
        <w:rPr>
          <w:rFonts w:ascii="Times New Roman" w:hAnsi="Times New Roman" w:cs="Times New Roman"/>
          <w:sz w:val="24"/>
        </w:rPr>
      </w:pPr>
      <w:r w:rsidRPr="00AA763A">
        <w:rPr>
          <w:rFonts w:ascii="Times New Roman" w:hAnsi="Times New Roman" w:cs="Times New Roman"/>
          <w:sz w:val="24"/>
        </w:rPr>
        <w:t>Durkheim, E</w:t>
      </w:r>
      <w:r>
        <w:rPr>
          <w:rFonts w:ascii="Times New Roman" w:hAnsi="Times New Roman" w:cs="Times New Roman"/>
          <w:sz w:val="24"/>
        </w:rPr>
        <w:t xml:space="preserve">. (2007). </w:t>
      </w:r>
      <w:r w:rsidRPr="00AA763A">
        <w:rPr>
          <w:rFonts w:ascii="Times New Roman" w:hAnsi="Times New Roman" w:cs="Times New Roman"/>
          <w:i/>
          <w:sz w:val="24"/>
        </w:rPr>
        <w:t>El suicidio</w:t>
      </w:r>
      <w:r>
        <w:rPr>
          <w:rFonts w:ascii="Times New Roman" w:hAnsi="Times New Roman" w:cs="Times New Roman"/>
          <w:sz w:val="24"/>
        </w:rPr>
        <w:t>. México: Colofón S.A</w:t>
      </w:r>
    </w:p>
    <w:p w14:paraId="56F64EE4" w14:textId="5B428400" w:rsidR="00AA763A" w:rsidRDefault="00AA763A" w:rsidP="00A74A6D">
      <w:pPr>
        <w:spacing w:line="360" w:lineRule="auto"/>
        <w:rPr>
          <w:rFonts w:ascii="Times New Roman" w:hAnsi="Times New Roman" w:cs="Times New Roman"/>
          <w:sz w:val="24"/>
        </w:rPr>
      </w:pPr>
    </w:p>
    <w:p w14:paraId="21CEE13F" w14:textId="77777777" w:rsidR="00AA763A" w:rsidRDefault="00AA763A" w:rsidP="00A74A6D">
      <w:pPr>
        <w:spacing w:line="360" w:lineRule="auto"/>
        <w:rPr>
          <w:rFonts w:ascii="Times New Roman" w:hAnsi="Times New Roman" w:cs="Times New Roman"/>
          <w:sz w:val="24"/>
        </w:rPr>
      </w:pPr>
    </w:p>
    <w:p w14:paraId="4A2A7CFF" w14:textId="77777777" w:rsidR="00AA763A" w:rsidRDefault="00AA763A" w:rsidP="00A74A6D">
      <w:pPr>
        <w:spacing w:line="360" w:lineRule="auto"/>
        <w:rPr>
          <w:rFonts w:ascii="Times New Roman" w:hAnsi="Times New Roman" w:cs="Times New Roman"/>
          <w:sz w:val="24"/>
        </w:rPr>
      </w:pPr>
    </w:p>
    <w:p w14:paraId="290E1543" w14:textId="423D7125" w:rsidR="00397619" w:rsidRDefault="00397619" w:rsidP="00A74A6D">
      <w:pPr>
        <w:spacing w:line="360" w:lineRule="auto"/>
        <w:rPr>
          <w:rFonts w:ascii="Times New Roman" w:hAnsi="Times New Roman" w:cs="Times New Roman"/>
          <w:sz w:val="24"/>
        </w:rPr>
      </w:pPr>
      <w:r>
        <w:rPr>
          <w:rFonts w:ascii="Times New Roman" w:hAnsi="Times New Roman" w:cs="Times New Roman"/>
          <w:sz w:val="24"/>
        </w:rPr>
        <w:t xml:space="preserve">Shaffer, D. (2002). </w:t>
      </w:r>
      <w:r w:rsidRPr="00AA763A">
        <w:rPr>
          <w:rFonts w:ascii="Times New Roman" w:hAnsi="Times New Roman" w:cs="Times New Roman"/>
          <w:i/>
          <w:sz w:val="24"/>
        </w:rPr>
        <w:t>Desarrollo social y de la personalidad</w:t>
      </w:r>
      <w:r>
        <w:rPr>
          <w:rFonts w:ascii="Times New Roman" w:hAnsi="Times New Roman" w:cs="Times New Roman"/>
          <w:sz w:val="24"/>
        </w:rPr>
        <w:t xml:space="preserve">. Madrid: </w:t>
      </w:r>
      <w:proofErr w:type="spellStart"/>
      <w:r>
        <w:rPr>
          <w:rFonts w:ascii="Times New Roman" w:hAnsi="Times New Roman" w:cs="Times New Roman"/>
          <w:sz w:val="24"/>
        </w:rPr>
        <w:t>Spain</w:t>
      </w:r>
      <w:proofErr w:type="spellEnd"/>
      <w:r>
        <w:rPr>
          <w:rFonts w:ascii="Times New Roman" w:hAnsi="Times New Roman" w:cs="Times New Roman"/>
          <w:sz w:val="24"/>
        </w:rPr>
        <w:t xml:space="preserve"> Paraninfo, S.A.</w:t>
      </w:r>
    </w:p>
    <w:p w14:paraId="6F69641F" w14:textId="3932E9A8" w:rsidR="00397619" w:rsidRDefault="00397619" w:rsidP="00A74A6D">
      <w:pPr>
        <w:spacing w:line="360" w:lineRule="auto"/>
        <w:rPr>
          <w:rFonts w:ascii="Times New Roman" w:hAnsi="Times New Roman" w:cs="Times New Roman"/>
          <w:sz w:val="24"/>
        </w:rPr>
      </w:pPr>
    </w:p>
    <w:p w14:paraId="713A9730" w14:textId="6FC6FF60" w:rsidR="00397619" w:rsidRDefault="00397619" w:rsidP="00A74A6D">
      <w:pPr>
        <w:spacing w:line="360" w:lineRule="auto"/>
        <w:rPr>
          <w:rFonts w:ascii="Times New Roman" w:hAnsi="Times New Roman" w:cs="Times New Roman"/>
          <w:sz w:val="24"/>
        </w:rPr>
      </w:pPr>
    </w:p>
    <w:p w14:paraId="670CAB9F" w14:textId="6C20E5B3" w:rsidR="00AA763A" w:rsidRDefault="00AA763A" w:rsidP="00A74A6D">
      <w:pPr>
        <w:spacing w:line="360" w:lineRule="auto"/>
        <w:rPr>
          <w:rFonts w:ascii="Times New Roman" w:hAnsi="Times New Roman" w:cs="Times New Roman"/>
          <w:sz w:val="24"/>
        </w:rPr>
      </w:pPr>
    </w:p>
    <w:p w14:paraId="4518F64B" w14:textId="060F32D9" w:rsidR="00AA763A" w:rsidRDefault="00AA763A" w:rsidP="00A74A6D">
      <w:pPr>
        <w:spacing w:line="360" w:lineRule="auto"/>
        <w:rPr>
          <w:rFonts w:ascii="Times New Roman" w:hAnsi="Times New Roman" w:cs="Times New Roman"/>
          <w:sz w:val="24"/>
        </w:rPr>
      </w:pPr>
      <w:r>
        <w:rPr>
          <w:rFonts w:ascii="Times New Roman" w:hAnsi="Times New Roman" w:cs="Times New Roman"/>
          <w:sz w:val="24"/>
        </w:rPr>
        <w:t xml:space="preserve">REFERENCIAS ELECTRONICAS </w:t>
      </w:r>
    </w:p>
    <w:p w14:paraId="101E5AE5" w14:textId="7791AF2C" w:rsidR="00AA763A" w:rsidRDefault="00AA763A" w:rsidP="00A74A6D">
      <w:pPr>
        <w:spacing w:line="360" w:lineRule="auto"/>
        <w:rPr>
          <w:rFonts w:ascii="Times New Roman" w:hAnsi="Times New Roman" w:cs="Times New Roman"/>
          <w:sz w:val="24"/>
        </w:rPr>
      </w:pPr>
    </w:p>
    <w:p w14:paraId="2AFA1CBA" w14:textId="371D1943" w:rsidR="00AA763A" w:rsidRDefault="00AA763A" w:rsidP="00A74A6D">
      <w:pPr>
        <w:spacing w:line="360" w:lineRule="auto"/>
        <w:rPr>
          <w:rFonts w:ascii="Times New Roman" w:hAnsi="Times New Roman" w:cs="Times New Roman"/>
          <w:sz w:val="24"/>
        </w:rPr>
      </w:pPr>
    </w:p>
    <w:p w14:paraId="725EEC5D" w14:textId="77777777" w:rsidR="00216276" w:rsidRDefault="00216276" w:rsidP="00A74A6D">
      <w:pPr>
        <w:spacing w:line="360" w:lineRule="auto"/>
        <w:rPr>
          <w:rFonts w:ascii="Times New Roman" w:hAnsi="Times New Roman" w:cs="Times New Roman"/>
          <w:sz w:val="24"/>
        </w:rPr>
      </w:pPr>
    </w:p>
    <w:p w14:paraId="4BE2D067" w14:textId="34CBFDCF" w:rsidR="00AA763A" w:rsidRDefault="00AA763A" w:rsidP="00691E2D">
      <w:pPr>
        <w:spacing w:line="360" w:lineRule="auto"/>
        <w:ind w:left="567" w:hanging="567"/>
        <w:rPr>
          <w:rFonts w:ascii="Times New Roman" w:hAnsi="Times New Roman" w:cs="Times New Roman"/>
          <w:sz w:val="24"/>
        </w:rPr>
      </w:pPr>
      <w:r>
        <w:rPr>
          <w:rFonts w:ascii="Times New Roman" w:hAnsi="Times New Roman" w:cs="Times New Roman"/>
          <w:sz w:val="24"/>
        </w:rPr>
        <w:t>Echeburúa, E. (2015).</w:t>
      </w:r>
      <w:r w:rsidRPr="00AA763A">
        <w:t xml:space="preserve"> </w:t>
      </w:r>
      <w:r w:rsidRPr="00AA763A">
        <w:rPr>
          <w:rFonts w:ascii="Times New Roman" w:hAnsi="Times New Roman" w:cs="Times New Roman"/>
          <w:sz w:val="24"/>
        </w:rPr>
        <w:t>Las múltiples caras del suicidio en la clínica psicológica</w:t>
      </w:r>
      <w:r>
        <w:rPr>
          <w:rFonts w:ascii="Times New Roman" w:hAnsi="Times New Roman" w:cs="Times New Roman"/>
          <w:sz w:val="24"/>
        </w:rPr>
        <w:t xml:space="preserve">. Recuperado de </w:t>
      </w:r>
      <w:hyperlink r:id="rId6" w:history="1">
        <w:r w:rsidR="00691E2D" w:rsidRPr="00010D20">
          <w:rPr>
            <w:rStyle w:val="Hipervnculo"/>
            <w:rFonts w:ascii="Times New Roman" w:hAnsi="Times New Roman" w:cs="Times New Roman"/>
            <w:sz w:val="24"/>
          </w:rPr>
          <w:t>https://scielo.conicyt.cl/pdf/terpsi</w:t>
        </w:r>
        <w:r w:rsidR="00691E2D" w:rsidRPr="00010D20">
          <w:rPr>
            <w:rStyle w:val="Hipervnculo"/>
            <w:rFonts w:ascii="Times New Roman" w:hAnsi="Times New Roman" w:cs="Times New Roman"/>
            <w:sz w:val="24"/>
          </w:rPr>
          <w:t>c</w:t>
        </w:r>
        <w:r w:rsidR="00691E2D" w:rsidRPr="00010D20">
          <w:rPr>
            <w:rStyle w:val="Hipervnculo"/>
            <w:rFonts w:ascii="Times New Roman" w:hAnsi="Times New Roman" w:cs="Times New Roman"/>
            <w:sz w:val="24"/>
          </w:rPr>
          <w:t>ol/v33n2/art06.pdf</w:t>
        </w:r>
      </w:hyperlink>
    </w:p>
    <w:p w14:paraId="10D4B9CE" w14:textId="4BE8D1E0" w:rsidR="00691E2D" w:rsidRDefault="00691E2D" w:rsidP="00691E2D">
      <w:pPr>
        <w:spacing w:line="360" w:lineRule="auto"/>
        <w:ind w:left="567" w:hanging="567"/>
        <w:rPr>
          <w:rFonts w:ascii="Times New Roman" w:hAnsi="Times New Roman" w:cs="Times New Roman"/>
          <w:sz w:val="24"/>
        </w:rPr>
      </w:pPr>
    </w:p>
    <w:p w14:paraId="3DC86780" w14:textId="199FD444" w:rsidR="00691E2D" w:rsidRDefault="00691E2D" w:rsidP="00691E2D">
      <w:pPr>
        <w:spacing w:line="360" w:lineRule="auto"/>
        <w:ind w:left="567" w:hanging="567"/>
        <w:rPr>
          <w:rFonts w:ascii="Times New Roman" w:hAnsi="Times New Roman" w:cs="Times New Roman"/>
          <w:sz w:val="24"/>
        </w:rPr>
      </w:pPr>
      <w:r>
        <w:rPr>
          <w:rFonts w:ascii="Times New Roman" w:hAnsi="Times New Roman" w:cs="Times New Roman"/>
          <w:sz w:val="24"/>
        </w:rPr>
        <w:t xml:space="preserve">Barrionuevo, J. (2009). </w:t>
      </w:r>
      <w:r w:rsidRPr="00691E2D">
        <w:rPr>
          <w:rFonts w:ascii="Times New Roman" w:hAnsi="Times New Roman" w:cs="Times New Roman"/>
          <w:sz w:val="24"/>
        </w:rPr>
        <w:t>SUICIDIO E INTENTOS DE SUICIDIO.</w:t>
      </w:r>
      <w:r>
        <w:rPr>
          <w:rFonts w:ascii="Times New Roman" w:hAnsi="Times New Roman" w:cs="Times New Roman"/>
          <w:sz w:val="24"/>
        </w:rPr>
        <w:t xml:space="preserve"> recuperado de </w:t>
      </w:r>
      <w:hyperlink r:id="rId7" w:history="1">
        <w:r w:rsidRPr="00691E2D">
          <w:rPr>
            <w:rStyle w:val="Hipervnculo"/>
            <w:rFonts w:ascii="Times New Roman" w:hAnsi="Times New Roman" w:cs="Times New Roman"/>
            <w:sz w:val="24"/>
          </w:rPr>
          <w:t>http://www.psi.uba.ar/academica/carre</w:t>
        </w:r>
        <w:r w:rsidRPr="00691E2D">
          <w:rPr>
            <w:rStyle w:val="Hipervnculo"/>
            <w:rFonts w:ascii="Times New Roman" w:hAnsi="Times New Roman" w:cs="Times New Roman"/>
            <w:sz w:val="24"/>
          </w:rPr>
          <w:t>r</w:t>
        </w:r>
        <w:r w:rsidRPr="00691E2D">
          <w:rPr>
            <w:rStyle w:val="Hipervnculo"/>
            <w:rFonts w:ascii="Times New Roman" w:hAnsi="Times New Roman" w:cs="Times New Roman"/>
            <w:sz w:val="24"/>
          </w:rPr>
          <w:t>asdegrado/psicologia/sitios_catedras/obligatorias/055_adolescencia1/material/archivo/suicidio_e_intentos.pdf</w:t>
        </w:r>
      </w:hyperlink>
    </w:p>
    <w:p w14:paraId="239F03FB" w14:textId="0D8AC768" w:rsidR="00691E2D" w:rsidRDefault="00691E2D" w:rsidP="00691E2D">
      <w:pPr>
        <w:spacing w:line="360" w:lineRule="auto"/>
        <w:ind w:left="567" w:hanging="567"/>
        <w:rPr>
          <w:rFonts w:ascii="Times New Roman" w:hAnsi="Times New Roman" w:cs="Times New Roman"/>
          <w:sz w:val="24"/>
        </w:rPr>
      </w:pPr>
    </w:p>
    <w:p w14:paraId="2010947C" w14:textId="77777777" w:rsidR="00216276" w:rsidRDefault="00216276" w:rsidP="00691E2D">
      <w:pPr>
        <w:spacing w:line="360" w:lineRule="auto"/>
        <w:ind w:left="567" w:hanging="567"/>
        <w:rPr>
          <w:rFonts w:ascii="Times New Roman" w:hAnsi="Times New Roman" w:cs="Times New Roman"/>
          <w:sz w:val="24"/>
        </w:rPr>
      </w:pPr>
    </w:p>
    <w:p w14:paraId="0F60446E" w14:textId="7B2DEFB9" w:rsidR="00691E2D" w:rsidRDefault="00691E2D" w:rsidP="00691E2D">
      <w:pPr>
        <w:spacing w:line="360" w:lineRule="auto"/>
        <w:ind w:left="567" w:hanging="567"/>
        <w:rPr>
          <w:rFonts w:ascii="Times New Roman" w:hAnsi="Times New Roman" w:cs="Times New Roman"/>
          <w:sz w:val="24"/>
        </w:rPr>
      </w:pPr>
    </w:p>
    <w:p w14:paraId="2C527C27" w14:textId="2683135E" w:rsidR="00691E2D" w:rsidRPr="00397619" w:rsidRDefault="00691E2D" w:rsidP="00691E2D">
      <w:pPr>
        <w:spacing w:line="360" w:lineRule="auto"/>
        <w:ind w:left="567" w:hanging="567"/>
        <w:rPr>
          <w:rFonts w:ascii="Times New Roman" w:hAnsi="Times New Roman" w:cs="Times New Roman"/>
          <w:sz w:val="24"/>
        </w:rPr>
      </w:pPr>
      <w:r>
        <w:rPr>
          <w:rFonts w:ascii="Times New Roman" w:hAnsi="Times New Roman" w:cs="Times New Roman"/>
          <w:sz w:val="24"/>
        </w:rPr>
        <w:t>Cardona, D; Medina, O y Cardona, D. (20</w:t>
      </w:r>
      <w:r w:rsidR="00216276">
        <w:rPr>
          <w:rFonts w:ascii="Times New Roman" w:hAnsi="Times New Roman" w:cs="Times New Roman"/>
          <w:sz w:val="24"/>
        </w:rPr>
        <w:t xml:space="preserve">15). Recuperado de </w:t>
      </w:r>
      <w:hyperlink r:id="rId8" w:history="1">
        <w:r w:rsidR="00216276" w:rsidRPr="00216276">
          <w:rPr>
            <w:rStyle w:val="Hipervnculo"/>
            <w:rFonts w:ascii="Times New Roman" w:hAnsi="Times New Roman" w:cs="Times New Roman"/>
            <w:sz w:val="24"/>
          </w:rPr>
          <w:t>http://www.scielo.org.co/pdf/rcp/v45n3/v45</w:t>
        </w:r>
        <w:r w:rsidR="00216276" w:rsidRPr="00216276">
          <w:rPr>
            <w:rStyle w:val="Hipervnculo"/>
            <w:rFonts w:ascii="Times New Roman" w:hAnsi="Times New Roman" w:cs="Times New Roman"/>
            <w:sz w:val="24"/>
          </w:rPr>
          <w:t>n</w:t>
        </w:r>
        <w:r w:rsidR="00216276" w:rsidRPr="00216276">
          <w:rPr>
            <w:rStyle w:val="Hipervnculo"/>
            <w:rFonts w:ascii="Times New Roman" w:hAnsi="Times New Roman" w:cs="Times New Roman"/>
            <w:sz w:val="24"/>
          </w:rPr>
          <w:t>3a05.pdf</w:t>
        </w:r>
      </w:hyperlink>
    </w:p>
    <w:sectPr w:rsidR="00691E2D" w:rsidRPr="0039761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3CF84" w14:textId="77777777" w:rsidR="0092428D" w:rsidRDefault="0092428D" w:rsidP="00B04F07">
      <w:pPr>
        <w:spacing w:after="0" w:line="240" w:lineRule="auto"/>
      </w:pPr>
      <w:r>
        <w:separator/>
      </w:r>
    </w:p>
  </w:endnote>
  <w:endnote w:type="continuationSeparator" w:id="0">
    <w:p w14:paraId="03EC055C" w14:textId="77777777" w:rsidR="0092428D" w:rsidRDefault="0092428D" w:rsidP="00B0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79E76" w14:textId="727DB08A" w:rsidR="00691E2D" w:rsidRPr="00B04F07" w:rsidRDefault="00691E2D" w:rsidP="00B04F07">
    <w:pPr>
      <w:pStyle w:val="Piedepgina"/>
      <w:jc w:val="both"/>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C35E4" w14:textId="77777777" w:rsidR="0092428D" w:rsidRDefault="0092428D" w:rsidP="00B04F07">
      <w:pPr>
        <w:spacing w:after="0" w:line="240" w:lineRule="auto"/>
      </w:pPr>
      <w:r>
        <w:separator/>
      </w:r>
    </w:p>
  </w:footnote>
  <w:footnote w:type="continuationSeparator" w:id="0">
    <w:p w14:paraId="0010AD46" w14:textId="77777777" w:rsidR="0092428D" w:rsidRDefault="0092428D" w:rsidP="00B04F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AF"/>
    <w:rsid w:val="0007021B"/>
    <w:rsid w:val="000A2905"/>
    <w:rsid w:val="00104286"/>
    <w:rsid w:val="001B2174"/>
    <w:rsid w:val="00216276"/>
    <w:rsid w:val="003039AF"/>
    <w:rsid w:val="00397619"/>
    <w:rsid w:val="003D25D9"/>
    <w:rsid w:val="004516D0"/>
    <w:rsid w:val="004D4874"/>
    <w:rsid w:val="005A2800"/>
    <w:rsid w:val="005B13D4"/>
    <w:rsid w:val="005E34FF"/>
    <w:rsid w:val="00603987"/>
    <w:rsid w:val="00663D28"/>
    <w:rsid w:val="00691E2D"/>
    <w:rsid w:val="006B073A"/>
    <w:rsid w:val="00721213"/>
    <w:rsid w:val="00850EB3"/>
    <w:rsid w:val="008F173A"/>
    <w:rsid w:val="009035E2"/>
    <w:rsid w:val="0092428D"/>
    <w:rsid w:val="00972E9D"/>
    <w:rsid w:val="009B1B8E"/>
    <w:rsid w:val="00A60E4D"/>
    <w:rsid w:val="00A74A6D"/>
    <w:rsid w:val="00AA763A"/>
    <w:rsid w:val="00AC553D"/>
    <w:rsid w:val="00AE1E2E"/>
    <w:rsid w:val="00B04F07"/>
    <w:rsid w:val="00C7261E"/>
    <w:rsid w:val="00CB5B7D"/>
    <w:rsid w:val="00E17DE1"/>
    <w:rsid w:val="00E67938"/>
    <w:rsid w:val="00E8078A"/>
    <w:rsid w:val="00EC42B1"/>
    <w:rsid w:val="00ED6250"/>
    <w:rsid w:val="00F0744F"/>
    <w:rsid w:val="00F34017"/>
    <w:rsid w:val="00F61949"/>
    <w:rsid w:val="00F91B23"/>
    <w:rsid w:val="00FB4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ECE3"/>
  <w15:chartTrackingRefBased/>
  <w15:docId w15:val="{7172FA0A-5F94-4C40-9CF0-36C3BE9D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4F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4F07"/>
  </w:style>
  <w:style w:type="paragraph" w:styleId="Piedepgina">
    <w:name w:val="footer"/>
    <w:basedOn w:val="Normal"/>
    <w:link w:val="PiedepginaCar"/>
    <w:uiPriority w:val="99"/>
    <w:unhideWhenUsed/>
    <w:rsid w:val="00B04F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F07"/>
  </w:style>
  <w:style w:type="character" w:styleId="Hipervnculo">
    <w:name w:val="Hyperlink"/>
    <w:basedOn w:val="Fuentedeprrafopredeter"/>
    <w:uiPriority w:val="99"/>
    <w:unhideWhenUsed/>
    <w:rsid w:val="00AA763A"/>
    <w:rPr>
      <w:color w:val="0563C1" w:themeColor="hyperlink"/>
      <w:u w:val="single"/>
    </w:rPr>
  </w:style>
  <w:style w:type="character" w:styleId="Mencinsinresolver">
    <w:name w:val="Unresolved Mention"/>
    <w:basedOn w:val="Fuentedeprrafopredeter"/>
    <w:uiPriority w:val="99"/>
    <w:semiHidden/>
    <w:unhideWhenUsed/>
    <w:rsid w:val="00AA763A"/>
    <w:rPr>
      <w:color w:val="605E5C"/>
      <w:shd w:val="clear" w:color="auto" w:fill="E1DFDD"/>
    </w:rPr>
  </w:style>
  <w:style w:type="character" w:styleId="Hipervnculovisitado">
    <w:name w:val="FollowedHyperlink"/>
    <w:basedOn w:val="Fuentedeprrafopredeter"/>
    <w:uiPriority w:val="99"/>
    <w:semiHidden/>
    <w:unhideWhenUsed/>
    <w:rsid w:val="00691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rcp/v45n3/v45n3a05.pdf" TargetMode="External"/><Relationship Id="rId3" Type="http://schemas.openxmlformats.org/officeDocument/2006/relationships/webSettings" Target="webSettings.xml"/><Relationship Id="rId7" Type="http://schemas.openxmlformats.org/officeDocument/2006/relationships/hyperlink" Target="http://www.psi.uba.ar/academica/carrerasdegrado/psicologia/sitios_catedras/obligatorias/055_adolescencia1/material/archivo/suicidio_e_intento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elo.conicyt.cl/pdf/terpsicol/v33n2/art06.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 Pineda</dc:creator>
  <cp:keywords/>
  <dc:description/>
  <cp:lastModifiedBy>Josue Rodriguez Pineda</cp:lastModifiedBy>
  <cp:revision>2</cp:revision>
  <cp:lastPrinted>2018-10-31T05:30:00Z</cp:lastPrinted>
  <dcterms:created xsi:type="dcterms:W3CDTF">2018-10-31T17:02:00Z</dcterms:created>
  <dcterms:modified xsi:type="dcterms:W3CDTF">2018-10-31T17:02:00Z</dcterms:modified>
</cp:coreProperties>
</file>