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D2A" w:rsidRPr="003B1343" w:rsidRDefault="00D236BE">
      <w:pPr>
        <w:pStyle w:val="Textoindependiente"/>
        <w:spacing w:before="87" w:line="247" w:lineRule="auto"/>
        <w:ind w:left="102" w:right="2760"/>
        <w:rPr>
          <w:rFonts w:ascii="Times New Roman" w:hAnsi="Times New Roman"/>
          <w:lang w:val="es-CO"/>
        </w:rPr>
      </w:pPr>
      <w:r>
        <w:pict>
          <v:shape id="_x0000_s1087" style="position:absolute;left:0;text-align:left;margin-left:53.65pt;margin-top:4.15pt;width:.1pt;height:64.65pt;z-index:251643392;mso-position-horizontal-relative:page" coordorigin="1073,83" coordsize="0,1293" o:spt="100" adj="0,,0" path="m1073,83r,238m1073,321r,237m1073,558r,238m1073,796r,237m1073,1033r,342e" filled="f" strokeweight=".66pt">
            <v:stroke joinstyle="round"/>
            <v:formulas/>
            <v:path arrowok="t" o:connecttype="segments"/>
            <w10:wrap anchorx="page"/>
          </v:shape>
        </w:pict>
      </w:r>
      <w:r w:rsidRPr="003B1343">
        <w:rPr>
          <w:rFonts w:ascii="Times New Roman" w:hAnsi="Times New Roman"/>
          <w:color w:val="008000"/>
          <w:w w:val="105"/>
          <w:u w:val="single" w:color="008000"/>
          <w:lang w:val="es-CO"/>
        </w:rPr>
        <w:t>Oscar Alberto Morales, Daniel Cassany. Leer y escribir en la universidad: Hacia la lectura y</w:t>
      </w:r>
      <w:r w:rsidRPr="003B1343">
        <w:rPr>
          <w:rFonts w:ascii="Times New Roman" w:hAnsi="Times New Roman"/>
          <w:color w:val="008000"/>
          <w:w w:val="105"/>
          <w:lang w:val="es-CO"/>
        </w:rPr>
        <w:t xml:space="preserve"> </w:t>
      </w:r>
      <w:r w:rsidRPr="003B1343">
        <w:rPr>
          <w:rFonts w:ascii="Times New Roman" w:hAnsi="Times New Roman"/>
          <w:color w:val="008000"/>
          <w:w w:val="105"/>
          <w:u w:val="single" w:color="008000"/>
          <w:lang w:val="es-CO"/>
        </w:rPr>
        <w:t xml:space="preserve">la escritura crítica de géneros científicos. </w:t>
      </w:r>
      <w:r w:rsidRPr="003B1343">
        <w:rPr>
          <w:rFonts w:ascii="Times New Roman" w:hAnsi="Times New Roman"/>
          <w:b/>
          <w:color w:val="008000"/>
          <w:w w:val="105"/>
          <w:u w:val="single" w:color="008000"/>
          <w:lang w:val="es-CO"/>
        </w:rPr>
        <w:t xml:space="preserve">Revista </w:t>
      </w:r>
      <w:proofErr w:type="spellStart"/>
      <w:r w:rsidRPr="003B1343">
        <w:rPr>
          <w:rFonts w:ascii="Times New Roman" w:hAnsi="Times New Roman"/>
          <w:b/>
          <w:color w:val="008000"/>
          <w:w w:val="105"/>
          <w:u w:val="single" w:color="008000"/>
          <w:lang w:val="es-CO"/>
        </w:rPr>
        <w:t>Memoralia</w:t>
      </w:r>
      <w:proofErr w:type="spellEnd"/>
      <w:r w:rsidRPr="003B1343">
        <w:rPr>
          <w:rFonts w:ascii="Times New Roman" w:hAnsi="Times New Roman"/>
          <w:color w:val="008000"/>
          <w:w w:val="105"/>
          <w:u w:val="single" w:color="008000"/>
          <w:lang w:val="es-CO"/>
        </w:rPr>
        <w:t>, Universidad Nacional</w:t>
      </w:r>
      <w:r w:rsidRPr="003B1343">
        <w:rPr>
          <w:rFonts w:ascii="Times New Roman" w:hAnsi="Times New Roman"/>
          <w:color w:val="008000"/>
          <w:w w:val="105"/>
          <w:lang w:val="es-CO"/>
        </w:rPr>
        <w:t xml:space="preserve"> </w:t>
      </w:r>
      <w:r w:rsidRPr="003B1343">
        <w:rPr>
          <w:rFonts w:ascii="Times New Roman" w:hAnsi="Times New Roman"/>
          <w:color w:val="008000"/>
          <w:w w:val="105"/>
          <w:u w:val="single" w:color="008000"/>
          <w:lang w:val="es-CO"/>
        </w:rPr>
        <w:t>Experimental de los Llanos Ezequiel Zamora (</w:t>
      </w:r>
      <w:proofErr w:type="spellStart"/>
      <w:r w:rsidRPr="003B1343">
        <w:rPr>
          <w:rFonts w:ascii="Times New Roman" w:hAnsi="Times New Roman"/>
          <w:color w:val="008000"/>
          <w:w w:val="105"/>
          <w:u w:val="single" w:color="008000"/>
          <w:lang w:val="es-CO"/>
        </w:rPr>
        <w:t>Unellez</w:t>
      </w:r>
      <w:proofErr w:type="spellEnd"/>
      <w:r w:rsidRPr="003B1343">
        <w:rPr>
          <w:rFonts w:ascii="Times New Roman" w:hAnsi="Times New Roman"/>
          <w:color w:val="008000"/>
          <w:w w:val="105"/>
          <w:u w:val="single" w:color="008000"/>
          <w:lang w:val="es-CO"/>
        </w:rPr>
        <w:t>), Cojedes, Venezuela. En proceso de</w:t>
      </w:r>
      <w:r w:rsidRPr="003B1343">
        <w:rPr>
          <w:rFonts w:ascii="Times New Roman" w:hAnsi="Times New Roman"/>
          <w:color w:val="008000"/>
          <w:w w:val="105"/>
          <w:lang w:val="es-CO"/>
        </w:rPr>
        <w:t xml:space="preserve"> </w:t>
      </w:r>
      <w:r w:rsidRPr="003B1343">
        <w:rPr>
          <w:rFonts w:ascii="Times New Roman" w:hAnsi="Times New Roman"/>
          <w:color w:val="008000"/>
          <w:w w:val="105"/>
          <w:u w:val="single" w:color="008000"/>
          <w:lang w:val="es-CO"/>
        </w:rPr>
        <w:t>publicación 2008.</w:t>
      </w:r>
    </w:p>
    <w:p w:rsidR="00BA0D2A" w:rsidRPr="003B1343" w:rsidRDefault="00BA0D2A">
      <w:pPr>
        <w:pStyle w:val="Textoindependiente"/>
        <w:spacing w:before="5"/>
        <w:jc w:val="left"/>
        <w:rPr>
          <w:rFonts w:ascii="Times New Roman"/>
          <w:sz w:val="21"/>
          <w:lang w:val="es-CO"/>
        </w:rPr>
      </w:pPr>
    </w:p>
    <w:p w:rsidR="00BA0D2A" w:rsidRPr="003B1343" w:rsidRDefault="00D236BE">
      <w:pPr>
        <w:pStyle w:val="Ttulo1"/>
        <w:spacing w:before="100" w:line="247" w:lineRule="auto"/>
        <w:ind w:left="3047" w:right="3113" w:hanging="2590"/>
        <w:rPr>
          <w:lang w:val="es-CO"/>
        </w:rPr>
      </w:pPr>
      <w:r w:rsidRPr="003B1343">
        <w:rPr>
          <w:w w:val="105"/>
          <w:lang w:val="es-CO"/>
        </w:rPr>
        <w:t>Leer</w:t>
      </w:r>
      <w:r w:rsidRPr="003B1343">
        <w:rPr>
          <w:spacing w:val="-8"/>
          <w:w w:val="105"/>
          <w:lang w:val="es-CO"/>
        </w:rPr>
        <w:t xml:space="preserve"> </w:t>
      </w:r>
      <w:r w:rsidRPr="003B1343">
        <w:rPr>
          <w:w w:val="105"/>
          <w:lang w:val="es-CO"/>
        </w:rPr>
        <w:t>y</w:t>
      </w:r>
      <w:r w:rsidRPr="003B1343">
        <w:rPr>
          <w:spacing w:val="-12"/>
          <w:w w:val="105"/>
          <w:lang w:val="es-CO"/>
        </w:rPr>
        <w:t xml:space="preserve"> </w:t>
      </w:r>
      <w:r w:rsidRPr="003B1343">
        <w:rPr>
          <w:w w:val="105"/>
          <w:lang w:val="es-CO"/>
        </w:rPr>
        <w:t>escribir</w:t>
      </w:r>
      <w:r w:rsidRPr="003B1343">
        <w:rPr>
          <w:spacing w:val="-9"/>
          <w:w w:val="105"/>
          <w:lang w:val="es-CO"/>
        </w:rPr>
        <w:t xml:space="preserve"> </w:t>
      </w:r>
      <w:r w:rsidRPr="003B1343">
        <w:rPr>
          <w:w w:val="105"/>
          <w:lang w:val="es-CO"/>
        </w:rPr>
        <w:t>en</w:t>
      </w:r>
      <w:r w:rsidRPr="003B1343">
        <w:rPr>
          <w:spacing w:val="-11"/>
          <w:w w:val="105"/>
          <w:lang w:val="es-CO"/>
        </w:rPr>
        <w:t xml:space="preserve"> </w:t>
      </w:r>
      <w:r w:rsidRPr="003B1343">
        <w:rPr>
          <w:w w:val="105"/>
          <w:lang w:val="es-CO"/>
        </w:rPr>
        <w:t>la</w:t>
      </w:r>
      <w:r w:rsidRPr="003B1343">
        <w:rPr>
          <w:spacing w:val="-10"/>
          <w:w w:val="105"/>
          <w:lang w:val="es-CO"/>
        </w:rPr>
        <w:t xml:space="preserve"> </w:t>
      </w:r>
      <w:r w:rsidRPr="003B1343">
        <w:rPr>
          <w:w w:val="105"/>
          <w:lang w:val="es-CO"/>
        </w:rPr>
        <w:t>universidad:</w:t>
      </w:r>
      <w:r w:rsidRPr="003B1343">
        <w:rPr>
          <w:spacing w:val="-10"/>
          <w:w w:val="105"/>
          <w:lang w:val="es-CO"/>
        </w:rPr>
        <w:t xml:space="preserve"> </w:t>
      </w:r>
      <w:r w:rsidRPr="003B1343">
        <w:rPr>
          <w:w w:val="105"/>
          <w:lang w:val="es-CO"/>
        </w:rPr>
        <w:t>Hacia</w:t>
      </w:r>
      <w:r w:rsidRPr="003B1343">
        <w:rPr>
          <w:spacing w:val="-9"/>
          <w:w w:val="105"/>
          <w:lang w:val="es-CO"/>
        </w:rPr>
        <w:t xml:space="preserve"> </w:t>
      </w:r>
      <w:r w:rsidRPr="003B1343">
        <w:rPr>
          <w:w w:val="105"/>
          <w:lang w:val="es-CO"/>
        </w:rPr>
        <w:t>la</w:t>
      </w:r>
      <w:r w:rsidRPr="003B1343">
        <w:rPr>
          <w:spacing w:val="-9"/>
          <w:w w:val="105"/>
          <w:lang w:val="es-CO"/>
        </w:rPr>
        <w:t xml:space="preserve"> </w:t>
      </w:r>
      <w:r w:rsidRPr="003B1343">
        <w:rPr>
          <w:w w:val="105"/>
          <w:lang w:val="es-CO"/>
        </w:rPr>
        <w:t>lectura</w:t>
      </w:r>
      <w:r w:rsidRPr="003B1343">
        <w:rPr>
          <w:spacing w:val="-9"/>
          <w:w w:val="105"/>
          <w:lang w:val="es-CO"/>
        </w:rPr>
        <w:t xml:space="preserve"> </w:t>
      </w:r>
      <w:r w:rsidRPr="003B1343">
        <w:rPr>
          <w:w w:val="105"/>
          <w:lang w:val="es-CO"/>
        </w:rPr>
        <w:t>y</w:t>
      </w:r>
      <w:r w:rsidRPr="003B1343">
        <w:rPr>
          <w:spacing w:val="-10"/>
          <w:w w:val="105"/>
          <w:lang w:val="es-CO"/>
        </w:rPr>
        <w:t xml:space="preserve"> </w:t>
      </w:r>
      <w:r w:rsidRPr="003B1343">
        <w:rPr>
          <w:w w:val="105"/>
          <w:lang w:val="es-CO"/>
        </w:rPr>
        <w:t>la</w:t>
      </w:r>
      <w:r w:rsidRPr="003B1343">
        <w:rPr>
          <w:spacing w:val="-9"/>
          <w:w w:val="105"/>
          <w:lang w:val="es-CO"/>
        </w:rPr>
        <w:t xml:space="preserve"> </w:t>
      </w:r>
      <w:r w:rsidRPr="003B1343">
        <w:rPr>
          <w:w w:val="105"/>
          <w:lang w:val="es-CO"/>
        </w:rPr>
        <w:t>escritura</w:t>
      </w:r>
      <w:r w:rsidRPr="003B1343">
        <w:rPr>
          <w:spacing w:val="-9"/>
          <w:w w:val="105"/>
          <w:lang w:val="es-CO"/>
        </w:rPr>
        <w:t xml:space="preserve"> </w:t>
      </w:r>
      <w:r w:rsidRPr="003B1343">
        <w:rPr>
          <w:w w:val="105"/>
          <w:lang w:val="es-CO"/>
        </w:rPr>
        <w:t>crítica</w:t>
      </w:r>
      <w:r w:rsidRPr="003B1343">
        <w:rPr>
          <w:spacing w:val="-9"/>
          <w:w w:val="105"/>
          <w:lang w:val="es-CO"/>
        </w:rPr>
        <w:t xml:space="preserve"> </w:t>
      </w:r>
      <w:r w:rsidRPr="003B1343">
        <w:rPr>
          <w:w w:val="105"/>
          <w:lang w:val="es-CO"/>
        </w:rPr>
        <w:t>de géneros</w:t>
      </w:r>
      <w:r w:rsidRPr="003B1343">
        <w:rPr>
          <w:spacing w:val="-2"/>
          <w:w w:val="105"/>
          <w:lang w:val="es-CO"/>
        </w:rPr>
        <w:t xml:space="preserve"> </w:t>
      </w:r>
      <w:proofErr w:type="spellStart"/>
      <w:r w:rsidRPr="003B1343">
        <w:rPr>
          <w:w w:val="105"/>
          <w:lang w:val="es-CO"/>
        </w:rPr>
        <w:t>científicos</w:t>
      </w:r>
      <w:r w:rsidRPr="003B1343">
        <w:rPr>
          <w:w w:val="105"/>
          <w:vertAlign w:val="superscript"/>
          <w:lang w:val="es-CO"/>
        </w:rPr>
        <w:t>i</w:t>
      </w:r>
      <w:proofErr w:type="spellEnd"/>
    </w:p>
    <w:p w:rsidR="00BA0D2A" w:rsidRPr="003B1343" w:rsidRDefault="00BA0D2A">
      <w:pPr>
        <w:pStyle w:val="Textoindependiente"/>
        <w:spacing w:before="2"/>
        <w:jc w:val="left"/>
        <w:rPr>
          <w:b/>
          <w:sz w:val="38"/>
          <w:lang w:val="es-CO"/>
        </w:rPr>
      </w:pPr>
    </w:p>
    <w:p w:rsidR="00BA0D2A" w:rsidRDefault="00D236BE">
      <w:pPr>
        <w:spacing w:before="1"/>
        <w:ind w:left="4682"/>
        <w:rPr>
          <w:b/>
          <w:sz w:val="17"/>
        </w:rPr>
      </w:pPr>
      <w:r>
        <w:rPr>
          <w:b/>
          <w:sz w:val="17"/>
        </w:rPr>
        <w:t xml:space="preserve">Daniel </w:t>
      </w:r>
      <w:proofErr w:type="spellStart"/>
      <w:r>
        <w:rPr>
          <w:b/>
          <w:sz w:val="17"/>
        </w:rPr>
        <w:t>Cassany</w:t>
      </w:r>
      <w:proofErr w:type="spellEnd"/>
      <w:r>
        <w:rPr>
          <w:b/>
          <w:sz w:val="17"/>
        </w:rPr>
        <w:t>,</w:t>
      </w:r>
      <w:r>
        <w:rPr>
          <w:b/>
          <w:spacing w:val="21"/>
          <w:sz w:val="17"/>
        </w:rPr>
        <w:t xml:space="preserve"> </w:t>
      </w:r>
      <w:hyperlink r:id="rId5">
        <w:r>
          <w:rPr>
            <w:color w:val="0000FF"/>
            <w:sz w:val="17"/>
            <w:u w:val="single" w:color="0000FF"/>
          </w:rPr>
          <w:t>daniel.casany@upf.edu</w:t>
        </w:r>
        <w:r>
          <w:rPr>
            <w:b/>
            <w:sz w:val="17"/>
            <w:vertAlign w:val="superscript"/>
          </w:rPr>
          <w:t>ii</w:t>
        </w:r>
      </w:hyperlink>
    </w:p>
    <w:p w:rsidR="00BA0D2A" w:rsidRPr="003B1343" w:rsidRDefault="00D236BE">
      <w:pPr>
        <w:spacing w:before="2" w:line="242" w:lineRule="auto"/>
        <w:ind w:left="864" w:right="2024" w:firstLine="3758"/>
        <w:rPr>
          <w:sz w:val="17"/>
          <w:lang w:val="es-CO"/>
        </w:rPr>
      </w:pPr>
      <w:r w:rsidRPr="003B1343">
        <w:rPr>
          <w:b/>
          <w:sz w:val="17"/>
          <w:lang w:val="es-CO"/>
        </w:rPr>
        <w:t xml:space="preserve">Oscar Alberto Morales, </w:t>
      </w:r>
      <w:hyperlink r:id="rId6">
        <w:r w:rsidRPr="003B1343">
          <w:rPr>
            <w:color w:val="0000FF"/>
            <w:sz w:val="17"/>
            <w:u w:val="single" w:color="0000FF"/>
            <w:lang w:val="es-CO"/>
          </w:rPr>
          <w:t>oscarula@ula.ve</w:t>
        </w:r>
        <w:r w:rsidRPr="003B1343">
          <w:rPr>
            <w:sz w:val="17"/>
            <w:vertAlign w:val="superscript"/>
            <w:lang w:val="es-CO"/>
          </w:rPr>
          <w:t>iii</w:t>
        </w:r>
      </w:hyperlink>
      <w:r w:rsidRPr="003B1343">
        <w:rPr>
          <w:sz w:val="17"/>
          <w:lang w:val="es-CO"/>
        </w:rPr>
        <w:t xml:space="preserve"> </w:t>
      </w:r>
      <w:proofErr w:type="spellStart"/>
      <w:r w:rsidRPr="003B1343">
        <w:rPr>
          <w:sz w:val="17"/>
          <w:lang w:val="es-CO"/>
        </w:rPr>
        <w:t>Universitat</w:t>
      </w:r>
      <w:proofErr w:type="spellEnd"/>
      <w:r w:rsidRPr="003B1343">
        <w:rPr>
          <w:spacing w:val="7"/>
          <w:sz w:val="17"/>
          <w:lang w:val="es-CO"/>
        </w:rPr>
        <w:t xml:space="preserve"> </w:t>
      </w:r>
      <w:r w:rsidRPr="003B1343">
        <w:rPr>
          <w:sz w:val="17"/>
          <w:lang w:val="es-CO"/>
        </w:rPr>
        <w:t>Pompeu</w:t>
      </w:r>
      <w:r w:rsidRPr="003B1343">
        <w:rPr>
          <w:spacing w:val="8"/>
          <w:sz w:val="17"/>
          <w:lang w:val="es-CO"/>
        </w:rPr>
        <w:t xml:space="preserve"> </w:t>
      </w:r>
      <w:r w:rsidRPr="003B1343">
        <w:rPr>
          <w:sz w:val="17"/>
          <w:lang w:val="es-CO"/>
        </w:rPr>
        <w:t>Fabra,</w:t>
      </w:r>
      <w:r w:rsidRPr="003B1343">
        <w:rPr>
          <w:spacing w:val="8"/>
          <w:sz w:val="17"/>
          <w:lang w:val="es-CO"/>
        </w:rPr>
        <w:t xml:space="preserve"> </w:t>
      </w:r>
      <w:r w:rsidRPr="003B1343">
        <w:rPr>
          <w:sz w:val="17"/>
          <w:lang w:val="es-CO"/>
        </w:rPr>
        <w:t>Departamento</w:t>
      </w:r>
      <w:r w:rsidRPr="003B1343">
        <w:rPr>
          <w:spacing w:val="7"/>
          <w:sz w:val="17"/>
          <w:lang w:val="es-CO"/>
        </w:rPr>
        <w:t xml:space="preserve"> </w:t>
      </w:r>
      <w:r w:rsidRPr="003B1343">
        <w:rPr>
          <w:sz w:val="17"/>
          <w:lang w:val="es-CO"/>
        </w:rPr>
        <w:t>de</w:t>
      </w:r>
      <w:r w:rsidRPr="003B1343">
        <w:rPr>
          <w:spacing w:val="8"/>
          <w:sz w:val="17"/>
          <w:lang w:val="es-CO"/>
        </w:rPr>
        <w:t xml:space="preserve"> </w:t>
      </w:r>
      <w:r w:rsidRPr="003B1343">
        <w:rPr>
          <w:sz w:val="17"/>
          <w:lang w:val="es-CO"/>
        </w:rPr>
        <w:t>Traducción</w:t>
      </w:r>
      <w:r w:rsidRPr="003B1343">
        <w:rPr>
          <w:spacing w:val="9"/>
          <w:sz w:val="17"/>
          <w:lang w:val="es-CO"/>
        </w:rPr>
        <w:t xml:space="preserve"> </w:t>
      </w:r>
      <w:r w:rsidRPr="003B1343">
        <w:rPr>
          <w:sz w:val="17"/>
          <w:lang w:val="es-CO"/>
        </w:rPr>
        <w:t>y</w:t>
      </w:r>
      <w:r w:rsidRPr="003B1343">
        <w:rPr>
          <w:spacing w:val="7"/>
          <w:sz w:val="17"/>
          <w:lang w:val="es-CO"/>
        </w:rPr>
        <w:t xml:space="preserve"> </w:t>
      </w:r>
      <w:r w:rsidRPr="003B1343">
        <w:rPr>
          <w:sz w:val="17"/>
          <w:lang w:val="es-CO"/>
        </w:rPr>
        <w:t>Filología,</w:t>
      </w:r>
      <w:r w:rsidRPr="003B1343">
        <w:rPr>
          <w:spacing w:val="8"/>
          <w:sz w:val="17"/>
          <w:lang w:val="es-CO"/>
        </w:rPr>
        <w:t xml:space="preserve"> </w:t>
      </w:r>
      <w:r w:rsidRPr="003B1343">
        <w:rPr>
          <w:sz w:val="17"/>
          <w:lang w:val="es-CO"/>
        </w:rPr>
        <w:t>Ramblas</w:t>
      </w:r>
      <w:r w:rsidRPr="003B1343">
        <w:rPr>
          <w:spacing w:val="8"/>
          <w:sz w:val="17"/>
          <w:lang w:val="es-CO"/>
        </w:rPr>
        <w:t xml:space="preserve"> </w:t>
      </w:r>
      <w:r w:rsidRPr="003B1343">
        <w:rPr>
          <w:sz w:val="17"/>
          <w:lang w:val="es-CO"/>
        </w:rPr>
        <w:t>30-32,</w:t>
      </w:r>
      <w:r w:rsidRPr="003B1343">
        <w:rPr>
          <w:spacing w:val="8"/>
          <w:sz w:val="17"/>
          <w:lang w:val="es-CO"/>
        </w:rPr>
        <w:t xml:space="preserve"> </w:t>
      </w:r>
      <w:r w:rsidRPr="003B1343">
        <w:rPr>
          <w:sz w:val="17"/>
          <w:lang w:val="es-CO"/>
        </w:rPr>
        <w:t>08002,</w:t>
      </w:r>
    </w:p>
    <w:p w:rsidR="00BA0D2A" w:rsidRPr="003B1343" w:rsidRDefault="00D236BE">
      <w:pPr>
        <w:spacing w:before="1"/>
        <w:ind w:left="6412"/>
        <w:rPr>
          <w:sz w:val="17"/>
          <w:lang w:val="es-CO"/>
        </w:rPr>
      </w:pPr>
      <w:r w:rsidRPr="003B1343">
        <w:rPr>
          <w:sz w:val="17"/>
          <w:lang w:val="es-CO"/>
        </w:rPr>
        <w:t>Barcelona</w:t>
      </w:r>
      <w:r w:rsidRPr="003B1343">
        <w:rPr>
          <w:sz w:val="17"/>
          <w:lang w:val="es-CO"/>
        </w:rPr>
        <w:t>,</w:t>
      </w:r>
      <w:r w:rsidRPr="003B1343">
        <w:rPr>
          <w:spacing w:val="17"/>
          <w:sz w:val="17"/>
          <w:lang w:val="es-CO"/>
        </w:rPr>
        <w:t xml:space="preserve"> </w:t>
      </w:r>
      <w:r w:rsidRPr="003B1343">
        <w:rPr>
          <w:sz w:val="17"/>
          <w:lang w:val="es-CO"/>
        </w:rPr>
        <w:t>España.</w:t>
      </w:r>
    </w:p>
    <w:p w:rsidR="00BA0D2A" w:rsidRPr="003B1343" w:rsidRDefault="00BA0D2A">
      <w:pPr>
        <w:pStyle w:val="Textoindependiente"/>
        <w:jc w:val="left"/>
        <w:rPr>
          <w:sz w:val="18"/>
          <w:lang w:val="es-CO"/>
        </w:rPr>
      </w:pPr>
    </w:p>
    <w:p w:rsidR="00BA0D2A" w:rsidRPr="003B1343" w:rsidRDefault="00BA0D2A">
      <w:pPr>
        <w:pStyle w:val="Textoindependiente"/>
        <w:spacing w:before="5"/>
        <w:jc w:val="left"/>
        <w:rPr>
          <w:sz w:val="21"/>
          <w:lang w:val="es-CO"/>
        </w:rPr>
      </w:pPr>
    </w:p>
    <w:p w:rsidR="00BA0D2A" w:rsidRPr="003B1343" w:rsidRDefault="00D236BE">
      <w:pPr>
        <w:pStyle w:val="Ttulo1"/>
        <w:rPr>
          <w:lang w:val="es-CO"/>
        </w:rPr>
      </w:pPr>
      <w:r w:rsidRPr="003B1343">
        <w:rPr>
          <w:w w:val="105"/>
          <w:lang w:val="es-CO"/>
        </w:rPr>
        <w:t>Introducción</w:t>
      </w:r>
    </w:p>
    <w:p w:rsidR="00BA0D2A" w:rsidRPr="003B1343" w:rsidRDefault="00D236BE">
      <w:pPr>
        <w:pStyle w:val="Textoindependiente"/>
        <w:spacing w:before="111" w:line="372" w:lineRule="auto"/>
        <w:ind w:left="102" w:right="2757"/>
        <w:rPr>
          <w:lang w:val="es-CO"/>
        </w:rPr>
      </w:pPr>
      <w:r w:rsidRPr="003B1343">
        <w:rPr>
          <w:w w:val="105"/>
          <w:lang w:val="es-CO"/>
        </w:rPr>
        <w:t>Leer y escribir son herramientas de trabajo para muchos profesionales en las comunidades</w:t>
      </w:r>
      <w:r w:rsidRPr="003B1343">
        <w:rPr>
          <w:spacing w:val="-10"/>
          <w:w w:val="105"/>
          <w:lang w:val="es-CO"/>
        </w:rPr>
        <w:t xml:space="preserve"> </w:t>
      </w:r>
      <w:r w:rsidRPr="003B1343">
        <w:rPr>
          <w:w w:val="105"/>
          <w:lang w:val="es-CO"/>
        </w:rPr>
        <w:t>letradas</w:t>
      </w:r>
      <w:r w:rsidRPr="003B1343">
        <w:rPr>
          <w:spacing w:val="-9"/>
          <w:w w:val="105"/>
          <w:lang w:val="es-CO"/>
        </w:rPr>
        <w:t xml:space="preserve"> </w:t>
      </w:r>
      <w:r w:rsidRPr="003B1343">
        <w:rPr>
          <w:w w:val="105"/>
          <w:lang w:val="es-CO"/>
        </w:rPr>
        <w:t>en</w:t>
      </w:r>
      <w:r w:rsidRPr="003B1343">
        <w:rPr>
          <w:spacing w:val="-10"/>
          <w:w w:val="105"/>
          <w:lang w:val="es-CO"/>
        </w:rPr>
        <w:t xml:space="preserve"> </w:t>
      </w:r>
      <w:r w:rsidRPr="003B1343">
        <w:rPr>
          <w:w w:val="105"/>
          <w:lang w:val="es-CO"/>
        </w:rPr>
        <w:t>que</w:t>
      </w:r>
      <w:r w:rsidRPr="003B1343">
        <w:rPr>
          <w:spacing w:val="-10"/>
          <w:w w:val="105"/>
          <w:lang w:val="es-CO"/>
        </w:rPr>
        <w:t xml:space="preserve"> </w:t>
      </w:r>
      <w:r w:rsidRPr="003B1343">
        <w:rPr>
          <w:w w:val="105"/>
          <w:lang w:val="es-CO"/>
        </w:rPr>
        <w:t>vivimos.</w:t>
      </w:r>
      <w:r w:rsidRPr="003B1343">
        <w:rPr>
          <w:spacing w:val="-9"/>
          <w:w w:val="105"/>
          <w:lang w:val="es-CO"/>
        </w:rPr>
        <w:t xml:space="preserve"> </w:t>
      </w:r>
      <w:r w:rsidRPr="003B1343">
        <w:rPr>
          <w:w w:val="105"/>
          <w:lang w:val="es-CO"/>
        </w:rPr>
        <w:t>Ser</w:t>
      </w:r>
      <w:r w:rsidRPr="003B1343">
        <w:rPr>
          <w:spacing w:val="-10"/>
          <w:w w:val="105"/>
          <w:lang w:val="es-CO"/>
        </w:rPr>
        <w:t xml:space="preserve"> </w:t>
      </w:r>
      <w:r w:rsidRPr="003B1343">
        <w:rPr>
          <w:w w:val="105"/>
          <w:lang w:val="es-CO"/>
        </w:rPr>
        <w:t>un</w:t>
      </w:r>
      <w:r w:rsidRPr="003B1343">
        <w:rPr>
          <w:spacing w:val="-9"/>
          <w:w w:val="105"/>
          <w:lang w:val="es-CO"/>
        </w:rPr>
        <w:t xml:space="preserve"> </w:t>
      </w:r>
      <w:r w:rsidRPr="003B1343">
        <w:rPr>
          <w:w w:val="105"/>
          <w:lang w:val="es-CO"/>
        </w:rPr>
        <w:t>buen</w:t>
      </w:r>
      <w:r w:rsidRPr="003B1343">
        <w:rPr>
          <w:spacing w:val="-10"/>
          <w:w w:val="105"/>
          <w:lang w:val="es-CO"/>
        </w:rPr>
        <w:t xml:space="preserve"> </w:t>
      </w:r>
      <w:r w:rsidRPr="003B1343">
        <w:rPr>
          <w:w w:val="105"/>
          <w:lang w:val="es-CO"/>
        </w:rPr>
        <w:t>abogado,</w:t>
      </w:r>
      <w:r w:rsidRPr="003B1343">
        <w:rPr>
          <w:spacing w:val="-9"/>
          <w:w w:val="105"/>
          <w:lang w:val="es-CO"/>
        </w:rPr>
        <w:t xml:space="preserve"> </w:t>
      </w:r>
      <w:r w:rsidRPr="003B1343">
        <w:rPr>
          <w:w w:val="105"/>
          <w:lang w:val="es-CO"/>
        </w:rPr>
        <w:t>un</w:t>
      </w:r>
      <w:r w:rsidRPr="003B1343">
        <w:rPr>
          <w:spacing w:val="-10"/>
          <w:w w:val="105"/>
          <w:lang w:val="es-CO"/>
        </w:rPr>
        <w:t xml:space="preserve"> </w:t>
      </w:r>
      <w:r w:rsidRPr="003B1343">
        <w:rPr>
          <w:w w:val="105"/>
          <w:lang w:val="es-CO"/>
        </w:rPr>
        <w:t>buen</w:t>
      </w:r>
      <w:r w:rsidRPr="003B1343">
        <w:rPr>
          <w:spacing w:val="-9"/>
          <w:w w:val="105"/>
          <w:lang w:val="es-CO"/>
        </w:rPr>
        <w:t xml:space="preserve"> </w:t>
      </w:r>
      <w:r w:rsidRPr="003B1343">
        <w:rPr>
          <w:w w:val="105"/>
          <w:lang w:val="es-CO"/>
        </w:rPr>
        <w:t>ingeniero</w:t>
      </w:r>
      <w:r w:rsidRPr="003B1343">
        <w:rPr>
          <w:spacing w:val="-9"/>
          <w:w w:val="105"/>
          <w:lang w:val="es-CO"/>
        </w:rPr>
        <w:t xml:space="preserve"> </w:t>
      </w:r>
      <w:r w:rsidRPr="003B1343">
        <w:rPr>
          <w:w w:val="105"/>
          <w:lang w:val="es-CO"/>
        </w:rPr>
        <w:t>o</w:t>
      </w:r>
      <w:r w:rsidRPr="003B1343">
        <w:rPr>
          <w:spacing w:val="-10"/>
          <w:w w:val="105"/>
          <w:lang w:val="es-CO"/>
        </w:rPr>
        <w:t xml:space="preserve"> </w:t>
      </w:r>
      <w:r w:rsidRPr="003B1343">
        <w:rPr>
          <w:w w:val="105"/>
          <w:lang w:val="es-CO"/>
        </w:rPr>
        <w:t>un buen</w:t>
      </w:r>
      <w:r w:rsidRPr="003B1343">
        <w:rPr>
          <w:spacing w:val="-7"/>
          <w:w w:val="105"/>
          <w:lang w:val="es-CO"/>
        </w:rPr>
        <w:t xml:space="preserve"> </w:t>
      </w:r>
      <w:r w:rsidRPr="003B1343">
        <w:rPr>
          <w:w w:val="105"/>
          <w:lang w:val="es-CO"/>
        </w:rPr>
        <w:t>médico</w:t>
      </w:r>
      <w:r w:rsidRPr="003B1343">
        <w:rPr>
          <w:spacing w:val="-6"/>
          <w:w w:val="105"/>
          <w:lang w:val="es-CO"/>
        </w:rPr>
        <w:t xml:space="preserve"> </w:t>
      </w:r>
      <w:r w:rsidRPr="003B1343">
        <w:rPr>
          <w:w w:val="105"/>
          <w:lang w:val="es-CO"/>
        </w:rPr>
        <w:t>es,</w:t>
      </w:r>
      <w:r w:rsidRPr="003B1343">
        <w:rPr>
          <w:spacing w:val="-6"/>
          <w:w w:val="105"/>
          <w:lang w:val="es-CO"/>
        </w:rPr>
        <w:t xml:space="preserve"> </w:t>
      </w:r>
      <w:r w:rsidRPr="003B1343">
        <w:rPr>
          <w:w w:val="105"/>
          <w:lang w:val="es-CO"/>
        </w:rPr>
        <w:t>también,</w:t>
      </w:r>
      <w:r w:rsidRPr="003B1343">
        <w:rPr>
          <w:spacing w:val="-6"/>
          <w:w w:val="105"/>
          <w:lang w:val="es-CO"/>
        </w:rPr>
        <w:t xml:space="preserve"> </w:t>
      </w:r>
      <w:r w:rsidRPr="003B1343">
        <w:rPr>
          <w:w w:val="105"/>
          <w:lang w:val="es-CO"/>
        </w:rPr>
        <w:t>ser</w:t>
      </w:r>
      <w:r w:rsidRPr="003B1343">
        <w:rPr>
          <w:spacing w:val="-6"/>
          <w:w w:val="105"/>
          <w:lang w:val="es-CO"/>
        </w:rPr>
        <w:t xml:space="preserve"> </w:t>
      </w:r>
      <w:r w:rsidRPr="003B1343">
        <w:rPr>
          <w:w w:val="105"/>
          <w:lang w:val="es-CO"/>
        </w:rPr>
        <w:t>un</w:t>
      </w:r>
      <w:r w:rsidRPr="003B1343">
        <w:rPr>
          <w:spacing w:val="-7"/>
          <w:w w:val="105"/>
          <w:lang w:val="es-CO"/>
        </w:rPr>
        <w:t xml:space="preserve"> </w:t>
      </w:r>
      <w:r w:rsidRPr="003B1343">
        <w:rPr>
          <w:w w:val="105"/>
          <w:lang w:val="es-CO"/>
        </w:rPr>
        <w:t>buen</w:t>
      </w:r>
      <w:r w:rsidRPr="003B1343">
        <w:rPr>
          <w:spacing w:val="-7"/>
          <w:w w:val="105"/>
          <w:lang w:val="es-CO"/>
        </w:rPr>
        <w:t xml:space="preserve"> </w:t>
      </w:r>
      <w:r w:rsidRPr="003B1343">
        <w:rPr>
          <w:w w:val="105"/>
          <w:lang w:val="es-CO"/>
        </w:rPr>
        <w:t>lector</w:t>
      </w:r>
      <w:r w:rsidRPr="003B1343">
        <w:rPr>
          <w:spacing w:val="-6"/>
          <w:w w:val="105"/>
          <w:lang w:val="es-CO"/>
        </w:rPr>
        <w:t xml:space="preserve"> </w:t>
      </w:r>
      <w:r w:rsidRPr="003B1343">
        <w:rPr>
          <w:w w:val="105"/>
          <w:lang w:val="es-CO"/>
        </w:rPr>
        <w:t>y</w:t>
      </w:r>
      <w:r w:rsidRPr="003B1343">
        <w:rPr>
          <w:spacing w:val="-6"/>
          <w:w w:val="105"/>
          <w:lang w:val="es-CO"/>
        </w:rPr>
        <w:t xml:space="preserve"> </w:t>
      </w:r>
      <w:r w:rsidRPr="003B1343">
        <w:rPr>
          <w:w w:val="105"/>
          <w:lang w:val="es-CO"/>
        </w:rPr>
        <w:t>escritor</w:t>
      </w:r>
      <w:r w:rsidRPr="003B1343">
        <w:rPr>
          <w:spacing w:val="-6"/>
          <w:w w:val="105"/>
          <w:lang w:val="es-CO"/>
        </w:rPr>
        <w:t xml:space="preserve"> </w:t>
      </w:r>
      <w:r w:rsidRPr="003B1343">
        <w:rPr>
          <w:w w:val="105"/>
          <w:lang w:val="es-CO"/>
        </w:rPr>
        <w:t>de</w:t>
      </w:r>
      <w:r w:rsidRPr="003B1343">
        <w:rPr>
          <w:spacing w:val="-7"/>
          <w:w w:val="105"/>
          <w:lang w:val="es-CO"/>
        </w:rPr>
        <w:t xml:space="preserve"> </w:t>
      </w:r>
      <w:r w:rsidRPr="003B1343">
        <w:rPr>
          <w:w w:val="105"/>
          <w:lang w:val="es-CO"/>
        </w:rPr>
        <w:t>los</w:t>
      </w:r>
      <w:r w:rsidRPr="003B1343">
        <w:rPr>
          <w:spacing w:val="-6"/>
          <w:w w:val="105"/>
          <w:lang w:val="es-CO"/>
        </w:rPr>
        <w:t xml:space="preserve"> </w:t>
      </w:r>
      <w:r w:rsidRPr="003B1343">
        <w:rPr>
          <w:w w:val="105"/>
          <w:lang w:val="es-CO"/>
        </w:rPr>
        <w:t>textos</w:t>
      </w:r>
      <w:r w:rsidRPr="003B1343">
        <w:rPr>
          <w:spacing w:val="-6"/>
          <w:w w:val="105"/>
          <w:lang w:val="es-CO"/>
        </w:rPr>
        <w:t xml:space="preserve"> </w:t>
      </w:r>
      <w:r w:rsidRPr="003B1343">
        <w:rPr>
          <w:w w:val="105"/>
          <w:lang w:val="es-CO"/>
        </w:rPr>
        <w:t>propios</w:t>
      </w:r>
      <w:r w:rsidRPr="003B1343">
        <w:rPr>
          <w:spacing w:val="-6"/>
          <w:w w:val="105"/>
          <w:lang w:val="es-CO"/>
        </w:rPr>
        <w:t xml:space="preserve"> </w:t>
      </w:r>
      <w:r w:rsidRPr="003B1343">
        <w:rPr>
          <w:w w:val="105"/>
          <w:lang w:val="es-CO"/>
        </w:rPr>
        <w:t>de</w:t>
      </w:r>
      <w:r w:rsidRPr="003B1343">
        <w:rPr>
          <w:spacing w:val="-7"/>
          <w:w w:val="105"/>
          <w:lang w:val="es-CO"/>
        </w:rPr>
        <w:t xml:space="preserve"> </w:t>
      </w:r>
      <w:r w:rsidRPr="003B1343">
        <w:rPr>
          <w:w w:val="105"/>
          <w:lang w:val="es-CO"/>
        </w:rPr>
        <w:t>estas disciplinas. Con estos textos gestionamos nuestra incorporación y permanencia en las</w:t>
      </w:r>
      <w:r w:rsidRPr="003B1343">
        <w:rPr>
          <w:spacing w:val="-10"/>
          <w:w w:val="105"/>
          <w:lang w:val="es-CO"/>
        </w:rPr>
        <w:t xml:space="preserve"> </w:t>
      </w:r>
      <w:r w:rsidRPr="003B1343">
        <w:rPr>
          <w:w w:val="105"/>
          <w:lang w:val="es-CO"/>
        </w:rPr>
        <w:t>respectivas</w:t>
      </w:r>
      <w:r w:rsidRPr="003B1343">
        <w:rPr>
          <w:spacing w:val="-10"/>
          <w:w w:val="105"/>
          <w:lang w:val="es-CO"/>
        </w:rPr>
        <w:t xml:space="preserve"> </w:t>
      </w:r>
      <w:r w:rsidRPr="003B1343">
        <w:rPr>
          <w:w w:val="105"/>
          <w:lang w:val="es-CO"/>
        </w:rPr>
        <w:t>comunidades</w:t>
      </w:r>
      <w:r w:rsidRPr="003B1343">
        <w:rPr>
          <w:spacing w:val="-10"/>
          <w:w w:val="105"/>
          <w:lang w:val="es-CO"/>
        </w:rPr>
        <w:t xml:space="preserve"> </w:t>
      </w:r>
      <w:r w:rsidRPr="003B1343">
        <w:rPr>
          <w:w w:val="105"/>
          <w:lang w:val="es-CO"/>
        </w:rPr>
        <w:t>de</w:t>
      </w:r>
      <w:r w:rsidRPr="003B1343">
        <w:rPr>
          <w:spacing w:val="-10"/>
          <w:w w:val="105"/>
          <w:lang w:val="es-CO"/>
        </w:rPr>
        <w:t xml:space="preserve"> </w:t>
      </w:r>
      <w:r w:rsidRPr="003B1343">
        <w:rPr>
          <w:w w:val="105"/>
          <w:lang w:val="es-CO"/>
        </w:rPr>
        <w:t>la</w:t>
      </w:r>
      <w:r w:rsidRPr="003B1343">
        <w:rPr>
          <w:spacing w:val="-10"/>
          <w:w w:val="105"/>
          <w:lang w:val="es-CO"/>
        </w:rPr>
        <w:t xml:space="preserve"> </w:t>
      </w:r>
      <w:r w:rsidRPr="003B1343">
        <w:rPr>
          <w:w w:val="105"/>
          <w:lang w:val="es-CO"/>
        </w:rPr>
        <w:t>Abogacía,</w:t>
      </w:r>
      <w:r w:rsidRPr="003B1343">
        <w:rPr>
          <w:spacing w:val="-10"/>
          <w:w w:val="105"/>
          <w:lang w:val="es-CO"/>
        </w:rPr>
        <w:t xml:space="preserve"> </w:t>
      </w:r>
      <w:r w:rsidRPr="003B1343">
        <w:rPr>
          <w:w w:val="105"/>
          <w:lang w:val="es-CO"/>
        </w:rPr>
        <w:t>la</w:t>
      </w:r>
      <w:r w:rsidRPr="003B1343">
        <w:rPr>
          <w:spacing w:val="-10"/>
          <w:w w:val="105"/>
          <w:lang w:val="es-CO"/>
        </w:rPr>
        <w:t xml:space="preserve"> </w:t>
      </w:r>
      <w:r w:rsidRPr="003B1343">
        <w:rPr>
          <w:w w:val="105"/>
          <w:lang w:val="es-CO"/>
        </w:rPr>
        <w:t>Ingeniería</w:t>
      </w:r>
      <w:r w:rsidRPr="003B1343">
        <w:rPr>
          <w:spacing w:val="-10"/>
          <w:w w:val="105"/>
          <w:lang w:val="es-CO"/>
        </w:rPr>
        <w:t xml:space="preserve"> </w:t>
      </w:r>
      <w:r w:rsidRPr="003B1343">
        <w:rPr>
          <w:w w:val="105"/>
          <w:lang w:val="es-CO"/>
        </w:rPr>
        <w:t>y</w:t>
      </w:r>
      <w:r w:rsidRPr="003B1343">
        <w:rPr>
          <w:spacing w:val="-10"/>
          <w:w w:val="105"/>
          <w:lang w:val="es-CO"/>
        </w:rPr>
        <w:t xml:space="preserve"> </w:t>
      </w:r>
      <w:r w:rsidRPr="003B1343">
        <w:rPr>
          <w:w w:val="105"/>
          <w:lang w:val="es-CO"/>
        </w:rPr>
        <w:t>la</w:t>
      </w:r>
      <w:r w:rsidRPr="003B1343">
        <w:rPr>
          <w:spacing w:val="-9"/>
          <w:w w:val="105"/>
          <w:lang w:val="es-CO"/>
        </w:rPr>
        <w:t xml:space="preserve"> </w:t>
      </w:r>
      <w:r w:rsidRPr="003B1343">
        <w:rPr>
          <w:w w:val="105"/>
          <w:lang w:val="es-CO"/>
        </w:rPr>
        <w:t>Medicina:</w:t>
      </w:r>
      <w:r w:rsidRPr="003B1343">
        <w:rPr>
          <w:spacing w:val="-9"/>
          <w:w w:val="105"/>
          <w:lang w:val="es-CO"/>
        </w:rPr>
        <w:t xml:space="preserve"> </w:t>
      </w:r>
      <w:r w:rsidRPr="003B1343">
        <w:rPr>
          <w:w w:val="105"/>
          <w:lang w:val="es-CO"/>
        </w:rPr>
        <w:t>accedemos a su conocimiento, adoptamos sus prácticas profesionales, nos actual</w:t>
      </w:r>
      <w:r w:rsidRPr="003B1343">
        <w:rPr>
          <w:w w:val="105"/>
          <w:lang w:val="es-CO"/>
        </w:rPr>
        <w:t>izamos, hacemos nuestras aportaciones personales,</w:t>
      </w:r>
      <w:r w:rsidRPr="003B1343">
        <w:rPr>
          <w:spacing w:val="-6"/>
          <w:w w:val="105"/>
          <w:lang w:val="es-CO"/>
        </w:rPr>
        <w:t xml:space="preserve"> </w:t>
      </w:r>
      <w:r w:rsidRPr="003B1343">
        <w:rPr>
          <w:w w:val="105"/>
          <w:lang w:val="es-CO"/>
        </w:rPr>
        <w:t>etc.</w:t>
      </w:r>
    </w:p>
    <w:p w:rsidR="00BA0D2A" w:rsidRPr="003B1343" w:rsidRDefault="00D236BE">
      <w:pPr>
        <w:pStyle w:val="Textoindependiente"/>
        <w:spacing w:before="105" w:line="372" w:lineRule="auto"/>
        <w:ind w:left="102" w:right="2759"/>
        <w:rPr>
          <w:lang w:val="es-CO"/>
        </w:rPr>
      </w:pPr>
      <w:r w:rsidRPr="003B1343">
        <w:rPr>
          <w:w w:val="105"/>
          <w:lang w:val="es-CO"/>
        </w:rPr>
        <w:t>El</w:t>
      </w:r>
      <w:r w:rsidRPr="003B1343">
        <w:rPr>
          <w:spacing w:val="-5"/>
          <w:w w:val="105"/>
          <w:lang w:val="es-CO"/>
        </w:rPr>
        <w:t xml:space="preserve"> </w:t>
      </w:r>
      <w:r w:rsidRPr="003B1343">
        <w:rPr>
          <w:w w:val="105"/>
          <w:lang w:val="es-CO"/>
        </w:rPr>
        <w:t>aprendizaje</w:t>
      </w:r>
      <w:r w:rsidRPr="003B1343">
        <w:rPr>
          <w:spacing w:val="-6"/>
          <w:w w:val="105"/>
          <w:lang w:val="es-CO"/>
        </w:rPr>
        <w:t xml:space="preserve"> </w:t>
      </w:r>
      <w:r w:rsidRPr="003B1343">
        <w:rPr>
          <w:w w:val="105"/>
          <w:lang w:val="es-CO"/>
        </w:rPr>
        <w:t>de</w:t>
      </w:r>
      <w:r w:rsidRPr="003B1343">
        <w:rPr>
          <w:spacing w:val="-5"/>
          <w:w w:val="105"/>
          <w:lang w:val="es-CO"/>
        </w:rPr>
        <w:t xml:space="preserve"> </w:t>
      </w:r>
      <w:r w:rsidRPr="003B1343">
        <w:rPr>
          <w:w w:val="105"/>
          <w:lang w:val="es-CO"/>
        </w:rPr>
        <w:t>la</w:t>
      </w:r>
      <w:r w:rsidRPr="003B1343">
        <w:rPr>
          <w:spacing w:val="-5"/>
          <w:w w:val="105"/>
          <w:lang w:val="es-CO"/>
        </w:rPr>
        <w:t xml:space="preserve"> </w:t>
      </w:r>
      <w:r w:rsidRPr="003B1343">
        <w:rPr>
          <w:w w:val="105"/>
          <w:lang w:val="es-CO"/>
        </w:rPr>
        <w:t>lectura</w:t>
      </w:r>
      <w:r w:rsidRPr="003B1343">
        <w:rPr>
          <w:spacing w:val="-6"/>
          <w:w w:val="105"/>
          <w:lang w:val="es-CO"/>
        </w:rPr>
        <w:t xml:space="preserve"> </w:t>
      </w:r>
      <w:r w:rsidRPr="003B1343">
        <w:rPr>
          <w:w w:val="105"/>
          <w:lang w:val="es-CO"/>
        </w:rPr>
        <w:t>y</w:t>
      </w:r>
      <w:r w:rsidRPr="003B1343">
        <w:rPr>
          <w:spacing w:val="-4"/>
          <w:w w:val="105"/>
          <w:lang w:val="es-CO"/>
        </w:rPr>
        <w:t xml:space="preserve"> </w:t>
      </w:r>
      <w:r w:rsidRPr="003B1343">
        <w:rPr>
          <w:w w:val="105"/>
          <w:lang w:val="es-CO"/>
        </w:rPr>
        <w:t>la</w:t>
      </w:r>
      <w:r w:rsidRPr="003B1343">
        <w:rPr>
          <w:spacing w:val="-6"/>
          <w:w w:val="105"/>
          <w:lang w:val="es-CO"/>
        </w:rPr>
        <w:t xml:space="preserve"> </w:t>
      </w:r>
      <w:r w:rsidRPr="003B1343">
        <w:rPr>
          <w:w w:val="105"/>
          <w:lang w:val="es-CO"/>
        </w:rPr>
        <w:t>escritura</w:t>
      </w:r>
      <w:r w:rsidRPr="003B1343">
        <w:rPr>
          <w:spacing w:val="-6"/>
          <w:w w:val="105"/>
          <w:lang w:val="es-CO"/>
        </w:rPr>
        <w:t xml:space="preserve"> </w:t>
      </w:r>
      <w:r w:rsidRPr="003B1343">
        <w:rPr>
          <w:w w:val="105"/>
          <w:lang w:val="es-CO"/>
        </w:rPr>
        <w:t>de</w:t>
      </w:r>
      <w:r w:rsidRPr="003B1343">
        <w:rPr>
          <w:spacing w:val="-4"/>
          <w:w w:val="105"/>
          <w:lang w:val="es-CO"/>
        </w:rPr>
        <w:t xml:space="preserve"> </w:t>
      </w:r>
      <w:r w:rsidRPr="003B1343">
        <w:rPr>
          <w:w w:val="105"/>
          <w:lang w:val="es-CO"/>
        </w:rPr>
        <w:t>estos</w:t>
      </w:r>
      <w:r w:rsidRPr="003B1343">
        <w:rPr>
          <w:spacing w:val="-6"/>
          <w:w w:val="105"/>
          <w:lang w:val="es-CO"/>
        </w:rPr>
        <w:t xml:space="preserve"> </w:t>
      </w:r>
      <w:r w:rsidRPr="003B1343">
        <w:rPr>
          <w:w w:val="105"/>
          <w:lang w:val="es-CO"/>
        </w:rPr>
        <w:t>textos</w:t>
      </w:r>
      <w:r w:rsidRPr="003B1343">
        <w:rPr>
          <w:spacing w:val="-4"/>
          <w:w w:val="105"/>
          <w:lang w:val="es-CO"/>
        </w:rPr>
        <w:t xml:space="preserve"> </w:t>
      </w:r>
      <w:r w:rsidRPr="003B1343">
        <w:rPr>
          <w:w w:val="105"/>
          <w:lang w:val="es-CO"/>
        </w:rPr>
        <w:t>es</w:t>
      </w:r>
      <w:r w:rsidRPr="003B1343">
        <w:rPr>
          <w:spacing w:val="-5"/>
          <w:w w:val="105"/>
          <w:lang w:val="es-CO"/>
        </w:rPr>
        <w:t xml:space="preserve"> </w:t>
      </w:r>
      <w:r w:rsidRPr="003B1343">
        <w:rPr>
          <w:w w:val="105"/>
          <w:lang w:val="es-CO"/>
        </w:rPr>
        <w:t>una</w:t>
      </w:r>
      <w:r w:rsidRPr="003B1343">
        <w:rPr>
          <w:spacing w:val="-6"/>
          <w:w w:val="105"/>
          <w:lang w:val="es-CO"/>
        </w:rPr>
        <w:t xml:space="preserve"> </w:t>
      </w:r>
      <w:r w:rsidRPr="003B1343">
        <w:rPr>
          <w:w w:val="105"/>
          <w:lang w:val="es-CO"/>
        </w:rPr>
        <w:t>tarea</w:t>
      </w:r>
      <w:r w:rsidRPr="003B1343">
        <w:rPr>
          <w:spacing w:val="-5"/>
          <w:w w:val="105"/>
          <w:lang w:val="es-CO"/>
        </w:rPr>
        <w:t xml:space="preserve"> </w:t>
      </w:r>
      <w:r w:rsidRPr="003B1343">
        <w:rPr>
          <w:w w:val="105"/>
          <w:lang w:val="es-CO"/>
        </w:rPr>
        <w:t>relevante,</w:t>
      </w:r>
      <w:r w:rsidRPr="003B1343">
        <w:rPr>
          <w:spacing w:val="-4"/>
          <w:w w:val="105"/>
          <w:lang w:val="es-CO"/>
        </w:rPr>
        <w:t xml:space="preserve"> </w:t>
      </w:r>
      <w:r w:rsidRPr="003B1343">
        <w:rPr>
          <w:w w:val="105"/>
          <w:lang w:val="es-CO"/>
        </w:rPr>
        <w:t>que requiere esfuerzo, tiempo y práctica y que no ocurre de manera natural. El lugar donde se inicia este aprendizaje es la universidad, aunque no siempre se desarrolle de manera formal, explícita y organizada y aunque no todos los docentes —ni los propios</w:t>
      </w:r>
      <w:r w:rsidRPr="003B1343">
        <w:rPr>
          <w:w w:val="105"/>
          <w:lang w:val="es-CO"/>
        </w:rPr>
        <w:t xml:space="preserve"> estudiantes— sean conscientes de ello. En este artículo defenderemos la conveniencia de incorporar la enseñanza formal de la lectura y la escritura de los géneros textuales propios de cada disciplina en la formación inicial superior, aportando argumentos </w:t>
      </w:r>
      <w:r w:rsidRPr="003B1343">
        <w:rPr>
          <w:w w:val="105"/>
          <w:lang w:val="es-CO"/>
        </w:rPr>
        <w:t>y ejemplos basados en investigaciones</w:t>
      </w:r>
      <w:r w:rsidRPr="003B1343">
        <w:rPr>
          <w:spacing w:val="-38"/>
          <w:w w:val="105"/>
          <w:lang w:val="es-CO"/>
        </w:rPr>
        <w:t xml:space="preserve"> </w:t>
      </w:r>
      <w:r w:rsidRPr="003B1343">
        <w:rPr>
          <w:w w:val="105"/>
          <w:lang w:val="es-CO"/>
        </w:rPr>
        <w:t>empíricas.</w:t>
      </w:r>
    </w:p>
    <w:p w:rsidR="00BA0D2A" w:rsidRPr="003B1343" w:rsidRDefault="00D236BE">
      <w:pPr>
        <w:spacing w:before="105" w:line="372" w:lineRule="auto"/>
        <w:ind w:left="102" w:right="2761"/>
        <w:jc w:val="both"/>
        <w:rPr>
          <w:sz w:val="20"/>
          <w:lang w:val="es-CO"/>
        </w:rPr>
      </w:pPr>
      <w:r w:rsidRPr="003B1343">
        <w:rPr>
          <w:w w:val="105"/>
          <w:sz w:val="20"/>
          <w:lang w:val="es-CO"/>
        </w:rPr>
        <w:t>Para ello, vamos a adoptar una concepción sociocultural de la lectura y la escritura, que</w:t>
      </w:r>
      <w:r w:rsidRPr="003B1343">
        <w:rPr>
          <w:spacing w:val="-6"/>
          <w:w w:val="105"/>
          <w:sz w:val="20"/>
          <w:lang w:val="es-CO"/>
        </w:rPr>
        <w:t xml:space="preserve"> </w:t>
      </w:r>
      <w:r w:rsidRPr="003B1343">
        <w:rPr>
          <w:w w:val="105"/>
          <w:sz w:val="20"/>
          <w:lang w:val="es-CO"/>
        </w:rPr>
        <w:t>proviene</w:t>
      </w:r>
      <w:r w:rsidRPr="003B1343">
        <w:rPr>
          <w:spacing w:val="-6"/>
          <w:w w:val="105"/>
          <w:sz w:val="20"/>
          <w:lang w:val="es-CO"/>
        </w:rPr>
        <w:t xml:space="preserve"> </w:t>
      </w:r>
      <w:r w:rsidRPr="003B1343">
        <w:rPr>
          <w:w w:val="105"/>
          <w:sz w:val="20"/>
          <w:lang w:val="es-CO"/>
        </w:rPr>
        <w:t>de</w:t>
      </w:r>
      <w:r w:rsidRPr="003B1343">
        <w:rPr>
          <w:spacing w:val="-6"/>
          <w:w w:val="105"/>
          <w:sz w:val="20"/>
          <w:lang w:val="es-CO"/>
        </w:rPr>
        <w:t xml:space="preserve"> </w:t>
      </w:r>
      <w:r w:rsidRPr="003B1343">
        <w:rPr>
          <w:w w:val="105"/>
          <w:sz w:val="20"/>
          <w:lang w:val="es-CO"/>
        </w:rPr>
        <w:t>diferentes</w:t>
      </w:r>
      <w:r w:rsidRPr="003B1343">
        <w:rPr>
          <w:spacing w:val="-6"/>
          <w:w w:val="105"/>
          <w:sz w:val="20"/>
          <w:lang w:val="es-CO"/>
        </w:rPr>
        <w:t xml:space="preserve"> </w:t>
      </w:r>
      <w:r w:rsidRPr="003B1343">
        <w:rPr>
          <w:w w:val="105"/>
          <w:sz w:val="20"/>
          <w:lang w:val="es-CO"/>
        </w:rPr>
        <w:t>investigaciones</w:t>
      </w:r>
      <w:r w:rsidRPr="003B1343">
        <w:rPr>
          <w:spacing w:val="-6"/>
          <w:w w:val="105"/>
          <w:sz w:val="20"/>
          <w:lang w:val="es-CO"/>
        </w:rPr>
        <w:t xml:space="preserve"> </w:t>
      </w:r>
      <w:r w:rsidRPr="003B1343">
        <w:rPr>
          <w:w w:val="105"/>
          <w:sz w:val="20"/>
          <w:lang w:val="es-CO"/>
        </w:rPr>
        <w:t>sobre</w:t>
      </w:r>
      <w:r w:rsidRPr="003B1343">
        <w:rPr>
          <w:spacing w:val="-6"/>
          <w:w w:val="105"/>
          <w:sz w:val="20"/>
          <w:lang w:val="es-CO"/>
        </w:rPr>
        <w:t xml:space="preserve"> </w:t>
      </w:r>
      <w:r w:rsidRPr="003B1343">
        <w:rPr>
          <w:w w:val="105"/>
          <w:sz w:val="20"/>
          <w:lang w:val="es-CO"/>
        </w:rPr>
        <w:t>la</w:t>
      </w:r>
      <w:r w:rsidRPr="003B1343">
        <w:rPr>
          <w:spacing w:val="-6"/>
          <w:w w:val="105"/>
          <w:sz w:val="20"/>
          <w:lang w:val="es-CO"/>
        </w:rPr>
        <w:t xml:space="preserve"> </w:t>
      </w:r>
      <w:r w:rsidRPr="003B1343">
        <w:rPr>
          <w:w w:val="105"/>
          <w:sz w:val="20"/>
          <w:lang w:val="es-CO"/>
        </w:rPr>
        <w:t>cultura</w:t>
      </w:r>
      <w:r w:rsidRPr="003B1343">
        <w:rPr>
          <w:spacing w:val="-6"/>
          <w:w w:val="105"/>
          <w:sz w:val="20"/>
          <w:lang w:val="es-CO"/>
        </w:rPr>
        <w:t xml:space="preserve"> </w:t>
      </w:r>
      <w:r w:rsidRPr="003B1343">
        <w:rPr>
          <w:w w:val="105"/>
          <w:sz w:val="20"/>
          <w:lang w:val="es-CO"/>
        </w:rPr>
        <w:t>escrita</w:t>
      </w:r>
      <w:r w:rsidRPr="003B1343">
        <w:rPr>
          <w:spacing w:val="-6"/>
          <w:w w:val="105"/>
          <w:sz w:val="20"/>
          <w:lang w:val="es-CO"/>
        </w:rPr>
        <w:t xml:space="preserve"> </w:t>
      </w:r>
      <w:r w:rsidRPr="003B1343">
        <w:rPr>
          <w:w w:val="105"/>
          <w:sz w:val="20"/>
          <w:lang w:val="es-CO"/>
        </w:rPr>
        <w:t>(</w:t>
      </w:r>
      <w:r w:rsidRPr="003B1343">
        <w:rPr>
          <w:i/>
          <w:w w:val="105"/>
          <w:sz w:val="20"/>
          <w:lang w:val="es-CO"/>
        </w:rPr>
        <w:t>Nuevos</w:t>
      </w:r>
      <w:r w:rsidRPr="003B1343">
        <w:rPr>
          <w:i/>
          <w:spacing w:val="-6"/>
          <w:w w:val="105"/>
          <w:sz w:val="20"/>
          <w:lang w:val="es-CO"/>
        </w:rPr>
        <w:t xml:space="preserve"> </w:t>
      </w:r>
      <w:r w:rsidRPr="003B1343">
        <w:rPr>
          <w:i/>
          <w:w w:val="105"/>
          <w:sz w:val="20"/>
          <w:lang w:val="es-CO"/>
        </w:rPr>
        <w:t>Estudios de Literacidad</w:t>
      </w:r>
      <w:r w:rsidRPr="003B1343">
        <w:rPr>
          <w:w w:val="105"/>
          <w:sz w:val="20"/>
          <w:lang w:val="es-CO"/>
        </w:rPr>
        <w:t>) y el discurso (</w:t>
      </w:r>
      <w:r w:rsidRPr="003B1343">
        <w:rPr>
          <w:i/>
          <w:w w:val="105"/>
          <w:sz w:val="20"/>
          <w:lang w:val="es-CO"/>
        </w:rPr>
        <w:t>Análi</w:t>
      </w:r>
      <w:r w:rsidRPr="003B1343">
        <w:rPr>
          <w:i/>
          <w:w w:val="105"/>
          <w:sz w:val="20"/>
          <w:lang w:val="es-CO"/>
        </w:rPr>
        <w:t>sis de Género Textual, Análisis del Discurso</w:t>
      </w:r>
      <w:r w:rsidRPr="003B1343">
        <w:rPr>
          <w:w w:val="105"/>
          <w:sz w:val="20"/>
          <w:lang w:val="es-CO"/>
        </w:rPr>
        <w:t xml:space="preserve">). Usamos el término </w:t>
      </w:r>
      <w:r w:rsidRPr="003B1343">
        <w:rPr>
          <w:i/>
          <w:w w:val="105"/>
          <w:sz w:val="20"/>
          <w:lang w:val="es-CO"/>
        </w:rPr>
        <w:t xml:space="preserve">literacidad </w:t>
      </w:r>
      <w:r w:rsidRPr="003B1343">
        <w:rPr>
          <w:w w:val="105"/>
          <w:sz w:val="20"/>
          <w:lang w:val="es-CO"/>
        </w:rPr>
        <w:t xml:space="preserve">—equivalente al </w:t>
      </w:r>
      <w:proofErr w:type="spellStart"/>
      <w:r w:rsidRPr="003B1343">
        <w:rPr>
          <w:i/>
          <w:w w:val="105"/>
          <w:sz w:val="20"/>
          <w:lang w:val="es-CO"/>
        </w:rPr>
        <w:t>literacy</w:t>
      </w:r>
      <w:proofErr w:type="spellEnd"/>
      <w:r w:rsidRPr="003B1343">
        <w:rPr>
          <w:i/>
          <w:w w:val="105"/>
          <w:sz w:val="20"/>
          <w:lang w:val="es-CO"/>
        </w:rPr>
        <w:t xml:space="preserve"> </w:t>
      </w:r>
      <w:r w:rsidRPr="003B1343">
        <w:rPr>
          <w:w w:val="105"/>
          <w:sz w:val="20"/>
          <w:lang w:val="es-CO"/>
        </w:rPr>
        <w:t>inglés— para referirnos al conjunto de conocimientos, valores y comportamientos que —implicados en el ejercicio de las prácticas letradas de comprensión y</w:t>
      </w:r>
      <w:r w:rsidRPr="003B1343">
        <w:rPr>
          <w:w w:val="105"/>
          <w:sz w:val="20"/>
          <w:lang w:val="es-CO"/>
        </w:rPr>
        <w:t xml:space="preserve"> producción —y para evitar el término tradicional </w:t>
      </w:r>
      <w:r w:rsidRPr="003B1343">
        <w:rPr>
          <w:i/>
          <w:w w:val="105"/>
          <w:sz w:val="20"/>
          <w:lang w:val="es-CO"/>
        </w:rPr>
        <w:t>alfabetización</w:t>
      </w:r>
      <w:r w:rsidRPr="003B1343">
        <w:rPr>
          <w:w w:val="105"/>
          <w:sz w:val="20"/>
          <w:lang w:val="es-CO"/>
        </w:rPr>
        <w:t>, que carga con connotaciones</w:t>
      </w:r>
      <w:r w:rsidRPr="003B1343">
        <w:rPr>
          <w:spacing w:val="-42"/>
          <w:w w:val="105"/>
          <w:sz w:val="20"/>
          <w:lang w:val="es-CO"/>
        </w:rPr>
        <w:t xml:space="preserve"> </w:t>
      </w:r>
      <w:r w:rsidRPr="003B1343">
        <w:rPr>
          <w:w w:val="105"/>
          <w:sz w:val="20"/>
          <w:lang w:val="es-CO"/>
        </w:rPr>
        <w:t>negativas.</w:t>
      </w:r>
    </w:p>
    <w:p w:rsidR="00BA0D2A" w:rsidRPr="003B1343" w:rsidRDefault="00BA0D2A">
      <w:pPr>
        <w:spacing w:line="372" w:lineRule="auto"/>
        <w:jc w:val="both"/>
        <w:rPr>
          <w:sz w:val="20"/>
          <w:lang w:val="es-CO"/>
        </w:rPr>
        <w:sectPr w:rsidR="00BA0D2A" w:rsidRPr="003B1343">
          <w:type w:val="continuous"/>
          <w:pgSz w:w="11900" w:h="16840"/>
          <w:pgMar w:top="1140" w:right="100" w:bottom="280" w:left="1120" w:header="720" w:footer="720" w:gutter="0"/>
          <w:cols w:space="720"/>
        </w:sectPr>
      </w:pPr>
    </w:p>
    <w:p w:rsidR="00BA0D2A" w:rsidRPr="003B1343" w:rsidRDefault="00D236BE">
      <w:pPr>
        <w:pStyle w:val="Textoindependiente"/>
        <w:spacing w:before="87" w:line="372" w:lineRule="auto"/>
        <w:ind w:left="102" w:right="2759"/>
        <w:rPr>
          <w:lang w:val="es-CO"/>
        </w:rPr>
      </w:pPr>
      <w:r w:rsidRPr="003B1343">
        <w:rPr>
          <w:w w:val="105"/>
          <w:lang w:val="es-CO"/>
        </w:rPr>
        <w:lastRenderedPageBreak/>
        <w:t>Esta concepción ofrece una perspectiva más social, descriptiva, realista y completa sobre los usos escritos que hacemos profesores y estudiantes en la universidad. Otras perspectivas, como la gramatical, la lingüística y la psicológica, entienden la escrit</w:t>
      </w:r>
      <w:r w:rsidRPr="003B1343">
        <w:rPr>
          <w:w w:val="105"/>
          <w:lang w:val="es-CO"/>
        </w:rPr>
        <w:t>ura como un código verbal (con sus mecanismos de codificación y descodificación) o como un conjunto de procesos cognitivos (como formular hipótesis o propósitos, verificarlos, elaborar síntesis, etc.). Al contrario, el enfoque sociocultural adopta una pers</w:t>
      </w:r>
      <w:r w:rsidRPr="003B1343">
        <w:rPr>
          <w:w w:val="105"/>
          <w:lang w:val="es-CO"/>
        </w:rPr>
        <w:t>pectiva más etnográfica e interdisciplinaria que, sin negar</w:t>
      </w:r>
      <w:r w:rsidRPr="003B1343">
        <w:rPr>
          <w:spacing w:val="-11"/>
          <w:w w:val="105"/>
          <w:lang w:val="es-CO"/>
        </w:rPr>
        <w:t xml:space="preserve"> </w:t>
      </w:r>
      <w:r w:rsidRPr="003B1343">
        <w:rPr>
          <w:w w:val="105"/>
          <w:lang w:val="es-CO"/>
        </w:rPr>
        <w:t>la</w:t>
      </w:r>
      <w:r w:rsidRPr="003B1343">
        <w:rPr>
          <w:spacing w:val="-12"/>
          <w:w w:val="105"/>
          <w:lang w:val="es-CO"/>
        </w:rPr>
        <w:t xml:space="preserve"> </w:t>
      </w:r>
      <w:r w:rsidRPr="003B1343">
        <w:rPr>
          <w:w w:val="105"/>
          <w:lang w:val="es-CO"/>
        </w:rPr>
        <w:t>importancia</w:t>
      </w:r>
      <w:r w:rsidRPr="003B1343">
        <w:rPr>
          <w:spacing w:val="-11"/>
          <w:w w:val="105"/>
          <w:lang w:val="es-CO"/>
        </w:rPr>
        <w:t xml:space="preserve"> </w:t>
      </w:r>
      <w:r w:rsidRPr="003B1343">
        <w:rPr>
          <w:w w:val="105"/>
          <w:lang w:val="es-CO"/>
        </w:rPr>
        <w:t>del</w:t>
      </w:r>
      <w:r w:rsidRPr="003B1343">
        <w:rPr>
          <w:spacing w:val="-10"/>
          <w:w w:val="105"/>
          <w:lang w:val="es-CO"/>
        </w:rPr>
        <w:t xml:space="preserve"> </w:t>
      </w:r>
      <w:r w:rsidRPr="003B1343">
        <w:rPr>
          <w:w w:val="105"/>
          <w:lang w:val="es-CO"/>
        </w:rPr>
        <w:t>código</w:t>
      </w:r>
      <w:r w:rsidRPr="003B1343">
        <w:rPr>
          <w:spacing w:val="-12"/>
          <w:w w:val="105"/>
          <w:lang w:val="es-CO"/>
        </w:rPr>
        <w:t xml:space="preserve"> </w:t>
      </w:r>
      <w:r w:rsidRPr="003B1343">
        <w:rPr>
          <w:w w:val="105"/>
          <w:lang w:val="es-CO"/>
        </w:rPr>
        <w:t>o</w:t>
      </w:r>
      <w:r w:rsidRPr="003B1343">
        <w:rPr>
          <w:spacing w:val="-10"/>
          <w:w w:val="105"/>
          <w:lang w:val="es-CO"/>
        </w:rPr>
        <w:t xml:space="preserve"> </w:t>
      </w:r>
      <w:r w:rsidRPr="003B1343">
        <w:rPr>
          <w:w w:val="105"/>
          <w:lang w:val="es-CO"/>
        </w:rPr>
        <w:t>de</w:t>
      </w:r>
      <w:r w:rsidRPr="003B1343">
        <w:rPr>
          <w:spacing w:val="-12"/>
          <w:w w:val="105"/>
          <w:lang w:val="es-CO"/>
        </w:rPr>
        <w:t xml:space="preserve"> </w:t>
      </w:r>
      <w:r w:rsidRPr="003B1343">
        <w:rPr>
          <w:w w:val="105"/>
          <w:lang w:val="es-CO"/>
        </w:rPr>
        <w:t>los</w:t>
      </w:r>
      <w:r w:rsidRPr="003B1343">
        <w:rPr>
          <w:spacing w:val="-10"/>
          <w:w w:val="105"/>
          <w:lang w:val="es-CO"/>
        </w:rPr>
        <w:t xml:space="preserve"> </w:t>
      </w:r>
      <w:r w:rsidRPr="003B1343">
        <w:rPr>
          <w:w w:val="105"/>
          <w:lang w:val="es-CO"/>
        </w:rPr>
        <w:t>procesos</w:t>
      </w:r>
      <w:r w:rsidRPr="003B1343">
        <w:rPr>
          <w:spacing w:val="-11"/>
          <w:w w:val="105"/>
          <w:lang w:val="es-CO"/>
        </w:rPr>
        <w:t xml:space="preserve"> </w:t>
      </w:r>
      <w:r w:rsidRPr="003B1343">
        <w:rPr>
          <w:w w:val="105"/>
          <w:lang w:val="es-CO"/>
        </w:rPr>
        <w:t>mentales,</w:t>
      </w:r>
      <w:r w:rsidRPr="003B1343">
        <w:rPr>
          <w:spacing w:val="-11"/>
          <w:w w:val="105"/>
          <w:lang w:val="es-CO"/>
        </w:rPr>
        <w:t xml:space="preserve"> </w:t>
      </w:r>
      <w:r w:rsidRPr="003B1343">
        <w:rPr>
          <w:w w:val="105"/>
          <w:lang w:val="es-CO"/>
        </w:rPr>
        <w:t>destaca</w:t>
      </w:r>
      <w:r w:rsidRPr="003B1343">
        <w:rPr>
          <w:spacing w:val="-11"/>
          <w:w w:val="105"/>
          <w:lang w:val="es-CO"/>
        </w:rPr>
        <w:t xml:space="preserve"> </w:t>
      </w:r>
      <w:r w:rsidRPr="003B1343">
        <w:rPr>
          <w:w w:val="105"/>
          <w:lang w:val="es-CO"/>
        </w:rPr>
        <w:t>la</w:t>
      </w:r>
      <w:r w:rsidRPr="003B1343">
        <w:rPr>
          <w:spacing w:val="-11"/>
          <w:w w:val="105"/>
          <w:lang w:val="es-CO"/>
        </w:rPr>
        <w:t xml:space="preserve"> </w:t>
      </w:r>
      <w:r w:rsidRPr="003B1343">
        <w:rPr>
          <w:w w:val="105"/>
          <w:lang w:val="es-CO"/>
        </w:rPr>
        <w:t>relevancia</w:t>
      </w:r>
      <w:r w:rsidRPr="003B1343">
        <w:rPr>
          <w:spacing w:val="-10"/>
          <w:w w:val="105"/>
          <w:lang w:val="es-CO"/>
        </w:rPr>
        <w:t xml:space="preserve"> </w:t>
      </w:r>
      <w:r w:rsidRPr="003B1343">
        <w:rPr>
          <w:w w:val="105"/>
          <w:lang w:val="es-CO"/>
        </w:rPr>
        <w:t>de los factores contextuales: la comunidad de hablantes, la retórica empleada, la organización</w:t>
      </w:r>
      <w:r w:rsidRPr="003B1343">
        <w:rPr>
          <w:spacing w:val="-6"/>
          <w:w w:val="105"/>
          <w:lang w:val="es-CO"/>
        </w:rPr>
        <w:t xml:space="preserve"> </w:t>
      </w:r>
      <w:r w:rsidRPr="003B1343">
        <w:rPr>
          <w:w w:val="105"/>
          <w:lang w:val="es-CO"/>
        </w:rPr>
        <w:t>social,</w:t>
      </w:r>
      <w:r w:rsidRPr="003B1343">
        <w:rPr>
          <w:spacing w:val="-4"/>
          <w:w w:val="105"/>
          <w:lang w:val="es-CO"/>
        </w:rPr>
        <w:t xml:space="preserve"> </w:t>
      </w:r>
      <w:r w:rsidRPr="003B1343">
        <w:rPr>
          <w:w w:val="105"/>
          <w:lang w:val="es-CO"/>
        </w:rPr>
        <w:t>las</w:t>
      </w:r>
      <w:r w:rsidRPr="003B1343">
        <w:rPr>
          <w:spacing w:val="-4"/>
          <w:w w:val="105"/>
          <w:lang w:val="es-CO"/>
        </w:rPr>
        <w:t xml:space="preserve"> </w:t>
      </w:r>
      <w:r w:rsidRPr="003B1343">
        <w:rPr>
          <w:w w:val="105"/>
          <w:lang w:val="es-CO"/>
        </w:rPr>
        <w:t>identidades</w:t>
      </w:r>
      <w:r w:rsidRPr="003B1343">
        <w:rPr>
          <w:spacing w:val="-4"/>
          <w:w w:val="105"/>
          <w:lang w:val="es-CO"/>
        </w:rPr>
        <w:t xml:space="preserve"> </w:t>
      </w:r>
      <w:r w:rsidRPr="003B1343">
        <w:rPr>
          <w:w w:val="105"/>
          <w:lang w:val="es-CO"/>
        </w:rPr>
        <w:t>y</w:t>
      </w:r>
      <w:r w:rsidRPr="003B1343">
        <w:rPr>
          <w:spacing w:val="-5"/>
          <w:w w:val="105"/>
          <w:lang w:val="es-CO"/>
        </w:rPr>
        <w:t xml:space="preserve"> </w:t>
      </w:r>
      <w:r w:rsidRPr="003B1343">
        <w:rPr>
          <w:w w:val="105"/>
          <w:lang w:val="es-CO"/>
        </w:rPr>
        <w:t>los</w:t>
      </w:r>
      <w:r w:rsidRPr="003B1343">
        <w:rPr>
          <w:spacing w:val="-5"/>
          <w:w w:val="105"/>
          <w:lang w:val="es-CO"/>
        </w:rPr>
        <w:t xml:space="preserve"> </w:t>
      </w:r>
      <w:r w:rsidRPr="003B1343">
        <w:rPr>
          <w:w w:val="105"/>
          <w:lang w:val="es-CO"/>
        </w:rPr>
        <w:t>roles</w:t>
      </w:r>
      <w:r w:rsidRPr="003B1343">
        <w:rPr>
          <w:spacing w:val="-6"/>
          <w:w w:val="105"/>
          <w:lang w:val="es-CO"/>
        </w:rPr>
        <w:t xml:space="preserve"> </w:t>
      </w:r>
      <w:r w:rsidRPr="003B1343">
        <w:rPr>
          <w:w w:val="105"/>
          <w:lang w:val="es-CO"/>
        </w:rPr>
        <w:t>del</w:t>
      </w:r>
      <w:r w:rsidRPr="003B1343">
        <w:rPr>
          <w:spacing w:val="-5"/>
          <w:w w:val="105"/>
          <w:lang w:val="es-CO"/>
        </w:rPr>
        <w:t xml:space="preserve"> </w:t>
      </w:r>
      <w:r w:rsidRPr="003B1343">
        <w:rPr>
          <w:w w:val="105"/>
          <w:lang w:val="es-CO"/>
        </w:rPr>
        <w:t>autor</w:t>
      </w:r>
      <w:r w:rsidRPr="003B1343">
        <w:rPr>
          <w:spacing w:val="-5"/>
          <w:w w:val="105"/>
          <w:lang w:val="es-CO"/>
        </w:rPr>
        <w:t xml:space="preserve"> </w:t>
      </w:r>
      <w:r w:rsidRPr="003B1343">
        <w:rPr>
          <w:w w:val="105"/>
          <w:lang w:val="es-CO"/>
        </w:rPr>
        <w:t>y</w:t>
      </w:r>
      <w:r w:rsidRPr="003B1343">
        <w:rPr>
          <w:spacing w:val="-4"/>
          <w:w w:val="105"/>
          <w:lang w:val="es-CO"/>
        </w:rPr>
        <w:t xml:space="preserve"> </w:t>
      </w:r>
      <w:r w:rsidRPr="003B1343">
        <w:rPr>
          <w:w w:val="105"/>
          <w:lang w:val="es-CO"/>
        </w:rPr>
        <w:t>del</w:t>
      </w:r>
      <w:r w:rsidRPr="003B1343">
        <w:rPr>
          <w:spacing w:val="-5"/>
          <w:w w:val="105"/>
          <w:lang w:val="es-CO"/>
        </w:rPr>
        <w:t xml:space="preserve"> </w:t>
      </w:r>
      <w:r w:rsidRPr="003B1343">
        <w:rPr>
          <w:w w:val="105"/>
          <w:lang w:val="es-CO"/>
        </w:rPr>
        <w:t>lector,</w:t>
      </w:r>
      <w:r w:rsidRPr="003B1343">
        <w:rPr>
          <w:spacing w:val="-4"/>
          <w:w w:val="105"/>
          <w:lang w:val="es-CO"/>
        </w:rPr>
        <w:t xml:space="preserve"> </w:t>
      </w:r>
      <w:r w:rsidRPr="003B1343">
        <w:rPr>
          <w:w w:val="105"/>
          <w:lang w:val="es-CO"/>
        </w:rPr>
        <w:t>etc.</w:t>
      </w:r>
    </w:p>
    <w:p w:rsidR="00BA0D2A" w:rsidRPr="003B1343" w:rsidRDefault="00D236BE">
      <w:pPr>
        <w:pStyle w:val="Textoindependiente"/>
        <w:spacing w:before="105" w:line="372" w:lineRule="auto"/>
        <w:ind w:left="102" w:right="2760"/>
        <w:rPr>
          <w:lang w:val="es-CO"/>
        </w:rPr>
      </w:pPr>
      <w:r w:rsidRPr="003B1343">
        <w:rPr>
          <w:w w:val="105"/>
          <w:lang w:val="es-CO"/>
        </w:rPr>
        <w:t>En la primera parte de este artículo revisamos algunos de los tópicos más enraizados</w:t>
      </w:r>
      <w:r w:rsidRPr="003B1343">
        <w:rPr>
          <w:spacing w:val="-5"/>
          <w:w w:val="105"/>
          <w:lang w:val="es-CO"/>
        </w:rPr>
        <w:t xml:space="preserve"> </w:t>
      </w:r>
      <w:r w:rsidRPr="003B1343">
        <w:rPr>
          <w:w w:val="105"/>
          <w:lang w:val="es-CO"/>
        </w:rPr>
        <w:t>sobre</w:t>
      </w:r>
      <w:r w:rsidRPr="003B1343">
        <w:rPr>
          <w:spacing w:val="-5"/>
          <w:w w:val="105"/>
          <w:lang w:val="es-CO"/>
        </w:rPr>
        <w:t xml:space="preserve"> </w:t>
      </w:r>
      <w:r w:rsidRPr="003B1343">
        <w:rPr>
          <w:w w:val="105"/>
          <w:lang w:val="es-CO"/>
        </w:rPr>
        <w:t>la</w:t>
      </w:r>
      <w:r w:rsidRPr="003B1343">
        <w:rPr>
          <w:spacing w:val="-6"/>
          <w:w w:val="105"/>
          <w:lang w:val="es-CO"/>
        </w:rPr>
        <w:t xml:space="preserve"> </w:t>
      </w:r>
      <w:r w:rsidRPr="003B1343">
        <w:rPr>
          <w:w w:val="105"/>
          <w:lang w:val="es-CO"/>
        </w:rPr>
        <w:t>le</w:t>
      </w:r>
      <w:r w:rsidRPr="003B1343">
        <w:rPr>
          <w:w w:val="105"/>
          <w:lang w:val="es-CO"/>
        </w:rPr>
        <w:t>ctura</w:t>
      </w:r>
      <w:r w:rsidRPr="003B1343">
        <w:rPr>
          <w:spacing w:val="-6"/>
          <w:w w:val="105"/>
          <w:lang w:val="es-CO"/>
        </w:rPr>
        <w:t xml:space="preserve"> </w:t>
      </w:r>
      <w:r w:rsidRPr="003B1343">
        <w:rPr>
          <w:w w:val="105"/>
          <w:lang w:val="es-CO"/>
        </w:rPr>
        <w:t>y</w:t>
      </w:r>
      <w:r w:rsidRPr="003B1343">
        <w:rPr>
          <w:spacing w:val="-4"/>
          <w:w w:val="105"/>
          <w:lang w:val="es-CO"/>
        </w:rPr>
        <w:t xml:space="preserve"> </w:t>
      </w:r>
      <w:r w:rsidRPr="003B1343">
        <w:rPr>
          <w:w w:val="105"/>
          <w:lang w:val="es-CO"/>
        </w:rPr>
        <w:t>la</w:t>
      </w:r>
      <w:r w:rsidRPr="003B1343">
        <w:rPr>
          <w:spacing w:val="-5"/>
          <w:w w:val="105"/>
          <w:lang w:val="es-CO"/>
        </w:rPr>
        <w:t xml:space="preserve"> </w:t>
      </w:r>
      <w:r w:rsidRPr="003B1343">
        <w:rPr>
          <w:w w:val="105"/>
          <w:lang w:val="es-CO"/>
        </w:rPr>
        <w:t>escritura</w:t>
      </w:r>
      <w:r w:rsidRPr="003B1343">
        <w:rPr>
          <w:spacing w:val="-4"/>
          <w:w w:val="105"/>
          <w:lang w:val="es-CO"/>
        </w:rPr>
        <w:t xml:space="preserve"> </w:t>
      </w:r>
      <w:r w:rsidRPr="003B1343">
        <w:rPr>
          <w:w w:val="105"/>
          <w:lang w:val="es-CO"/>
        </w:rPr>
        <w:t>en</w:t>
      </w:r>
      <w:r w:rsidRPr="003B1343">
        <w:rPr>
          <w:spacing w:val="-4"/>
          <w:w w:val="105"/>
          <w:lang w:val="es-CO"/>
        </w:rPr>
        <w:t xml:space="preserve"> </w:t>
      </w:r>
      <w:r w:rsidRPr="003B1343">
        <w:rPr>
          <w:w w:val="105"/>
          <w:lang w:val="es-CO"/>
        </w:rPr>
        <w:t>la</w:t>
      </w:r>
      <w:r w:rsidRPr="003B1343">
        <w:rPr>
          <w:spacing w:val="-4"/>
          <w:w w:val="105"/>
          <w:lang w:val="es-CO"/>
        </w:rPr>
        <w:t xml:space="preserve"> </w:t>
      </w:r>
      <w:r w:rsidRPr="003B1343">
        <w:rPr>
          <w:w w:val="105"/>
          <w:lang w:val="es-CO"/>
        </w:rPr>
        <w:t>educación</w:t>
      </w:r>
      <w:r w:rsidRPr="003B1343">
        <w:rPr>
          <w:spacing w:val="-6"/>
          <w:w w:val="105"/>
          <w:lang w:val="es-CO"/>
        </w:rPr>
        <w:t xml:space="preserve"> </w:t>
      </w:r>
      <w:r w:rsidRPr="003B1343">
        <w:rPr>
          <w:w w:val="105"/>
          <w:lang w:val="es-CO"/>
        </w:rPr>
        <w:t>superior,</w:t>
      </w:r>
      <w:r w:rsidRPr="003B1343">
        <w:rPr>
          <w:spacing w:val="-4"/>
          <w:w w:val="105"/>
          <w:lang w:val="es-CO"/>
        </w:rPr>
        <w:t xml:space="preserve"> </w:t>
      </w:r>
      <w:r w:rsidRPr="003B1343">
        <w:rPr>
          <w:w w:val="105"/>
          <w:lang w:val="es-CO"/>
        </w:rPr>
        <w:t>con</w:t>
      </w:r>
      <w:r w:rsidRPr="003B1343">
        <w:rPr>
          <w:spacing w:val="-6"/>
          <w:w w:val="105"/>
          <w:lang w:val="es-CO"/>
        </w:rPr>
        <w:t xml:space="preserve"> </w:t>
      </w:r>
      <w:r w:rsidRPr="003B1343">
        <w:rPr>
          <w:w w:val="105"/>
          <w:lang w:val="es-CO"/>
        </w:rPr>
        <w:t>el</w:t>
      </w:r>
      <w:r w:rsidRPr="003B1343">
        <w:rPr>
          <w:spacing w:val="-5"/>
          <w:w w:val="105"/>
          <w:lang w:val="es-CO"/>
        </w:rPr>
        <w:t xml:space="preserve"> </w:t>
      </w:r>
      <w:r w:rsidRPr="003B1343">
        <w:rPr>
          <w:w w:val="105"/>
          <w:lang w:val="es-CO"/>
        </w:rPr>
        <w:t>objetivo</w:t>
      </w:r>
      <w:r w:rsidRPr="003B1343">
        <w:rPr>
          <w:spacing w:val="-5"/>
          <w:w w:val="105"/>
          <w:lang w:val="es-CO"/>
        </w:rPr>
        <w:t xml:space="preserve"> </w:t>
      </w:r>
      <w:r w:rsidRPr="003B1343">
        <w:rPr>
          <w:w w:val="105"/>
          <w:lang w:val="es-CO"/>
        </w:rPr>
        <w:t>de criticar</w:t>
      </w:r>
      <w:r w:rsidRPr="003B1343">
        <w:rPr>
          <w:spacing w:val="-7"/>
          <w:w w:val="105"/>
          <w:lang w:val="es-CO"/>
        </w:rPr>
        <w:t xml:space="preserve"> </w:t>
      </w:r>
      <w:r w:rsidRPr="003B1343">
        <w:rPr>
          <w:w w:val="105"/>
          <w:lang w:val="es-CO"/>
        </w:rPr>
        <w:t>las</w:t>
      </w:r>
      <w:r w:rsidRPr="003B1343">
        <w:rPr>
          <w:spacing w:val="-6"/>
          <w:w w:val="105"/>
          <w:lang w:val="es-CO"/>
        </w:rPr>
        <w:t xml:space="preserve"> </w:t>
      </w:r>
      <w:r w:rsidRPr="003B1343">
        <w:rPr>
          <w:w w:val="105"/>
          <w:lang w:val="es-CO"/>
        </w:rPr>
        <w:t>visiones</w:t>
      </w:r>
      <w:r w:rsidRPr="003B1343">
        <w:rPr>
          <w:spacing w:val="-7"/>
          <w:w w:val="105"/>
          <w:lang w:val="es-CO"/>
        </w:rPr>
        <w:t xml:space="preserve"> </w:t>
      </w:r>
      <w:r w:rsidRPr="003B1343">
        <w:rPr>
          <w:w w:val="105"/>
          <w:lang w:val="es-CO"/>
        </w:rPr>
        <w:t>obsoletas</w:t>
      </w:r>
      <w:r w:rsidRPr="003B1343">
        <w:rPr>
          <w:spacing w:val="-8"/>
          <w:w w:val="105"/>
          <w:lang w:val="es-CO"/>
        </w:rPr>
        <w:t xml:space="preserve"> </w:t>
      </w:r>
      <w:r w:rsidRPr="003B1343">
        <w:rPr>
          <w:w w:val="105"/>
          <w:lang w:val="es-CO"/>
        </w:rPr>
        <w:t>o</w:t>
      </w:r>
      <w:r w:rsidRPr="003B1343">
        <w:rPr>
          <w:spacing w:val="-6"/>
          <w:w w:val="105"/>
          <w:lang w:val="es-CO"/>
        </w:rPr>
        <w:t xml:space="preserve"> </w:t>
      </w:r>
      <w:r w:rsidRPr="003B1343">
        <w:rPr>
          <w:w w:val="105"/>
          <w:lang w:val="es-CO"/>
        </w:rPr>
        <w:t>parciales</w:t>
      </w:r>
      <w:r w:rsidRPr="003B1343">
        <w:rPr>
          <w:spacing w:val="-7"/>
          <w:w w:val="105"/>
          <w:lang w:val="es-CO"/>
        </w:rPr>
        <w:t xml:space="preserve"> </w:t>
      </w:r>
      <w:r w:rsidRPr="003B1343">
        <w:rPr>
          <w:w w:val="105"/>
          <w:lang w:val="es-CO"/>
        </w:rPr>
        <w:t>sobre</w:t>
      </w:r>
      <w:r w:rsidRPr="003B1343">
        <w:rPr>
          <w:spacing w:val="-7"/>
          <w:w w:val="105"/>
          <w:lang w:val="es-CO"/>
        </w:rPr>
        <w:t xml:space="preserve"> </w:t>
      </w:r>
      <w:r w:rsidRPr="003B1343">
        <w:rPr>
          <w:w w:val="105"/>
          <w:lang w:val="es-CO"/>
        </w:rPr>
        <w:t>la</w:t>
      </w:r>
      <w:r w:rsidRPr="003B1343">
        <w:rPr>
          <w:spacing w:val="-7"/>
          <w:w w:val="105"/>
          <w:lang w:val="es-CO"/>
        </w:rPr>
        <w:t xml:space="preserve"> </w:t>
      </w:r>
      <w:r w:rsidRPr="003B1343">
        <w:rPr>
          <w:w w:val="105"/>
          <w:lang w:val="es-CO"/>
        </w:rPr>
        <w:t>literacidad</w:t>
      </w:r>
      <w:r w:rsidRPr="003B1343">
        <w:rPr>
          <w:spacing w:val="-8"/>
          <w:w w:val="105"/>
          <w:lang w:val="es-CO"/>
        </w:rPr>
        <w:t xml:space="preserve"> </w:t>
      </w:r>
      <w:r w:rsidRPr="003B1343">
        <w:rPr>
          <w:w w:val="105"/>
          <w:lang w:val="es-CO"/>
        </w:rPr>
        <w:t>y</w:t>
      </w:r>
      <w:r w:rsidRPr="003B1343">
        <w:rPr>
          <w:spacing w:val="-6"/>
          <w:w w:val="105"/>
          <w:lang w:val="es-CO"/>
        </w:rPr>
        <w:t xml:space="preserve"> </w:t>
      </w:r>
      <w:r w:rsidRPr="003B1343">
        <w:rPr>
          <w:w w:val="105"/>
          <w:lang w:val="es-CO"/>
        </w:rPr>
        <w:t>mostrar</w:t>
      </w:r>
      <w:r w:rsidRPr="003B1343">
        <w:rPr>
          <w:spacing w:val="-7"/>
          <w:w w:val="105"/>
          <w:lang w:val="es-CO"/>
        </w:rPr>
        <w:t xml:space="preserve"> </w:t>
      </w:r>
      <w:r w:rsidRPr="003B1343">
        <w:rPr>
          <w:w w:val="105"/>
          <w:lang w:val="es-CO"/>
        </w:rPr>
        <w:t>los</w:t>
      </w:r>
      <w:r w:rsidRPr="003B1343">
        <w:rPr>
          <w:spacing w:val="-6"/>
          <w:w w:val="105"/>
          <w:lang w:val="es-CO"/>
        </w:rPr>
        <w:t xml:space="preserve"> </w:t>
      </w:r>
      <w:r w:rsidRPr="003B1343">
        <w:rPr>
          <w:w w:val="105"/>
          <w:lang w:val="es-CO"/>
        </w:rPr>
        <w:t>puntos</w:t>
      </w:r>
      <w:r w:rsidRPr="003B1343">
        <w:rPr>
          <w:spacing w:val="-6"/>
          <w:w w:val="105"/>
          <w:lang w:val="es-CO"/>
        </w:rPr>
        <w:t xml:space="preserve"> </w:t>
      </w:r>
      <w:r w:rsidRPr="003B1343">
        <w:rPr>
          <w:w w:val="105"/>
          <w:lang w:val="es-CO"/>
        </w:rPr>
        <w:t>de vista que adopta la concepción sociocultural. En la segunda parte, ejemplificaremos esta</w:t>
      </w:r>
      <w:r w:rsidRPr="003B1343">
        <w:rPr>
          <w:spacing w:val="-8"/>
          <w:w w:val="105"/>
          <w:lang w:val="es-CO"/>
        </w:rPr>
        <w:t xml:space="preserve"> </w:t>
      </w:r>
      <w:r w:rsidRPr="003B1343">
        <w:rPr>
          <w:w w:val="105"/>
          <w:lang w:val="es-CO"/>
        </w:rPr>
        <w:t>concepción</w:t>
      </w:r>
      <w:r w:rsidRPr="003B1343">
        <w:rPr>
          <w:spacing w:val="-7"/>
          <w:w w:val="105"/>
          <w:lang w:val="es-CO"/>
        </w:rPr>
        <w:t xml:space="preserve"> </w:t>
      </w:r>
      <w:r w:rsidRPr="003B1343">
        <w:rPr>
          <w:w w:val="105"/>
          <w:lang w:val="es-CO"/>
        </w:rPr>
        <w:t>con</w:t>
      </w:r>
      <w:r w:rsidRPr="003B1343">
        <w:rPr>
          <w:spacing w:val="-6"/>
          <w:w w:val="105"/>
          <w:lang w:val="es-CO"/>
        </w:rPr>
        <w:t xml:space="preserve"> </w:t>
      </w:r>
      <w:r w:rsidRPr="003B1343">
        <w:rPr>
          <w:w w:val="105"/>
          <w:lang w:val="es-CO"/>
        </w:rPr>
        <w:t>la</w:t>
      </w:r>
      <w:r w:rsidRPr="003B1343">
        <w:rPr>
          <w:spacing w:val="-7"/>
          <w:w w:val="105"/>
          <w:lang w:val="es-CO"/>
        </w:rPr>
        <w:t xml:space="preserve"> </w:t>
      </w:r>
      <w:r w:rsidRPr="003B1343">
        <w:rPr>
          <w:w w:val="105"/>
          <w:lang w:val="es-CO"/>
        </w:rPr>
        <w:t>descripción</w:t>
      </w:r>
      <w:r w:rsidRPr="003B1343">
        <w:rPr>
          <w:spacing w:val="-8"/>
          <w:w w:val="105"/>
          <w:lang w:val="es-CO"/>
        </w:rPr>
        <w:t xml:space="preserve"> </w:t>
      </w:r>
      <w:r w:rsidRPr="003B1343">
        <w:rPr>
          <w:w w:val="105"/>
          <w:lang w:val="es-CO"/>
        </w:rPr>
        <w:t>sintética</w:t>
      </w:r>
      <w:r w:rsidRPr="003B1343">
        <w:rPr>
          <w:spacing w:val="-7"/>
          <w:w w:val="105"/>
          <w:lang w:val="es-CO"/>
        </w:rPr>
        <w:t xml:space="preserve"> </w:t>
      </w:r>
      <w:r w:rsidRPr="003B1343">
        <w:rPr>
          <w:w w:val="105"/>
          <w:lang w:val="es-CO"/>
        </w:rPr>
        <w:t>del</w:t>
      </w:r>
      <w:r w:rsidRPr="003B1343">
        <w:rPr>
          <w:spacing w:val="-8"/>
          <w:w w:val="105"/>
          <w:lang w:val="es-CO"/>
        </w:rPr>
        <w:t xml:space="preserve"> </w:t>
      </w:r>
      <w:r w:rsidRPr="003B1343">
        <w:rPr>
          <w:w w:val="105"/>
          <w:lang w:val="es-CO"/>
        </w:rPr>
        <w:t>repertorio</w:t>
      </w:r>
      <w:r w:rsidRPr="003B1343">
        <w:rPr>
          <w:spacing w:val="-9"/>
          <w:w w:val="105"/>
          <w:lang w:val="es-CO"/>
        </w:rPr>
        <w:t xml:space="preserve"> </w:t>
      </w:r>
      <w:r w:rsidRPr="003B1343">
        <w:rPr>
          <w:w w:val="105"/>
          <w:lang w:val="es-CO"/>
        </w:rPr>
        <w:t>de</w:t>
      </w:r>
      <w:r w:rsidRPr="003B1343">
        <w:rPr>
          <w:spacing w:val="-8"/>
          <w:w w:val="105"/>
          <w:lang w:val="es-CO"/>
        </w:rPr>
        <w:t xml:space="preserve"> </w:t>
      </w:r>
      <w:r w:rsidRPr="003B1343">
        <w:rPr>
          <w:w w:val="105"/>
          <w:lang w:val="es-CO"/>
        </w:rPr>
        <w:t>géneros</w:t>
      </w:r>
      <w:r w:rsidRPr="003B1343">
        <w:rPr>
          <w:spacing w:val="-7"/>
          <w:w w:val="105"/>
          <w:lang w:val="es-CO"/>
        </w:rPr>
        <w:t xml:space="preserve"> </w:t>
      </w:r>
      <w:r w:rsidRPr="003B1343">
        <w:rPr>
          <w:w w:val="105"/>
          <w:lang w:val="es-CO"/>
        </w:rPr>
        <w:t>discursivos</w:t>
      </w:r>
      <w:r w:rsidRPr="003B1343">
        <w:rPr>
          <w:spacing w:val="-6"/>
          <w:w w:val="105"/>
          <w:lang w:val="es-CO"/>
        </w:rPr>
        <w:t xml:space="preserve"> </w:t>
      </w:r>
      <w:r w:rsidRPr="003B1343">
        <w:rPr>
          <w:w w:val="105"/>
          <w:lang w:val="es-CO"/>
        </w:rPr>
        <w:t>de una comunidad científica o disciplina del saber, la Odontología. Esperamos que la suma de estos dos apartados permita entender este enfoque, tanto en la teoría como en la</w:t>
      </w:r>
      <w:r w:rsidRPr="003B1343">
        <w:rPr>
          <w:spacing w:val="-4"/>
          <w:w w:val="105"/>
          <w:lang w:val="es-CO"/>
        </w:rPr>
        <w:t xml:space="preserve"> </w:t>
      </w:r>
      <w:r w:rsidRPr="003B1343">
        <w:rPr>
          <w:w w:val="105"/>
          <w:lang w:val="es-CO"/>
        </w:rPr>
        <w:t>prác</w:t>
      </w:r>
      <w:r w:rsidRPr="003B1343">
        <w:rPr>
          <w:w w:val="105"/>
          <w:lang w:val="es-CO"/>
        </w:rPr>
        <w:t>tica.</w:t>
      </w:r>
    </w:p>
    <w:p w:rsidR="00BA0D2A" w:rsidRPr="003B1343" w:rsidRDefault="00BA0D2A">
      <w:pPr>
        <w:pStyle w:val="Textoindependiente"/>
        <w:jc w:val="left"/>
        <w:rPr>
          <w:sz w:val="22"/>
          <w:lang w:val="es-CO"/>
        </w:rPr>
      </w:pPr>
    </w:p>
    <w:p w:rsidR="00BA0D2A" w:rsidRPr="003B1343" w:rsidRDefault="00BA0D2A">
      <w:pPr>
        <w:pStyle w:val="Textoindependiente"/>
        <w:spacing w:before="3"/>
        <w:jc w:val="left"/>
        <w:rPr>
          <w:sz w:val="27"/>
          <w:lang w:val="es-CO"/>
        </w:rPr>
      </w:pPr>
    </w:p>
    <w:p w:rsidR="00BA0D2A" w:rsidRPr="003B1343" w:rsidRDefault="00D236BE">
      <w:pPr>
        <w:pStyle w:val="Ttulo1"/>
        <w:rPr>
          <w:lang w:val="es-CO"/>
        </w:rPr>
      </w:pPr>
      <w:r w:rsidRPr="003B1343">
        <w:rPr>
          <w:w w:val="105"/>
          <w:lang w:val="es-CO"/>
        </w:rPr>
        <w:t>Algunos tópicos</w:t>
      </w:r>
    </w:p>
    <w:p w:rsidR="00BA0D2A" w:rsidRPr="003B1343" w:rsidRDefault="00BA0D2A">
      <w:pPr>
        <w:pStyle w:val="Textoindependiente"/>
        <w:spacing w:before="10"/>
        <w:jc w:val="left"/>
        <w:rPr>
          <w:b/>
          <w:sz w:val="19"/>
          <w:lang w:val="es-CO"/>
        </w:rPr>
      </w:pPr>
    </w:p>
    <w:p w:rsidR="00BA0D2A" w:rsidRDefault="00D236BE">
      <w:pPr>
        <w:pStyle w:val="Textoindependiente"/>
        <w:spacing w:line="372" w:lineRule="auto"/>
        <w:ind w:left="102" w:right="2759"/>
      </w:pPr>
      <w:r w:rsidRPr="003B1343">
        <w:rPr>
          <w:w w:val="105"/>
          <w:lang w:val="es-CO"/>
        </w:rPr>
        <w:t>Las</w:t>
      </w:r>
      <w:r w:rsidRPr="003B1343">
        <w:rPr>
          <w:spacing w:val="-5"/>
          <w:w w:val="105"/>
          <w:lang w:val="es-CO"/>
        </w:rPr>
        <w:t xml:space="preserve"> </w:t>
      </w:r>
      <w:r w:rsidRPr="003B1343">
        <w:rPr>
          <w:w w:val="105"/>
          <w:lang w:val="es-CO"/>
        </w:rPr>
        <w:t>ideas</w:t>
      </w:r>
      <w:r w:rsidRPr="003B1343">
        <w:rPr>
          <w:spacing w:val="-5"/>
          <w:w w:val="105"/>
          <w:lang w:val="es-CO"/>
        </w:rPr>
        <w:t xml:space="preserve"> </w:t>
      </w:r>
      <w:r w:rsidRPr="003B1343">
        <w:rPr>
          <w:w w:val="105"/>
          <w:lang w:val="es-CO"/>
        </w:rPr>
        <w:t>que</w:t>
      </w:r>
      <w:r w:rsidRPr="003B1343">
        <w:rPr>
          <w:spacing w:val="-7"/>
          <w:w w:val="105"/>
          <w:lang w:val="es-CO"/>
        </w:rPr>
        <w:t xml:space="preserve"> </w:t>
      </w:r>
      <w:r w:rsidRPr="003B1343">
        <w:rPr>
          <w:w w:val="105"/>
          <w:lang w:val="es-CO"/>
        </w:rPr>
        <w:t>tenemos</w:t>
      </w:r>
      <w:r w:rsidRPr="003B1343">
        <w:rPr>
          <w:spacing w:val="-5"/>
          <w:w w:val="105"/>
          <w:lang w:val="es-CO"/>
        </w:rPr>
        <w:t xml:space="preserve"> </w:t>
      </w:r>
      <w:r w:rsidRPr="003B1343">
        <w:rPr>
          <w:w w:val="105"/>
          <w:lang w:val="es-CO"/>
        </w:rPr>
        <w:t>hoy</w:t>
      </w:r>
      <w:r w:rsidRPr="003B1343">
        <w:rPr>
          <w:spacing w:val="-5"/>
          <w:w w:val="105"/>
          <w:lang w:val="es-CO"/>
        </w:rPr>
        <w:t xml:space="preserve"> </w:t>
      </w:r>
      <w:r w:rsidRPr="003B1343">
        <w:rPr>
          <w:w w:val="105"/>
          <w:lang w:val="es-CO"/>
        </w:rPr>
        <w:t>en</w:t>
      </w:r>
      <w:r w:rsidRPr="003B1343">
        <w:rPr>
          <w:spacing w:val="-6"/>
          <w:w w:val="105"/>
          <w:lang w:val="es-CO"/>
        </w:rPr>
        <w:t xml:space="preserve"> </w:t>
      </w:r>
      <w:r w:rsidRPr="003B1343">
        <w:rPr>
          <w:w w:val="105"/>
          <w:lang w:val="es-CO"/>
        </w:rPr>
        <w:t>día</w:t>
      </w:r>
      <w:r w:rsidRPr="003B1343">
        <w:rPr>
          <w:spacing w:val="-6"/>
          <w:w w:val="105"/>
          <w:lang w:val="es-CO"/>
        </w:rPr>
        <w:t xml:space="preserve"> </w:t>
      </w:r>
      <w:r w:rsidRPr="003B1343">
        <w:rPr>
          <w:w w:val="105"/>
          <w:lang w:val="es-CO"/>
        </w:rPr>
        <w:t>muchos</w:t>
      </w:r>
      <w:r w:rsidRPr="003B1343">
        <w:rPr>
          <w:spacing w:val="-5"/>
          <w:w w:val="105"/>
          <w:lang w:val="es-CO"/>
        </w:rPr>
        <w:t xml:space="preserve"> </w:t>
      </w:r>
      <w:r w:rsidRPr="003B1343">
        <w:rPr>
          <w:w w:val="105"/>
          <w:lang w:val="es-CO"/>
        </w:rPr>
        <w:t>docentes</w:t>
      </w:r>
      <w:r w:rsidRPr="003B1343">
        <w:rPr>
          <w:spacing w:val="-6"/>
          <w:w w:val="105"/>
          <w:lang w:val="es-CO"/>
        </w:rPr>
        <w:t xml:space="preserve"> </w:t>
      </w:r>
      <w:r w:rsidRPr="003B1343">
        <w:rPr>
          <w:w w:val="105"/>
          <w:lang w:val="es-CO"/>
        </w:rPr>
        <w:t>universitarios</w:t>
      </w:r>
      <w:r w:rsidRPr="003B1343">
        <w:rPr>
          <w:spacing w:val="-5"/>
          <w:w w:val="105"/>
          <w:lang w:val="es-CO"/>
        </w:rPr>
        <w:t xml:space="preserve"> </w:t>
      </w:r>
      <w:r w:rsidRPr="003B1343">
        <w:rPr>
          <w:w w:val="105"/>
          <w:lang w:val="es-CO"/>
        </w:rPr>
        <w:t>sobre</w:t>
      </w:r>
      <w:r w:rsidRPr="003B1343">
        <w:rPr>
          <w:spacing w:val="-6"/>
          <w:w w:val="105"/>
          <w:lang w:val="es-CO"/>
        </w:rPr>
        <w:t xml:space="preserve"> </w:t>
      </w:r>
      <w:r w:rsidRPr="003B1343">
        <w:rPr>
          <w:w w:val="105"/>
          <w:lang w:val="es-CO"/>
        </w:rPr>
        <w:t>la</w:t>
      </w:r>
      <w:r w:rsidRPr="003B1343">
        <w:rPr>
          <w:spacing w:val="-7"/>
          <w:w w:val="105"/>
          <w:lang w:val="es-CO"/>
        </w:rPr>
        <w:t xml:space="preserve"> </w:t>
      </w:r>
      <w:r w:rsidRPr="003B1343">
        <w:rPr>
          <w:w w:val="105"/>
          <w:lang w:val="es-CO"/>
        </w:rPr>
        <w:t>lectura</w:t>
      </w:r>
      <w:r w:rsidRPr="003B1343">
        <w:rPr>
          <w:spacing w:val="-6"/>
          <w:w w:val="105"/>
          <w:lang w:val="es-CO"/>
        </w:rPr>
        <w:t xml:space="preserve"> </w:t>
      </w:r>
      <w:r w:rsidRPr="003B1343">
        <w:rPr>
          <w:w w:val="105"/>
          <w:lang w:val="es-CO"/>
        </w:rPr>
        <w:t>y la escritura derivan de concepciones lingüísticas y psicológicas dominantes en la educación. A nuestro entender, estas ideas ofrecen una visión esqu</w:t>
      </w:r>
      <w:r w:rsidRPr="003B1343">
        <w:rPr>
          <w:w w:val="105"/>
          <w:lang w:val="es-CO"/>
        </w:rPr>
        <w:t>emática y reduccionista</w:t>
      </w:r>
      <w:r w:rsidRPr="003B1343">
        <w:rPr>
          <w:spacing w:val="-6"/>
          <w:w w:val="105"/>
          <w:lang w:val="es-CO"/>
        </w:rPr>
        <w:t xml:space="preserve"> </w:t>
      </w:r>
      <w:r w:rsidRPr="003B1343">
        <w:rPr>
          <w:w w:val="105"/>
          <w:lang w:val="es-CO"/>
        </w:rPr>
        <w:t>de</w:t>
      </w:r>
      <w:r w:rsidRPr="003B1343">
        <w:rPr>
          <w:spacing w:val="-5"/>
          <w:w w:val="105"/>
          <w:lang w:val="es-CO"/>
        </w:rPr>
        <w:t xml:space="preserve"> </w:t>
      </w:r>
      <w:r w:rsidRPr="003B1343">
        <w:rPr>
          <w:w w:val="105"/>
          <w:lang w:val="es-CO"/>
        </w:rPr>
        <w:t>lo</w:t>
      </w:r>
      <w:r w:rsidRPr="003B1343">
        <w:rPr>
          <w:spacing w:val="-5"/>
          <w:w w:val="105"/>
          <w:lang w:val="es-CO"/>
        </w:rPr>
        <w:t xml:space="preserve"> </w:t>
      </w:r>
      <w:r w:rsidRPr="003B1343">
        <w:rPr>
          <w:w w:val="105"/>
          <w:lang w:val="es-CO"/>
        </w:rPr>
        <w:t>letrado,</w:t>
      </w:r>
      <w:r w:rsidRPr="003B1343">
        <w:rPr>
          <w:spacing w:val="-6"/>
          <w:w w:val="105"/>
          <w:lang w:val="es-CO"/>
        </w:rPr>
        <w:t xml:space="preserve"> </w:t>
      </w:r>
      <w:r w:rsidRPr="003B1343">
        <w:rPr>
          <w:w w:val="105"/>
          <w:lang w:val="es-CO"/>
        </w:rPr>
        <w:t>lo</w:t>
      </w:r>
      <w:r w:rsidRPr="003B1343">
        <w:rPr>
          <w:spacing w:val="-4"/>
          <w:w w:val="105"/>
          <w:lang w:val="es-CO"/>
        </w:rPr>
        <w:t xml:space="preserve"> </w:t>
      </w:r>
      <w:r w:rsidRPr="003B1343">
        <w:rPr>
          <w:w w:val="105"/>
          <w:lang w:val="es-CO"/>
        </w:rPr>
        <w:t>cual</w:t>
      </w:r>
      <w:r w:rsidRPr="003B1343">
        <w:rPr>
          <w:spacing w:val="-6"/>
          <w:w w:val="105"/>
          <w:lang w:val="es-CO"/>
        </w:rPr>
        <w:t xml:space="preserve"> </w:t>
      </w:r>
      <w:r w:rsidRPr="003B1343">
        <w:rPr>
          <w:w w:val="105"/>
          <w:lang w:val="es-CO"/>
        </w:rPr>
        <w:t>no</w:t>
      </w:r>
      <w:r w:rsidRPr="003B1343">
        <w:rPr>
          <w:spacing w:val="-6"/>
          <w:w w:val="105"/>
          <w:lang w:val="es-CO"/>
        </w:rPr>
        <w:t xml:space="preserve"> </w:t>
      </w:r>
      <w:r w:rsidRPr="003B1343">
        <w:rPr>
          <w:w w:val="105"/>
          <w:lang w:val="es-CO"/>
        </w:rPr>
        <w:t>contribuye</w:t>
      </w:r>
      <w:r w:rsidRPr="003B1343">
        <w:rPr>
          <w:spacing w:val="-6"/>
          <w:w w:val="105"/>
          <w:lang w:val="es-CO"/>
        </w:rPr>
        <w:t xml:space="preserve"> </w:t>
      </w:r>
      <w:r w:rsidRPr="003B1343">
        <w:rPr>
          <w:w w:val="105"/>
          <w:lang w:val="es-CO"/>
        </w:rPr>
        <w:t>a</w:t>
      </w:r>
      <w:r w:rsidRPr="003B1343">
        <w:rPr>
          <w:spacing w:val="-4"/>
          <w:w w:val="105"/>
          <w:lang w:val="es-CO"/>
        </w:rPr>
        <w:t xml:space="preserve"> </w:t>
      </w:r>
      <w:r w:rsidRPr="003B1343">
        <w:rPr>
          <w:w w:val="105"/>
          <w:lang w:val="es-CO"/>
        </w:rPr>
        <w:t>identificar</w:t>
      </w:r>
      <w:r w:rsidRPr="003B1343">
        <w:rPr>
          <w:spacing w:val="-6"/>
          <w:w w:val="105"/>
          <w:lang w:val="es-CO"/>
        </w:rPr>
        <w:t xml:space="preserve"> </w:t>
      </w:r>
      <w:r w:rsidRPr="003B1343">
        <w:rPr>
          <w:w w:val="105"/>
          <w:lang w:val="es-CO"/>
        </w:rPr>
        <w:t>las</w:t>
      </w:r>
      <w:r w:rsidRPr="003B1343">
        <w:rPr>
          <w:spacing w:val="-6"/>
          <w:w w:val="105"/>
          <w:lang w:val="es-CO"/>
        </w:rPr>
        <w:t xml:space="preserve"> </w:t>
      </w:r>
      <w:r w:rsidRPr="003B1343">
        <w:rPr>
          <w:w w:val="105"/>
          <w:lang w:val="es-CO"/>
        </w:rPr>
        <w:t>dificultades</w:t>
      </w:r>
      <w:r w:rsidRPr="003B1343">
        <w:rPr>
          <w:spacing w:val="-6"/>
          <w:w w:val="105"/>
          <w:lang w:val="es-CO"/>
        </w:rPr>
        <w:t xml:space="preserve"> </w:t>
      </w:r>
      <w:r w:rsidRPr="003B1343">
        <w:rPr>
          <w:w w:val="105"/>
          <w:lang w:val="es-CO"/>
        </w:rPr>
        <w:t>con</w:t>
      </w:r>
      <w:r w:rsidRPr="003B1343">
        <w:rPr>
          <w:spacing w:val="-6"/>
          <w:w w:val="105"/>
          <w:lang w:val="es-CO"/>
        </w:rPr>
        <w:t xml:space="preserve"> </w:t>
      </w:r>
      <w:r w:rsidRPr="003B1343">
        <w:rPr>
          <w:w w:val="105"/>
          <w:lang w:val="es-CO"/>
        </w:rPr>
        <w:t xml:space="preserve">que se encuentran nuestros estudiantes y a planear soluciones eficaces a las mismas. </w:t>
      </w:r>
      <w:proofErr w:type="spellStart"/>
      <w:r>
        <w:rPr>
          <w:w w:val="105"/>
        </w:rPr>
        <w:t>Veámoslo</w:t>
      </w:r>
      <w:proofErr w:type="spellEnd"/>
      <w:r>
        <w:rPr>
          <w:w w:val="105"/>
        </w:rPr>
        <w:t>:</w:t>
      </w:r>
    </w:p>
    <w:p w:rsidR="00BA0D2A" w:rsidRPr="003B1343" w:rsidRDefault="00D236BE">
      <w:pPr>
        <w:pStyle w:val="Prrafodelista"/>
        <w:numPr>
          <w:ilvl w:val="0"/>
          <w:numId w:val="2"/>
        </w:numPr>
        <w:tabs>
          <w:tab w:val="left" w:pos="413"/>
        </w:tabs>
        <w:spacing w:before="105" w:line="372" w:lineRule="auto"/>
        <w:ind w:right="2760"/>
        <w:jc w:val="both"/>
        <w:rPr>
          <w:sz w:val="20"/>
          <w:lang w:val="es-CO"/>
        </w:rPr>
      </w:pPr>
      <w:r w:rsidRPr="003B1343">
        <w:rPr>
          <w:b/>
          <w:w w:val="105"/>
          <w:sz w:val="20"/>
          <w:highlight w:val="yellow"/>
          <w:lang w:val="es-CO"/>
        </w:rPr>
        <w:t>Los estudiantes universitarios ya saben leer y escribir</w:t>
      </w:r>
      <w:r w:rsidRPr="003B1343">
        <w:rPr>
          <w:w w:val="105"/>
          <w:sz w:val="20"/>
          <w:lang w:val="es-CO"/>
        </w:rPr>
        <w:t>. Se considera que los estudiantes aprenden a leer y escribir en la educación obligatoria: en primaria</w:t>
      </w:r>
      <w:r w:rsidRPr="003B1343">
        <w:rPr>
          <w:spacing w:val="-24"/>
          <w:w w:val="105"/>
          <w:sz w:val="20"/>
          <w:lang w:val="es-CO"/>
        </w:rPr>
        <w:t xml:space="preserve"> </w:t>
      </w:r>
      <w:r w:rsidRPr="003B1343">
        <w:rPr>
          <w:w w:val="105"/>
          <w:sz w:val="20"/>
          <w:lang w:val="es-CO"/>
        </w:rPr>
        <w:t xml:space="preserve">se </w:t>
      </w:r>
      <w:r w:rsidRPr="003B1343">
        <w:rPr>
          <w:w w:val="105"/>
          <w:sz w:val="20"/>
          <w:lang w:val="es-CO"/>
        </w:rPr>
        <w:t>aprenden los rudimentos o las bases y en secundaria se consolidan. Además, puesto que solo llegan a la educación superior los estudiantes con mejor preparación,</w:t>
      </w:r>
      <w:r w:rsidRPr="003B1343">
        <w:rPr>
          <w:spacing w:val="-4"/>
          <w:w w:val="105"/>
          <w:sz w:val="20"/>
          <w:lang w:val="es-CO"/>
        </w:rPr>
        <w:t xml:space="preserve"> </w:t>
      </w:r>
      <w:r w:rsidRPr="003B1343">
        <w:rPr>
          <w:w w:val="105"/>
          <w:sz w:val="20"/>
          <w:lang w:val="es-CO"/>
        </w:rPr>
        <w:t>se</w:t>
      </w:r>
      <w:r w:rsidRPr="003B1343">
        <w:rPr>
          <w:spacing w:val="-5"/>
          <w:w w:val="105"/>
          <w:sz w:val="20"/>
          <w:lang w:val="es-CO"/>
        </w:rPr>
        <w:t xml:space="preserve"> </w:t>
      </w:r>
      <w:r w:rsidRPr="003B1343">
        <w:rPr>
          <w:w w:val="105"/>
          <w:sz w:val="20"/>
          <w:lang w:val="es-CO"/>
        </w:rPr>
        <w:t>puede</w:t>
      </w:r>
      <w:r w:rsidRPr="003B1343">
        <w:rPr>
          <w:spacing w:val="-4"/>
          <w:w w:val="105"/>
          <w:sz w:val="20"/>
          <w:lang w:val="es-CO"/>
        </w:rPr>
        <w:t xml:space="preserve"> </w:t>
      </w:r>
      <w:r w:rsidRPr="003B1343">
        <w:rPr>
          <w:w w:val="105"/>
          <w:sz w:val="20"/>
          <w:lang w:val="es-CO"/>
        </w:rPr>
        <w:t>asumir</w:t>
      </w:r>
      <w:r w:rsidRPr="003B1343">
        <w:rPr>
          <w:spacing w:val="-5"/>
          <w:w w:val="105"/>
          <w:sz w:val="20"/>
          <w:lang w:val="es-CO"/>
        </w:rPr>
        <w:t xml:space="preserve"> </w:t>
      </w:r>
      <w:r w:rsidRPr="003B1343">
        <w:rPr>
          <w:w w:val="105"/>
          <w:sz w:val="20"/>
          <w:lang w:val="es-CO"/>
        </w:rPr>
        <w:t>que</w:t>
      </w:r>
      <w:r w:rsidRPr="003B1343">
        <w:rPr>
          <w:spacing w:val="-5"/>
          <w:w w:val="105"/>
          <w:sz w:val="20"/>
          <w:lang w:val="es-CO"/>
        </w:rPr>
        <w:t xml:space="preserve"> </w:t>
      </w:r>
      <w:r w:rsidRPr="003B1343">
        <w:rPr>
          <w:w w:val="105"/>
          <w:sz w:val="20"/>
          <w:lang w:val="es-CO"/>
        </w:rPr>
        <w:t>todos</w:t>
      </w:r>
      <w:r w:rsidRPr="003B1343">
        <w:rPr>
          <w:spacing w:val="-4"/>
          <w:w w:val="105"/>
          <w:sz w:val="20"/>
          <w:lang w:val="es-CO"/>
        </w:rPr>
        <w:t xml:space="preserve"> </w:t>
      </w:r>
      <w:r w:rsidRPr="003B1343">
        <w:rPr>
          <w:w w:val="105"/>
          <w:sz w:val="20"/>
          <w:lang w:val="es-CO"/>
        </w:rPr>
        <w:t>saben</w:t>
      </w:r>
      <w:r w:rsidRPr="003B1343">
        <w:rPr>
          <w:spacing w:val="-5"/>
          <w:w w:val="105"/>
          <w:sz w:val="20"/>
          <w:lang w:val="es-CO"/>
        </w:rPr>
        <w:t xml:space="preserve"> </w:t>
      </w:r>
      <w:r w:rsidRPr="003B1343">
        <w:rPr>
          <w:w w:val="105"/>
          <w:sz w:val="20"/>
          <w:lang w:val="es-CO"/>
        </w:rPr>
        <w:t>leer</w:t>
      </w:r>
      <w:r w:rsidRPr="003B1343">
        <w:rPr>
          <w:spacing w:val="-4"/>
          <w:w w:val="105"/>
          <w:sz w:val="20"/>
          <w:lang w:val="es-CO"/>
        </w:rPr>
        <w:t xml:space="preserve"> </w:t>
      </w:r>
      <w:r w:rsidRPr="003B1343">
        <w:rPr>
          <w:w w:val="105"/>
          <w:sz w:val="20"/>
          <w:lang w:val="es-CO"/>
        </w:rPr>
        <w:t>y</w:t>
      </w:r>
      <w:r w:rsidRPr="003B1343">
        <w:rPr>
          <w:spacing w:val="-4"/>
          <w:w w:val="105"/>
          <w:sz w:val="20"/>
          <w:lang w:val="es-CO"/>
        </w:rPr>
        <w:t xml:space="preserve"> </w:t>
      </w:r>
      <w:r w:rsidRPr="003B1343">
        <w:rPr>
          <w:w w:val="105"/>
          <w:sz w:val="20"/>
          <w:lang w:val="es-CO"/>
        </w:rPr>
        <w:t>escribir</w:t>
      </w:r>
      <w:r w:rsidRPr="003B1343">
        <w:rPr>
          <w:spacing w:val="-4"/>
          <w:w w:val="105"/>
          <w:sz w:val="20"/>
          <w:lang w:val="es-CO"/>
        </w:rPr>
        <w:t xml:space="preserve"> </w:t>
      </w:r>
      <w:r w:rsidRPr="003B1343">
        <w:rPr>
          <w:w w:val="105"/>
          <w:sz w:val="20"/>
          <w:lang w:val="es-CO"/>
        </w:rPr>
        <w:t>de</w:t>
      </w:r>
      <w:r w:rsidRPr="003B1343">
        <w:rPr>
          <w:spacing w:val="-4"/>
          <w:w w:val="105"/>
          <w:sz w:val="20"/>
          <w:lang w:val="es-CO"/>
        </w:rPr>
        <w:t xml:space="preserve"> </w:t>
      </w:r>
      <w:r w:rsidRPr="003B1343">
        <w:rPr>
          <w:w w:val="105"/>
          <w:sz w:val="20"/>
          <w:lang w:val="es-CO"/>
        </w:rPr>
        <w:t>modo</w:t>
      </w:r>
      <w:r w:rsidRPr="003B1343">
        <w:rPr>
          <w:spacing w:val="-4"/>
          <w:w w:val="105"/>
          <w:sz w:val="20"/>
          <w:lang w:val="es-CO"/>
        </w:rPr>
        <w:t xml:space="preserve"> </w:t>
      </w:r>
      <w:r w:rsidRPr="003B1343">
        <w:rPr>
          <w:w w:val="105"/>
          <w:sz w:val="20"/>
          <w:lang w:val="es-CO"/>
        </w:rPr>
        <w:t>aceptable</w:t>
      </w:r>
    </w:p>
    <w:p w:rsidR="00BA0D2A" w:rsidRPr="003B1343" w:rsidRDefault="00BA0D2A">
      <w:pPr>
        <w:spacing w:line="372" w:lineRule="auto"/>
        <w:jc w:val="both"/>
        <w:rPr>
          <w:sz w:val="20"/>
          <w:lang w:val="es-CO"/>
        </w:rPr>
        <w:sectPr w:rsidR="00BA0D2A" w:rsidRPr="003B1343">
          <w:pgSz w:w="11900" w:h="16840"/>
          <w:pgMar w:top="1140" w:right="100" w:bottom="280" w:left="1120" w:header="720" w:footer="720" w:gutter="0"/>
          <w:cols w:space="720"/>
        </w:sectPr>
      </w:pPr>
    </w:p>
    <w:p w:rsidR="00BA0D2A" w:rsidRPr="003B1343" w:rsidRDefault="00D236BE">
      <w:pPr>
        <w:pStyle w:val="Textoindependiente"/>
        <w:spacing w:before="87" w:line="372" w:lineRule="auto"/>
        <w:ind w:left="412" w:right="2761"/>
        <w:rPr>
          <w:lang w:val="es-CO"/>
        </w:rPr>
      </w:pPr>
      <w:r w:rsidRPr="003B1343">
        <w:rPr>
          <w:w w:val="105"/>
          <w:lang w:val="es-CO"/>
        </w:rPr>
        <w:lastRenderedPageBreak/>
        <w:t>y que la univer</w:t>
      </w:r>
      <w:r w:rsidRPr="003B1343">
        <w:rPr>
          <w:w w:val="105"/>
          <w:lang w:val="es-CO"/>
        </w:rPr>
        <w:t>sidad puede empezar a construir aprendizaje a partir de estas bases, sin tener que preocuparse por estas destrezas.</w:t>
      </w:r>
    </w:p>
    <w:p w:rsidR="00BA0D2A" w:rsidRPr="003B1343" w:rsidRDefault="00D236BE">
      <w:pPr>
        <w:pStyle w:val="Textoindependiente"/>
        <w:spacing w:before="104" w:line="372" w:lineRule="auto"/>
        <w:ind w:left="412" w:right="2760"/>
        <w:rPr>
          <w:lang w:val="es-CO"/>
        </w:rPr>
      </w:pPr>
      <w:r w:rsidRPr="003B1343">
        <w:rPr>
          <w:w w:val="105"/>
          <w:lang w:val="es-CO"/>
        </w:rPr>
        <w:t>Estas ideas se sustentan en un axioma bastante discutible, cuando no falso. En primer lugar, se concibe la lectura y la escritura como una h</w:t>
      </w:r>
      <w:r w:rsidRPr="003B1343">
        <w:rPr>
          <w:w w:val="105"/>
          <w:lang w:val="es-CO"/>
        </w:rPr>
        <w:t xml:space="preserve">abilidad cognitiva, desvinculada de cualquier lazo con lo social, afectivo o personal. Leer es una destreza única, acotada, estática, descontextualizada, que: a) solo debe aprenderse una vez; b) es igual para todos (o sea, universal; con la denominación </w:t>
      </w:r>
      <w:r w:rsidRPr="003B1343">
        <w:rPr>
          <w:i/>
          <w:w w:val="105"/>
          <w:lang w:val="es-CO"/>
        </w:rPr>
        <w:t>al</w:t>
      </w:r>
      <w:r w:rsidRPr="003B1343">
        <w:rPr>
          <w:i/>
          <w:w w:val="105"/>
          <w:lang w:val="es-CO"/>
        </w:rPr>
        <w:t>fabetización funcional</w:t>
      </w:r>
      <w:r w:rsidRPr="003B1343">
        <w:rPr>
          <w:w w:val="105"/>
          <w:lang w:val="es-CO"/>
        </w:rPr>
        <w:t>); c) se aplica de modo parecido en todos los ámbitos, niveles y textos; y d) permite resolver todas las prácticas letradas que se presentan.</w:t>
      </w:r>
    </w:p>
    <w:p w:rsidR="00BA0D2A" w:rsidRPr="003B1343" w:rsidRDefault="00D236BE">
      <w:pPr>
        <w:pStyle w:val="Textoindependiente"/>
        <w:spacing w:before="104" w:line="372" w:lineRule="auto"/>
        <w:ind w:left="412" w:right="2760"/>
        <w:rPr>
          <w:lang w:val="es-CO"/>
        </w:rPr>
      </w:pPr>
      <w:r w:rsidRPr="003B1343">
        <w:rPr>
          <w:w w:val="105"/>
          <w:lang w:val="es-CO"/>
        </w:rPr>
        <w:t>Al contrario, la visión sociocultural supone que leer y escribir son tareas culturales, trem</w:t>
      </w:r>
      <w:r w:rsidRPr="003B1343">
        <w:rPr>
          <w:w w:val="105"/>
          <w:lang w:val="es-CO"/>
        </w:rPr>
        <w:t>endamente imbricadas en el contexto social. Por ello varían a lo largo del espacio y del tiempo. Cada comunidad idiomática o cultural, cada disciplina del saber, desarrollan prácticas letradas particulares, con rasgos distintivos.</w:t>
      </w:r>
      <w:r w:rsidRPr="003B1343">
        <w:rPr>
          <w:spacing w:val="-8"/>
          <w:w w:val="105"/>
          <w:lang w:val="es-CO"/>
        </w:rPr>
        <w:t xml:space="preserve"> </w:t>
      </w:r>
      <w:r w:rsidRPr="003B1343">
        <w:rPr>
          <w:w w:val="105"/>
          <w:lang w:val="es-CO"/>
        </w:rPr>
        <w:t>Al</w:t>
      </w:r>
      <w:r w:rsidRPr="003B1343">
        <w:rPr>
          <w:spacing w:val="-10"/>
          <w:w w:val="105"/>
          <w:lang w:val="es-CO"/>
        </w:rPr>
        <w:t xml:space="preserve"> </w:t>
      </w:r>
      <w:r w:rsidRPr="003B1343">
        <w:rPr>
          <w:w w:val="105"/>
          <w:lang w:val="es-CO"/>
        </w:rPr>
        <w:t>margen</w:t>
      </w:r>
      <w:r w:rsidRPr="003B1343">
        <w:rPr>
          <w:spacing w:val="-8"/>
          <w:w w:val="105"/>
          <w:lang w:val="es-CO"/>
        </w:rPr>
        <w:t xml:space="preserve"> </w:t>
      </w:r>
      <w:r w:rsidRPr="003B1343">
        <w:rPr>
          <w:w w:val="105"/>
          <w:lang w:val="es-CO"/>
        </w:rPr>
        <w:t>de</w:t>
      </w:r>
      <w:r w:rsidRPr="003B1343">
        <w:rPr>
          <w:spacing w:val="-9"/>
          <w:w w:val="105"/>
          <w:lang w:val="es-CO"/>
        </w:rPr>
        <w:t xml:space="preserve"> </w:t>
      </w:r>
      <w:r w:rsidRPr="003B1343">
        <w:rPr>
          <w:w w:val="105"/>
          <w:lang w:val="es-CO"/>
        </w:rPr>
        <w:t>que</w:t>
      </w:r>
      <w:r w:rsidRPr="003B1343">
        <w:rPr>
          <w:spacing w:val="-10"/>
          <w:w w:val="105"/>
          <w:lang w:val="es-CO"/>
        </w:rPr>
        <w:t xml:space="preserve"> </w:t>
      </w:r>
      <w:r w:rsidRPr="003B1343">
        <w:rPr>
          <w:w w:val="105"/>
          <w:lang w:val="es-CO"/>
        </w:rPr>
        <w:t>puedan</w:t>
      </w:r>
      <w:r w:rsidRPr="003B1343">
        <w:rPr>
          <w:spacing w:val="-10"/>
          <w:w w:val="105"/>
          <w:lang w:val="es-CO"/>
        </w:rPr>
        <w:t xml:space="preserve"> </w:t>
      </w:r>
      <w:r w:rsidRPr="003B1343">
        <w:rPr>
          <w:w w:val="105"/>
          <w:lang w:val="es-CO"/>
        </w:rPr>
        <w:t>e</w:t>
      </w:r>
      <w:r w:rsidRPr="003B1343">
        <w:rPr>
          <w:w w:val="105"/>
          <w:lang w:val="es-CO"/>
        </w:rPr>
        <w:t>xistir</w:t>
      </w:r>
      <w:r w:rsidRPr="003B1343">
        <w:rPr>
          <w:spacing w:val="-8"/>
          <w:w w:val="105"/>
          <w:lang w:val="es-CO"/>
        </w:rPr>
        <w:t xml:space="preserve"> </w:t>
      </w:r>
      <w:r w:rsidRPr="003B1343">
        <w:rPr>
          <w:w w:val="105"/>
          <w:lang w:val="es-CO"/>
        </w:rPr>
        <w:t>unas</w:t>
      </w:r>
      <w:r w:rsidRPr="003B1343">
        <w:rPr>
          <w:spacing w:val="-10"/>
          <w:w w:val="105"/>
          <w:lang w:val="es-CO"/>
        </w:rPr>
        <w:t xml:space="preserve"> </w:t>
      </w:r>
      <w:r w:rsidRPr="003B1343">
        <w:rPr>
          <w:w w:val="105"/>
          <w:lang w:val="es-CO"/>
        </w:rPr>
        <w:t>destrezas</w:t>
      </w:r>
      <w:r w:rsidRPr="003B1343">
        <w:rPr>
          <w:spacing w:val="-10"/>
          <w:w w:val="105"/>
          <w:lang w:val="es-CO"/>
        </w:rPr>
        <w:t xml:space="preserve"> </w:t>
      </w:r>
      <w:r w:rsidRPr="003B1343">
        <w:rPr>
          <w:w w:val="105"/>
          <w:lang w:val="es-CO"/>
        </w:rPr>
        <w:t>cognitivas</w:t>
      </w:r>
      <w:r w:rsidRPr="003B1343">
        <w:rPr>
          <w:spacing w:val="-10"/>
          <w:w w:val="105"/>
          <w:lang w:val="es-CO"/>
        </w:rPr>
        <w:t xml:space="preserve"> </w:t>
      </w:r>
      <w:r w:rsidRPr="003B1343">
        <w:rPr>
          <w:w w:val="105"/>
          <w:lang w:val="es-CO"/>
        </w:rPr>
        <w:t xml:space="preserve">generales, empleadas por todos los usuarios en cualquier contexto, </w:t>
      </w:r>
      <w:r w:rsidRPr="003B1343">
        <w:rPr>
          <w:w w:val="105"/>
          <w:highlight w:val="green"/>
          <w:lang w:val="es-CO"/>
        </w:rPr>
        <w:t>practicar la lectura y la escritura implica también aprender las convenciones culturales propias de cada entorno.</w:t>
      </w:r>
      <w:r w:rsidRPr="003B1343">
        <w:rPr>
          <w:w w:val="105"/>
          <w:lang w:val="es-CO"/>
        </w:rPr>
        <w:t xml:space="preserve"> Hay muchas diferencias entre elaborar un d</w:t>
      </w:r>
      <w:r w:rsidRPr="003B1343">
        <w:rPr>
          <w:w w:val="105"/>
          <w:lang w:val="es-CO"/>
        </w:rPr>
        <w:t>iagrama de flujo que describe un proceso de ingeniería, presentar una demanda judicial o redactar una crónica periodística. Puesto que los textos escritos son diferentes en cada contexto, también varían los procedimientos para leerlos o escribirlos. Cada g</w:t>
      </w:r>
      <w:r w:rsidRPr="003B1343">
        <w:rPr>
          <w:w w:val="105"/>
          <w:lang w:val="es-CO"/>
        </w:rPr>
        <w:t>énero discursivo y cada ámbito presentan nuevos retos al</w:t>
      </w:r>
      <w:r w:rsidRPr="003B1343">
        <w:rPr>
          <w:spacing w:val="-40"/>
          <w:w w:val="105"/>
          <w:lang w:val="es-CO"/>
        </w:rPr>
        <w:t xml:space="preserve"> </w:t>
      </w:r>
      <w:r w:rsidRPr="003B1343">
        <w:rPr>
          <w:w w:val="105"/>
          <w:lang w:val="es-CO"/>
        </w:rPr>
        <w:t>lector.</w:t>
      </w:r>
    </w:p>
    <w:p w:rsidR="00BA0D2A" w:rsidRPr="003B1343" w:rsidRDefault="00D236BE">
      <w:pPr>
        <w:pStyle w:val="Textoindependiente"/>
        <w:spacing w:before="106" w:line="372" w:lineRule="auto"/>
        <w:ind w:left="412" w:right="2758"/>
        <w:rPr>
          <w:lang w:val="es-CO"/>
        </w:rPr>
      </w:pPr>
      <w:r w:rsidRPr="003B1343">
        <w:rPr>
          <w:w w:val="105"/>
          <w:lang w:val="es-CO"/>
        </w:rPr>
        <w:t>En consecuencia, los estudiantes que inician una carrera universitaria se enfrentan al aprendizaje de las prácticas letradas nuevas, las propias de la disciplina que empiezan a estudiar, sea ingeniería, derecho, periodismo o cualquier otra. Estas prácticas</w:t>
      </w:r>
      <w:r w:rsidRPr="003B1343">
        <w:rPr>
          <w:w w:val="105"/>
          <w:lang w:val="es-CO"/>
        </w:rPr>
        <w:t xml:space="preserve"> son complejas, utilizan discursos altamente especializados y exigen saber construir significados de modo específico, de acuerdo con una tradición preestablecida. Así, los estudiantes de derecho aprenden a leer leyes, normas y sentencias judiciales, y a re</w:t>
      </w:r>
      <w:r w:rsidRPr="003B1343">
        <w:rPr>
          <w:w w:val="105"/>
          <w:lang w:val="es-CO"/>
        </w:rPr>
        <w:t xml:space="preserve">dactar demandas, recusaciones y otros textos; con ello deben aprender a utilizar el código y la jurisprudencia judicial, a argumentar de manera pertinente según la retórica propia del ámbito, a referirse a </w:t>
      </w:r>
      <w:proofErr w:type="spellStart"/>
      <w:r w:rsidRPr="003B1343">
        <w:rPr>
          <w:w w:val="105"/>
          <w:lang w:val="es-CO"/>
        </w:rPr>
        <w:t>si</w:t>
      </w:r>
      <w:proofErr w:type="spellEnd"/>
      <w:r w:rsidRPr="003B1343">
        <w:rPr>
          <w:w w:val="105"/>
          <w:lang w:val="es-CO"/>
        </w:rPr>
        <w:t xml:space="preserve"> mismos y a las otras partes (el demandante, el </w:t>
      </w:r>
      <w:r w:rsidRPr="003B1343">
        <w:rPr>
          <w:w w:val="105"/>
          <w:lang w:val="es-CO"/>
        </w:rPr>
        <w:t>querellado,</w:t>
      </w:r>
      <w:r w:rsidRPr="003B1343">
        <w:rPr>
          <w:spacing w:val="-4"/>
          <w:w w:val="105"/>
          <w:lang w:val="es-CO"/>
        </w:rPr>
        <w:t xml:space="preserve"> </w:t>
      </w:r>
      <w:r w:rsidRPr="003B1343">
        <w:rPr>
          <w:w w:val="105"/>
          <w:lang w:val="es-CO"/>
        </w:rPr>
        <w:t>el</w:t>
      </w:r>
      <w:r w:rsidRPr="003B1343">
        <w:rPr>
          <w:spacing w:val="-5"/>
          <w:w w:val="105"/>
          <w:lang w:val="es-CO"/>
        </w:rPr>
        <w:t xml:space="preserve"> </w:t>
      </w:r>
      <w:r w:rsidRPr="003B1343">
        <w:rPr>
          <w:w w:val="105"/>
          <w:lang w:val="es-CO"/>
        </w:rPr>
        <w:t>juez,</w:t>
      </w:r>
      <w:r w:rsidRPr="003B1343">
        <w:rPr>
          <w:spacing w:val="-4"/>
          <w:w w:val="105"/>
          <w:lang w:val="es-CO"/>
        </w:rPr>
        <w:t xml:space="preserve"> </w:t>
      </w:r>
      <w:r w:rsidRPr="003B1343">
        <w:rPr>
          <w:w w:val="105"/>
          <w:lang w:val="es-CO"/>
        </w:rPr>
        <w:t>etc.)</w:t>
      </w:r>
      <w:r w:rsidRPr="003B1343">
        <w:rPr>
          <w:spacing w:val="-5"/>
          <w:w w:val="105"/>
          <w:lang w:val="es-CO"/>
        </w:rPr>
        <w:t xml:space="preserve"> </w:t>
      </w:r>
      <w:r w:rsidRPr="003B1343">
        <w:rPr>
          <w:w w:val="105"/>
          <w:lang w:val="es-CO"/>
        </w:rPr>
        <w:t>según</w:t>
      </w:r>
      <w:r w:rsidRPr="003B1343">
        <w:rPr>
          <w:spacing w:val="-5"/>
          <w:w w:val="105"/>
          <w:lang w:val="es-CO"/>
        </w:rPr>
        <w:t xml:space="preserve"> </w:t>
      </w:r>
      <w:r w:rsidRPr="003B1343">
        <w:rPr>
          <w:w w:val="105"/>
          <w:lang w:val="es-CO"/>
        </w:rPr>
        <w:t>la</w:t>
      </w:r>
      <w:r w:rsidRPr="003B1343">
        <w:rPr>
          <w:spacing w:val="-5"/>
          <w:w w:val="105"/>
          <w:lang w:val="es-CO"/>
        </w:rPr>
        <w:t xml:space="preserve"> </w:t>
      </w:r>
      <w:r w:rsidRPr="003B1343">
        <w:rPr>
          <w:w w:val="105"/>
          <w:lang w:val="es-CO"/>
        </w:rPr>
        <w:t>tradición,</w:t>
      </w:r>
      <w:r w:rsidRPr="003B1343">
        <w:rPr>
          <w:spacing w:val="-4"/>
          <w:w w:val="105"/>
          <w:lang w:val="es-CO"/>
        </w:rPr>
        <w:t xml:space="preserve"> </w:t>
      </w:r>
      <w:r w:rsidRPr="003B1343">
        <w:rPr>
          <w:w w:val="105"/>
          <w:lang w:val="es-CO"/>
        </w:rPr>
        <w:t>etc.</w:t>
      </w:r>
      <w:r w:rsidRPr="003B1343">
        <w:rPr>
          <w:spacing w:val="-4"/>
          <w:w w:val="105"/>
          <w:lang w:val="es-CO"/>
        </w:rPr>
        <w:t xml:space="preserve"> </w:t>
      </w:r>
      <w:r w:rsidRPr="003B1343">
        <w:rPr>
          <w:w w:val="105"/>
          <w:lang w:val="es-CO"/>
        </w:rPr>
        <w:t>Del</w:t>
      </w:r>
      <w:r w:rsidRPr="003B1343">
        <w:rPr>
          <w:spacing w:val="-6"/>
          <w:w w:val="105"/>
          <w:lang w:val="es-CO"/>
        </w:rPr>
        <w:t xml:space="preserve"> </w:t>
      </w:r>
      <w:r w:rsidRPr="003B1343">
        <w:rPr>
          <w:w w:val="105"/>
          <w:lang w:val="es-CO"/>
        </w:rPr>
        <w:t>mismo</w:t>
      </w:r>
      <w:r w:rsidRPr="003B1343">
        <w:rPr>
          <w:spacing w:val="-5"/>
          <w:w w:val="105"/>
          <w:lang w:val="es-CO"/>
        </w:rPr>
        <w:t xml:space="preserve"> </w:t>
      </w:r>
      <w:r w:rsidRPr="003B1343">
        <w:rPr>
          <w:w w:val="105"/>
          <w:lang w:val="es-CO"/>
        </w:rPr>
        <w:t>modo,</w:t>
      </w:r>
      <w:r w:rsidRPr="003B1343">
        <w:rPr>
          <w:spacing w:val="-4"/>
          <w:w w:val="105"/>
          <w:lang w:val="es-CO"/>
        </w:rPr>
        <w:t xml:space="preserve"> </w:t>
      </w:r>
      <w:r w:rsidRPr="003B1343">
        <w:rPr>
          <w:w w:val="105"/>
          <w:lang w:val="es-CO"/>
        </w:rPr>
        <w:t>los</w:t>
      </w:r>
      <w:r w:rsidRPr="003B1343">
        <w:rPr>
          <w:spacing w:val="-4"/>
          <w:w w:val="105"/>
          <w:lang w:val="es-CO"/>
        </w:rPr>
        <w:t xml:space="preserve"> </w:t>
      </w:r>
      <w:r w:rsidRPr="003B1343">
        <w:rPr>
          <w:w w:val="105"/>
          <w:lang w:val="es-CO"/>
        </w:rPr>
        <w:t>estudiantes</w:t>
      </w:r>
    </w:p>
    <w:p w:rsidR="00BA0D2A" w:rsidRPr="003B1343" w:rsidRDefault="00BA0D2A">
      <w:pPr>
        <w:spacing w:line="372" w:lineRule="auto"/>
        <w:rPr>
          <w:lang w:val="es-CO"/>
        </w:rPr>
        <w:sectPr w:rsidR="00BA0D2A" w:rsidRPr="003B1343">
          <w:pgSz w:w="11900" w:h="16840"/>
          <w:pgMar w:top="1140" w:right="100" w:bottom="280" w:left="1120" w:header="720" w:footer="720" w:gutter="0"/>
          <w:cols w:space="720"/>
        </w:sectPr>
      </w:pPr>
    </w:p>
    <w:p w:rsidR="00BA0D2A" w:rsidRPr="003B1343" w:rsidRDefault="00D236BE">
      <w:pPr>
        <w:pStyle w:val="Textoindependiente"/>
        <w:spacing w:before="87" w:line="372" w:lineRule="auto"/>
        <w:ind w:left="412" w:right="2760"/>
        <w:rPr>
          <w:lang w:val="es-CO"/>
        </w:rPr>
      </w:pPr>
      <w:r w:rsidRPr="003B1343">
        <w:rPr>
          <w:w w:val="105"/>
          <w:lang w:val="es-CO"/>
        </w:rPr>
        <w:lastRenderedPageBreak/>
        <w:t>de</w:t>
      </w:r>
      <w:r w:rsidRPr="003B1343">
        <w:rPr>
          <w:spacing w:val="-12"/>
          <w:w w:val="105"/>
          <w:lang w:val="es-CO"/>
        </w:rPr>
        <w:t xml:space="preserve"> </w:t>
      </w:r>
      <w:r w:rsidRPr="003B1343">
        <w:rPr>
          <w:w w:val="105"/>
          <w:lang w:val="es-CO"/>
        </w:rPr>
        <w:t>química</w:t>
      </w:r>
      <w:r w:rsidRPr="003B1343">
        <w:rPr>
          <w:spacing w:val="-10"/>
          <w:w w:val="105"/>
          <w:lang w:val="es-CO"/>
        </w:rPr>
        <w:t xml:space="preserve"> </w:t>
      </w:r>
      <w:r w:rsidRPr="003B1343">
        <w:rPr>
          <w:w w:val="105"/>
          <w:lang w:val="es-CO"/>
        </w:rPr>
        <w:t>deben</w:t>
      </w:r>
      <w:r w:rsidRPr="003B1343">
        <w:rPr>
          <w:spacing w:val="-11"/>
          <w:w w:val="105"/>
          <w:lang w:val="es-CO"/>
        </w:rPr>
        <w:t xml:space="preserve"> </w:t>
      </w:r>
      <w:r w:rsidRPr="003B1343">
        <w:rPr>
          <w:w w:val="105"/>
          <w:lang w:val="es-CO"/>
        </w:rPr>
        <w:t>aprender</w:t>
      </w:r>
      <w:r w:rsidRPr="003B1343">
        <w:rPr>
          <w:spacing w:val="-11"/>
          <w:w w:val="105"/>
          <w:lang w:val="es-CO"/>
        </w:rPr>
        <w:t xml:space="preserve"> </w:t>
      </w:r>
      <w:r w:rsidRPr="003B1343">
        <w:rPr>
          <w:w w:val="105"/>
          <w:lang w:val="es-CO"/>
        </w:rPr>
        <w:t>a</w:t>
      </w:r>
      <w:r w:rsidRPr="003B1343">
        <w:rPr>
          <w:spacing w:val="-12"/>
          <w:w w:val="105"/>
          <w:lang w:val="es-CO"/>
        </w:rPr>
        <w:t xml:space="preserve"> </w:t>
      </w:r>
      <w:r w:rsidRPr="003B1343">
        <w:rPr>
          <w:w w:val="105"/>
          <w:lang w:val="es-CO"/>
        </w:rPr>
        <w:t>referirse</w:t>
      </w:r>
      <w:r w:rsidRPr="003B1343">
        <w:rPr>
          <w:spacing w:val="-11"/>
          <w:w w:val="105"/>
          <w:lang w:val="es-CO"/>
        </w:rPr>
        <w:t xml:space="preserve"> </w:t>
      </w:r>
      <w:r w:rsidRPr="003B1343">
        <w:rPr>
          <w:w w:val="105"/>
          <w:lang w:val="es-CO"/>
        </w:rPr>
        <w:t>a</w:t>
      </w:r>
      <w:r w:rsidRPr="003B1343">
        <w:rPr>
          <w:spacing w:val="-11"/>
          <w:w w:val="105"/>
          <w:lang w:val="es-CO"/>
        </w:rPr>
        <w:t xml:space="preserve"> </w:t>
      </w:r>
      <w:r w:rsidRPr="003B1343">
        <w:rPr>
          <w:w w:val="105"/>
          <w:lang w:val="es-CO"/>
        </w:rPr>
        <w:t>los</w:t>
      </w:r>
      <w:r w:rsidRPr="003B1343">
        <w:rPr>
          <w:spacing w:val="-9"/>
          <w:w w:val="105"/>
          <w:lang w:val="es-CO"/>
        </w:rPr>
        <w:t xml:space="preserve"> </w:t>
      </w:r>
      <w:r w:rsidRPr="003B1343">
        <w:rPr>
          <w:w w:val="105"/>
          <w:lang w:val="es-CO"/>
        </w:rPr>
        <w:t>diferentes</w:t>
      </w:r>
      <w:r w:rsidRPr="003B1343">
        <w:rPr>
          <w:spacing w:val="-11"/>
          <w:w w:val="105"/>
          <w:lang w:val="es-CO"/>
        </w:rPr>
        <w:t xml:space="preserve"> </w:t>
      </w:r>
      <w:r w:rsidRPr="003B1343">
        <w:rPr>
          <w:w w:val="105"/>
          <w:lang w:val="es-CO"/>
        </w:rPr>
        <w:t>elementos</w:t>
      </w:r>
      <w:r w:rsidRPr="003B1343">
        <w:rPr>
          <w:spacing w:val="-11"/>
          <w:w w:val="105"/>
          <w:lang w:val="es-CO"/>
        </w:rPr>
        <w:t xml:space="preserve"> </w:t>
      </w:r>
      <w:r w:rsidRPr="003B1343">
        <w:rPr>
          <w:w w:val="105"/>
          <w:lang w:val="es-CO"/>
        </w:rPr>
        <w:t>y</w:t>
      </w:r>
      <w:r w:rsidRPr="003B1343">
        <w:rPr>
          <w:spacing w:val="-11"/>
          <w:w w:val="105"/>
          <w:lang w:val="es-CO"/>
        </w:rPr>
        <w:t xml:space="preserve"> </w:t>
      </w:r>
      <w:r w:rsidRPr="003B1343">
        <w:rPr>
          <w:w w:val="105"/>
          <w:lang w:val="es-CO"/>
        </w:rPr>
        <w:t>formulaciones con</w:t>
      </w:r>
      <w:r w:rsidRPr="003B1343">
        <w:rPr>
          <w:spacing w:val="-10"/>
          <w:w w:val="105"/>
          <w:lang w:val="es-CO"/>
        </w:rPr>
        <w:t xml:space="preserve"> </w:t>
      </w:r>
      <w:r w:rsidRPr="003B1343">
        <w:rPr>
          <w:w w:val="105"/>
          <w:lang w:val="es-CO"/>
        </w:rPr>
        <w:t>los</w:t>
      </w:r>
      <w:r w:rsidRPr="003B1343">
        <w:rPr>
          <w:spacing w:val="-8"/>
          <w:w w:val="105"/>
          <w:lang w:val="es-CO"/>
        </w:rPr>
        <w:t xml:space="preserve"> </w:t>
      </w:r>
      <w:r w:rsidRPr="003B1343">
        <w:rPr>
          <w:w w:val="105"/>
          <w:lang w:val="es-CO"/>
        </w:rPr>
        <w:t>símbolos</w:t>
      </w:r>
      <w:r w:rsidRPr="003B1343">
        <w:rPr>
          <w:spacing w:val="-9"/>
          <w:w w:val="105"/>
          <w:lang w:val="es-CO"/>
        </w:rPr>
        <w:t xml:space="preserve"> </w:t>
      </w:r>
      <w:r w:rsidRPr="003B1343">
        <w:rPr>
          <w:w w:val="105"/>
          <w:lang w:val="es-CO"/>
        </w:rPr>
        <w:t>y</w:t>
      </w:r>
      <w:r w:rsidRPr="003B1343">
        <w:rPr>
          <w:spacing w:val="-10"/>
          <w:w w:val="105"/>
          <w:lang w:val="es-CO"/>
        </w:rPr>
        <w:t xml:space="preserve"> </w:t>
      </w:r>
      <w:r w:rsidRPr="003B1343">
        <w:rPr>
          <w:w w:val="105"/>
          <w:lang w:val="es-CO"/>
        </w:rPr>
        <w:t>los</w:t>
      </w:r>
      <w:r w:rsidRPr="003B1343">
        <w:rPr>
          <w:spacing w:val="-9"/>
          <w:w w:val="105"/>
          <w:lang w:val="es-CO"/>
        </w:rPr>
        <w:t xml:space="preserve"> </w:t>
      </w:r>
      <w:r w:rsidRPr="003B1343">
        <w:rPr>
          <w:w w:val="105"/>
          <w:lang w:val="es-CO"/>
        </w:rPr>
        <w:t>códigos</w:t>
      </w:r>
      <w:r w:rsidRPr="003B1343">
        <w:rPr>
          <w:spacing w:val="-9"/>
          <w:w w:val="105"/>
          <w:lang w:val="es-CO"/>
        </w:rPr>
        <w:t xml:space="preserve"> </w:t>
      </w:r>
      <w:r w:rsidRPr="003B1343">
        <w:rPr>
          <w:w w:val="105"/>
          <w:lang w:val="es-CO"/>
        </w:rPr>
        <w:t>particulares</w:t>
      </w:r>
      <w:r w:rsidRPr="003B1343">
        <w:rPr>
          <w:spacing w:val="-9"/>
          <w:w w:val="105"/>
          <w:lang w:val="es-CO"/>
        </w:rPr>
        <w:t xml:space="preserve"> </w:t>
      </w:r>
      <w:r w:rsidRPr="003B1343">
        <w:rPr>
          <w:w w:val="105"/>
          <w:lang w:val="es-CO"/>
        </w:rPr>
        <w:t>de</w:t>
      </w:r>
      <w:r w:rsidRPr="003B1343">
        <w:rPr>
          <w:spacing w:val="-10"/>
          <w:w w:val="105"/>
          <w:lang w:val="es-CO"/>
        </w:rPr>
        <w:t xml:space="preserve"> </w:t>
      </w:r>
      <w:r w:rsidRPr="003B1343">
        <w:rPr>
          <w:w w:val="105"/>
          <w:lang w:val="es-CO"/>
        </w:rPr>
        <w:t>representación</w:t>
      </w:r>
      <w:r w:rsidRPr="003B1343">
        <w:rPr>
          <w:spacing w:val="-9"/>
          <w:w w:val="105"/>
          <w:lang w:val="es-CO"/>
        </w:rPr>
        <w:t xml:space="preserve"> </w:t>
      </w:r>
      <w:r w:rsidRPr="003B1343">
        <w:rPr>
          <w:w w:val="105"/>
          <w:lang w:val="es-CO"/>
        </w:rPr>
        <w:t>de</w:t>
      </w:r>
      <w:r w:rsidRPr="003B1343">
        <w:rPr>
          <w:spacing w:val="-9"/>
          <w:w w:val="105"/>
          <w:lang w:val="es-CO"/>
        </w:rPr>
        <w:t xml:space="preserve"> </w:t>
      </w:r>
      <w:r w:rsidRPr="003B1343">
        <w:rPr>
          <w:w w:val="105"/>
          <w:lang w:val="es-CO"/>
        </w:rPr>
        <w:t>esta</w:t>
      </w:r>
      <w:r w:rsidRPr="003B1343">
        <w:rPr>
          <w:spacing w:val="-10"/>
          <w:w w:val="105"/>
          <w:lang w:val="es-CO"/>
        </w:rPr>
        <w:t xml:space="preserve"> </w:t>
      </w:r>
      <w:r w:rsidRPr="003B1343">
        <w:rPr>
          <w:w w:val="105"/>
          <w:lang w:val="es-CO"/>
        </w:rPr>
        <w:t>disciplina.</w:t>
      </w:r>
    </w:p>
    <w:p w:rsidR="00BA0D2A" w:rsidRPr="003B1343" w:rsidRDefault="00D236BE">
      <w:pPr>
        <w:pStyle w:val="Textoindependiente"/>
        <w:spacing w:before="104" w:line="372" w:lineRule="auto"/>
        <w:ind w:left="412" w:right="2760"/>
        <w:rPr>
          <w:lang w:val="es-CO"/>
        </w:rPr>
      </w:pPr>
      <w:r w:rsidRPr="003B1343">
        <w:rPr>
          <w:w w:val="105"/>
          <w:lang w:val="es-CO"/>
        </w:rPr>
        <w:t>Las habilidades generales que aprendieron los estudiantes en la educación previa, por muy buenas que sean, no pueden resolver los requerimientos específicos y sofisticados que se manejan en las disciplinas del derecho y de la química. De todo e</w:t>
      </w:r>
      <w:r w:rsidRPr="003B1343">
        <w:rPr>
          <w:w w:val="105"/>
          <w:lang w:val="es-CO"/>
        </w:rPr>
        <w:t xml:space="preserve">llo se deriva que </w:t>
      </w:r>
      <w:r w:rsidRPr="003B1343">
        <w:rPr>
          <w:w w:val="105"/>
          <w:highlight w:val="green"/>
          <w:lang w:val="es-CO"/>
        </w:rPr>
        <w:t>no solo es necesario sino conveniente plantearse la necesidad de ayudar a estos estudiantes a comprender y producir los textos propios de su disciplina</w:t>
      </w:r>
      <w:r w:rsidRPr="003B1343">
        <w:rPr>
          <w:w w:val="105"/>
          <w:lang w:val="es-CO"/>
        </w:rPr>
        <w:t>.</w:t>
      </w:r>
    </w:p>
    <w:p w:rsidR="00BA0D2A" w:rsidRPr="003B1343" w:rsidRDefault="00D236BE">
      <w:pPr>
        <w:pStyle w:val="Prrafodelista"/>
        <w:numPr>
          <w:ilvl w:val="0"/>
          <w:numId w:val="2"/>
        </w:numPr>
        <w:tabs>
          <w:tab w:val="left" w:pos="413"/>
        </w:tabs>
        <w:spacing w:before="103" w:line="372" w:lineRule="auto"/>
        <w:ind w:right="2759"/>
        <w:jc w:val="both"/>
        <w:rPr>
          <w:sz w:val="20"/>
          <w:lang w:val="es-CO"/>
        </w:rPr>
      </w:pPr>
      <w:r w:rsidRPr="003B1343">
        <w:rPr>
          <w:b/>
          <w:w w:val="105"/>
          <w:sz w:val="20"/>
          <w:highlight w:val="yellow"/>
          <w:lang w:val="es-CO"/>
        </w:rPr>
        <w:t>Independencia entre la lectura y la escritura y el dominio de la disciplina</w:t>
      </w:r>
      <w:r w:rsidRPr="003B1343">
        <w:rPr>
          <w:w w:val="105"/>
          <w:sz w:val="20"/>
          <w:lang w:val="es-CO"/>
        </w:rPr>
        <w:t>. Otra ide</w:t>
      </w:r>
      <w:r w:rsidRPr="003B1343">
        <w:rPr>
          <w:w w:val="105"/>
          <w:sz w:val="20"/>
          <w:lang w:val="es-CO"/>
        </w:rPr>
        <w:t xml:space="preserve">a corriente es la de segregar las capacidades de leer y escribir del conocimiento de la disciplina. En otras palabras, se concibe que </w:t>
      </w:r>
      <w:r w:rsidRPr="003B1343">
        <w:rPr>
          <w:i/>
          <w:w w:val="105"/>
          <w:sz w:val="20"/>
          <w:lang w:val="es-CO"/>
        </w:rPr>
        <w:t xml:space="preserve">forma </w:t>
      </w:r>
      <w:r w:rsidRPr="003B1343">
        <w:rPr>
          <w:w w:val="105"/>
          <w:sz w:val="20"/>
          <w:lang w:val="es-CO"/>
        </w:rPr>
        <w:t xml:space="preserve">y </w:t>
      </w:r>
      <w:r w:rsidRPr="003B1343">
        <w:rPr>
          <w:i/>
          <w:w w:val="105"/>
          <w:sz w:val="20"/>
          <w:lang w:val="es-CO"/>
        </w:rPr>
        <w:t>contenido</w:t>
      </w:r>
      <w:r w:rsidRPr="003B1343">
        <w:rPr>
          <w:i/>
          <w:spacing w:val="-7"/>
          <w:w w:val="105"/>
          <w:sz w:val="20"/>
          <w:lang w:val="es-CO"/>
        </w:rPr>
        <w:t xml:space="preserve"> </w:t>
      </w:r>
      <w:r w:rsidRPr="003B1343">
        <w:rPr>
          <w:w w:val="105"/>
          <w:sz w:val="20"/>
          <w:lang w:val="es-CO"/>
        </w:rPr>
        <w:t>son</w:t>
      </w:r>
      <w:r w:rsidRPr="003B1343">
        <w:rPr>
          <w:spacing w:val="-8"/>
          <w:w w:val="105"/>
          <w:sz w:val="20"/>
          <w:lang w:val="es-CO"/>
        </w:rPr>
        <w:t xml:space="preserve"> </w:t>
      </w:r>
      <w:r w:rsidRPr="003B1343">
        <w:rPr>
          <w:w w:val="105"/>
          <w:sz w:val="20"/>
          <w:lang w:val="es-CO"/>
        </w:rPr>
        <w:t>planos</w:t>
      </w:r>
      <w:r w:rsidRPr="003B1343">
        <w:rPr>
          <w:spacing w:val="-6"/>
          <w:w w:val="105"/>
          <w:sz w:val="20"/>
          <w:lang w:val="es-CO"/>
        </w:rPr>
        <w:t xml:space="preserve"> </w:t>
      </w:r>
      <w:r w:rsidRPr="003B1343">
        <w:rPr>
          <w:w w:val="105"/>
          <w:sz w:val="20"/>
          <w:lang w:val="es-CO"/>
        </w:rPr>
        <w:t>independientes:</w:t>
      </w:r>
      <w:r w:rsidRPr="003B1343">
        <w:rPr>
          <w:spacing w:val="-7"/>
          <w:w w:val="105"/>
          <w:sz w:val="20"/>
          <w:lang w:val="es-CO"/>
        </w:rPr>
        <w:t xml:space="preserve"> </w:t>
      </w:r>
      <w:r w:rsidRPr="003B1343">
        <w:rPr>
          <w:w w:val="105"/>
          <w:sz w:val="20"/>
          <w:lang w:val="es-CO"/>
        </w:rPr>
        <w:t>es</w:t>
      </w:r>
      <w:r w:rsidRPr="003B1343">
        <w:rPr>
          <w:spacing w:val="-7"/>
          <w:w w:val="105"/>
          <w:sz w:val="20"/>
          <w:lang w:val="es-CO"/>
        </w:rPr>
        <w:t xml:space="preserve"> </w:t>
      </w:r>
      <w:r w:rsidRPr="003B1343">
        <w:rPr>
          <w:w w:val="105"/>
          <w:sz w:val="20"/>
          <w:lang w:val="es-CO"/>
        </w:rPr>
        <w:t>posible</w:t>
      </w:r>
      <w:r w:rsidRPr="003B1343">
        <w:rPr>
          <w:spacing w:val="-8"/>
          <w:w w:val="105"/>
          <w:sz w:val="20"/>
          <w:lang w:val="es-CO"/>
        </w:rPr>
        <w:t xml:space="preserve"> </w:t>
      </w:r>
      <w:r w:rsidRPr="003B1343">
        <w:rPr>
          <w:w w:val="105"/>
          <w:sz w:val="20"/>
          <w:lang w:val="es-CO"/>
        </w:rPr>
        <w:t>ser</w:t>
      </w:r>
      <w:r w:rsidRPr="003B1343">
        <w:rPr>
          <w:spacing w:val="-7"/>
          <w:w w:val="105"/>
          <w:sz w:val="20"/>
          <w:lang w:val="es-CO"/>
        </w:rPr>
        <w:t xml:space="preserve"> </w:t>
      </w:r>
      <w:r w:rsidRPr="003B1343">
        <w:rPr>
          <w:w w:val="105"/>
          <w:sz w:val="20"/>
          <w:lang w:val="es-CO"/>
        </w:rPr>
        <w:t>un</w:t>
      </w:r>
      <w:r w:rsidRPr="003B1343">
        <w:rPr>
          <w:spacing w:val="-8"/>
          <w:w w:val="105"/>
          <w:sz w:val="20"/>
          <w:lang w:val="es-CO"/>
        </w:rPr>
        <w:t xml:space="preserve"> </w:t>
      </w:r>
      <w:r w:rsidRPr="003B1343">
        <w:rPr>
          <w:w w:val="105"/>
          <w:sz w:val="20"/>
          <w:lang w:val="es-CO"/>
        </w:rPr>
        <w:t>buen</w:t>
      </w:r>
      <w:r w:rsidRPr="003B1343">
        <w:rPr>
          <w:spacing w:val="-7"/>
          <w:w w:val="105"/>
          <w:sz w:val="20"/>
          <w:lang w:val="es-CO"/>
        </w:rPr>
        <w:t xml:space="preserve"> </w:t>
      </w:r>
      <w:r w:rsidRPr="003B1343">
        <w:rPr>
          <w:w w:val="105"/>
          <w:sz w:val="20"/>
          <w:lang w:val="es-CO"/>
        </w:rPr>
        <w:t>abogado</w:t>
      </w:r>
      <w:r w:rsidRPr="003B1343">
        <w:rPr>
          <w:spacing w:val="-9"/>
          <w:w w:val="105"/>
          <w:sz w:val="20"/>
          <w:lang w:val="es-CO"/>
        </w:rPr>
        <w:t xml:space="preserve"> </w:t>
      </w:r>
      <w:r w:rsidRPr="003B1343">
        <w:rPr>
          <w:w w:val="105"/>
          <w:sz w:val="20"/>
          <w:lang w:val="es-CO"/>
        </w:rPr>
        <w:t>o</w:t>
      </w:r>
      <w:r w:rsidRPr="003B1343">
        <w:rPr>
          <w:spacing w:val="-7"/>
          <w:w w:val="105"/>
          <w:sz w:val="20"/>
          <w:lang w:val="es-CO"/>
        </w:rPr>
        <w:t xml:space="preserve"> </w:t>
      </w:r>
      <w:r w:rsidRPr="003B1343">
        <w:rPr>
          <w:w w:val="105"/>
          <w:sz w:val="20"/>
          <w:lang w:val="es-CO"/>
        </w:rPr>
        <w:t>un</w:t>
      </w:r>
      <w:r w:rsidRPr="003B1343">
        <w:rPr>
          <w:spacing w:val="-5"/>
          <w:w w:val="105"/>
          <w:sz w:val="20"/>
          <w:lang w:val="es-CO"/>
        </w:rPr>
        <w:t xml:space="preserve"> </w:t>
      </w:r>
      <w:r w:rsidRPr="003B1343">
        <w:rPr>
          <w:w w:val="105"/>
          <w:sz w:val="20"/>
          <w:lang w:val="es-CO"/>
        </w:rPr>
        <w:t>buen químico y no saber expresarse ante un juez o un tribunal; y viceversa: tener excelentes habilidades lectoras y escritoras de mapas y gráficos, pero ser un pésimo</w:t>
      </w:r>
      <w:r w:rsidRPr="003B1343">
        <w:rPr>
          <w:spacing w:val="-5"/>
          <w:w w:val="105"/>
          <w:sz w:val="20"/>
          <w:lang w:val="es-CO"/>
        </w:rPr>
        <w:t xml:space="preserve"> </w:t>
      </w:r>
      <w:r w:rsidRPr="003B1343">
        <w:rPr>
          <w:w w:val="105"/>
          <w:sz w:val="20"/>
          <w:lang w:val="es-CO"/>
        </w:rPr>
        <w:t>geógrafo</w:t>
      </w:r>
      <w:r w:rsidRPr="003B1343">
        <w:rPr>
          <w:spacing w:val="-5"/>
          <w:w w:val="105"/>
          <w:sz w:val="20"/>
          <w:lang w:val="es-CO"/>
        </w:rPr>
        <w:t xml:space="preserve"> </w:t>
      </w:r>
      <w:r w:rsidRPr="003B1343">
        <w:rPr>
          <w:w w:val="105"/>
          <w:sz w:val="20"/>
          <w:lang w:val="es-CO"/>
        </w:rPr>
        <w:t>o</w:t>
      </w:r>
      <w:r w:rsidRPr="003B1343">
        <w:rPr>
          <w:spacing w:val="-5"/>
          <w:w w:val="105"/>
          <w:sz w:val="20"/>
          <w:lang w:val="es-CO"/>
        </w:rPr>
        <w:t xml:space="preserve"> </w:t>
      </w:r>
      <w:r w:rsidRPr="003B1343">
        <w:rPr>
          <w:w w:val="105"/>
          <w:sz w:val="20"/>
          <w:lang w:val="es-CO"/>
        </w:rPr>
        <w:t>ingeniero</w:t>
      </w:r>
      <w:r w:rsidRPr="003B1343">
        <w:rPr>
          <w:spacing w:val="-5"/>
          <w:w w:val="105"/>
          <w:sz w:val="20"/>
          <w:lang w:val="es-CO"/>
        </w:rPr>
        <w:t xml:space="preserve"> </w:t>
      </w:r>
      <w:r w:rsidRPr="003B1343">
        <w:rPr>
          <w:w w:val="105"/>
          <w:sz w:val="20"/>
          <w:lang w:val="es-CO"/>
        </w:rPr>
        <w:t>por</w:t>
      </w:r>
      <w:r w:rsidRPr="003B1343">
        <w:rPr>
          <w:spacing w:val="-5"/>
          <w:w w:val="105"/>
          <w:sz w:val="20"/>
          <w:lang w:val="es-CO"/>
        </w:rPr>
        <w:t xml:space="preserve"> </w:t>
      </w:r>
      <w:r w:rsidRPr="003B1343">
        <w:rPr>
          <w:w w:val="105"/>
          <w:sz w:val="20"/>
          <w:lang w:val="es-CO"/>
        </w:rPr>
        <w:t>falta</w:t>
      </w:r>
      <w:r w:rsidRPr="003B1343">
        <w:rPr>
          <w:spacing w:val="-5"/>
          <w:w w:val="105"/>
          <w:sz w:val="20"/>
          <w:lang w:val="es-CO"/>
        </w:rPr>
        <w:t xml:space="preserve"> </w:t>
      </w:r>
      <w:r w:rsidRPr="003B1343">
        <w:rPr>
          <w:w w:val="105"/>
          <w:sz w:val="20"/>
          <w:lang w:val="es-CO"/>
        </w:rPr>
        <w:t>de</w:t>
      </w:r>
      <w:r w:rsidRPr="003B1343">
        <w:rPr>
          <w:spacing w:val="-5"/>
          <w:w w:val="105"/>
          <w:sz w:val="20"/>
          <w:lang w:val="es-CO"/>
        </w:rPr>
        <w:t xml:space="preserve"> </w:t>
      </w:r>
      <w:r w:rsidRPr="003B1343">
        <w:rPr>
          <w:w w:val="105"/>
          <w:sz w:val="20"/>
          <w:lang w:val="es-CO"/>
        </w:rPr>
        <w:t>conocimientos</w:t>
      </w:r>
      <w:r w:rsidRPr="003B1343">
        <w:rPr>
          <w:spacing w:val="-6"/>
          <w:w w:val="105"/>
          <w:sz w:val="20"/>
          <w:lang w:val="es-CO"/>
        </w:rPr>
        <w:t xml:space="preserve"> </w:t>
      </w:r>
      <w:r w:rsidRPr="003B1343">
        <w:rPr>
          <w:w w:val="105"/>
          <w:sz w:val="20"/>
          <w:lang w:val="es-CO"/>
        </w:rPr>
        <w:t>de</w:t>
      </w:r>
      <w:r w:rsidRPr="003B1343">
        <w:rPr>
          <w:spacing w:val="-5"/>
          <w:w w:val="105"/>
          <w:sz w:val="20"/>
          <w:lang w:val="es-CO"/>
        </w:rPr>
        <w:t xml:space="preserve"> </w:t>
      </w:r>
      <w:r w:rsidRPr="003B1343">
        <w:rPr>
          <w:w w:val="105"/>
          <w:sz w:val="20"/>
          <w:lang w:val="es-CO"/>
        </w:rPr>
        <w:t>la</w:t>
      </w:r>
      <w:r w:rsidRPr="003B1343">
        <w:rPr>
          <w:spacing w:val="-5"/>
          <w:w w:val="105"/>
          <w:sz w:val="20"/>
          <w:lang w:val="es-CO"/>
        </w:rPr>
        <w:t xml:space="preserve"> </w:t>
      </w:r>
      <w:r w:rsidRPr="003B1343">
        <w:rPr>
          <w:w w:val="105"/>
          <w:sz w:val="20"/>
          <w:lang w:val="es-CO"/>
        </w:rPr>
        <w:t>disciplina.</w:t>
      </w:r>
    </w:p>
    <w:p w:rsidR="00BA0D2A" w:rsidRPr="003B1343" w:rsidRDefault="00D236BE">
      <w:pPr>
        <w:pStyle w:val="Textoindependiente"/>
        <w:spacing w:before="106" w:line="372" w:lineRule="auto"/>
        <w:ind w:left="412" w:right="2759"/>
        <w:rPr>
          <w:lang w:val="es-CO"/>
        </w:rPr>
      </w:pPr>
      <w:r w:rsidRPr="003B1343">
        <w:rPr>
          <w:w w:val="105"/>
          <w:lang w:val="es-CO"/>
        </w:rPr>
        <w:t>Al contrario, la concep</w:t>
      </w:r>
      <w:r w:rsidRPr="003B1343">
        <w:rPr>
          <w:w w:val="105"/>
          <w:lang w:val="es-CO"/>
        </w:rPr>
        <w:t xml:space="preserve">ción sociocultural entiende que ser un buen químico, abogado, geógrafo o ingeniero </w:t>
      </w:r>
      <w:r w:rsidRPr="003B1343">
        <w:rPr>
          <w:i/>
          <w:w w:val="105"/>
          <w:lang w:val="es-CO"/>
        </w:rPr>
        <w:t xml:space="preserve">es </w:t>
      </w:r>
      <w:r w:rsidRPr="003B1343">
        <w:rPr>
          <w:w w:val="105"/>
          <w:lang w:val="es-CO"/>
        </w:rPr>
        <w:t>saber procesar los discursos propios de la disciplina.</w:t>
      </w:r>
      <w:r w:rsidRPr="003B1343">
        <w:rPr>
          <w:spacing w:val="-5"/>
          <w:w w:val="105"/>
          <w:lang w:val="es-CO"/>
        </w:rPr>
        <w:t xml:space="preserve"> </w:t>
      </w:r>
      <w:r w:rsidRPr="003B1343">
        <w:rPr>
          <w:w w:val="105"/>
          <w:lang w:val="es-CO"/>
        </w:rPr>
        <w:t>La</w:t>
      </w:r>
      <w:r w:rsidRPr="003B1343">
        <w:rPr>
          <w:spacing w:val="-4"/>
          <w:w w:val="105"/>
          <w:lang w:val="es-CO"/>
        </w:rPr>
        <w:t xml:space="preserve"> </w:t>
      </w:r>
      <w:r w:rsidRPr="003B1343">
        <w:rPr>
          <w:w w:val="105"/>
          <w:lang w:val="es-CO"/>
        </w:rPr>
        <w:t>capacidad</w:t>
      </w:r>
      <w:r w:rsidRPr="003B1343">
        <w:rPr>
          <w:spacing w:val="-6"/>
          <w:w w:val="105"/>
          <w:lang w:val="es-CO"/>
        </w:rPr>
        <w:t xml:space="preserve"> </w:t>
      </w:r>
      <w:r w:rsidRPr="003B1343">
        <w:rPr>
          <w:w w:val="105"/>
          <w:lang w:val="es-CO"/>
        </w:rPr>
        <w:t>de</w:t>
      </w:r>
      <w:r w:rsidRPr="003B1343">
        <w:rPr>
          <w:spacing w:val="-6"/>
          <w:w w:val="105"/>
          <w:lang w:val="es-CO"/>
        </w:rPr>
        <w:t xml:space="preserve"> </w:t>
      </w:r>
      <w:r w:rsidRPr="003B1343">
        <w:rPr>
          <w:w w:val="105"/>
          <w:lang w:val="es-CO"/>
        </w:rPr>
        <w:t>procesar</w:t>
      </w:r>
      <w:r w:rsidRPr="003B1343">
        <w:rPr>
          <w:spacing w:val="-6"/>
          <w:w w:val="105"/>
          <w:lang w:val="es-CO"/>
        </w:rPr>
        <w:t xml:space="preserve"> </w:t>
      </w:r>
      <w:r w:rsidRPr="003B1343">
        <w:rPr>
          <w:w w:val="105"/>
          <w:lang w:val="es-CO"/>
        </w:rPr>
        <w:t>estos</w:t>
      </w:r>
      <w:r w:rsidRPr="003B1343">
        <w:rPr>
          <w:spacing w:val="-4"/>
          <w:w w:val="105"/>
          <w:lang w:val="es-CO"/>
        </w:rPr>
        <w:t xml:space="preserve"> </w:t>
      </w:r>
      <w:r w:rsidRPr="003B1343">
        <w:rPr>
          <w:w w:val="105"/>
          <w:lang w:val="es-CO"/>
        </w:rPr>
        <w:t>discursos</w:t>
      </w:r>
      <w:r w:rsidRPr="003B1343">
        <w:rPr>
          <w:spacing w:val="-5"/>
          <w:w w:val="105"/>
          <w:lang w:val="es-CO"/>
        </w:rPr>
        <w:t xml:space="preserve"> </w:t>
      </w:r>
      <w:r w:rsidRPr="003B1343">
        <w:rPr>
          <w:w w:val="105"/>
          <w:lang w:val="es-CO"/>
        </w:rPr>
        <w:t>y</w:t>
      </w:r>
      <w:r w:rsidRPr="003B1343">
        <w:rPr>
          <w:spacing w:val="-4"/>
          <w:w w:val="105"/>
          <w:lang w:val="es-CO"/>
        </w:rPr>
        <w:t xml:space="preserve"> </w:t>
      </w:r>
      <w:r w:rsidRPr="003B1343">
        <w:rPr>
          <w:w w:val="105"/>
          <w:lang w:val="es-CO"/>
        </w:rPr>
        <w:t>el</w:t>
      </w:r>
      <w:r w:rsidRPr="003B1343">
        <w:rPr>
          <w:spacing w:val="-6"/>
          <w:w w:val="105"/>
          <w:lang w:val="es-CO"/>
        </w:rPr>
        <w:t xml:space="preserve"> </w:t>
      </w:r>
      <w:r w:rsidRPr="003B1343">
        <w:rPr>
          <w:w w:val="105"/>
          <w:lang w:val="es-CO"/>
        </w:rPr>
        <w:t>ejercicio</w:t>
      </w:r>
      <w:r w:rsidRPr="003B1343">
        <w:rPr>
          <w:spacing w:val="-4"/>
          <w:w w:val="105"/>
          <w:lang w:val="es-CO"/>
        </w:rPr>
        <w:t xml:space="preserve"> </w:t>
      </w:r>
      <w:r w:rsidRPr="003B1343">
        <w:rPr>
          <w:w w:val="105"/>
          <w:lang w:val="es-CO"/>
        </w:rPr>
        <w:t>de</w:t>
      </w:r>
      <w:r w:rsidRPr="003B1343">
        <w:rPr>
          <w:spacing w:val="-5"/>
          <w:w w:val="105"/>
          <w:lang w:val="es-CO"/>
        </w:rPr>
        <w:t xml:space="preserve"> </w:t>
      </w:r>
      <w:r w:rsidRPr="003B1343">
        <w:rPr>
          <w:w w:val="105"/>
          <w:lang w:val="es-CO"/>
        </w:rPr>
        <w:t>la</w:t>
      </w:r>
      <w:r w:rsidRPr="003B1343">
        <w:rPr>
          <w:spacing w:val="-5"/>
          <w:w w:val="105"/>
          <w:lang w:val="es-CO"/>
        </w:rPr>
        <w:t xml:space="preserve"> </w:t>
      </w:r>
      <w:r w:rsidRPr="003B1343">
        <w:rPr>
          <w:w w:val="105"/>
          <w:lang w:val="es-CO"/>
        </w:rPr>
        <w:t xml:space="preserve">profesión o el conocimiento de la disciplina </w:t>
      </w:r>
      <w:r w:rsidRPr="003B1343">
        <w:rPr>
          <w:i/>
          <w:w w:val="105"/>
          <w:lang w:val="es-CO"/>
        </w:rPr>
        <w:t>forman parte de un todo indivisible</w:t>
      </w:r>
      <w:r w:rsidRPr="003B1343">
        <w:rPr>
          <w:w w:val="105"/>
          <w:lang w:val="es-CO"/>
        </w:rPr>
        <w:t>, puesto que la disciplina es un tipo de práctica social que se desarrolla a partir del uso de textos.</w:t>
      </w:r>
      <w:r w:rsidRPr="003B1343">
        <w:rPr>
          <w:spacing w:val="-10"/>
          <w:w w:val="105"/>
          <w:lang w:val="es-CO"/>
        </w:rPr>
        <w:t xml:space="preserve"> </w:t>
      </w:r>
      <w:r w:rsidRPr="003B1343">
        <w:rPr>
          <w:w w:val="105"/>
          <w:lang w:val="es-CO"/>
        </w:rPr>
        <w:t>Leer</w:t>
      </w:r>
      <w:r w:rsidRPr="003B1343">
        <w:rPr>
          <w:spacing w:val="-9"/>
          <w:w w:val="105"/>
          <w:lang w:val="es-CO"/>
        </w:rPr>
        <w:t xml:space="preserve"> </w:t>
      </w:r>
      <w:r w:rsidRPr="003B1343">
        <w:rPr>
          <w:w w:val="105"/>
          <w:lang w:val="es-CO"/>
        </w:rPr>
        <w:t>y</w:t>
      </w:r>
      <w:r w:rsidRPr="003B1343">
        <w:rPr>
          <w:spacing w:val="-9"/>
          <w:w w:val="105"/>
          <w:lang w:val="es-CO"/>
        </w:rPr>
        <w:t xml:space="preserve"> </w:t>
      </w:r>
      <w:r w:rsidRPr="003B1343">
        <w:rPr>
          <w:w w:val="105"/>
          <w:lang w:val="es-CO"/>
        </w:rPr>
        <w:t>escribir</w:t>
      </w:r>
      <w:r w:rsidRPr="003B1343">
        <w:rPr>
          <w:spacing w:val="-8"/>
          <w:w w:val="105"/>
          <w:lang w:val="es-CO"/>
        </w:rPr>
        <w:t xml:space="preserve"> </w:t>
      </w:r>
      <w:r w:rsidRPr="003B1343">
        <w:rPr>
          <w:w w:val="105"/>
          <w:lang w:val="es-CO"/>
        </w:rPr>
        <w:t>son</w:t>
      </w:r>
      <w:r w:rsidRPr="003B1343">
        <w:rPr>
          <w:spacing w:val="-10"/>
          <w:w w:val="105"/>
          <w:lang w:val="es-CO"/>
        </w:rPr>
        <w:t xml:space="preserve"> </w:t>
      </w:r>
      <w:r w:rsidRPr="003B1343">
        <w:rPr>
          <w:w w:val="105"/>
          <w:lang w:val="es-CO"/>
        </w:rPr>
        <w:t>prácticas</w:t>
      </w:r>
      <w:r w:rsidRPr="003B1343">
        <w:rPr>
          <w:spacing w:val="-9"/>
          <w:w w:val="105"/>
          <w:lang w:val="es-CO"/>
        </w:rPr>
        <w:t xml:space="preserve"> </w:t>
      </w:r>
      <w:r w:rsidRPr="003B1343">
        <w:rPr>
          <w:w w:val="105"/>
          <w:lang w:val="es-CO"/>
        </w:rPr>
        <w:t>letradas</w:t>
      </w:r>
      <w:r w:rsidRPr="003B1343">
        <w:rPr>
          <w:spacing w:val="-9"/>
          <w:w w:val="105"/>
          <w:lang w:val="es-CO"/>
        </w:rPr>
        <w:t xml:space="preserve"> </w:t>
      </w:r>
      <w:r w:rsidRPr="003B1343">
        <w:rPr>
          <w:w w:val="105"/>
          <w:lang w:val="es-CO"/>
        </w:rPr>
        <w:t>insertadas</w:t>
      </w:r>
      <w:r w:rsidRPr="003B1343">
        <w:rPr>
          <w:spacing w:val="-9"/>
          <w:w w:val="105"/>
          <w:lang w:val="es-CO"/>
        </w:rPr>
        <w:t xml:space="preserve"> </w:t>
      </w:r>
      <w:r w:rsidRPr="003B1343">
        <w:rPr>
          <w:w w:val="105"/>
          <w:lang w:val="es-CO"/>
        </w:rPr>
        <w:t>en</w:t>
      </w:r>
      <w:r w:rsidRPr="003B1343">
        <w:rPr>
          <w:spacing w:val="-10"/>
          <w:w w:val="105"/>
          <w:lang w:val="es-CO"/>
        </w:rPr>
        <w:t xml:space="preserve"> </w:t>
      </w:r>
      <w:r w:rsidRPr="003B1343">
        <w:rPr>
          <w:w w:val="105"/>
          <w:lang w:val="es-CO"/>
        </w:rPr>
        <w:t>prácticas</w:t>
      </w:r>
      <w:r w:rsidRPr="003B1343">
        <w:rPr>
          <w:spacing w:val="-9"/>
          <w:w w:val="105"/>
          <w:lang w:val="es-CO"/>
        </w:rPr>
        <w:t xml:space="preserve"> </w:t>
      </w:r>
      <w:r w:rsidRPr="003B1343">
        <w:rPr>
          <w:w w:val="105"/>
          <w:lang w:val="es-CO"/>
        </w:rPr>
        <w:t>sociales</w:t>
      </w:r>
      <w:r w:rsidRPr="003B1343">
        <w:rPr>
          <w:spacing w:val="-8"/>
          <w:w w:val="105"/>
          <w:lang w:val="es-CO"/>
        </w:rPr>
        <w:t xml:space="preserve"> </w:t>
      </w:r>
      <w:r w:rsidRPr="003B1343">
        <w:rPr>
          <w:w w:val="105"/>
          <w:lang w:val="es-CO"/>
        </w:rPr>
        <w:t>m</w:t>
      </w:r>
      <w:r w:rsidRPr="003B1343">
        <w:rPr>
          <w:w w:val="105"/>
          <w:lang w:val="es-CO"/>
        </w:rPr>
        <w:t>ás amplias: están interconectadas con otras tareas y prácticas no verbales, como ejecutar</w:t>
      </w:r>
      <w:r w:rsidRPr="003B1343">
        <w:rPr>
          <w:spacing w:val="-7"/>
          <w:w w:val="105"/>
          <w:lang w:val="es-CO"/>
        </w:rPr>
        <w:t xml:space="preserve"> </w:t>
      </w:r>
      <w:r w:rsidRPr="003B1343">
        <w:rPr>
          <w:w w:val="105"/>
          <w:lang w:val="es-CO"/>
        </w:rPr>
        <w:t>tareas</w:t>
      </w:r>
      <w:r w:rsidRPr="003B1343">
        <w:rPr>
          <w:spacing w:val="-6"/>
          <w:w w:val="105"/>
          <w:lang w:val="es-CO"/>
        </w:rPr>
        <w:t xml:space="preserve"> </w:t>
      </w:r>
      <w:r w:rsidRPr="003B1343">
        <w:rPr>
          <w:w w:val="105"/>
          <w:lang w:val="es-CO"/>
        </w:rPr>
        <w:t>en</w:t>
      </w:r>
      <w:r w:rsidRPr="003B1343">
        <w:rPr>
          <w:spacing w:val="-6"/>
          <w:w w:val="105"/>
          <w:lang w:val="es-CO"/>
        </w:rPr>
        <w:t xml:space="preserve"> </w:t>
      </w:r>
      <w:r w:rsidRPr="003B1343">
        <w:rPr>
          <w:w w:val="105"/>
          <w:lang w:val="es-CO"/>
        </w:rPr>
        <w:t>un</w:t>
      </w:r>
      <w:r w:rsidRPr="003B1343">
        <w:rPr>
          <w:spacing w:val="-7"/>
          <w:w w:val="105"/>
          <w:lang w:val="es-CO"/>
        </w:rPr>
        <w:t xml:space="preserve"> </w:t>
      </w:r>
      <w:r w:rsidRPr="003B1343">
        <w:rPr>
          <w:w w:val="105"/>
          <w:lang w:val="es-CO"/>
        </w:rPr>
        <w:t>laboratorio,</w:t>
      </w:r>
      <w:r w:rsidRPr="003B1343">
        <w:rPr>
          <w:spacing w:val="-6"/>
          <w:w w:val="105"/>
          <w:lang w:val="es-CO"/>
        </w:rPr>
        <w:t xml:space="preserve"> </w:t>
      </w:r>
      <w:r w:rsidRPr="003B1343">
        <w:rPr>
          <w:w w:val="105"/>
          <w:lang w:val="es-CO"/>
        </w:rPr>
        <w:t>diseñar</w:t>
      </w:r>
      <w:r w:rsidRPr="003B1343">
        <w:rPr>
          <w:spacing w:val="-7"/>
          <w:w w:val="105"/>
          <w:lang w:val="es-CO"/>
        </w:rPr>
        <w:t xml:space="preserve"> </w:t>
      </w:r>
      <w:r w:rsidRPr="003B1343">
        <w:rPr>
          <w:w w:val="105"/>
          <w:lang w:val="es-CO"/>
        </w:rPr>
        <w:t>máquinas</w:t>
      </w:r>
      <w:r w:rsidRPr="003B1343">
        <w:rPr>
          <w:spacing w:val="-5"/>
          <w:w w:val="105"/>
          <w:lang w:val="es-CO"/>
        </w:rPr>
        <w:t xml:space="preserve"> </w:t>
      </w:r>
      <w:r w:rsidRPr="003B1343">
        <w:rPr>
          <w:w w:val="105"/>
          <w:lang w:val="es-CO"/>
        </w:rPr>
        <w:t>o</w:t>
      </w:r>
      <w:r w:rsidRPr="003B1343">
        <w:rPr>
          <w:spacing w:val="-7"/>
          <w:w w:val="105"/>
          <w:lang w:val="es-CO"/>
        </w:rPr>
        <w:t xml:space="preserve"> </w:t>
      </w:r>
      <w:r w:rsidRPr="003B1343">
        <w:rPr>
          <w:w w:val="105"/>
          <w:lang w:val="es-CO"/>
        </w:rPr>
        <w:t>infraestructuras,</w:t>
      </w:r>
      <w:r w:rsidRPr="003B1343">
        <w:rPr>
          <w:spacing w:val="-6"/>
          <w:w w:val="105"/>
          <w:lang w:val="es-CO"/>
        </w:rPr>
        <w:t xml:space="preserve"> </w:t>
      </w:r>
      <w:r w:rsidRPr="003B1343">
        <w:rPr>
          <w:w w:val="105"/>
          <w:lang w:val="es-CO"/>
        </w:rPr>
        <w:t>etc.</w:t>
      </w:r>
    </w:p>
    <w:p w:rsidR="00BA0D2A" w:rsidRPr="003B1343" w:rsidRDefault="00D236BE">
      <w:pPr>
        <w:pStyle w:val="Textoindependiente"/>
        <w:spacing w:before="105" w:line="372" w:lineRule="auto"/>
        <w:ind w:left="412" w:right="2759"/>
        <w:rPr>
          <w:lang w:val="es-CO"/>
        </w:rPr>
      </w:pPr>
      <w:r w:rsidRPr="003B1343">
        <w:rPr>
          <w:w w:val="105"/>
          <w:lang w:val="es-CO"/>
        </w:rPr>
        <w:t>Desde</w:t>
      </w:r>
      <w:r w:rsidRPr="003B1343">
        <w:rPr>
          <w:spacing w:val="-13"/>
          <w:w w:val="105"/>
          <w:lang w:val="es-CO"/>
        </w:rPr>
        <w:t xml:space="preserve"> </w:t>
      </w:r>
      <w:r w:rsidRPr="003B1343">
        <w:rPr>
          <w:w w:val="105"/>
          <w:lang w:val="es-CO"/>
        </w:rPr>
        <w:t>esta</w:t>
      </w:r>
      <w:r w:rsidRPr="003B1343">
        <w:rPr>
          <w:spacing w:val="-11"/>
          <w:w w:val="105"/>
          <w:lang w:val="es-CO"/>
        </w:rPr>
        <w:t xml:space="preserve"> </w:t>
      </w:r>
      <w:r w:rsidRPr="003B1343">
        <w:rPr>
          <w:w w:val="105"/>
          <w:lang w:val="es-CO"/>
        </w:rPr>
        <w:t>perspectiva,</w:t>
      </w:r>
      <w:r w:rsidRPr="003B1343">
        <w:rPr>
          <w:spacing w:val="-11"/>
          <w:w w:val="105"/>
          <w:lang w:val="es-CO"/>
        </w:rPr>
        <w:t xml:space="preserve"> </w:t>
      </w:r>
      <w:r w:rsidRPr="003B1343">
        <w:rPr>
          <w:w w:val="105"/>
          <w:highlight w:val="green"/>
          <w:lang w:val="es-CO"/>
        </w:rPr>
        <w:t>el</w:t>
      </w:r>
      <w:r w:rsidRPr="003B1343">
        <w:rPr>
          <w:spacing w:val="-12"/>
          <w:w w:val="105"/>
          <w:highlight w:val="green"/>
          <w:lang w:val="es-CO"/>
        </w:rPr>
        <w:t xml:space="preserve"> </w:t>
      </w:r>
      <w:r w:rsidRPr="003B1343">
        <w:rPr>
          <w:w w:val="105"/>
          <w:highlight w:val="green"/>
          <w:lang w:val="es-CO"/>
        </w:rPr>
        <w:t>aprendizaje</w:t>
      </w:r>
      <w:r w:rsidRPr="003B1343">
        <w:rPr>
          <w:spacing w:val="-12"/>
          <w:w w:val="105"/>
          <w:highlight w:val="green"/>
          <w:lang w:val="es-CO"/>
        </w:rPr>
        <w:t xml:space="preserve"> </w:t>
      </w:r>
      <w:r w:rsidRPr="003B1343">
        <w:rPr>
          <w:w w:val="105"/>
          <w:highlight w:val="green"/>
          <w:lang w:val="es-CO"/>
        </w:rPr>
        <w:t>de</w:t>
      </w:r>
      <w:r w:rsidRPr="003B1343">
        <w:rPr>
          <w:spacing w:val="-12"/>
          <w:w w:val="105"/>
          <w:highlight w:val="green"/>
          <w:lang w:val="es-CO"/>
        </w:rPr>
        <w:t xml:space="preserve"> </w:t>
      </w:r>
      <w:r w:rsidRPr="003B1343">
        <w:rPr>
          <w:w w:val="105"/>
          <w:highlight w:val="green"/>
          <w:lang w:val="es-CO"/>
        </w:rPr>
        <w:t>las</w:t>
      </w:r>
      <w:r w:rsidRPr="003B1343">
        <w:rPr>
          <w:spacing w:val="-12"/>
          <w:w w:val="105"/>
          <w:highlight w:val="green"/>
          <w:lang w:val="es-CO"/>
        </w:rPr>
        <w:t xml:space="preserve"> </w:t>
      </w:r>
      <w:r w:rsidRPr="003B1343">
        <w:rPr>
          <w:w w:val="105"/>
          <w:highlight w:val="green"/>
          <w:lang w:val="es-CO"/>
        </w:rPr>
        <w:t>formas</w:t>
      </w:r>
      <w:r w:rsidRPr="003B1343">
        <w:rPr>
          <w:spacing w:val="-11"/>
          <w:w w:val="105"/>
          <w:highlight w:val="green"/>
          <w:lang w:val="es-CO"/>
        </w:rPr>
        <w:t xml:space="preserve"> </w:t>
      </w:r>
      <w:r w:rsidRPr="003B1343">
        <w:rPr>
          <w:w w:val="105"/>
          <w:highlight w:val="green"/>
          <w:lang w:val="es-CO"/>
        </w:rPr>
        <w:t>particulares</w:t>
      </w:r>
      <w:r w:rsidRPr="003B1343">
        <w:rPr>
          <w:spacing w:val="-11"/>
          <w:w w:val="105"/>
          <w:highlight w:val="green"/>
          <w:lang w:val="es-CO"/>
        </w:rPr>
        <w:t xml:space="preserve"> </w:t>
      </w:r>
      <w:r w:rsidRPr="003B1343">
        <w:rPr>
          <w:w w:val="105"/>
          <w:highlight w:val="green"/>
          <w:lang w:val="es-CO"/>
        </w:rPr>
        <w:t>de</w:t>
      </w:r>
      <w:r w:rsidRPr="003B1343">
        <w:rPr>
          <w:spacing w:val="-12"/>
          <w:w w:val="105"/>
          <w:highlight w:val="green"/>
          <w:lang w:val="es-CO"/>
        </w:rPr>
        <w:t xml:space="preserve"> </w:t>
      </w:r>
      <w:r w:rsidRPr="003B1343">
        <w:rPr>
          <w:w w:val="105"/>
          <w:highlight w:val="green"/>
          <w:lang w:val="es-CO"/>
        </w:rPr>
        <w:t>construcción de</w:t>
      </w:r>
      <w:r w:rsidRPr="003B1343">
        <w:rPr>
          <w:spacing w:val="-8"/>
          <w:w w:val="105"/>
          <w:highlight w:val="green"/>
          <w:lang w:val="es-CO"/>
        </w:rPr>
        <w:t xml:space="preserve"> </w:t>
      </w:r>
      <w:r w:rsidRPr="003B1343">
        <w:rPr>
          <w:w w:val="105"/>
          <w:highlight w:val="green"/>
          <w:lang w:val="es-CO"/>
        </w:rPr>
        <w:t>los</w:t>
      </w:r>
      <w:r w:rsidRPr="003B1343">
        <w:rPr>
          <w:spacing w:val="-7"/>
          <w:w w:val="105"/>
          <w:highlight w:val="green"/>
          <w:lang w:val="es-CO"/>
        </w:rPr>
        <w:t xml:space="preserve"> </w:t>
      </w:r>
      <w:r w:rsidRPr="003B1343">
        <w:rPr>
          <w:w w:val="105"/>
          <w:highlight w:val="green"/>
          <w:lang w:val="es-CO"/>
        </w:rPr>
        <w:t>textos</w:t>
      </w:r>
      <w:r w:rsidRPr="003B1343">
        <w:rPr>
          <w:spacing w:val="-7"/>
          <w:w w:val="105"/>
          <w:highlight w:val="green"/>
          <w:lang w:val="es-CO"/>
        </w:rPr>
        <w:t xml:space="preserve"> </w:t>
      </w:r>
      <w:r w:rsidRPr="003B1343">
        <w:rPr>
          <w:w w:val="105"/>
          <w:highlight w:val="green"/>
          <w:lang w:val="es-CO"/>
        </w:rPr>
        <w:t>pr</w:t>
      </w:r>
      <w:r w:rsidRPr="003B1343">
        <w:rPr>
          <w:w w:val="105"/>
          <w:highlight w:val="green"/>
          <w:lang w:val="es-CO"/>
        </w:rPr>
        <w:t>opios</w:t>
      </w:r>
      <w:r w:rsidRPr="003B1343">
        <w:rPr>
          <w:spacing w:val="-6"/>
          <w:w w:val="105"/>
          <w:highlight w:val="green"/>
          <w:lang w:val="es-CO"/>
        </w:rPr>
        <w:t xml:space="preserve"> </w:t>
      </w:r>
      <w:r w:rsidRPr="003B1343">
        <w:rPr>
          <w:w w:val="105"/>
          <w:highlight w:val="green"/>
          <w:lang w:val="es-CO"/>
        </w:rPr>
        <w:t>de</w:t>
      </w:r>
      <w:r w:rsidRPr="003B1343">
        <w:rPr>
          <w:spacing w:val="-7"/>
          <w:w w:val="105"/>
          <w:highlight w:val="green"/>
          <w:lang w:val="es-CO"/>
        </w:rPr>
        <w:t xml:space="preserve"> </w:t>
      </w:r>
      <w:r w:rsidRPr="003B1343">
        <w:rPr>
          <w:w w:val="105"/>
          <w:highlight w:val="green"/>
          <w:lang w:val="es-CO"/>
        </w:rPr>
        <w:t>cada</w:t>
      </w:r>
      <w:r w:rsidRPr="003B1343">
        <w:rPr>
          <w:spacing w:val="-7"/>
          <w:w w:val="105"/>
          <w:highlight w:val="green"/>
          <w:lang w:val="es-CO"/>
        </w:rPr>
        <w:t xml:space="preserve"> </w:t>
      </w:r>
      <w:r w:rsidRPr="003B1343">
        <w:rPr>
          <w:w w:val="105"/>
          <w:highlight w:val="green"/>
          <w:lang w:val="es-CO"/>
        </w:rPr>
        <w:t>disciplina</w:t>
      </w:r>
      <w:r w:rsidRPr="003B1343">
        <w:rPr>
          <w:spacing w:val="-7"/>
          <w:w w:val="105"/>
          <w:highlight w:val="green"/>
          <w:lang w:val="es-CO"/>
        </w:rPr>
        <w:t xml:space="preserve"> </w:t>
      </w:r>
      <w:r w:rsidRPr="003B1343">
        <w:rPr>
          <w:w w:val="105"/>
          <w:highlight w:val="green"/>
          <w:lang w:val="es-CO"/>
        </w:rPr>
        <w:t>ocupa</w:t>
      </w:r>
      <w:r w:rsidRPr="003B1343">
        <w:rPr>
          <w:spacing w:val="-8"/>
          <w:w w:val="105"/>
          <w:highlight w:val="green"/>
          <w:lang w:val="es-CO"/>
        </w:rPr>
        <w:t xml:space="preserve"> </w:t>
      </w:r>
      <w:r w:rsidRPr="003B1343">
        <w:rPr>
          <w:w w:val="105"/>
          <w:highlight w:val="green"/>
          <w:lang w:val="es-CO"/>
        </w:rPr>
        <w:t>una</w:t>
      </w:r>
      <w:r w:rsidRPr="003B1343">
        <w:rPr>
          <w:spacing w:val="-8"/>
          <w:w w:val="105"/>
          <w:highlight w:val="green"/>
          <w:lang w:val="es-CO"/>
        </w:rPr>
        <w:t xml:space="preserve"> </w:t>
      </w:r>
      <w:r w:rsidRPr="003B1343">
        <w:rPr>
          <w:w w:val="105"/>
          <w:highlight w:val="green"/>
          <w:lang w:val="es-CO"/>
        </w:rPr>
        <w:t>parte</w:t>
      </w:r>
      <w:r w:rsidRPr="003B1343">
        <w:rPr>
          <w:spacing w:val="-7"/>
          <w:w w:val="105"/>
          <w:highlight w:val="green"/>
          <w:lang w:val="es-CO"/>
        </w:rPr>
        <w:t xml:space="preserve"> </w:t>
      </w:r>
      <w:r w:rsidRPr="003B1343">
        <w:rPr>
          <w:w w:val="105"/>
          <w:highlight w:val="green"/>
          <w:lang w:val="es-CO"/>
        </w:rPr>
        <w:t>central</w:t>
      </w:r>
      <w:r w:rsidRPr="003B1343">
        <w:rPr>
          <w:spacing w:val="-6"/>
          <w:w w:val="105"/>
          <w:highlight w:val="green"/>
          <w:lang w:val="es-CO"/>
        </w:rPr>
        <w:t xml:space="preserve"> </w:t>
      </w:r>
      <w:r w:rsidRPr="003B1343">
        <w:rPr>
          <w:w w:val="105"/>
          <w:highlight w:val="green"/>
          <w:lang w:val="es-CO"/>
        </w:rPr>
        <w:t>en</w:t>
      </w:r>
      <w:r w:rsidRPr="003B1343">
        <w:rPr>
          <w:spacing w:val="-7"/>
          <w:w w:val="105"/>
          <w:highlight w:val="green"/>
          <w:lang w:val="es-CO"/>
        </w:rPr>
        <w:t xml:space="preserve"> </w:t>
      </w:r>
      <w:r w:rsidRPr="003B1343">
        <w:rPr>
          <w:w w:val="105"/>
          <w:highlight w:val="green"/>
          <w:lang w:val="es-CO"/>
        </w:rPr>
        <w:t>el</w:t>
      </w:r>
      <w:r w:rsidRPr="003B1343">
        <w:rPr>
          <w:spacing w:val="-8"/>
          <w:w w:val="105"/>
          <w:highlight w:val="green"/>
          <w:lang w:val="es-CO"/>
        </w:rPr>
        <w:t xml:space="preserve"> </w:t>
      </w:r>
      <w:r w:rsidRPr="003B1343">
        <w:rPr>
          <w:w w:val="105"/>
          <w:highlight w:val="green"/>
          <w:lang w:val="es-CO"/>
        </w:rPr>
        <w:t xml:space="preserve">aprendizaje de </w:t>
      </w:r>
      <w:proofErr w:type="gramStart"/>
      <w:r w:rsidRPr="003B1343">
        <w:rPr>
          <w:w w:val="105"/>
          <w:highlight w:val="green"/>
          <w:lang w:val="es-CO"/>
        </w:rPr>
        <w:t>la misma</w:t>
      </w:r>
      <w:proofErr w:type="gramEnd"/>
      <w:r w:rsidRPr="003B1343">
        <w:rPr>
          <w:w w:val="105"/>
          <w:highlight w:val="green"/>
          <w:lang w:val="es-CO"/>
        </w:rPr>
        <w:t>: no se trata de algo complementario o marginal que el estudiante pueda aprender por su cuenta o a través de la experiencia</w:t>
      </w:r>
      <w:r w:rsidRPr="003B1343">
        <w:rPr>
          <w:w w:val="105"/>
          <w:lang w:val="es-CO"/>
        </w:rPr>
        <w:t xml:space="preserve">. No se concibe este aprendizaje tampoco como algo estrictamente formal o lingüístico. </w:t>
      </w:r>
      <w:r w:rsidRPr="003B1343">
        <w:rPr>
          <w:w w:val="105"/>
          <w:highlight w:val="green"/>
          <w:lang w:val="es-CO"/>
        </w:rPr>
        <w:t>Aprender a leer y escri</w:t>
      </w:r>
      <w:r w:rsidRPr="003B1343">
        <w:rPr>
          <w:w w:val="105"/>
          <w:highlight w:val="green"/>
          <w:lang w:val="es-CO"/>
        </w:rPr>
        <w:t>bir géneros discursivos exige dominar cómo se dicen las cosas, pero también saber qué se tiene, a quién, con qué propósito, cómo se argumenta y cómo se organiza el</w:t>
      </w:r>
      <w:r w:rsidRPr="003B1343">
        <w:rPr>
          <w:spacing w:val="-10"/>
          <w:w w:val="105"/>
          <w:highlight w:val="green"/>
          <w:lang w:val="es-CO"/>
        </w:rPr>
        <w:t xml:space="preserve"> </w:t>
      </w:r>
      <w:r w:rsidRPr="003B1343">
        <w:rPr>
          <w:w w:val="105"/>
          <w:highlight w:val="green"/>
          <w:lang w:val="es-CO"/>
        </w:rPr>
        <w:t>discurso.</w:t>
      </w:r>
    </w:p>
    <w:p w:rsidR="00BA0D2A" w:rsidRPr="003B1343" w:rsidRDefault="00BA0D2A">
      <w:pPr>
        <w:spacing w:line="372" w:lineRule="auto"/>
        <w:rPr>
          <w:lang w:val="es-CO"/>
        </w:rPr>
        <w:sectPr w:rsidR="00BA0D2A" w:rsidRPr="003B1343">
          <w:pgSz w:w="11900" w:h="16840"/>
          <w:pgMar w:top="1140" w:right="100" w:bottom="280" w:left="1120" w:header="720" w:footer="720" w:gutter="0"/>
          <w:cols w:space="720"/>
        </w:sectPr>
      </w:pPr>
    </w:p>
    <w:p w:rsidR="00BA0D2A" w:rsidRDefault="00D236BE">
      <w:pPr>
        <w:pStyle w:val="Prrafodelista"/>
        <w:numPr>
          <w:ilvl w:val="0"/>
          <w:numId w:val="2"/>
        </w:numPr>
        <w:tabs>
          <w:tab w:val="left" w:pos="413"/>
        </w:tabs>
        <w:spacing w:before="87" w:line="372" w:lineRule="auto"/>
        <w:ind w:right="2760"/>
        <w:jc w:val="both"/>
        <w:rPr>
          <w:sz w:val="20"/>
        </w:rPr>
      </w:pPr>
      <w:r w:rsidRPr="003B1343">
        <w:rPr>
          <w:b/>
          <w:w w:val="105"/>
          <w:sz w:val="20"/>
          <w:highlight w:val="yellow"/>
          <w:lang w:val="es-CO"/>
        </w:rPr>
        <w:lastRenderedPageBreak/>
        <w:t>Leer y escribir para mucho más que comunicar</w:t>
      </w:r>
      <w:r w:rsidRPr="003B1343">
        <w:rPr>
          <w:w w:val="105"/>
          <w:sz w:val="20"/>
          <w:lang w:val="es-CO"/>
        </w:rPr>
        <w:t>. Pocos docentes univers</w:t>
      </w:r>
      <w:r w:rsidRPr="003B1343">
        <w:rPr>
          <w:w w:val="105"/>
          <w:sz w:val="20"/>
          <w:lang w:val="es-CO"/>
        </w:rPr>
        <w:t>itarios</w:t>
      </w:r>
      <w:r w:rsidRPr="003B1343">
        <w:rPr>
          <w:spacing w:val="-7"/>
          <w:w w:val="105"/>
          <w:sz w:val="20"/>
          <w:lang w:val="es-CO"/>
        </w:rPr>
        <w:t xml:space="preserve"> </w:t>
      </w:r>
      <w:r w:rsidRPr="003B1343">
        <w:rPr>
          <w:w w:val="105"/>
          <w:sz w:val="20"/>
          <w:lang w:val="es-CO"/>
        </w:rPr>
        <w:t>son</w:t>
      </w:r>
      <w:r w:rsidRPr="003B1343">
        <w:rPr>
          <w:spacing w:val="-6"/>
          <w:w w:val="105"/>
          <w:sz w:val="20"/>
          <w:lang w:val="es-CO"/>
        </w:rPr>
        <w:t xml:space="preserve"> </w:t>
      </w:r>
      <w:r w:rsidRPr="003B1343">
        <w:rPr>
          <w:w w:val="105"/>
          <w:sz w:val="20"/>
          <w:lang w:val="es-CO"/>
        </w:rPr>
        <w:t>plenamente</w:t>
      </w:r>
      <w:r w:rsidRPr="003B1343">
        <w:rPr>
          <w:spacing w:val="-7"/>
          <w:w w:val="105"/>
          <w:sz w:val="20"/>
          <w:lang w:val="es-CO"/>
        </w:rPr>
        <w:t xml:space="preserve"> </w:t>
      </w:r>
      <w:r w:rsidRPr="003B1343">
        <w:rPr>
          <w:w w:val="105"/>
          <w:sz w:val="20"/>
          <w:lang w:val="es-CO"/>
        </w:rPr>
        <w:t>conscientes</w:t>
      </w:r>
      <w:r w:rsidRPr="003B1343">
        <w:rPr>
          <w:spacing w:val="-6"/>
          <w:w w:val="105"/>
          <w:sz w:val="20"/>
          <w:lang w:val="es-CO"/>
        </w:rPr>
        <w:t xml:space="preserve"> </w:t>
      </w:r>
      <w:r w:rsidRPr="003B1343">
        <w:rPr>
          <w:w w:val="105"/>
          <w:sz w:val="20"/>
          <w:lang w:val="es-CO"/>
        </w:rPr>
        <w:t>de</w:t>
      </w:r>
      <w:r w:rsidRPr="003B1343">
        <w:rPr>
          <w:spacing w:val="-6"/>
          <w:w w:val="105"/>
          <w:sz w:val="20"/>
          <w:lang w:val="es-CO"/>
        </w:rPr>
        <w:t xml:space="preserve"> </w:t>
      </w:r>
      <w:r w:rsidRPr="003B1343">
        <w:rPr>
          <w:w w:val="105"/>
          <w:sz w:val="20"/>
          <w:lang w:val="es-CO"/>
        </w:rPr>
        <w:t>las</w:t>
      </w:r>
      <w:r w:rsidRPr="003B1343">
        <w:rPr>
          <w:spacing w:val="-7"/>
          <w:w w:val="105"/>
          <w:sz w:val="20"/>
          <w:lang w:val="es-CO"/>
        </w:rPr>
        <w:t xml:space="preserve"> </w:t>
      </w:r>
      <w:r w:rsidRPr="003B1343">
        <w:rPr>
          <w:w w:val="105"/>
          <w:sz w:val="20"/>
          <w:lang w:val="es-CO"/>
        </w:rPr>
        <w:t>funciones</w:t>
      </w:r>
      <w:r w:rsidRPr="003B1343">
        <w:rPr>
          <w:spacing w:val="-6"/>
          <w:w w:val="105"/>
          <w:sz w:val="20"/>
          <w:lang w:val="es-CO"/>
        </w:rPr>
        <w:t xml:space="preserve"> </w:t>
      </w:r>
      <w:r w:rsidRPr="003B1343">
        <w:rPr>
          <w:w w:val="105"/>
          <w:sz w:val="20"/>
          <w:lang w:val="es-CO"/>
        </w:rPr>
        <w:t>que</w:t>
      </w:r>
      <w:r w:rsidRPr="003B1343">
        <w:rPr>
          <w:spacing w:val="-6"/>
          <w:w w:val="105"/>
          <w:sz w:val="20"/>
          <w:lang w:val="es-CO"/>
        </w:rPr>
        <w:t xml:space="preserve"> </w:t>
      </w:r>
      <w:r w:rsidRPr="003B1343">
        <w:rPr>
          <w:w w:val="105"/>
          <w:sz w:val="20"/>
          <w:lang w:val="es-CO"/>
        </w:rPr>
        <w:t>desempeñan</w:t>
      </w:r>
      <w:r w:rsidRPr="003B1343">
        <w:rPr>
          <w:spacing w:val="-7"/>
          <w:w w:val="105"/>
          <w:sz w:val="20"/>
          <w:lang w:val="es-CO"/>
        </w:rPr>
        <w:t xml:space="preserve"> </w:t>
      </w:r>
      <w:r w:rsidRPr="003B1343">
        <w:rPr>
          <w:w w:val="105"/>
          <w:sz w:val="20"/>
          <w:lang w:val="es-CO"/>
        </w:rPr>
        <w:t>los géneros escritos en las disciplinas, más allá del tópico “para comunicar los datos”. No siempre nos damos cuenta de la estrecha relación que existe entre el éxito o el prestigio profesi</w:t>
      </w:r>
      <w:r w:rsidRPr="003B1343">
        <w:rPr>
          <w:w w:val="105"/>
          <w:sz w:val="20"/>
          <w:lang w:val="es-CO"/>
        </w:rPr>
        <w:t>onal, por un lado, y el dominio de las prácticas letradas de</w:t>
      </w:r>
      <w:r w:rsidRPr="003B1343">
        <w:rPr>
          <w:spacing w:val="-14"/>
          <w:w w:val="105"/>
          <w:sz w:val="20"/>
          <w:lang w:val="es-CO"/>
        </w:rPr>
        <w:t xml:space="preserve"> </w:t>
      </w:r>
      <w:r w:rsidRPr="003B1343">
        <w:rPr>
          <w:w w:val="105"/>
          <w:sz w:val="20"/>
          <w:lang w:val="es-CO"/>
        </w:rPr>
        <w:t>la</w:t>
      </w:r>
      <w:r w:rsidRPr="003B1343">
        <w:rPr>
          <w:spacing w:val="-12"/>
          <w:w w:val="105"/>
          <w:sz w:val="20"/>
          <w:lang w:val="es-CO"/>
        </w:rPr>
        <w:t xml:space="preserve"> </w:t>
      </w:r>
      <w:r w:rsidRPr="003B1343">
        <w:rPr>
          <w:w w:val="105"/>
          <w:sz w:val="20"/>
          <w:lang w:val="es-CO"/>
        </w:rPr>
        <w:t>disciplina,</w:t>
      </w:r>
      <w:r w:rsidRPr="003B1343">
        <w:rPr>
          <w:spacing w:val="-12"/>
          <w:w w:val="105"/>
          <w:sz w:val="20"/>
          <w:lang w:val="es-CO"/>
        </w:rPr>
        <w:t xml:space="preserve"> </w:t>
      </w:r>
      <w:r w:rsidRPr="003B1343">
        <w:rPr>
          <w:w w:val="105"/>
          <w:sz w:val="20"/>
          <w:lang w:val="es-CO"/>
        </w:rPr>
        <w:t>por</w:t>
      </w:r>
      <w:r w:rsidRPr="003B1343">
        <w:rPr>
          <w:spacing w:val="-13"/>
          <w:w w:val="105"/>
          <w:sz w:val="20"/>
          <w:lang w:val="es-CO"/>
        </w:rPr>
        <w:t xml:space="preserve"> </w:t>
      </w:r>
      <w:r w:rsidRPr="003B1343">
        <w:rPr>
          <w:w w:val="105"/>
          <w:sz w:val="20"/>
          <w:lang w:val="es-CO"/>
        </w:rPr>
        <w:t>el</w:t>
      </w:r>
      <w:r w:rsidRPr="003B1343">
        <w:rPr>
          <w:spacing w:val="-11"/>
          <w:w w:val="105"/>
          <w:sz w:val="20"/>
          <w:lang w:val="es-CO"/>
        </w:rPr>
        <w:t xml:space="preserve"> </w:t>
      </w:r>
      <w:r w:rsidRPr="003B1343">
        <w:rPr>
          <w:w w:val="105"/>
          <w:sz w:val="20"/>
          <w:lang w:val="es-CO"/>
        </w:rPr>
        <w:t>otro.</w:t>
      </w:r>
      <w:r w:rsidRPr="003B1343">
        <w:rPr>
          <w:spacing w:val="-13"/>
          <w:w w:val="105"/>
          <w:sz w:val="20"/>
          <w:lang w:val="es-CO"/>
        </w:rPr>
        <w:t xml:space="preserve"> </w:t>
      </w:r>
      <w:r w:rsidRPr="003B1343">
        <w:rPr>
          <w:w w:val="105"/>
          <w:sz w:val="20"/>
          <w:lang w:val="es-CO"/>
        </w:rPr>
        <w:t>En</w:t>
      </w:r>
      <w:r w:rsidRPr="003B1343">
        <w:rPr>
          <w:spacing w:val="-12"/>
          <w:w w:val="105"/>
          <w:sz w:val="20"/>
          <w:lang w:val="es-CO"/>
        </w:rPr>
        <w:t xml:space="preserve"> </w:t>
      </w:r>
      <w:r w:rsidRPr="003B1343">
        <w:rPr>
          <w:w w:val="105"/>
          <w:sz w:val="20"/>
          <w:lang w:val="es-CO"/>
        </w:rPr>
        <w:t>este</w:t>
      </w:r>
      <w:r w:rsidRPr="003B1343">
        <w:rPr>
          <w:spacing w:val="-12"/>
          <w:w w:val="105"/>
          <w:sz w:val="20"/>
          <w:lang w:val="es-CO"/>
        </w:rPr>
        <w:t xml:space="preserve"> </w:t>
      </w:r>
      <w:r w:rsidRPr="003B1343">
        <w:rPr>
          <w:w w:val="105"/>
          <w:sz w:val="20"/>
          <w:lang w:val="es-CO"/>
        </w:rPr>
        <w:t>sentido,</w:t>
      </w:r>
      <w:r w:rsidRPr="003B1343">
        <w:rPr>
          <w:spacing w:val="-14"/>
          <w:w w:val="105"/>
          <w:sz w:val="20"/>
          <w:lang w:val="es-CO"/>
        </w:rPr>
        <w:t xml:space="preserve"> </w:t>
      </w:r>
      <w:r w:rsidRPr="003B1343">
        <w:rPr>
          <w:w w:val="105"/>
          <w:sz w:val="20"/>
          <w:lang w:val="es-CO"/>
        </w:rPr>
        <w:t>la</w:t>
      </w:r>
      <w:r w:rsidRPr="003B1343">
        <w:rPr>
          <w:spacing w:val="-12"/>
          <w:w w:val="105"/>
          <w:sz w:val="20"/>
          <w:lang w:val="es-CO"/>
        </w:rPr>
        <w:t xml:space="preserve"> </w:t>
      </w:r>
      <w:r w:rsidRPr="003B1343">
        <w:rPr>
          <w:w w:val="105"/>
          <w:sz w:val="20"/>
          <w:lang w:val="es-CO"/>
        </w:rPr>
        <w:t>perspectiva</w:t>
      </w:r>
      <w:r w:rsidRPr="003B1343">
        <w:rPr>
          <w:spacing w:val="-12"/>
          <w:w w:val="105"/>
          <w:sz w:val="20"/>
          <w:lang w:val="es-CO"/>
        </w:rPr>
        <w:t xml:space="preserve"> </w:t>
      </w:r>
      <w:r w:rsidRPr="003B1343">
        <w:rPr>
          <w:w w:val="105"/>
          <w:sz w:val="20"/>
          <w:lang w:val="es-CO"/>
        </w:rPr>
        <w:t>sociocultural</w:t>
      </w:r>
      <w:r w:rsidRPr="003B1343">
        <w:rPr>
          <w:spacing w:val="-13"/>
          <w:w w:val="105"/>
          <w:sz w:val="20"/>
          <w:lang w:val="es-CO"/>
        </w:rPr>
        <w:t xml:space="preserve"> </w:t>
      </w:r>
      <w:r w:rsidRPr="003B1343">
        <w:rPr>
          <w:w w:val="105"/>
          <w:sz w:val="20"/>
          <w:lang w:val="es-CO"/>
        </w:rPr>
        <w:t>ensancha notablemente las funciones relevantes que desempeñan los géneros</w:t>
      </w:r>
      <w:r w:rsidRPr="003B1343">
        <w:rPr>
          <w:spacing w:val="-21"/>
          <w:w w:val="105"/>
          <w:sz w:val="20"/>
          <w:lang w:val="es-CO"/>
        </w:rPr>
        <w:t xml:space="preserve"> </w:t>
      </w:r>
      <w:r w:rsidRPr="003B1343">
        <w:rPr>
          <w:w w:val="105"/>
          <w:sz w:val="20"/>
          <w:lang w:val="es-CO"/>
        </w:rPr>
        <w:t>discursivos dentro de cada disciplina del saber o de cada carrera universitaria. En pocas palabras,</w:t>
      </w:r>
      <w:r w:rsidRPr="003B1343">
        <w:rPr>
          <w:spacing w:val="-5"/>
          <w:w w:val="105"/>
          <w:sz w:val="20"/>
          <w:lang w:val="es-CO"/>
        </w:rPr>
        <w:t xml:space="preserve"> </w:t>
      </w:r>
      <w:r w:rsidRPr="003B1343">
        <w:rPr>
          <w:w w:val="105"/>
          <w:sz w:val="20"/>
          <w:lang w:val="es-CO"/>
        </w:rPr>
        <w:t>los</w:t>
      </w:r>
      <w:r w:rsidRPr="003B1343">
        <w:rPr>
          <w:spacing w:val="-5"/>
          <w:w w:val="105"/>
          <w:sz w:val="20"/>
          <w:lang w:val="es-CO"/>
        </w:rPr>
        <w:t xml:space="preserve"> </w:t>
      </w:r>
      <w:r w:rsidRPr="003B1343">
        <w:rPr>
          <w:w w:val="105"/>
          <w:sz w:val="20"/>
          <w:lang w:val="es-CO"/>
        </w:rPr>
        <w:t>textos:</w:t>
      </w:r>
      <w:r w:rsidRPr="003B1343">
        <w:rPr>
          <w:spacing w:val="-5"/>
          <w:w w:val="105"/>
          <w:sz w:val="20"/>
          <w:lang w:val="es-CO"/>
        </w:rPr>
        <w:t xml:space="preserve"> </w:t>
      </w:r>
      <w:r w:rsidRPr="003B1343">
        <w:rPr>
          <w:w w:val="105"/>
          <w:sz w:val="20"/>
          <w:lang w:val="es-CO"/>
        </w:rPr>
        <w:t>a)</w:t>
      </w:r>
      <w:r w:rsidRPr="003B1343">
        <w:rPr>
          <w:spacing w:val="-5"/>
          <w:w w:val="105"/>
          <w:sz w:val="20"/>
          <w:lang w:val="es-CO"/>
        </w:rPr>
        <w:t xml:space="preserve"> </w:t>
      </w:r>
      <w:r w:rsidRPr="003B1343">
        <w:rPr>
          <w:w w:val="105"/>
          <w:sz w:val="20"/>
          <w:lang w:val="es-CO"/>
        </w:rPr>
        <w:t>elaboran</w:t>
      </w:r>
      <w:r w:rsidRPr="003B1343">
        <w:rPr>
          <w:spacing w:val="-5"/>
          <w:w w:val="105"/>
          <w:sz w:val="20"/>
          <w:lang w:val="es-CO"/>
        </w:rPr>
        <w:t xml:space="preserve"> </w:t>
      </w:r>
      <w:r w:rsidRPr="003B1343">
        <w:rPr>
          <w:w w:val="105"/>
          <w:sz w:val="20"/>
          <w:lang w:val="es-CO"/>
        </w:rPr>
        <w:t>el</w:t>
      </w:r>
      <w:r w:rsidRPr="003B1343">
        <w:rPr>
          <w:spacing w:val="-6"/>
          <w:w w:val="105"/>
          <w:sz w:val="20"/>
          <w:lang w:val="es-CO"/>
        </w:rPr>
        <w:t xml:space="preserve"> </w:t>
      </w:r>
      <w:r w:rsidRPr="003B1343">
        <w:rPr>
          <w:w w:val="105"/>
          <w:sz w:val="20"/>
          <w:lang w:val="es-CO"/>
        </w:rPr>
        <w:t>conocimiento</w:t>
      </w:r>
      <w:r w:rsidRPr="003B1343">
        <w:rPr>
          <w:spacing w:val="-5"/>
          <w:w w:val="105"/>
          <w:sz w:val="20"/>
          <w:lang w:val="es-CO"/>
        </w:rPr>
        <w:t xml:space="preserve"> </w:t>
      </w:r>
      <w:r w:rsidRPr="003B1343">
        <w:rPr>
          <w:w w:val="105"/>
          <w:sz w:val="20"/>
          <w:lang w:val="es-CO"/>
        </w:rPr>
        <w:t>de</w:t>
      </w:r>
      <w:r w:rsidRPr="003B1343">
        <w:rPr>
          <w:spacing w:val="-5"/>
          <w:w w:val="105"/>
          <w:sz w:val="20"/>
          <w:lang w:val="es-CO"/>
        </w:rPr>
        <w:t xml:space="preserve"> </w:t>
      </w:r>
      <w:r w:rsidRPr="003B1343">
        <w:rPr>
          <w:w w:val="105"/>
          <w:sz w:val="20"/>
          <w:lang w:val="es-CO"/>
        </w:rPr>
        <w:t>la</w:t>
      </w:r>
      <w:r w:rsidRPr="003B1343">
        <w:rPr>
          <w:spacing w:val="-5"/>
          <w:w w:val="105"/>
          <w:sz w:val="20"/>
          <w:lang w:val="es-CO"/>
        </w:rPr>
        <w:t xml:space="preserve"> </w:t>
      </w:r>
      <w:r w:rsidRPr="003B1343">
        <w:rPr>
          <w:w w:val="105"/>
          <w:sz w:val="20"/>
          <w:lang w:val="es-CO"/>
        </w:rPr>
        <w:t>disciplina,</w:t>
      </w:r>
      <w:r w:rsidRPr="003B1343">
        <w:rPr>
          <w:spacing w:val="-6"/>
          <w:w w:val="105"/>
          <w:sz w:val="20"/>
          <w:lang w:val="es-CO"/>
        </w:rPr>
        <w:t xml:space="preserve"> </w:t>
      </w:r>
      <w:r w:rsidRPr="003B1343">
        <w:rPr>
          <w:w w:val="105"/>
          <w:sz w:val="20"/>
          <w:lang w:val="es-CO"/>
        </w:rPr>
        <w:t>b)</w:t>
      </w:r>
      <w:r w:rsidRPr="003B1343">
        <w:rPr>
          <w:spacing w:val="-5"/>
          <w:w w:val="105"/>
          <w:sz w:val="20"/>
          <w:lang w:val="es-CO"/>
        </w:rPr>
        <w:t xml:space="preserve"> </w:t>
      </w:r>
      <w:r w:rsidRPr="003B1343">
        <w:rPr>
          <w:w w:val="105"/>
          <w:sz w:val="20"/>
          <w:lang w:val="es-CO"/>
        </w:rPr>
        <w:t>construyen</w:t>
      </w:r>
      <w:r w:rsidRPr="003B1343">
        <w:rPr>
          <w:spacing w:val="-5"/>
          <w:w w:val="105"/>
          <w:sz w:val="20"/>
          <w:lang w:val="es-CO"/>
        </w:rPr>
        <w:t xml:space="preserve"> </w:t>
      </w:r>
      <w:r w:rsidRPr="003B1343">
        <w:rPr>
          <w:w w:val="105"/>
          <w:sz w:val="20"/>
          <w:lang w:val="es-CO"/>
        </w:rPr>
        <w:t>la identidad de los autores-lectores, y c) facilitan que los profesionales ejerzan e</w:t>
      </w:r>
      <w:r w:rsidRPr="003B1343">
        <w:rPr>
          <w:w w:val="105"/>
          <w:sz w:val="20"/>
          <w:lang w:val="es-CO"/>
        </w:rPr>
        <w:t>l poder dentro de su disciplina o comunidad.</w:t>
      </w:r>
      <w:r w:rsidRPr="003B1343">
        <w:rPr>
          <w:spacing w:val="-16"/>
          <w:w w:val="105"/>
          <w:sz w:val="20"/>
          <w:lang w:val="es-CO"/>
        </w:rPr>
        <w:t xml:space="preserve"> </w:t>
      </w:r>
      <w:proofErr w:type="spellStart"/>
      <w:r>
        <w:rPr>
          <w:w w:val="105"/>
          <w:sz w:val="20"/>
        </w:rPr>
        <w:t>Veámoslo</w:t>
      </w:r>
      <w:proofErr w:type="spellEnd"/>
      <w:r>
        <w:rPr>
          <w:w w:val="105"/>
          <w:sz w:val="20"/>
        </w:rPr>
        <w:t>:</w:t>
      </w:r>
    </w:p>
    <w:p w:rsidR="00BA0D2A" w:rsidRPr="003B1343" w:rsidRDefault="00D236BE">
      <w:pPr>
        <w:pStyle w:val="Prrafodelista"/>
        <w:numPr>
          <w:ilvl w:val="1"/>
          <w:numId w:val="2"/>
        </w:numPr>
        <w:tabs>
          <w:tab w:val="left" w:pos="592"/>
        </w:tabs>
        <w:spacing w:before="105" w:line="372" w:lineRule="auto"/>
        <w:ind w:right="2759"/>
        <w:rPr>
          <w:sz w:val="20"/>
          <w:highlight w:val="green"/>
          <w:lang w:val="es-CO"/>
        </w:rPr>
      </w:pPr>
      <w:r w:rsidRPr="003B1343">
        <w:rPr>
          <w:b/>
          <w:w w:val="105"/>
          <w:sz w:val="20"/>
          <w:highlight w:val="yellow"/>
          <w:lang w:val="es-CO"/>
        </w:rPr>
        <w:t>Elaborar conocimiento</w:t>
      </w:r>
      <w:r w:rsidRPr="003B1343">
        <w:rPr>
          <w:w w:val="105"/>
          <w:sz w:val="20"/>
          <w:lang w:val="es-CO"/>
        </w:rPr>
        <w:t xml:space="preserve">. Puesto que la ciencia y el mundo académico se basan esencialmente en el discurso escrito, el conocimiento de cada disciplina se elabora a partir de la acumulación de los géneros </w:t>
      </w:r>
      <w:r w:rsidRPr="003B1343">
        <w:rPr>
          <w:w w:val="105"/>
          <w:sz w:val="20"/>
          <w:lang w:val="es-CO"/>
        </w:rPr>
        <w:t>escritos propios. Así, el derecho o la jurisprudencia son el resultado de la suma de todas las leyes, sentencias y recursos judiciales que se han dado; la química expande sus horizontes a partir de la publicación de artículos de investigación en los princi</w:t>
      </w:r>
      <w:r w:rsidRPr="003B1343">
        <w:rPr>
          <w:w w:val="105"/>
          <w:sz w:val="20"/>
          <w:lang w:val="es-CO"/>
        </w:rPr>
        <w:t>pales boletines de la disciplina; la ingeniería crece a partir de la elaboración de proyectos que se plasman también</w:t>
      </w:r>
      <w:r w:rsidRPr="003B1343">
        <w:rPr>
          <w:spacing w:val="-43"/>
          <w:w w:val="105"/>
          <w:sz w:val="20"/>
          <w:lang w:val="es-CO"/>
        </w:rPr>
        <w:t xml:space="preserve"> </w:t>
      </w:r>
      <w:r w:rsidRPr="003B1343">
        <w:rPr>
          <w:w w:val="105"/>
          <w:sz w:val="20"/>
          <w:lang w:val="es-CO"/>
        </w:rPr>
        <w:t>en documentos escritos. En la práctica, solo existe el conocimiento que formulan los discursos ya publicados. Algunas investigaciones han m</w:t>
      </w:r>
      <w:r w:rsidRPr="003B1343">
        <w:rPr>
          <w:w w:val="105"/>
          <w:sz w:val="20"/>
          <w:lang w:val="es-CO"/>
        </w:rPr>
        <w:t>ostrado cómo las convenciones formales de los principales boletines científicos condicionan y guían los procedimientos</w:t>
      </w:r>
      <w:r w:rsidRPr="003B1343">
        <w:rPr>
          <w:spacing w:val="-6"/>
          <w:w w:val="105"/>
          <w:sz w:val="20"/>
          <w:lang w:val="es-CO"/>
        </w:rPr>
        <w:t xml:space="preserve"> </w:t>
      </w:r>
      <w:r w:rsidRPr="003B1343">
        <w:rPr>
          <w:w w:val="105"/>
          <w:sz w:val="20"/>
          <w:lang w:val="es-CO"/>
        </w:rPr>
        <w:t>con</w:t>
      </w:r>
      <w:r w:rsidRPr="003B1343">
        <w:rPr>
          <w:spacing w:val="-6"/>
          <w:w w:val="105"/>
          <w:sz w:val="20"/>
          <w:lang w:val="es-CO"/>
        </w:rPr>
        <w:t xml:space="preserve"> </w:t>
      </w:r>
      <w:r w:rsidRPr="003B1343">
        <w:rPr>
          <w:w w:val="105"/>
          <w:sz w:val="20"/>
          <w:lang w:val="es-CO"/>
        </w:rPr>
        <w:t>que</w:t>
      </w:r>
      <w:r w:rsidRPr="003B1343">
        <w:rPr>
          <w:spacing w:val="-5"/>
          <w:w w:val="105"/>
          <w:sz w:val="20"/>
          <w:lang w:val="es-CO"/>
        </w:rPr>
        <w:t xml:space="preserve"> </w:t>
      </w:r>
      <w:r w:rsidRPr="003B1343">
        <w:rPr>
          <w:w w:val="105"/>
          <w:sz w:val="20"/>
          <w:lang w:val="es-CO"/>
        </w:rPr>
        <w:t>se</w:t>
      </w:r>
      <w:r w:rsidRPr="003B1343">
        <w:rPr>
          <w:spacing w:val="-5"/>
          <w:w w:val="105"/>
          <w:sz w:val="20"/>
          <w:lang w:val="es-CO"/>
        </w:rPr>
        <w:t xml:space="preserve"> </w:t>
      </w:r>
      <w:r w:rsidRPr="003B1343">
        <w:rPr>
          <w:w w:val="105"/>
          <w:sz w:val="20"/>
          <w:lang w:val="es-CO"/>
        </w:rPr>
        <w:t>realiza</w:t>
      </w:r>
      <w:r w:rsidRPr="003B1343">
        <w:rPr>
          <w:spacing w:val="-6"/>
          <w:w w:val="105"/>
          <w:sz w:val="20"/>
          <w:lang w:val="es-CO"/>
        </w:rPr>
        <w:t xml:space="preserve"> </w:t>
      </w:r>
      <w:r w:rsidRPr="003B1343">
        <w:rPr>
          <w:w w:val="105"/>
          <w:sz w:val="20"/>
          <w:lang w:val="es-CO"/>
        </w:rPr>
        <w:t>la</w:t>
      </w:r>
      <w:r w:rsidRPr="003B1343">
        <w:rPr>
          <w:spacing w:val="-6"/>
          <w:w w:val="105"/>
          <w:sz w:val="20"/>
          <w:lang w:val="es-CO"/>
        </w:rPr>
        <w:t xml:space="preserve"> </w:t>
      </w:r>
      <w:r w:rsidRPr="003B1343">
        <w:rPr>
          <w:w w:val="105"/>
          <w:sz w:val="20"/>
          <w:lang w:val="es-CO"/>
        </w:rPr>
        <w:t>investigación,</w:t>
      </w:r>
      <w:r w:rsidRPr="003B1343">
        <w:rPr>
          <w:spacing w:val="-5"/>
          <w:w w:val="105"/>
          <w:sz w:val="20"/>
          <w:lang w:val="es-CO"/>
        </w:rPr>
        <w:t xml:space="preserve"> </w:t>
      </w:r>
      <w:r w:rsidRPr="003B1343">
        <w:rPr>
          <w:w w:val="105"/>
          <w:sz w:val="20"/>
          <w:lang w:val="es-CO"/>
        </w:rPr>
        <w:t>se</w:t>
      </w:r>
      <w:r w:rsidRPr="003B1343">
        <w:rPr>
          <w:spacing w:val="-6"/>
          <w:w w:val="105"/>
          <w:sz w:val="20"/>
          <w:lang w:val="es-CO"/>
        </w:rPr>
        <w:t xml:space="preserve"> </w:t>
      </w:r>
      <w:r w:rsidRPr="003B1343">
        <w:rPr>
          <w:w w:val="105"/>
          <w:sz w:val="20"/>
          <w:lang w:val="es-CO"/>
        </w:rPr>
        <w:t>consiguen</w:t>
      </w:r>
      <w:r w:rsidRPr="003B1343">
        <w:rPr>
          <w:spacing w:val="-6"/>
          <w:w w:val="105"/>
          <w:sz w:val="20"/>
          <w:lang w:val="es-CO"/>
        </w:rPr>
        <w:t xml:space="preserve"> </w:t>
      </w:r>
      <w:r w:rsidRPr="003B1343">
        <w:rPr>
          <w:w w:val="105"/>
          <w:sz w:val="20"/>
          <w:lang w:val="es-CO"/>
        </w:rPr>
        <w:t>los</w:t>
      </w:r>
      <w:r w:rsidRPr="003B1343">
        <w:rPr>
          <w:spacing w:val="-6"/>
          <w:w w:val="105"/>
          <w:sz w:val="20"/>
          <w:lang w:val="es-CO"/>
        </w:rPr>
        <w:t xml:space="preserve"> </w:t>
      </w:r>
      <w:r w:rsidRPr="003B1343">
        <w:rPr>
          <w:w w:val="105"/>
          <w:sz w:val="20"/>
          <w:lang w:val="es-CO"/>
        </w:rPr>
        <w:t>datos</w:t>
      </w:r>
      <w:r w:rsidRPr="003B1343">
        <w:rPr>
          <w:spacing w:val="-7"/>
          <w:w w:val="105"/>
          <w:sz w:val="20"/>
          <w:lang w:val="es-CO"/>
        </w:rPr>
        <w:t xml:space="preserve"> </w:t>
      </w:r>
      <w:r w:rsidRPr="003B1343">
        <w:rPr>
          <w:w w:val="105"/>
          <w:sz w:val="20"/>
          <w:lang w:val="es-CO"/>
        </w:rPr>
        <w:t>y</w:t>
      </w:r>
      <w:r w:rsidRPr="003B1343">
        <w:rPr>
          <w:spacing w:val="-6"/>
          <w:w w:val="105"/>
          <w:sz w:val="20"/>
          <w:lang w:val="es-CO"/>
        </w:rPr>
        <w:t xml:space="preserve"> </w:t>
      </w:r>
      <w:r w:rsidRPr="003B1343">
        <w:rPr>
          <w:w w:val="105"/>
          <w:sz w:val="20"/>
          <w:lang w:val="es-CO"/>
        </w:rPr>
        <w:t>se formulan.</w:t>
      </w:r>
      <w:r w:rsidRPr="003B1343">
        <w:rPr>
          <w:spacing w:val="-4"/>
          <w:w w:val="105"/>
          <w:sz w:val="20"/>
          <w:lang w:val="es-CO"/>
        </w:rPr>
        <w:t xml:space="preserve"> </w:t>
      </w:r>
      <w:r w:rsidRPr="003B1343">
        <w:rPr>
          <w:w w:val="105"/>
          <w:sz w:val="20"/>
          <w:lang w:val="es-CO"/>
        </w:rPr>
        <w:t>De</w:t>
      </w:r>
      <w:r w:rsidRPr="003B1343">
        <w:rPr>
          <w:spacing w:val="-5"/>
          <w:w w:val="105"/>
          <w:sz w:val="20"/>
          <w:lang w:val="es-CO"/>
        </w:rPr>
        <w:t xml:space="preserve"> </w:t>
      </w:r>
      <w:r w:rsidRPr="003B1343">
        <w:rPr>
          <w:w w:val="105"/>
          <w:sz w:val="20"/>
          <w:lang w:val="es-CO"/>
        </w:rPr>
        <w:t>este</w:t>
      </w:r>
      <w:r w:rsidRPr="003B1343">
        <w:rPr>
          <w:spacing w:val="-5"/>
          <w:w w:val="105"/>
          <w:sz w:val="20"/>
          <w:lang w:val="es-CO"/>
        </w:rPr>
        <w:t xml:space="preserve"> </w:t>
      </w:r>
      <w:r w:rsidRPr="003B1343">
        <w:rPr>
          <w:w w:val="105"/>
          <w:sz w:val="20"/>
          <w:lang w:val="es-CO"/>
        </w:rPr>
        <w:t>modo</w:t>
      </w:r>
      <w:r w:rsidRPr="003B1343">
        <w:rPr>
          <w:w w:val="105"/>
          <w:sz w:val="20"/>
          <w:highlight w:val="green"/>
          <w:lang w:val="es-CO"/>
        </w:rPr>
        <w:t>,</w:t>
      </w:r>
      <w:r w:rsidRPr="003B1343">
        <w:rPr>
          <w:spacing w:val="-4"/>
          <w:w w:val="105"/>
          <w:sz w:val="20"/>
          <w:highlight w:val="green"/>
          <w:lang w:val="es-CO"/>
        </w:rPr>
        <w:t xml:space="preserve"> </w:t>
      </w:r>
      <w:r w:rsidRPr="003B1343">
        <w:rPr>
          <w:w w:val="105"/>
          <w:sz w:val="20"/>
          <w:highlight w:val="green"/>
          <w:lang w:val="es-CO"/>
        </w:rPr>
        <w:t>quién</w:t>
      </w:r>
      <w:r w:rsidRPr="003B1343">
        <w:rPr>
          <w:spacing w:val="-4"/>
          <w:w w:val="105"/>
          <w:sz w:val="20"/>
          <w:highlight w:val="green"/>
          <w:lang w:val="es-CO"/>
        </w:rPr>
        <w:t xml:space="preserve"> </w:t>
      </w:r>
      <w:r w:rsidRPr="003B1343">
        <w:rPr>
          <w:w w:val="105"/>
          <w:sz w:val="20"/>
          <w:highlight w:val="green"/>
          <w:lang w:val="es-CO"/>
        </w:rPr>
        <w:t>conoce</w:t>
      </w:r>
      <w:r w:rsidRPr="003B1343">
        <w:rPr>
          <w:spacing w:val="-5"/>
          <w:w w:val="105"/>
          <w:sz w:val="20"/>
          <w:highlight w:val="green"/>
          <w:lang w:val="es-CO"/>
        </w:rPr>
        <w:t xml:space="preserve"> </w:t>
      </w:r>
      <w:r w:rsidRPr="003B1343">
        <w:rPr>
          <w:w w:val="105"/>
          <w:sz w:val="20"/>
          <w:highlight w:val="green"/>
          <w:lang w:val="es-CO"/>
        </w:rPr>
        <w:t>mejor</w:t>
      </w:r>
      <w:r w:rsidRPr="003B1343">
        <w:rPr>
          <w:spacing w:val="-4"/>
          <w:w w:val="105"/>
          <w:sz w:val="20"/>
          <w:highlight w:val="green"/>
          <w:lang w:val="es-CO"/>
        </w:rPr>
        <w:t xml:space="preserve"> </w:t>
      </w:r>
      <w:r w:rsidRPr="003B1343">
        <w:rPr>
          <w:w w:val="105"/>
          <w:sz w:val="20"/>
          <w:highlight w:val="green"/>
          <w:lang w:val="es-CO"/>
        </w:rPr>
        <w:t>las</w:t>
      </w:r>
      <w:r w:rsidRPr="003B1343">
        <w:rPr>
          <w:spacing w:val="-5"/>
          <w:w w:val="105"/>
          <w:sz w:val="20"/>
          <w:highlight w:val="green"/>
          <w:lang w:val="es-CO"/>
        </w:rPr>
        <w:t xml:space="preserve"> </w:t>
      </w:r>
      <w:r w:rsidRPr="003B1343">
        <w:rPr>
          <w:w w:val="105"/>
          <w:sz w:val="20"/>
          <w:highlight w:val="green"/>
          <w:lang w:val="es-CO"/>
        </w:rPr>
        <w:t>características</w:t>
      </w:r>
      <w:r w:rsidRPr="003B1343">
        <w:rPr>
          <w:spacing w:val="-5"/>
          <w:w w:val="105"/>
          <w:sz w:val="20"/>
          <w:highlight w:val="green"/>
          <w:lang w:val="es-CO"/>
        </w:rPr>
        <w:t xml:space="preserve"> </w:t>
      </w:r>
      <w:r w:rsidRPr="003B1343">
        <w:rPr>
          <w:w w:val="105"/>
          <w:sz w:val="20"/>
          <w:highlight w:val="green"/>
          <w:lang w:val="es-CO"/>
        </w:rPr>
        <w:t>de</w:t>
      </w:r>
      <w:r w:rsidRPr="003B1343">
        <w:rPr>
          <w:spacing w:val="-4"/>
          <w:w w:val="105"/>
          <w:sz w:val="20"/>
          <w:highlight w:val="green"/>
          <w:lang w:val="es-CO"/>
        </w:rPr>
        <w:t xml:space="preserve"> </w:t>
      </w:r>
      <w:r w:rsidRPr="003B1343">
        <w:rPr>
          <w:w w:val="105"/>
          <w:sz w:val="20"/>
          <w:highlight w:val="green"/>
          <w:lang w:val="es-CO"/>
        </w:rPr>
        <w:t>los</w:t>
      </w:r>
      <w:r w:rsidRPr="003B1343">
        <w:rPr>
          <w:spacing w:val="-5"/>
          <w:w w:val="105"/>
          <w:sz w:val="20"/>
          <w:highlight w:val="green"/>
          <w:lang w:val="es-CO"/>
        </w:rPr>
        <w:t xml:space="preserve"> </w:t>
      </w:r>
      <w:r w:rsidRPr="003B1343">
        <w:rPr>
          <w:w w:val="105"/>
          <w:sz w:val="20"/>
          <w:highlight w:val="green"/>
          <w:lang w:val="es-CO"/>
        </w:rPr>
        <w:t>géneros científicos</w:t>
      </w:r>
      <w:r w:rsidRPr="003B1343">
        <w:rPr>
          <w:spacing w:val="-12"/>
          <w:w w:val="105"/>
          <w:sz w:val="20"/>
          <w:highlight w:val="green"/>
          <w:lang w:val="es-CO"/>
        </w:rPr>
        <w:t xml:space="preserve"> </w:t>
      </w:r>
      <w:r w:rsidRPr="003B1343">
        <w:rPr>
          <w:w w:val="105"/>
          <w:sz w:val="20"/>
          <w:highlight w:val="green"/>
          <w:lang w:val="es-CO"/>
        </w:rPr>
        <w:t>(artículo</w:t>
      </w:r>
      <w:r w:rsidRPr="003B1343">
        <w:rPr>
          <w:spacing w:val="-11"/>
          <w:w w:val="105"/>
          <w:sz w:val="20"/>
          <w:highlight w:val="green"/>
          <w:lang w:val="es-CO"/>
        </w:rPr>
        <w:t xml:space="preserve"> </w:t>
      </w:r>
      <w:r w:rsidRPr="003B1343">
        <w:rPr>
          <w:w w:val="105"/>
          <w:sz w:val="20"/>
          <w:highlight w:val="green"/>
          <w:lang w:val="es-CO"/>
        </w:rPr>
        <w:t>de</w:t>
      </w:r>
      <w:r w:rsidRPr="003B1343">
        <w:rPr>
          <w:spacing w:val="-11"/>
          <w:w w:val="105"/>
          <w:sz w:val="20"/>
          <w:highlight w:val="green"/>
          <w:lang w:val="es-CO"/>
        </w:rPr>
        <w:t xml:space="preserve"> </w:t>
      </w:r>
      <w:r w:rsidRPr="003B1343">
        <w:rPr>
          <w:w w:val="105"/>
          <w:sz w:val="20"/>
          <w:highlight w:val="green"/>
          <w:lang w:val="es-CO"/>
        </w:rPr>
        <w:t>investigación,</w:t>
      </w:r>
      <w:r w:rsidRPr="003B1343">
        <w:rPr>
          <w:spacing w:val="-12"/>
          <w:w w:val="105"/>
          <w:sz w:val="20"/>
          <w:highlight w:val="green"/>
          <w:lang w:val="es-CO"/>
        </w:rPr>
        <w:t xml:space="preserve"> </w:t>
      </w:r>
      <w:r w:rsidRPr="003B1343">
        <w:rPr>
          <w:w w:val="105"/>
          <w:sz w:val="20"/>
          <w:highlight w:val="green"/>
          <w:lang w:val="es-CO"/>
        </w:rPr>
        <w:t>artículo</w:t>
      </w:r>
      <w:r w:rsidRPr="003B1343">
        <w:rPr>
          <w:spacing w:val="-10"/>
          <w:w w:val="105"/>
          <w:sz w:val="20"/>
          <w:highlight w:val="green"/>
          <w:lang w:val="es-CO"/>
        </w:rPr>
        <w:t xml:space="preserve"> </w:t>
      </w:r>
      <w:r w:rsidRPr="003B1343">
        <w:rPr>
          <w:w w:val="105"/>
          <w:sz w:val="20"/>
          <w:highlight w:val="green"/>
          <w:lang w:val="es-CO"/>
        </w:rPr>
        <w:t>de</w:t>
      </w:r>
      <w:r w:rsidRPr="003B1343">
        <w:rPr>
          <w:spacing w:val="-12"/>
          <w:w w:val="105"/>
          <w:sz w:val="20"/>
          <w:highlight w:val="green"/>
          <w:lang w:val="es-CO"/>
        </w:rPr>
        <w:t xml:space="preserve"> </w:t>
      </w:r>
      <w:r w:rsidRPr="003B1343">
        <w:rPr>
          <w:w w:val="105"/>
          <w:sz w:val="20"/>
          <w:highlight w:val="green"/>
          <w:lang w:val="es-CO"/>
        </w:rPr>
        <w:t>revisión,</w:t>
      </w:r>
      <w:r w:rsidRPr="003B1343">
        <w:rPr>
          <w:spacing w:val="-12"/>
          <w:w w:val="105"/>
          <w:sz w:val="20"/>
          <w:highlight w:val="green"/>
          <w:lang w:val="es-CO"/>
        </w:rPr>
        <w:t xml:space="preserve"> </w:t>
      </w:r>
      <w:r w:rsidRPr="003B1343">
        <w:rPr>
          <w:w w:val="105"/>
          <w:sz w:val="20"/>
          <w:highlight w:val="green"/>
          <w:lang w:val="es-CO"/>
        </w:rPr>
        <w:t>caso</w:t>
      </w:r>
      <w:r w:rsidRPr="003B1343">
        <w:rPr>
          <w:spacing w:val="-12"/>
          <w:w w:val="105"/>
          <w:sz w:val="20"/>
          <w:highlight w:val="green"/>
          <w:lang w:val="es-CO"/>
        </w:rPr>
        <w:t xml:space="preserve"> </w:t>
      </w:r>
      <w:r w:rsidRPr="003B1343">
        <w:rPr>
          <w:w w:val="105"/>
          <w:sz w:val="20"/>
          <w:highlight w:val="green"/>
          <w:lang w:val="es-CO"/>
        </w:rPr>
        <w:t>clínico,</w:t>
      </w:r>
      <w:r w:rsidRPr="003B1343">
        <w:rPr>
          <w:spacing w:val="-11"/>
          <w:w w:val="105"/>
          <w:sz w:val="20"/>
          <w:highlight w:val="green"/>
          <w:lang w:val="es-CO"/>
        </w:rPr>
        <w:t xml:space="preserve"> </w:t>
      </w:r>
      <w:r w:rsidRPr="003B1343">
        <w:rPr>
          <w:w w:val="105"/>
          <w:sz w:val="20"/>
          <w:highlight w:val="green"/>
          <w:lang w:val="es-CO"/>
        </w:rPr>
        <w:t>memoria, tesis, proyecto, etc.) está mejor preparado para leer, escribir, investigar y publicar.</w:t>
      </w:r>
    </w:p>
    <w:p w:rsidR="00BA0D2A" w:rsidRDefault="00D236BE">
      <w:pPr>
        <w:pStyle w:val="Prrafodelista"/>
        <w:numPr>
          <w:ilvl w:val="1"/>
          <w:numId w:val="2"/>
        </w:numPr>
        <w:tabs>
          <w:tab w:val="left" w:pos="592"/>
        </w:tabs>
        <w:spacing w:before="108" w:line="372" w:lineRule="auto"/>
        <w:ind w:right="2760"/>
        <w:rPr>
          <w:sz w:val="20"/>
        </w:rPr>
      </w:pPr>
      <w:r w:rsidRPr="003B1343">
        <w:rPr>
          <w:b/>
          <w:w w:val="105"/>
          <w:sz w:val="20"/>
          <w:highlight w:val="yellow"/>
          <w:lang w:val="es-CO"/>
        </w:rPr>
        <w:t>Construir identidad</w:t>
      </w:r>
      <w:r w:rsidRPr="003B1343">
        <w:rPr>
          <w:w w:val="105"/>
          <w:sz w:val="20"/>
          <w:lang w:val="es-CO"/>
        </w:rPr>
        <w:t>. La identidad académica o científica de cada persona de</w:t>
      </w:r>
      <w:r w:rsidRPr="003B1343">
        <w:rPr>
          <w:w w:val="105"/>
          <w:sz w:val="20"/>
          <w:lang w:val="es-CO"/>
        </w:rPr>
        <w:t>pende en gran medida de la suma de las prácticas lectoras y escritoras en que ha participado. En el ámbito académico, somos lo que hemos publicado</w:t>
      </w:r>
      <w:r w:rsidRPr="003B1343">
        <w:rPr>
          <w:spacing w:val="-23"/>
          <w:w w:val="105"/>
          <w:sz w:val="20"/>
          <w:lang w:val="es-CO"/>
        </w:rPr>
        <w:t xml:space="preserve"> </w:t>
      </w:r>
      <w:r w:rsidRPr="003B1343">
        <w:rPr>
          <w:w w:val="105"/>
          <w:sz w:val="20"/>
          <w:lang w:val="es-CO"/>
        </w:rPr>
        <w:t>(y también lo que hemos leído). En las universidades estadounidenses, por ejemplo,</w:t>
      </w:r>
      <w:r w:rsidRPr="003B1343">
        <w:rPr>
          <w:spacing w:val="-6"/>
          <w:w w:val="105"/>
          <w:sz w:val="20"/>
          <w:lang w:val="es-CO"/>
        </w:rPr>
        <w:t xml:space="preserve"> </w:t>
      </w:r>
      <w:r w:rsidRPr="003B1343">
        <w:rPr>
          <w:w w:val="105"/>
          <w:sz w:val="20"/>
          <w:lang w:val="es-CO"/>
        </w:rPr>
        <w:t>se</w:t>
      </w:r>
      <w:r w:rsidRPr="003B1343">
        <w:rPr>
          <w:spacing w:val="-7"/>
          <w:w w:val="105"/>
          <w:sz w:val="20"/>
          <w:lang w:val="es-CO"/>
        </w:rPr>
        <w:t xml:space="preserve"> </w:t>
      </w:r>
      <w:r w:rsidRPr="003B1343">
        <w:rPr>
          <w:w w:val="105"/>
          <w:sz w:val="20"/>
          <w:lang w:val="es-CO"/>
        </w:rPr>
        <w:t>formula</w:t>
      </w:r>
      <w:r w:rsidRPr="003B1343">
        <w:rPr>
          <w:spacing w:val="-6"/>
          <w:w w:val="105"/>
          <w:sz w:val="20"/>
          <w:lang w:val="es-CO"/>
        </w:rPr>
        <w:t xml:space="preserve"> </w:t>
      </w:r>
      <w:r w:rsidRPr="003B1343">
        <w:rPr>
          <w:w w:val="105"/>
          <w:sz w:val="20"/>
          <w:lang w:val="es-CO"/>
        </w:rPr>
        <w:t>de</w:t>
      </w:r>
      <w:r w:rsidRPr="003B1343">
        <w:rPr>
          <w:spacing w:val="-7"/>
          <w:w w:val="105"/>
          <w:sz w:val="20"/>
          <w:lang w:val="es-CO"/>
        </w:rPr>
        <w:t xml:space="preserve"> </w:t>
      </w:r>
      <w:r w:rsidRPr="003B1343">
        <w:rPr>
          <w:w w:val="105"/>
          <w:sz w:val="20"/>
          <w:lang w:val="es-CO"/>
        </w:rPr>
        <w:t>modo</w:t>
      </w:r>
      <w:r w:rsidRPr="003B1343">
        <w:rPr>
          <w:spacing w:val="-6"/>
          <w:w w:val="105"/>
          <w:sz w:val="20"/>
          <w:lang w:val="es-CO"/>
        </w:rPr>
        <w:t xml:space="preserve"> </w:t>
      </w:r>
      <w:r w:rsidRPr="003B1343">
        <w:rPr>
          <w:w w:val="105"/>
          <w:sz w:val="20"/>
          <w:lang w:val="es-CO"/>
        </w:rPr>
        <w:t>más</w:t>
      </w:r>
      <w:r w:rsidRPr="003B1343">
        <w:rPr>
          <w:spacing w:val="-6"/>
          <w:w w:val="105"/>
          <w:sz w:val="20"/>
          <w:lang w:val="es-CO"/>
        </w:rPr>
        <w:t xml:space="preserve"> </w:t>
      </w:r>
      <w:r w:rsidRPr="003B1343">
        <w:rPr>
          <w:w w:val="105"/>
          <w:sz w:val="20"/>
          <w:lang w:val="es-CO"/>
        </w:rPr>
        <w:t>sar</w:t>
      </w:r>
      <w:r w:rsidRPr="003B1343">
        <w:rPr>
          <w:w w:val="105"/>
          <w:sz w:val="20"/>
          <w:lang w:val="es-CO"/>
        </w:rPr>
        <w:t>cástico,</w:t>
      </w:r>
      <w:r w:rsidRPr="003B1343">
        <w:rPr>
          <w:spacing w:val="-5"/>
          <w:w w:val="105"/>
          <w:sz w:val="20"/>
          <w:lang w:val="es-CO"/>
        </w:rPr>
        <w:t xml:space="preserve"> </w:t>
      </w:r>
      <w:r w:rsidRPr="003B1343">
        <w:rPr>
          <w:w w:val="105"/>
          <w:sz w:val="20"/>
          <w:lang w:val="es-CO"/>
        </w:rPr>
        <w:t>con</w:t>
      </w:r>
      <w:r w:rsidRPr="003B1343">
        <w:rPr>
          <w:spacing w:val="-7"/>
          <w:w w:val="105"/>
          <w:sz w:val="20"/>
          <w:lang w:val="es-CO"/>
        </w:rPr>
        <w:t xml:space="preserve"> </w:t>
      </w:r>
      <w:r w:rsidRPr="003B1343">
        <w:rPr>
          <w:w w:val="105"/>
          <w:sz w:val="20"/>
          <w:lang w:val="es-CO"/>
        </w:rPr>
        <w:t>el</w:t>
      </w:r>
      <w:r w:rsidRPr="003B1343">
        <w:rPr>
          <w:spacing w:val="-6"/>
          <w:w w:val="105"/>
          <w:sz w:val="20"/>
          <w:lang w:val="es-CO"/>
        </w:rPr>
        <w:t xml:space="preserve"> </w:t>
      </w:r>
      <w:r w:rsidRPr="003B1343">
        <w:rPr>
          <w:w w:val="105"/>
          <w:sz w:val="20"/>
          <w:lang w:val="es-CO"/>
        </w:rPr>
        <w:t>conocido</w:t>
      </w:r>
      <w:r w:rsidRPr="003B1343">
        <w:rPr>
          <w:spacing w:val="-7"/>
          <w:w w:val="105"/>
          <w:sz w:val="20"/>
          <w:lang w:val="es-CO"/>
        </w:rPr>
        <w:t xml:space="preserve"> </w:t>
      </w:r>
      <w:r w:rsidRPr="003B1343">
        <w:rPr>
          <w:w w:val="105"/>
          <w:sz w:val="20"/>
          <w:lang w:val="es-CO"/>
        </w:rPr>
        <w:t>dicho</w:t>
      </w:r>
      <w:r w:rsidRPr="003B1343">
        <w:rPr>
          <w:spacing w:val="-6"/>
          <w:w w:val="105"/>
          <w:sz w:val="20"/>
          <w:lang w:val="es-CO"/>
        </w:rPr>
        <w:t xml:space="preserve"> </w:t>
      </w:r>
      <w:r w:rsidRPr="003B1343">
        <w:rPr>
          <w:i/>
          <w:w w:val="105"/>
          <w:sz w:val="20"/>
          <w:lang w:val="es-CO"/>
        </w:rPr>
        <w:t>“</w:t>
      </w:r>
      <w:proofErr w:type="spellStart"/>
      <w:r w:rsidRPr="003B1343">
        <w:rPr>
          <w:i/>
          <w:w w:val="105"/>
          <w:sz w:val="20"/>
          <w:lang w:val="es-CO"/>
        </w:rPr>
        <w:t>Publish</w:t>
      </w:r>
      <w:proofErr w:type="spellEnd"/>
      <w:r w:rsidRPr="003B1343">
        <w:rPr>
          <w:i/>
          <w:spacing w:val="-6"/>
          <w:w w:val="105"/>
          <w:sz w:val="20"/>
          <w:lang w:val="es-CO"/>
        </w:rPr>
        <w:t xml:space="preserve"> </w:t>
      </w:r>
      <w:proofErr w:type="spellStart"/>
      <w:r w:rsidRPr="003B1343">
        <w:rPr>
          <w:i/>
          <w:w w:val="105"/>
          <w:sz w:val="20"/>
          <w:lang w:val="es-CO"/>
        </w:rPr>
        <w:t>or</w:t>
      </w:r>
      <w:proofErr w:type="spellEnd"/>
      <w:r w:rsidRPr="003B1343">
        <w:rPr>
          <w:i/>
          <w:w w:val="105"/>
          <w:sz w:val="20"/>
          <w:lang w:val="es-CO"/>
        </w:rPr>
        <w:t xml:space="preserve"> </w:t>
      </w:r>
      <w:proofErr w:type="spellStart"/>
      <w:r w:rsidRPr="003B1343">
        <w:rPr>
          <w:i/>
          <w:w w:val="105"/>
          <w:sz w:val="20"/>
          <w:lang w:val="es-CO"/>
        </w:rPr>
        <w:t>perish</w:t>
      </w:r>
      <w:proofErr w:type="spellEnd"/>
      <w:r w:rsidRPr="003B1343">
        <w:rPr>
          <w:i/>
          <w:w w:val="105"/>
          <w:sz w:val="20"/>
          <w:lang w:val="es-CO"/>
        </w:rPr>
        <w:t xml:space="preserve">” </w:t>
      </w:r>
      <w:r w:rsidRPr="003B1343">
        <w:rPr>
          <w:w w:val="105"/>
          <w:sz w:val="20"/>
          <w:lang w:val="es-CO"/>
        </w:rPr>
        <w:t xml:space="preserve">(publica o muere). </w:t>
      </w:r>
      <w:r>
        <w:rPr>
          <w:w w:val="105"/>
          <w:sz w:val="20"/>
        </w:rPr>
        <w:t xml:space="preserve">Las </w:t>
      </w:r>
      <w:proofErr w:type="spellStart"/>
      <w:r>
        <w:rPr>
          <w:w w:val="105"/>
          <w:sz w:val="20"/>
        </w:rPr>
        <w:t>investigaciones</w:t>
      </w:r>
      <w:proofErr w:type="spellEnd"/>
      <w:r>
        <w:rPr>
          <w:w w:val="105"/>
          <w:sz w:val="20"/>
        </w:rPr>
        <w:t xml:space="preserve"> </w:t>
      </w:r>
      <w:proofErr w:type="spellStart"/>
      <w:r>
        <w:rPr>
          <w:w w:val="105"/>
          <w:sz w:val="20"/>
        </w:rPr>
        <w:t>más</w:t>
      </w:r>
      <w:proofErr w:type="spellEnd"/>
      <w:r>
        <w:rPr>
          <w:w w:val="105"/>
          <w:sz w:val="20"/>
        </w:rPr>
        <w:t xml:space="preserve"> </w:t>
      </w:r>
      <w:proofErr w:type="spellStart"/>
      <w:r>
        <w:rPr>
          <w:w w:val="105"/>
          <w:sz w:val="20"/>
        </w:rPr>
        <w:t>recientes</w:t>
      </w:r>
      <w:proofErr w:type="spellEnd"/>
      <w:r>
        <w:rPr>
          <w:w w:val="105"/>
          <w:sz w:val="20"/>
        </w:rPr>
        <w:t xml:space="preserve"> </w:t>
      </w:r>
      <w:proofErr w:type="spellStart"/>
      <w:r>
        <w:rPr>
          <w:w w:val="105"/>
          <w:sz w:val="20"/>
        </w:rPr>
        <w:t>sobre</w:t>
      </w:r>
      <w:proofErr w:type="spellEnd"/>
      <w:r>
        <w:rPr>
          <w:w w:val="105"/>
          <w:sz w:val="20"/>
        </w:rPr>
        <w:t xml:space="preserve"> la</w:t>
      </w:r>
      <w:r>
        <w:rPr>
          <w:spacing w:val="-5"/>
          <w:w w:val="105"/>
          <w:sz w:val="20"/>
        </w:rPr>
        <w:t xml:space="preserve"> </w:t>
      </w:r>
      <w:proofErr w:type="spellStart"/>
      <w:r>
        <w:rPr>
          <w:w w:val="105"/>
          <w:sz w:val="20"/>
        </w:rPr>
        <w:t>escritura</w:t>
      </w:r>
      <w:proofErr w:type="spellEnd"/>
    </w:p>
    <w:p w:rsidR="00BA0D2A" w:rsidRDefault="00BA0D2A">
      <w:pPr>
        <w:spacing w:line="372" w:lineRule="auto"/>
        <w:jc w:val="both"/>
        <w:rPr>
          <w:sz w:val="20"/>
        </w:rPr>
        <w:sectPr w:rsidR="00BA0D2A">
          <w:pgSz w:w="11900" w:h="16840"/>
          <w:pgMar w:top="1140" w:right="100" w:bottom="280" w:left="1120" w:header="720" w:footer="720" w:gutter="0"/>
          <w:cols w:space="720"/>
        </w:sectPr>
      </w:pPr>
    </w:p>
    <w:p w:rsidR="00BA0D2A" w:rsidRPr="003B1343" w:rsidRDefault="00D236BE">
      <w:pPr>
        <w:pStyle w:val="Textoindependiente"/>
        <w:spacing w:before="87" w:line="372" w:lineRule="auto"/>
        <w:ind w:left="591" w:right="2760"/>
        <w:rPr>
          <w:lang w:val="es-CO"/>
        </w:rPr>
      </w:pPr>
      <w:r w:rsidRPr="003B1343">
        <w:rPr>
          <w:w w:val="105"/>
          <w:lang w:val="es-CO"/>
        </w:rPr>
        <w:lastRenderedPageBreak/>
        <w:t>académica</w:t>
      </w:r>
      <w:r w:rsidRPr="003B1343">
        <w:rPr>
          <w:spacing w:val="-13"/>
          <w:w w:val="105"/>
          <w:lang w:val="es-CO"/>
        </w:rPr>
        <w:t xml:space="preserve"> </w:t>
      </w:r>
      <w:r w:rsidRPr="003B1343">
        <w:rPr>
          <w:w w:val="105"/>
          <w:lang w:val="es-CO"/>
        </w:rPr>
        <w:t>(sobre</w:t>
      </w:r>
      <w:r w:rsidRPr="003B1343">
        <w:rPr>
          <w:spacing w:val="-13"/>
          <w:w w:val="105"/>
          <w:lang w:val="es-CO"/>
        </w:rPr>
        <w:t xml:space="preserve"> </w:t>
      </w:r>
      <w:r w:rsidRPr="003B1343">
        <w:rPr>
          <w:w w:val="105"/>
          <w:lang w:val="es-CO"/>
        </w:rPr>
        <w:t>la</w:t>
      </w:r>
      <w:r w:rsidRPr="003B1343">
        <w:rPr>
          <w:spacing w:val="-13"/>
          <w:w w:val="105"/>
          <w:lang w:val="es-CO"/>
        </w:rPr>
        <w:t xml:space="preserve"> </w:t>
      </w:r>
      <w:r w:rsidRPr="003B1343">
        <w:rPr>
          <w:w w:val="105"/>
          <w:lang w:val="es-CO"/>
        </w:rPr>
        <w:t>modalidad,</w:t>
      </w:r>
      <w:r w:rsidRPr="003B1343">
        <w:rPr>
          <w:spacing w:val="-13"/>
          <w:w w:val="105"/>
          <w:lang w:val="es-CO"/>
        </w:rPr>
        <w:t xml:space="preserve"> </w:t>
      </w:r>
      <w:r w:rsidRPr="003B1343">
        <w:rPr>
          <w:w w:val="105"/>
          <w:lang w:val="es-CO"/>
        </w:rPr>
        <w:t>la</w:t>
      </w:r>
      <w:r w:rsidRPr="003B1343">
        <w:rPr>
          <w:spacing w:val="-13"/>
          <w:w w:val="105"/>
          <w:lang w:val="es-CO"/>
        </w:rPr>
        <w:t xml:space="preserve"> </w:t>
      </w:r>
      <w:r w:rsidRPr="003B1343">
        <w:rPr>
          <w:w w:val="105"/>
          <w:lang w:val="es-CO"/>
        </w:rPr>
        <w:t>cortesía</w:t>
      </w:r>
      <w:r w:rsidRPr="003B1343">
        <w:rPr>
          <w:spacing w:val="-14"/>
          <w:w w:val="105"/>
          <w:lang w:val="es-CO"/>
        </w:rPr>
        <w:t xml:space="preserve"> </w:t>
      </w:r>
      <w:r w:rsidRPr="003B1343">
        <w:rPr>
          <w:w w:val="105"/>
          <w:lang w:val="es-CO"/>
        </w:rPr>
        <w:t>o</w:t>
      </w:r>
      <w:r w:rsidRPr="003B1343">
        <w:rPr>
          <w:spacing w:val="-14"/>
          <w:w w:val="105"/>
          <w:lang w:val="es-CO"/>
        </w:rPr>
        <w:t xml:space="preserve"> </w:t>
      </w:r>
      <w:r w:rsidRPr="003B1343">
        <w:rPr>
          <w:w w:val="105"/>
          <w:lang w:val="es-CO"/>
        </w:rPr>
        <w:t>los</w:t>
      </w:r>
      <w:r w:rsidRPr="003B1343">
        <w:rPr>
          <w:spacing w:val="-13"/>
          <w:w w:val="105"/>
          <w:lang w:val="es-CO"/>
        </w:rPr>
        <w:t xml:space="preserve"> </w:t>
      </w:r>
      <w:r w:rsidRPr="003B1343">
        <w:rPr>
          <w:w w:val="105"/>
          <w:lang w:val="es-CO"/>
        </w:rPr>
        <w:t>atenuantes)</w:t>
      </w:r>
      <w:r w:rsidRPr="003B1343">
        <w:rPr>
          <w:spacing w:val="-12"/>
          <w:w w:val="105"/>
          <w:lang w:val="es-CO"/>
        </w:rPr>
        <w:t xml:space="preserve"> </w:t>
      </w:r>
      <w:r w:rsidRPr="003B1343">
        <w:rPr>
          <w:w w:val="105"/>
          <w:lang w:val="es-CO"/>
        </w:rPr>
        <w:t>también</w:t>
      </w:r>
      <w:r w:rsidRPr="003B1343">
        <w:rPr>
          <w:spacing w:val="-14"/>
          <w:w w:val="105"/>
          <w:lang w:val="es-CO"/>
        </w:rPr>
        <w:t xml:space="preserve"> </w:t>
      </w:r>
      <w:r w:rsidRPr="003B1343">
        <w:rPr>
          <w:w w:val="105"/>
          <w:lang w:val="es-CO"/>
        </w:rPr>
        <w:t>muestran que la identidad profesional de cada individuo se construye a partir de la imagen</w:t>
      </w:r>
      <w:r w:rsidRPr="003B1343">
        <w:rPr>
          <w:spacing w:val="-10"/>
          <w:w w:val="105"/>
          <w:lang w:val="es-CO"/>
        </w:rPr>
        <w:t xml:space="preserve"> </w:t>
      </w:r>
      <w:r w:rsidRPr="003B1343">
        <w:rPr>
          <w:w w:val="105"/>
          <w:lang w:val="es-CO"/>
        </w:rPr>
        <w:t>(</w:t>
      </w:r>
      <w:proofErr w:type="spellStart"/>
      <w:r w:rsidRPr="003B1343">
        <w:rPr>
          <w:i/>
          <w:w w:val="105"/>
          <w:lang w:val="es-CO"/>
        </w:rPr>
        <w:t>face</w:t>
      </w:r>
      <w:proofErr w:type="spellEnd"/>
      <w:r w:rsidRPr="003B1343">
        <w:rPr>
          <w:w w:val="105"/>
          <w:lang w:val="es-CO"/>
        </w:rPr>
        <w:t>)</w:t>
      </w:r>
      <w:r w:rsidRPr="003B1343">
        <w:rPr>
          <w:spacing w:val="-9"/>
          <w:w w:val="105"/>
          <w:lang w:val="es-CO"/>
        </w:rPr>
        <w:t xml:space="preserve"> </w:t>
      </w:r>
      <w:r w:rsidRPr="003B1343">
        <w:rPr>
          <w:w w:val="105"/>
          <w:lang w:val="es-CO"/>
        </w:rPr>
        <w:t>que</w:t>
      </w:r>
      <w:r w:rsidRPr="003B1343">
        <w:rPr>
          <w:spacing w:val="-11"/>
          <w:w w:val="105"/>
          <w:lang w:val="es-CO"/>
        </w:rPr>
        <w:t xml:space="preserve"> </w:t>
      </w:r>
      <w:r w:rsidRPr="003B1343">
        <w:rPr>
          <w:w w:val="105"/>
          <w:lang w:val="es-CO"/>
        </w:rPr>
        <w:t>proyecta</w:t>
      </w:r>
      <w:r w:rsidRPr="003B1343">
        <w:rPr>
          <w:spacing w:val="-10"/>
          <w:w w:val="105"/>
          <w:lang w:val="es-CO"/>
        </w:rPr>
        <w:t xml:space="preserve"> </w:t>
      </w:r>
      <w:r w:rsidRPr="003B1343">
        <w:rPr>
          <w:w w:val="105"/>
          <w:lang w:val="es-CO"/>
        </w:rPr>
        <w:t>a</w:t>
      </w:r>
      <w:r w:rsidRPr="003B1343">
        <w:rPr>
          <w:spacing w:val="-9"/>
          <w:w w:val="105"/>
          <w:lang w:val="es-CO"/>
        </w:rPr>
        <w:t xml:space="preserve"> </w:t>
      </w:r>
      <w:r w:rsidRPr="003B1343">
        <w:rPr>
          <w:w w:val="105"/>
          <w:lang w:val="es-CO"/>
        </w:rPr>
        <w:t>sus</w:t>
      </w:r>
      <w:r w:rsidRPr="003B1343">
        <w:rPr>
          <w:spacing w:val="-9"/>
          <w:w w:val="105"/>
          <w:lang w:val="es-CO"/>
        </w:rPr>
        <w:t xml:space="preserve"> </w:t>
      </w:r>
      <w:r w:rsidRPr="003B1343">
        <w:rPr>
          <w:w w:val="105"/>
          <w:lang w:val="es-CO"/>
        </w:rPr>
        <w:t>colegas</w:t>
      </w:r>
      <w:r w:rsidRPr="003B1343">
        <w:rPr>
          <w:spacing w:val="-8"/>
          <w:w w:val="105"/>
          <w:lang w:val="es-CO"/>
        </w:rPr>
        <w:t xml:space="preserve"> </w:t>
      </w:r>
      <w:r w:rsidRPr="003B1343">
        <w:rPr>
          <w:w w:val="105"/>
          <w:lang w:val="es-CO"/>
        </w:rPr>
        <w:t>en</w:t>
      </w:r>
      <w:r w:rsidRPr="003B1343">
        <w:rPr>
          <w:spacing w:val="-9"/>
          <w:w w:val="105"/>
          <w:lang w:val="es-CO"/>
        </w:rPr>
        <w:t xml:space="preserve"> </w:t>
      </w:r>
      <w:r w:rsidRPr="003B1343">
        <w:rPr>
          <w:w w:val="105"/>
          <w:lang w:val="es-CO"/>
        </w:rPr>
        <w:t>sus</w:t>
      </w:r>
      <w:r w:rsidRPr="003B1343">
        <w:rPr>
          <w:spacing w:val="-9"/>
          <w:w w:val="105"/>
          <w:lang w:val="es-CO"/>
        </w:rPr>
        <w:t xml:space="preserve"> </w:t>
      </w:r>
      <w:r w:rsidRPr="003B1343">
        <w:rPr>
          <w:w w:val="105"/>
          <w:lang w:val="es-CO"/>
        </w:rPr>
        <w:t>textos,</w:t>
      </w:r>
      <w:r w:rsidRPr="003B1343">
        <w:rPr>
          <w:spacing w:val="-10"/>
          <w:w w:val="105"/>
          <w:lang w:val="es-CO"/>
        </w:rPr>
        <w:t xml:space="preserve"> </w:t>
      </w:r>
      <w:r w:rsidRPr="003B1343">
        <w:rPr>
          <w:w w:val="105"/>
          <w:lang w:val="es-CO"/>
        </w:rPr>
        <w:t>tanto</w:t>
      </w:r>
      <w:r w:rsidRPr="003B1343">
        <w:rPr>
          <w:spacing w:val="-9"/>
          <w:w w:val="105"/>
          <w:lang w:val="es-CO"/>
        </w:rPr>
        <w:t xml:space="preserve"> </w:t>
      </w:r>
      <w:r w:rsidRPr="003B1343">
        <w:rPr>
          <w:w w:val="105"/>
          <w:lang w:val="es-CO"/>
        </w:rPr>
        <w:t>la</w:t>
      </w:r>
      <w:r w:rsidRPr="003B1343">
        <w:rPr>
          <w:spacing w:val="-9"/>
          <w:w w:val="105"/>
          <w:lang w:val="es-CO"/>
        </w:rPr>
        <w:t xml:space="preserve"> </w:t>
      </w:r>
      <w:r w:rsidRPr="003B1343">
        <w:rPr>
          <w:w w:val="105"/>
          <w:lang w:val="es-CO"/>
        </w:rPr>
        <w:t>propia</w:t>
      </w:r>
      <w:r w:rsidRPr="003B1343">
        <w:rPr>
          <w:spacing w:val="-10"/>
          <w:w w:val="105"/>
          <w:lang w:val="es-CO"/>
        </w:rPr>
        <w:t xml:space="preserve"> </w:t>
      </w:r>
      <w:r w:rsidRPr="003B1343">
        <w:rPr>
          <w:w w:val="105"/>
          <w:lang w:val="es-CO"/>
        </w:rPr>
        <w:t>como</w:t>
      </w:r>
      <w:r w:rsidRPr="003B1343">
        <w:rPr>
          <w:spacing w:val="-9"/>
          <w:w w:val="105"/>
          <w:lang w:val="es-CO"/>
        </w:rPr>
        <w:t xml:space="preserve"> </w:t>
      </w:r>
      <w:r w:rsidRPr="003B1343">
        <w:rPr>
          <w:w w:val="105"/>
          <w:lang w:val="es-CO"/>
        </w:rPr>
        <w:t>la de sus lectores, lo cual está relacionado con el estilo que utiliza, con la gestión que hace</w:t>
      </w:r>
      <w:r w:rsidRPr="003B1343">
        <w:rPr>
          <w:w w:val="105"/>
          <w:lang w:val="es-CO"/>
        </w:rPr>
        <w:t xml:space="preserve"> de las citaciones de autores previos (que son sus compañeros de disciplina), con los temas que elige, etc. De este modo, </w:t>
      </w:r>
      <w:r w:rsidRPr="003B1343">
        <w:rPr>
          <w:w w:val="105"/>
          <w:highlight w:val="green"/>
          <w:lang w:val="es-CO"/>
        </w:rPr>
        <w:t>dominar los recursos discursivos empleados para procesar los géneros de la propia disciplina es fundamental</w:t>
      </w:r>
      <w:r w:rsidRPr="003B1343">
        <w:rPr>
          <w:spacing w:val="-11"/>
          <w:w w:val="105"/>
          <w:highlight w:val="green"/>
          <w:lang w:val="es-CO"/>
        </w:rPr>
        <w:t xml:space="preserve"> </w:t>
      </w:r>
      <w:r w:rsidRPr="003B1343">
        <w:rPr>
          <w:w w:val="105"/>
          <w:highlight w:val="green"/>
          <w:lang w:val="es-CO"/>
        </w:rPr>
        <w:t>para</w:t>
      </w:r>
      <w:r w:rsidRPr="003B1343">
        <w:rPr>
          <w:spacing w:val="-11"/>
          <w:w w:val="105"/>
          <w:highlight w:val="green"/>
          <w:lang w:val="es-CO"/>
        </w:rPr>
        <w:t xml:space="preserve"> </w:t>
      </w:r>
      <w:r w:rsidRPr="003B1343">
        <w:rPr>
          <w:w w:val="105"/>
          <w:highlight w:val="green"/>
          <w:lang w:val="es-CO"/>
        </w:rPr>
        <w:t>poder</w:t>
      </w:r>
      <w:r w:rsidRPr="003B1343">
        <w:rPr>
          <w:spacing w:val="-10"/>
          <w:w w:val="105"/>
          <w:highlight w:val="green"/>
          <w:lang w:val="es-CO"/>
        </w:rPr>
        <w:t xml:space="preserve"> </w:t>
      </w:r>
      <w:r w:rsidRPr="003B1343">
        <w:rPr>
          <w:w w:val="105"/>
          <w:highlight w:val="green"/>
          <w:lang w:val="es-CO"/>
        </w:rPr>
        <w:t>construirse</w:t>
      </w:r>
      <w:r w:rsidRPr="003B1343">
        <w:rPr>
          <w:spacing w:val="-11"/>
          <w:w w:val="105"/>
          <w:highlight w:val="green"/>
          <w:lang w:val="es-CO"/>
        </w:rPr>
        <w:t xml:space="preserve"> </w:t>
      </w:r>
      <w:r w:rsidRPr="003B1343">
        <w:rPr>
          <w:w w:val="105"/>
          <w:highlight w:val="green"/>
          <w:lang w:val="es-CO"/>
        </w:rPr>
        <w:t>una</w:t>
      </w:r>
      <w:r w:rsidRPr="003B1343">
        <w:rPr>
          <w:spacing w:val="-12"/>
          <w:w w:val="105"/>
          <w:highlight w:val="green"/>
          <w:lang w:val="es-CO"/>
        </w:rPr>
        <w:t xml:space="preserve"> </w:t>
      </w:r>
      <w:r w:rsidRPr="003B1343">
        <w:rPr>
          <w:w w:val="105"/>
          <w:highlight w:val="green"/>
          <w:lang w:val="es-CO"/>
        </w:rPr>
        <w:t>identidad</w:t>
      </w:r>
      <w:r w:rsidRPr="003B1343">
        <w:rPr>
          <w:spacing w:val="-9"/>
          <w:w w:val="105"/>
          <w:highlight w:val="green"/>
          <w:lang w:val="es-CO"/>
        </w:rPr>
        <w:t xml:space="preserve"> </w:t>
      </w:r>
      <w:r w:rsidRPr="003B1343">
        <w:rPr>
          <w:w w:val="105"/>
          <w:highlight w:val="green"/>
          <w:lang w:val="es-CO"/>
        </w:rPr>
        <w:t>positiva</w:t>
      </w:r>
      <w:r w:rsidRPr="003B1343">
        <w:rPr>
          <w:spacing w:val="-10"/>
          <w:w w:val="105"/>
          <w:highlight w:val="green"/>
          <w:lang w:val="es-CO"/>
        </w:rPr>
        <w:t xml:space="preserve"> </w:t>
      </w:r>
      <w:r w:rsidRPr="003B1343">
        <w:rPr>
          <w:w w:val="105"/>
          <w:highlight w:val="green"/>
          <w:lang w:val="es-CO"/>
        </w:rPr>
        <w:t>y</w:t>
      </w:r>
      <w:r w:rsidRPr="003B1343">
        <w:rPr>
          <w:spacing w:val="-11"/>
          <w:w w:val="105"/>
          <w:highlight w:val="green"/>
          <w:lang w:val="es-CO"/>
        </w:rPr>
        <w:t xml:space="preserve"> </w:t>
      </w:r>
      <w:r w:rsidRPr="003B1343">
        <w:rPr>
          <w:w w:val="105"/>
          <w:highlight w:val="green"/>
          <w:lang w:val="es-CO"/>
        </w:rPr>
        <w:t>satisfactoria</w:t>
      </w:r>
      <w:r w:rsidRPr="003B1343">
        <w:rPr>
          <w:spacing w:val="-10"/>
          <w:w w:val="105"/>
          <w:highlight w:val="green"/>
          <w:lang w:val="es-CO"/>
        </w:rPr>
        <w:t xml:space="preserve"> </w:t>
      </w:r>
      <w:r w:rsidRPr="003B1343">
        <w:rPr>
          <w:w w:val="105"/>
          <w:highlight w:val="green"/>
          <w:lang w:val="es-CO"/>
        </w:rPr>
        <w:t>dentro de la comunidad académica, con lo cual se puede favorecer la aceptación de las afirmaciones y conclusiones que se</w:t>
      </w:r>
      <w:r w:rsidRPr="003B1343">
        <w:rPr>
          <w:spacing w:val="-16"/>
          <w:w w:val="105"/>
          <w:highlight w:val="green"/>
          <w:lang w:val="es-CO"/>
        </w:rPr>
        <w:t xml:space="preserve"> </w:t>
      </w:r>
      <w:r w:rsidRPr="003B1343">
        <w:rPr>
          <w:w w:val="105"/>
          <w:highlight w:val="green"/>
          <w:lang w:val="es-CO"/>
        </w:rPr>
        <w:t>presenten</w:t>
      </w:r>
      <w:r w:rsidRPr="003B1343">
        <w:rPr>
          <w:w w:val="105"/>
          <w:lang w:val="es-CO"/>
        </w:rPr>
        <w:t>.</w:t>
      </w:r>
    </w:p>
    <w:p w:rsidR="00BA0D2A" w:rsidRPr="003B1343" w:rsidRDefault="00D236BE">
      <w:pPr>
        <w:pStyle w:val="Prrafodelista"/>
        <w:numPr>
          <w:ilvl w:val="1"/>
          <w:numId w:val="2"/>
        </w:numPr>
        <w:tabs>
          <w:tab w:val="left" w:pos="592"/>
        </w:tabs>
        <w:spacing w:before="105" w:line="372" w:lineRule="auto"/>
        <w:ind w:right="2759"/>
        <w:rPr>
          <w:sz w:val="20"/>
          <w:highlight w:val="green"/>
          <w:lang w:val="es-CO"/>
        </w:rPr>
      </w:pPr>
      <w:r w:rsidRPr="003B1343">
        <w:rPr>
          <w:b/>
          <w:w w:val="105"/>
          <w:sz w:val="20"/>
          <w:highlight w:val="yellow"/>
          <w:lang w:val="es-CO"/>
        </w:rPr>
        <w:t>Ejercer el poder</w:t>
      </w:r>
      <w:r w:rsidRPr="003B1343">
        <w:rPr>
          <w:w w:val="105"/>
          <w:sz w:val="20"/>
          <w:lang w:val="es-CO"/>
        </w:rPr>
        <w:t>. En las comunidades letradas en que vivimos, casi todos los “hechos” se</w:t>
      </w:r>
      <w:r w:rsidRPr="003B1343">
        <w:rPr>
          <w:w w:val="105"/>
          <w:sz w:val="20"/>
          <w:lang w:val="es-CO"/>
        </w:rPr>
        <w:t xml:space="preserve"> desarrollan a través del discurso. Existe poca actividad</w:t>
      </w:r>
      <w:r w:rsidRPr="003B1343">
        <w:rPr>
          <w:spacing w:val="-38"/>
          <w:w w:val="105"/>
          <w:sz w:val="20"/>
          <w:lang w:val="es-CO"/>
        </w:rPr>
        <w:t xml:space="preserve"> </w:t>
      </w:r>
      <w:r w:rsidRPr="003B1343">
        <w:rPr>
          <w:w w:val="105"/>
          <w:sz w:val="20"/>
          <w:lang w:val="es-CO"/>
        </w:rPr>
        <w:t xml:space="preserve">académica o investigadora que no gire alrededor de un escrito o, dicho de otro modo, que no se registre con algún tipo de soporte (protocolo de laboratorio, informe, proyecto, memoria, grabación de </w:t>
      </w:r>
      <w:r w:rsidRPr="003B1343">
        <w:rPr>
          <w:w w:val="105"/>
          <w:sz w:val="20"/>
          <w:lang w:val="es-CO"/>
        </w:rPr>
        <w:t xml:space="preserve">audio o vídeo, etc.). Incluso en los actos públicos, muchos discursos orales (ponencias, conferencias, charlas, entrevistas, clases magistrales) tienen un soporte escrito o fueron planificados con la ayuda de la escritura. Desde esta perspectiva, el </w:t>
      </w:r>
      <w:r w:rsidRPr="003B1343">
        <w:rPr>
          <w:w w:val="105"/>
          <w:sz w:val="20"/>
          <w:highlight w:val="green"/>
          <w:lang w:val="es-CO"/>
        </w:rPr>
        <w:t>domini</w:t>
      </w:r>
      <w:r w:rsidRPr="003B1343">
        <w:rPr>
          <w:w w:val="105"/>
          <w:sz w:val="20"/>
          <w:highlight w:val="green"/>
          <w:lang w:val="es-CO"/>
        </w:rPr>
        <w:t>o de las habilidades de leer y escribir dentro de la disciplina es fundamental para poder desarrollar estas tareas de modo más eficaz.</w:t>
      </w:r>
      <w:r w:rsidRPr="003B1343">
        <w:rPr>
          <w:w w:val="105"/>
          <w:sz w:val="20"/>
          <w:lang w:val="es-CO"/>
        </w:rPr>
        <w:t xml:space="preserve"> En definitiva, estamos hablando de </w:t>
      </w:r>
      <w:bookmarkStart w:id="0" w:name="_GoBack"/>
      <w:r w:rsidRPr="003B1343">
        <w:rPr>
          <w:w w:val="105"/>
          <w:sz w:val="20"/>
          <w:highlight w:val="green"/>
          <w:lang w:val="es-CO"/>
        </w:rPr>
        <w:t>ejercer las diferentes responsabilidades que se ponen en juego en las prácticas académ</w:t>
      </w:r>
      <w:r w:rsidRPr="003B1343">
        <w:rPr>
          <w:w w:val="105"/>
          <w:sz w:val="20"/>
          <w:highlight w:val="green"/>
          <w:lang w:val="es-CO"/>
        </w:rPr>
        <w:t>icas: aceptar o rechazar un artículo para la publicación, aprobar</w:t>
      </w:r>
      <w:r w:rsidRPr="003B1343">
        <w:rPr>
          <w:spacing w:val="-9"/>
          <w:w w:val="105"/>
          <w:sz w:val="20"/>
          <w:highlight w:val="green"/>
          <w:lang w:val="es-CO"/>
        </w:rPr>
        <w:t xml:space="preserve"> </w:t>
      </w:r>
      <w:r w:rsidRPr="003B1343">
        <w:rPr>
          <w:w w:val="105"/>
          <w:sz w:val="20"/>
          <w:highlight w:val="green"/>
          <w:lang w:val="es-CO"/>
        </w:rPr>
        <w:t>o</w:t>
      </w:r>
      <w:r w:rsidRPr="003B1343">
        <w:rPr>
          <w:spacing w:val="-9"/>
          <w:w w:val="105"/>
          <w:sz w:val="20"/>
          <w:highlight w:val="green"/>
          <w:lang w:val="es-CO"/>
        </w:rPr>
        <w:t xml:space="preserve"> </w:t>
      </w:r>
      <w:r w:rsidRPr="003B1343">
        <w:rPr>
          <w:w w:val="105"/>
          <w:sz w:val="20"/>
          <w:highlight w:val="green"/>
          <w:lang w:val="es-CO"/>
        </w:rPr>
        <w:t>suspender</w:t>
      </w:r>
      <w:r w:rsidRPr="003B1343">
        <w:rPr>
          <w:spacing w:val="-10"/>
          <w:w w:val="105"/>
          <w:sz w:val="20"/>
          <w:highlight w:val="green"/>
          <w:lang w:val="es-CO"/>
        </w:rPr>
        <w:t xml:space="preserve"> </w:t>
      </w:r>
      <w:r w:rsidRPr="003B1343">
        <w:rPr>
          <w:w w:val="105"/>
          <w:sz w:val="20"/>
          <w:highlight w:val="green"/>
          <w:lang w:val="es-CO"/>
        </w:rPr>
        <w:t>a</w:t>
      </w:r>
      <w:r w:rsidRPr="003B1343">
        <w:rPr>
          <w:spacing w:val="-8"/>
          <w:w w:val="105"/>
          <w:sz w:val="20"/>
          <w:highlight w:val="green"/>
          <w:lang w:val="es-CO"/>
        </w:rPr>
        <w:t xml:space="preserve"> </w:t>
      </w:r>
      <w:r w:rsidRPr="003B1343">
        <w:rPr>
          <w:w w:val="105"/>
          <w:sz w:val="20"/>
          <w:highlight w:val="green"/>
          <w:lang w:val="es-CO"/>
        </w:rPr>
        <w:t>un</w:t>
      </w:r>
      <w:r w:rsidRPr="003B1343">
        <w:rPr>
          <w:spacing w:val="-9"/>
          <w:w w:val="105"/>
          <w:sz w:val="20"/>
          <w:highlight w:val="green"/>
          <w:lang w:val="es-CO"/>
        </w:rPr>
        <w:t xml:space="preserve"> </w:t>
      </w:r>
      <w:r w:rsidRPr="003B1343">
        <w:rPr>
          <w:w w:val="105"/>
          <w:sz w:val="20"/>
          <w:highlight w:val="green"/>
          <w:lang w:val="es-CO"/>
        </w:rPr>
        <w:t>estudiante,</w:t>
      </w:r>
      <w:r w:rsidRPr="003B1343">
        <w:rPr>
          <w:spacing w:val="-9"/>
          <w:w w:val="105"/>
          <w:sz w:val="20"/>
          <w:highlight w:val="green"/>
          <w:lang w:val="es-CO"/>
        </w:rPr>
        <w:t xml:space="preserve"> </w:t>
      </w:r>
      <w:r w:rsidRPr="003B1343">
        <w:rPr>
          <w:w w:val="105"/>
          <w:sz w:val="20"/>
          <w:highlight w:val="green"/>
          <w:lang w:val="es-CO"/>
        </w:rPr>
        <w:t>dar</w:t>
      </w:r>
      <w:r w:rsidRPr="003B1343">
        <w:rPr>
          <w:spacing w:val="-9"/>
          <w:w w:val="105"/>
          <w:sz w:val="20"/>
          <w:highlight w:val="green"/>
          <w:lang w:val="es-CO"/>
        </w:rPr>
        <w:t xml:space="preserve"> </w:t>
      </w:r>
      <w:r w:rsidRPr="003B1343">
        <w:rPr>
          <w:w w:val="105"/>
          <w:sz w:val="20"/>
          <w:highlight w:val="green"/>
          <w:lang w:val="es-CO"/>
        </w:rPr>
        <w:t>más</w:t>
      </w:r>
      <w:r w:rsidRPr="003B1343">
        <w:rPr>
          <w:spacing w:val="-8"/>
          <w:w w:val="105"/>
          <w:sz w:val="20"/>
          <w:highlight w:val="green"/>
          <w:lang w:val="es-CO"/>
        </w:rPr>
        <w:t xml:space="preserve"> </w:t>
      </w:r>
      <w:r w:rsidRPr="003B1343">
        <w:rPr>
          <w:w w:val="105"/>
          <w:sz w:val="20"/>
          <w:highlight w:val="green"/>
          <w:lang w:val="es-CO"/>
        </w:rPr>
        <w:t>o</w:t>
      </w:r>
      <w:r w:rsidRPr="003B1343">
        <w:rPr>
          <w:spacing w:val="-9"/>
          <w:w w:val="105"/>
          <w:sz w:val="20"/>
          <w:highlight w:val="green"/>
          <w:lang w:val="es-CO"/>
        </w:rPr>
        <w:t xml:space="preserve"> </w:t>
      </w:r>
      <w:r w:rsidRPr="003B1343">
        <w:rPr>
          <w:w w:val="105"/>
          <w:sz w:val="20"/>
          <w:highlight w:val="green"/>
          <w:lang w:val="es-CO"/>
        </w:rPr>
        <w:t>menos</w:t>
      </w:r>
      <w:r w:rsidRPr="003B1343">
        <w:rPr>
          <w:spacing w:val="-8"/>
          <w:w w:val="105"/>
          <w:sz w:val="20"/>
          <w:highlight w:val="green"/>
          <w:lang w:val="es-CO"/>
        </w:rPr>
        <w:t xml:space="preserve"> </w:t>
      </w:r>
      <w:r w:rsidRPr="003B1343">
        <w:rPr>
          <w:w w:val="105"/>
          <w:sz w:val="20"/>
          <w:highlight w:val="green"/>
          <w:lang w:val="es-CO"/>
        </w:rPr>
        <w:t>recursos</w:t>
      </w:r>
      <w:r w:rsidRPr="003B1343">
        <w:rPr>
          <w:spacing w:val="-8"/>
          <w:w w:val="105"/>
          <w:sz w:val="20"/>
          <w:highlight w:val="green"/>
          <w:lang w:val="es-CO"/>
        </w:rPr>
        <w:t xml:space="preserve"> </w:t>
      </w:r>
      <w:r w:rsidRPr="003B1343">
        <w:rPr>
          <w:w w:val="105"/>
          <w:sz w:val="20"/>
          <w:highlight w:val="green"/>
          <w:lang w:val="es-CO"/>
        </w:rPr>
        <w:t>a</w:t>
      </w:r>
      <w:r w:rsidRPr="003B1343">
        <w:rPr>
          <w:spacing w:val="-10"/>
          <w:w w:val="105"/>
          <w:sz w:val="20"/>
          <w:highlight w:val="green"/>
          <w:lang w:val="es-CO"/>
        </w:rPr>
        <w:t xml:space="preserve"> </w:t>
      </w:r>
      <w:r w:rsidRPr="003B1343">
        <w:rPr>
          <w:w w:val="105"/>
          <w:sz w:val="20"/>
          <w:highlight w:val="green"/>
          <w:lang w:val="es-CO"/>
        </w:rPr>
        <w:t>un</w:t>
      </w:r>
      <w:r w:rsidRPr="003B1343">
        <w:rPr>
          <w:spacing w:val="-9"/>
          <w:w w:val="105"/>
          <w:sz w:val="20"/>
          <w:highlight w:val="green"/>
          <w:lang w:val="es-CO"/>
        </w:rPr>
        <w:t xml:space="preserve"> </w:t>
      </w:r>
      <w:r w:rsidRPr="003B1343">
        <w:rPr>
          <w:w w:val="105"/>
          <w:sz w:val="20"/>
          <w:highlight w:val="green"/>
          <w:lang w:val="es-CO"/>
        </w:rPr>
        <w:t>proyecto, etc.</w:t>
      </w:r>
    </w:p>
    <w:bookmarkEnd w:id="0"/>
    <w:p w:rsidR="00BA0D2A" w:rsidRPr="003B1343" w:rsidRDefault="00BA0D2A">
      <w:pPr>
        <w:pStyle w:val="Textoindependiente"/>
        <w:jc w:val="left"/>
        <w:rPr>
          <w:sz w:val="22"/>
          <w:lang w:val="es-CO"/>
        </w:rPr>
      </w:pPr>
    </w:p>
    <w:p w:rsidR="00BA0D2A" w:rsidRPr="003B1343" w:rsidRDefault="00BA0D2A">
      <w:pPr>
        <w:pStyle w:val="Textoindependiente"/>
        <w:spacing w:before="4"/>
        <w:jc w:val="left"/>
        <w:rPr>
          <w:sz w:val="27"/>
          <w:lang w:val="es-CO"/>
        </w:rPr>
      </w:pPr>
    </w:p>
    <w:p w:rsidR="00BA0D2A" w:rsidRPr="003B1343" w:rsidRDefault="00D236BE">
      <w:pPr>
        <w:pStyle w:val="Ttulo1"/>
        <w:rPr>
          <w:lang w:val="es-CO"/>
        </w:rPr>
      </w:pPr>
      <w:r w:rsidRPr="003B1343">
        <w:rPr>
          <w:w w:val="105"/>
          <w:lang w:val="es-CO"/>
        </w:rPr>
        <w:t>Lo que se lee y escribe en la universidad</w:t>
      </w:r>
    </w:p>
    <w:p w:rsidR="00BA0D2A" w:rsidRPr="003B1343" w:rsidRDefault="00BA0D2A">
      <w:pPr>
        <w:pStyle w:val="Textoindependiente"/>
        <w:jc w:val="left"/>
        <w:rPr>
          <w:b/>
          <w:lang w:val="es-CO"/>
        </w:rPr>
      </w:pPr>
    </w:p>
    <w:p w:rsidR="00BA0D2A" w:rsidRPr="003B1343" w:rsidRDefault="00D236BE">
      <w:pPr>
        <w:pStyle w:val="Textoindependiente"/>
        <w:spacing w:line="372" w:lineRule="auto"/>
        <w:ind w:left="102" w:right="2761"/>
        <w:rPr>
          <w:lang w:val="es-CO"/>
        </w:rPr>
      </w:pPr>
      <w:r w:rsidRPr="003B1343">
        <w:rPr>
          <w:w w:val="105"/>
          <w:lang w:val="es-CO"/>
        </w:rPr>
        <w:t xml:space="preserve">Usamos por tradición el término </w:t>
      </w:r>
      <w:r w:rsidRPr="003B1343">
        <w:rPr>
          <w:i/>
          <w:w w:val="105"/>
          <w:lang w:val="es-CO"/>
        </w:rPr>
        <w:t xml:space="preserve">escritura académica </w:t>
      </w:r>
      <w:r w:rsidRPr="003B1343">
        <w:rPr>
          <w:w w:val="105"/>
          <w:lang w:val="es-CO"/>
        </w:rPr>
        <w:t>para referirnos al conjunto de publicaciones científicas que producen las distintas disciplinas o ámbitos de conocimiento. A pesar de que todas estas publicaciones comparten algunos rasgos comunes</w:t>
      </w:r>
      <w:r w:rsidRPr="003B1343">
        <w:rPr>
          <w:spacing w:val="-11"/>
          <w:w w:val="105"/>
          <w:lang w:val="es-CO"/>
        </w:rPr>
        <w:t xml:space="preserve"> </w:t>
      </w:r>
      <w:r w:rsidRPr="003B1343">
        <w:rPr>
          <w:w w:val="105"/>
          <w:lang w:val="es-CO"/>
        </w:rPr>
        <w:t>(mucha</w:t>
      </w:r>
      <w:r w:rsidRPr="003B1343">
        <w:rPr>
          <w:spacing w:val="-11"/>
          <w:w w:val="105"/>
          <w:lang w:val="es-CO"/>
        </w:rPr>
        <w:t xml:space="preserve"> </w:t>
      </w:r>
      <w:r w:rsidRPr="003B1343">
        <w:rPr>
          <w:w w:val="105"/>
          <w:lang w:val="es-CO"/>
        </w:rPr>
        <w:t>especificidad,</w:t>
      </w:r>
      <w:r w:rsidRPr="003B1343">
        <w:rPr>
          <w:spacing w:val="-11"/>
          <w:w w:val="105"/>
          <w:lang w:val="es-CO"/>
        </w:rPr>
        <w:t xml:space="preserve"> </w:t>
      </w:r>
      <w:r w:rsidRPr="003B1343">
        <w:rPr>
          <w:w w:val="105"/>
          <w:lang w:val="es-CO"/>
        </w:rPr>
        <w:t>alto</w:t>
      </w:r>
      <w:r w:rsidRPr="003B1343">
        <w:rPr>
          <w:spacing w:val="-11"/>
          <w:w w:val="105"/>
          <w:lang w:val="es-CO"/>
        </w:rPr>
        <w:t xml:space="preserve"> </w:t>
      </w:r>
      <w:r w:rsidRPr="003B1343">
        <w:rPr>
          <w:w w:val="105"/>
          <w:lang w:val="es-CO"/>
        </w:rPr>
        <w:t>grado</w:t>
      </w:r>
      <w:r w:rsidRPr="003B1343">
        <w:rPr>
          <w:spacing w:val="-12"/>
          <w:w w:val="105"/>
          <w:lang w:val="es-CO"/>
        </w:rPr>
        <w:t xml:space="preserve"> </w:t>
      </w:r>
      <w:r w:rsidRPr="003B1343">
        <w:rPr>
          <w:w w:val="105"/>
          <w:lang w:val="es-CO"/>
        </w:rPr>
        <w:t>de</w:t>
      </w:r>
      <w:r w:rsidRPr="003B1343">
        <w:rPr>
          <w:spacing w:val="-11"/>
          <w:w w:val="105"/>
          <w:lang w:val="es-CO"/>
        </w:rPr>
        <w:t xml:space="preserve"> </w:t>
      </w:r>
      <w:r w:rsidRPr="003B1343">
        <w:rPr>
          <w:w w:val="105"/>
          <w:lang w:val="es-CO"/>
        </w:rPr>
        <w:t>obj</w:t>
      </w:r>
      <w:r w:rsidRPr="003B1343">
        <w:rPr>
          <w:w w:val="105"/>
          <w:lang w:val="es-CO"/>
        </w:rPr>
        <w:t>etividad</w:t>
      </w:r>
      <w:r w:rsidRPr="003B1343">
        <w:rPr>
          <w:spacing w:val="-12"/>
          <w:w w:val="105"/>
          <w:lang w:val="es-CO"/>
        </w:rPr>
        <w:t xml:space="preserve"> </w:t>
      </w:r>
      <w:r w:rsidRPr="003B1343">
        <w:rPr>
          <w:w w:val="105"/>
          <w:lang w:val="es-CO"/>
        </w:rPr>
        <w:t>y</w:t>
      </w:r>
      <w:r w:rsidRPr="003B1343">
        <w:rPr>
          <w:spacing w:val="-11"/>
          <w:w w:val="105"/>
          <w:lang w:val="es-CO"/>
        </w:rPr>
        <w:t xml:space="preserve"> </w:t>
      </w:r>
      <w:r w:rsidRPr="003B1343">
        <w:rPr>
          <w:w w:val="105"/>
          <w:lang w:val="es-CO"/>
        </w:rPr>
        <w:t>precisión),</w:t>
      </w:r>
      <w:r w:rsidRPr="003B1343">
        <w:rPr>
          <w:spacing w:val="-11"/>
          <w:w w:val="105"/>
          <w:lang w:val="es-CO"/>
        </w:rPr>
        <w:t xml:space="preserve"> </w:t>
      </w:r>
      <w:r w:rsidRPr="003B1343">
        <w:rPr>
          <w:w w:val="105"/>
          <w:lang w:val="es-CO"/>
        </w:rPr>
        <w:t>cada</w:t>
      </w:r>
      <w:r w:rsidRPr="003B1343">
        <w:rPr>
          <w:spacing w:val="-11"/>
          <w:w w:val="105"/>
          <w:lang w:val="es-CO"/>
        </w:rPr>
        <w:t xml:space="preserve"> </w:t>
      </w:r>
      <w:r w:rsidRPr="003B1343">
        <w:rPr>
          <w:w w:val="105"/>
          <w:lang w:val="es-CO"/>
        </w:rPr>
        <w:t>disciplina posee</w:t>
      </w:r>
      <w:r w:rsidRPr="003B1343">
        <w:rPr>
          <w:spacing w:val="40"/>
          <w:w w:val="105"/>
          <w:lang w:val="es-CO"/>
        </w:rPr>
        <w:t xml:space="preserve"> </w:t>
      </w:r>
      <w:r w:rsidRPr="003B1343">
        <w:rPr>
          <w:w w:val="105"/>
          <w:lang w:val="es-CO"/>
        </w:rPr>
        <w:t>particularidades</w:t>
      </w:r>
      <w:r w:rsidRPr="003B1343">
        <w:rPr>
          <w:spacing w:val="42"/>
          <w:w w:val="105"/>
          <w:lang w:val="es-CO"/>
        </w:rPr>
        <w:t xml:space="preserve"> </w:t>
      </w:r>
      <w:r w:rsidRPr="003B1343">
        <w:rPr>
          <w:w w:val="105"/>
          <w:lang w:val="es-CO"/>
        </w:rPr>
        <w:t>culturales,</w:t>
      </w:r>
      <w:r w:rsidRPr="003B1343">
        <w:rPr>
          <w:spacing w:val="42"/>
          <w:w w:val="105"/>
          <w:lang w:val="es-CO"/>
        </w:rPr>
        <w:t xml:space="preserve"> </w:t>
      </w:r>
      <w:proofErr w:type="gramStart"/>
      <w:r w:rsidRPr="003B1343">
        <w:rPr>
          <w:w w:val="105"/>
          <w:lang w:val="es-CO"/>
        </w:rPr>
        <w:t>socio-cognitivas</w:t>
      </w:r>
      <w:proofErr w:type="gramEnd"/>
      <w:r w:rsidRPr="003B1343">
        <w:rPr>
          <w:w w:val="105"/>
          <w:lang w:val="es-CO"/>
        </w:rPr>
        <w:t>,</w:t>
      </w:r>
      <w:r w:rsidRPr="003B1343">
        <w:rPr>
          <w:spacing w:val="42"/>
          <w:w w:val="105"/>
          <w:lang w:val="es-CO"/>
        </w:rPr>
        <w:t xml:space="preserve"> </w:t>
      </w:r>
      <w:r w:rsidRPr="003B1343">
        <w:rPr>
          <w:w w:val="105"/>
          <w:lang w:val="es-CO"/>
        </w:rPr>
        <w:t>discursivas</w:t>
      </w:r>
      <w:r w:rsidRPr="003B1343">
        <w:rPr>
          <w:spacing w:val="42"/>
          <w:w w:val="105"/>
          <w:lang w:val="es-CO"/>
        </w:rPr>
        <w:t xml:space="preserve"> </w:t>
      </w:r>
      <w:r w:rsidRPr="003B1343">
        <w:rPr>
          <w:w w:val="105"/>
          <w:lang w:val="es-CO"/>
        </w:rPr>
        <w:t>y</w:t>
      </w:r>
      <w:r w:rsidRPr="003B1343">
        <w:rPr>
          <w:spacing w:val="42"/>
          <w:w w:val="105"/>
          <w:lang w:val="es-CO"/>
        </w:rPr>
        <w:t xml:space="preserve"> </w:t>
      </w:r>
      <w:r w:rsidRPr="003B1343">
        <w:rPr>
          <w:w w:val="105"/>
          <w:lang w:val="es-CO"/>
        </w:rPr>
        <w:t>lingüísticas</w:t>
      </w:r>
      <w:r w:rsidRPr="003B1343">
        <w:rPr>
          <w:spacing w:val="42"/>
          <w:w w:val="105"/>
          <w:lang w:val="es-CO"/>
        </w:rPr>
        <w:t xml:space="preserve"> </w:t>
      </w:r>
      <w:r w:rsidRPr="003B1343">
        <w:rPr>
          <w:w w:val="105"/>
          <w:lang w:val="es-CO"/>
        </w:rPr>
        <w:t>que</w:t>
      </w:r>
    </w:p>
    <w:p w:rsidR="00BA0D2A" w:rsidRPr="003B1343" w:rsidRDefault="00BA0D2A">
      <w:pPr>
        <w:spacing w:line="372" w:lineRule="auto"/>
        <w:rPr>
          <w:lang w:val="es-CO"/>
        </w:rPr>
        <w:sectPr w:rsidR="00BA0D2A" w:rsidRPr="003B1343">
          <w:pgSz w:w="11900" w:h="16840"/>
          <w:pgMar w:top="1140" w:right="100" w:bottom="280" w:left="1120" w:header="720" w:footer="720" w:gutter="0"/>
          <w:cols w:space="720"/>
        </w:sectPr>
      </w:pPr>
    </w:p>
    <w:p w:rsidR="00BA0D2A" w:rsidRPr="003B1343" w:rsidRDefault="00D236BE">
      <w:pPr>
        <w:pStyle w:val="Textoindependiente"/>
        <w:spacing w:before="87" w:line="372" w:lineRule="auto"/>
        <w:ind w:left="102" w:right="2763"/>
        <w:rPr>
          <w:lang w:val="es-CO"/>
        </w:rPr>
      </w:pPr>
      <w:r w:rsidRPr="003B1343">
        <w:rPr>
          <w:w w:val="105"/>
          <w:lang w:val="es-CO"/>
        </w:rPr>
        <w:lastRenderedPageBreak/>
        <w:t>deben ser consideradas para comprender mejor las formas de leer y escribir y la práctica profesional y científica corre</w:t>
      </w:r>
      <w:r w:rsidRPr="003B1343">
        <w:rPr>
          <w:w w:val="105"/>
          <w:lang w:val="es-CO"/>
        </w:rPr>
        <w:t>spondiente.</w:t>
      </w:r>
    </w:p>
    <w:p w:rsidR="00BA0D2A" w:rsidRPr="003B1343" w:rsidRDefault="00D236BE">
      <w:pPr>
        <w:pStyle w:val="Textoindependiente"/>
        <w:spacing w:before="104" w:line="372" w:lineRule="auto"/>
        <w:ind w:left="102" w:right="2760"/>
        <w:rPr>
          <w:lang w:val="es-CO"/>
        </w:rPr>
      </w:pPr>
      <w:r w:rsidRPr="003B1343">
        <w:rPr>
          <w:w w:val="105"/>
          <w:lang w:val="es-CO"/>
        </w:rPr>
        <w:t xml:space="preserve">De hecho, cada disciplina constituye una </w:t>
      </w:r>
      <w:r w:rsidRPr="003B1343">
        <w:rPr>
          <w:i/>
          <w:w w:val="105"/>
          <w:lang w:val="es-CO"/>
        </w:rPr>
        <w:t>comunidad discursiva</w:t>
      </w:r>
      <w:r w:rsidRPr="003B1343">
        <w:rPr>
          <w:w w:val="105"/>
          <w:lang w:val="es-CO"/>
        </w:rPr>
        <w:t>, que se conforma a partir del uso de unas prácticas lectoras y escritoras particulares, con unos géneros discursivos propios, desarrollados a lo largo de la historia de la disciplina por el conjunto</w:t>
      </w:r>
      <w:r w:rsidRPr="003B1343">
        <w:rPr>
          <w:spacing w:val="-4"/>
          <w:w w:val="105"/>
          <w:lang w:val="es-CO"/>
        </w:rPr>
        <w:t xml:space="preserve"> </w:t>
      </w:r>
      <w:r w:rsidRPr="003B1343">
        <w:rPr>
          <w:w w:val="105"/>
          <w:lang w:val="es-CO"/>
        </w:rPr>
        <w:t>de</w:t>
      </w:r>
      <w:r w:rsidRPr="003B1343">
        <w:rPr>
          <w:spacing w:val="-4"/>
          <w:w w:val="105"/>
          <w:lang w:val="es-CO"/>
        </w:rPr>
        <w:t xml:space="preserve"> </w:t>
      </w:r>
      <w:r w:rsidRPr="003B1343">
        <w:rPr>
          <w:w w:val="105"/>
          <w:lang w:val="es-CO"/>
        </w:rPr>
        <w:t>sus</w:t>
      </w:r>
      <w:r w:rsidRPr="003B1343">
        <w:rPr>
          <w:spacing w:val="-4"/>
          <w:w w:val="105"/>
          <w:lang w:val="es-CO"/>
        </w:rPr>
        <w:t xml:space="preserve"> </w:t>
      </w:r>
      <w:r w:rsidRPr="003B1343">
        <w:rPr>
          <w:w w:val="105"/>
          <w:lang w:val="es-CO"/>
        </w:rPr>
        <w:t>miembros,</w:t>
      </w:r>
      <w:r w:rsidRPr="003B1343">
        <w:rPr>
          <w:spacing w:val="-4"/>
          <w:w w:val="105"/>
          <w:lang w:val="es-CO"/>
        </w:rPr>
        <w:t xml:space="preserve"> </w:t>
      </w:r>
      <w:r w:rsidRPr="003B1343">
        <w:rPr>
          <w:w w:val="105"/>
          <w:lang w:val="es-CO"/>
        </w:rPr>
        <w:t>de</w:t>
      </w:r>
      <w:r w:rsidRPr="003B1343">
        <w:rPr>
          <w:spacing w:val="-4"/>
          <w:w w:val="105"/>
          <w:lang w:val="es-CO"/>
        </w:rPr>
        <w:t xml:space="preserve"> </w:t>
      </w:r>
      <w:r w:rsidRPr="003B1343">
        <w:rPr>
          <w:w w:val="105"/>
          <w:lang w:val="es-CO"/>
        </w:rPr>
        <w:t>modo</w:t>
      </w:r>
      <w:r w:rsidRPr="003B1343">
        <w:rPr>
          <w:spacing w:val="-3"/>
          <w:w w:val="105"/>
          <w:lang w:val="es-CO"/>
        </w:rPr>
        <w:t xml:space="preserve"> </w:t>
      </w:r>
      <w:r w:rsidRPr="003B1343">
        <w:rPr>
          <w:w w:val="105"/>
          <w:lang w:val="es-CO"/>
        </w:rPr>
        <w:t>interrelacionado</w:t>
      </w:r>
      <w:r w:rsidRPr="003B1343">
        <w:rPr>
          <w:spacing w:val="-4"/>
          <w:w w:val="105"/>
          <w:lang w:val="es-CO"/>
        </w:rPr>
        <w:t xml:space="preserve"> </w:t>
      </w:r>
      <w:r w:rsidRPr="003B1343">
        <w:rPr>
          <w:w w:val="105"/>
          <w:lang w:val="es-CO"/>
        </w:rPr>
        <w:t>con</w:t>
      </w:r>
      <w:r w:rsidRPr="003B1343">
        <w:rPr>
          <w:spacing w:val="-4"/>
          <w:w w:val="105"/>
          <w:lang w:val="es-CO"/>
        </w:rPr>
        <w:t xml:space="preserve"> </w:t>
      </w:r>
      <w:r w:rsidRPr="003B1343">
        <w:rPr>
          <w:w w:val="105"/>
          <w:lang w:val="es-CO"/>
        </w:rPr>
        <w:t>el</w:t>
      </w:r>
      <w:r w:rsidRPr="003B1343">
        <w:rPr>
          <w:spacing w:val="-4"/>
          <w:w w:val="105"/>
          <w:lang w:val="es-CO"/>
        </w:rPr>
        <w:t xml:space="preserve"> </w:t>
      </w:r>
      <w:r w:rsidRPr="003B1343">
        <w:rPr>
          <w:w w:val="105"/>
          <w:lang w:val="es-CO"/>
        </w:rPr>
        <w:t>entorno</w:t>
      </w:r>
      <w:r w:rsidRPr="003B1343">
        <w:rPr>
          <w:spacing w:val="-4"/>
          <w:w w:val="105"/>
          <w:lang w:val="es-CO"/>
        </w:rPr>
        <w:t xml:space="preserve"> </w:t>
      </w:r>
      <w:r w:rsidRPr="003B1343">
        <w:rPr>
          <w:w w:val="105"/>
          <w:lang w:val="es-CO"/>
        </w:rPr>
        <w:t>físico,</w:t>
      </w:r>
      <w:r w:rsidRPr="003B1343">
        <w:rPr>
          <w:spacing w:val="-3"/>
          <w:w w:val="105"/>
          <w:lang w:val="es-CO"/>
        </w:rPr>
        <w:t xml:space="preserve"> </w:t>
      </w:r>
      <w:r w:rsidRPr="003B1343">
        <w:rPr>
          <w:w w:val="105"/>
          <w:lang w:val="es-CO"/>
        </w:rPr>
        <w:t>la</w:t>
      </w:r>
      <w:r w:rsidRPr="003B1343">
        <w:rPr>
          <w:spacing w:val="-4"/>
          <w:w w:val="105"/>
          <w:lang w:val="es-CO"/>
        </w:rPr>
        <w:t xml:space="preserve"> </w:t>
      </w:r>
      <w:r w:rsidRPr="003B1343">
        <w:rPr>
          <w:w w:val="105"/>
          <w:lang w:val="es-CO"/>
        </w:rPr>
        <w:t>cultura y</w:t>
      </w:r>
      <w:r w:rsidRPr="003B1343">
        <w:rPr>
          <w:spacing w:val="-9"/>
          <w:w w:val="105"/>
          <w:lang w:val="es-CO"/>
        </w:rPr>
        <w:t xml:space="preserve"> </w:t>
      </w:r>
      <w:r w:rsidRPr="003B1343">
        <w:rPr>
          <w:w w:val="105"/>
          <w:lang w:val="es-CO"/>
        </w:rPr>
        <w:t>la</w:t>
      </w:r>
      <w:r w:rsidRPr="003B1343">
        <w:rPr>
          <w:spacing w:val="-10"/>
          <w:w w:val="105"/>
          <w:lang w:val="es-CO"/>
        </w:rPr>
        <w:t xml:space="preserve"> </w:t>
      </w:r>
      <w:r w:rsidRPr="003B1343">
        <w:rPr>
          <w:w w:val="105"/>
          <w:lang w:val="es-CO"/>
        </w:rPr>
        <w:t>lengua.</w:t>
      </w:r>
      <w:r w:rsidRPr="003B1343">
        <w:rPr>
          <w:spacing w:val="-8"/>
          <w:w w:val="105"/>
          <w:lang w:val="es-CO"/>
        </w:rPr>
        <w:t xml:space="preserve"> </w:t>
      </w:r>
      <w:r w:rsidRPr="003B1343">
        <w:rPr>
          <w:w w:val="105"/>
          <w:lang w:val="es-CO"/>
        </w:rPr>
        <w:t>La</w:t>
      </w:r>
      <w:r w:rsidRPr="003B1343">
        <w:rPr>
          <w:spacing w:val="-9"/>
          <w:w w:val="105"/>
          <w:lang w:val="es-CO"/>
        </w:rPr>
        <w:t xml:space="preserve"> </w:t>
      </w:r>
      <w:r w:rsidRPr="003B1343">
        <w:rPr>
          <w:w w:val="105"/>
          <w:lang w:val="es-CO"/>
        </w:rPr>
        <w:t>Medicina,</w:t>
      </w:r>
      <w:r w:rsidRPr="003B1343">
        <w:rPr>
          <w:spacing w:val="-8"/>
          <w:w w:val="105"/>
          <w:lang w:val="es-CO"/>
        </w:rPr>
        <w:t xml:space="preserve"> </w:t>
      </w:r>
      <w:r w:rsidRPr="003B1343">
        <w:rPr>
          <w:w w:val="105"/>
          <w:lang w:val="es-CO"/>
        </w:rPr>
        <w:t>la</w:t>
      </w:r>
      <w:r w:rsidRPr="003B1343">
        <w:rPr>
          <w:spacing w:val="-10"/>
          <w:w w:val="105"/>
          <w:lang w:val="es-CO"/>
        </w:rPr>
        <w:t xml:space="preserve"> </w:t>
      </w:r>
      <w:r w:rsidRPr="003B1343">
        <w:rPr>
          <w:w w:val="105"/>
          <w:lang w:val="es-CO"/>
        </w:rPr>
        <w:t>Ingeniería,</w:t>
      </w:r>
      <w:r w:rsidRPr="003B1343">
        <w:rPr>
          <w:spacing w:val="-8"/>
          <w:w w:val="105"/>
          <w:lang w:val="es-CO"/>
        </w:rPr>
        <w:t xml:space="preserve"> </w:t>
      </w:r>
      <w:r w:rsidRPr="003B1343">
        <w:rPr>
          <w:w w:val="105"/>
          <w:lang w:val="es-CO"/>
        </w:rPr>
        <w:t>la</w:t>
      </w:r>
      <w:r w:rsidRPr="003B1343">
        <w:rPr>
          <w:spacing w:val="-10"/>
          <w:w w:val="105"/>
          <w:lang w:val="es-CO"/>
        </w:rPr>
        <w:t xml:space="preserve"> </w:t>
      </w:r>
      <w:r w:rsidRPr="003B1343">
        <w:rPr>
          <w:w w:val="105"/>
          <w:lang w:val="es-CO"/>
        </w:rPr>
        <w:t>Odontología,</w:t>
      </w:r>
      <w:r w:rsidRPr="003B1343">
        <w:rPr>
          <w:spacing w:val="-8"/>
          <w:w w:val="105"/>
          <w:lang w:val="es-CO"/>
        </w:rPr>
        <w:t xml:space="preserve"> </w:t>
      </w:r>
      <w:r w:rsidRPr="003B1343">
        <w:rPr>
          <w:w w:val="105"/>
          <w:lang w:val="es-CO"/>
        </w:rPr>
        <w:t>la</w:t>
      </w:r>
      <w:r w:rsidRPr="003B1343">
        <w:rPr>
          <w:spacing w:val="-9"/>
          <w:w w:val="105"/>
          <w:lang w:val="es-CO"/>
        </w:rPr>
        <w:t xml:space="preserve"> </w:t>
      </w:r>
      <w:r w:rsidRPr="003B1343">
        <w:rPr>
          <w:w w:val="105"/>
          <w:lang w:val="es-CO"/>
        </w:rPr>
        <w:t>Biología</w:t>
      </w:r>
      <w:r w:rsidRPr="003B1343">
        <w:rPr>
          <w:spacing w:val="-8"/>
          <w:w w:val="105"/>
          <w:lang w:val="es-CO"/>
        </w:rPr>
        <w:t xml:space="preserve"> </w:t>
      </w:r>
      <w:r w:rsidRPr="003B1343">
        <w:rPr>
          <w:w w:val="105"/>
          <w:lang w:val="es-CO"/>
        </w:rPr>
        <w:t>o</w:t>
      </w:r>
      <w:r w:rsidRPr="003B1343">
        <w:rPr>
          <w:spacing w:val="-9"/>
          <w:w w:val="105"/>
          <w:lang w:val="es-CO"/>
        </w:rPr>
        <w:t xml:space="preserve"> </w:t>
      </w:r>
      <w:r w:rsidRPr="003B1343">
        <w:rPr>
          <w:w w:val="105"/>
          <w:lang w:val="es-CO"/>
        </w:rPr>
        <w:t>la</w:t>
      </w:r>
      <w:r w:rsidRPr="003B1343">
        <w:rPr>
          <w:spacing w:val="-9"/>
          <w:w w:val="105"/>
          <w:lang w:val="es-CO"/>
        </w:rPr>
        <w:t xml:space="preserve"> </w:t>
      </w:r>
      <w:r w:rsidRPr="003B1343">
        <w:rPr>
          <w:w w:val="105"/>
          <w:lang w:val="es-CO"/>
        </w:rPr>
        <w:t>Economía</w:t>
      </w:r>
      <w:r w:rsidRPr="003B1343">
        <w:rPr>
          <w:spacing w:val="-9"/>
          <w:w w:val="105"/>
          <w:lang w:val="es-CO"/>
        </w:rPr>
        <w:t xml:space="preserve"> </w:t>
      </w:r>
      <w:r w:rsidRPr="003B1343">
        <w:rPr>
          <w:w w:val="105"/>
          <w:lang w:val="es-CO"/>
        </w:rPr>
        <w:t>son ejemplos de comunidades discursivas, articuladas alrededor de un ámbito del conocimiento,</w:t>
      </w:r>
      <w:r w:rsidRPr="003B1343">
        <w:rPr>
          <w:spacing w:val="-5"/>
          <w:w w:val="105"/>
          <w:lang w:val="es-CO"/>
        </w:rPr>
        <w:t xml:space="preserve"> </w:t>
      </w:r>
      <w:r w:rsidRPr="003B1343">
        <w:rPr>
          <w:w w:val="105"/>
          <w:lang w:val="es-CO"/>
        </w:rPr>
        <w:t>de</w:t>
      </w:r>
      <w:r w:rsidRPr="003B1343">
        <w:rPr>
          <w:spacing w:val="-6"/>
          <w:w w:val="105"/>
          <w:lang w:val="es-CO"/>
        </w:rPr>
        <w:t xml:space="preserve"> </w:t>
      </w:r>
      <w:r w:rsidRPr="003B1343">
        <w:rPr>
          <w:w w:val="105"/>
          <w:lang w:val="es-CO"/>
        </w:rPr>
        <w:t>una</w:t>
      </w:r>
      <w:r w:rsidRPr="003B1343">
        <w:rPr>
          <w:spacing w:val="-6"/>
          <w:w w:val="105"/>
          <w:lang w:val="es-CO"/>
        </w:rPr>
        <w:t xml:space="preserve"> </w:t>
      </w:r>
      <w:r w:rsidRPr="003B1343">
        <w:rPr>
          <w:w w:val="105"/>
          <w:lang w:val="es-CO"/>
        </w:rPr>
        <w:t>práctica</w:t>
      </w:r>
      <w:r w:rsidRPr="003B1343">
        <w:rPr>
          <w:spacing w:val="-6"/>
          <w:w w:val="105"/>
          <w:lang w:val="es-CO"/>
        </w:rPr>
        <w:t xml:space="preserve"> </w:t>
      </w:r>
      <w:r w:rsidRPr="003B1343">
        <w:rPr>
          <w:w w:val="105"/>
          <w:lang w:val="es-CO"/>
        </w:rPr>
        <w:t>social</w:t>
      </w:r>
      <w:r w:rsidRPr="003B1343">
        <w:rPr>
          <w:spacing w:val="-5"/>
          <w:w w:val="105"/>
          <w:lang w:val="es-CO"/>
        </w:rPr>
        <w:t xml:space="preserve"> </w:t>
      </w:r>
      <w:r w:rsidRPr="003B1343">
        <w:rPr>
          <w:w w:val="105"/>
          <w:lang w:val="es-CO"/>
        </w:rPr>
        <w:t>y</w:t>
      </w:r>
      <w:r w:rsidRPr="003B1343">
        <w:rPr>
          <w:spacing w:val="-5"/>
          <w:w w:val="105"/>
          <w:lang w:val="es-CO"/>
        </w:rPr>
        <w:t xml:space="preserve"> </w:t>
      </w:r>
      <w:r w:rsidRPr="003B1343">
        <w:rPr>
          <w:w w:val="105"/>
          <w:lang w:val="es-CO"/>
        </w:rPr>
        <w:t>de</w:t>
      </w:r>
      <w:r w:rsidRPr="003B1343">
        <w:rPr>
          <w:spacing w:val="-6"/>
          <w:w w:val="105"/>
          <w:lang w:val="es-CO"/>
        </w:rPr>
        <w:t xml:space="preserve"> </w:t>
      </w:r>
      <w:r w:rsidRPr="003B1343">
        <w:rPr>
          <w:w w:val="105"/>
          <w:lang w:val="es-CO"/>
        </w:rPr>
        <w:t>unos</w:t>
      </w:r>
      <w:r w:rsidRPr="003B1343">
        <w:rPr>
          <w:spacing w:val="-5"/>
          <w:w w:val="105"/>
          <w:lang w:val="es-CO"/>
        </w:rPr>
        <w:t xml:space="preserve"> </w:t>
      </w:r>
      <w:r w:rsidRPr="003B1343">
        <w:rPr>
          <w:w w:val="105"/>
          <w:lang w:val="es-CO"/>
        </w:rPr>
        <w:t>géneros</w:t>
      </w:r>
      <w:r w:rsidRPr="003B1343">
        <w:rPr>
          <w:spacing w:val="-5"/>
          <w:w w:val="105"/>
          <w:lang w:val="es-CO"/>
        </w:rPr>
        <w:t xml:space="preserve"> </w:t>
      </w:r>
      <w:r w:rsidRPr="003B1343">
        <w:rPr>
          <w:w w:val="105"/>
          <w:lang w:val="es-CO"/>
        </w:rPr>
        <w:t>discursivos</w:t>
      </w:r>
      <w:r w:rsidRPr="003B1343">
        <w:rPr>
          <w:spacing w:val="-6"/>
          <w:w w:val="105"/>
          <w:lang w:val="es-CO"/>
        </w:rPr>
        <w:t xml:space="preserve"> </w:t>
      </w:r>
      <w:r w:rsidRPr="003B1343">
        <w:rPr>
          <w:w w:val="105"/>
          <w:lang w:val="es-CO"/>
        </w:rPr>
        <w:t>propio</w:t>
      </w:r>
      <w:r w:rsidRPr="003B1343">
        <w:rPr>
          <w:w w:val="105"/>
          <w:lang w:val="es-CO"/>
        </w:rPr>
        <w:t>s.</w:t>
      </w:r>
    </w:p>
    <w:p w:rsidR="00BA0D2A" w:rsidRPr="003B1343" w:rsidRDefault="00D236BE">
      <w:pPr>
        <w:pStyle w:val="Textoindependiente"/>
        <w:spacing w:before="104" w:line="372" w:lineRule="auto"/>
        <w:ind w:left="102" w:right="2758"/>
        <w:rPr>
          <w:lang w:val="es-CO"/>
        </w:rPr>
      </w:pPr>
      <w:r w:rsidRPr="003B1343">
        <w:rPr>
          <w:w w:val="105"/>
          <w:lang w:val="es-CO"/>
        </w:rPr>
        <w:t>Quién enseña a comprender y producir los géneros científicos propios de cada comunidad discursiva es la universidad. En las cátedras universitarias se enseña a procesar los textos que se usan en cada especialidad, al mismo tiempo que se aprenden</w:t>
      </w:r>
      <w:r w:rsidRPr="003B1343">
        <w:rPr>
          <w:spacing w:val="-8"/>
          <w:w w:val="105"/>
          <w:lang w:val="es-CO"/>
        </w:rPr>
        <w:t xml:space="preserve"> </w:t>
      </w:r>
      <w:r w:rsidRPr="003B1343">
        <w:rPr>
          <w:w w:val="105"/>
          <w:lang w:val="es-CO"/>
        </w:rPr>
        <w:t>los</w:t>
      </w:r>
      <w:r w:rsidRPr="003B1343">
        <w:rPr>
          <w:spacing w:val="-10"/>
          <w:w w:val="105"/>
          <w:lang w:val="es-CO"/>
        </w:rPr>
        <w:t xml:space="preserve"> </w:t>
      </w:r>
      <w:r w:rsidRPr="003B1343">
        <w:rPr>
          <w:w w:val="105"/>
          <w:lang w:val="es-CO"/>
        </w:rPr>
        <w:t>fun</w:t>
      </w:r>
      <w:r w:rsidRPr="003B1343">
        <w:rPr>
          <w:w w:val="105"/>
          <w:lang w:val="es-CO"/>
        </w:rPr>
        <w:t>damentos</w:t>
      </w:r>
      <w:r w:rsidRPr="003B1343">
        <w:rPr>
          <w:spacing w:val="-8"/>
          <w:w w:val="105"/>
          <w:lang w:val="es-CO"/>
        </w:rPr>
        <w:t xml:space="preserve"> </w:t>
      </w:r>
      <w:r w:rsidRPr="003B1343">
        <w:rPr>
          <w:w w:val="105"/>
          <w:lang w:val="es-CO"/>
        </w:rPr>
        <w:t>de</w:t>
      </w:r>
      <w:r w:rsidRPr="003B1343">
        <w:rPr>
          <w:spacing w:val="-9"/>
          <w:w w:val="105"/>
          <w:lang w:val="es-CO"/>
        </w:rPr>
        <w:t xml:space="preserve"> </w:t>
      </w:r>
      <w:r w:rsidRPr="003B1343">
        <w:rPr>
          <w:w w:val="105"/>
          <w:lang w:val="es-CO"/>
        </w:rPr>
        <w:t>la</w:t>
      </w:r>
      <w:r w:rsidRPr="003B1343">
        <w:rPr>
          <w:spacing w:val="-8"/>
          <w:w w:val="105"/>
          <w:lang w:val="es-CO"/>
        </w:rPr>
        <w:t xml:space="preserve"> </w:t>
      </w:r>
      <w:r w:rsidRPr="003B1343">
        <w:rPr>
          <w:w w:val="105"/>
          <w:lang w:val="es-CO"/>
        </w:rPr>
        <w:t>disciplina,</w:t>
      </w:r>
      <w:r w:rsidRPr="003B1343">
        <w:rPr>
          <w:spacing w:val="-7"/>
          <w:w w:val="105"/>
          <w:lang w:val="es-CO"/>
        </w:rPr>
        <w:t xml:space="preserve"> </w:t>
      </w:r>
      <w:r w:rsidRPr="003B1343">
        <w:rPr>
          <w:w w:val="105"/>
          <w:lang w:val="es-CO"/>
        </w:rPr>
        <w:t>sus</w:t>
      </w:r>
      <w:r w:rsidRPr="003B1343">
        <w:rPr>
          <w:spacing w:val="-10"/>
          <w:w w:val="105"/>
          <w:lang w:val="es-CO"/>
        </w:rPr>
        <w:t xml:space="preserve"> </w:t>
      </w:r>
      <w:r w:rsidRPr="003B1343">
        <w:rPr>
          <w:w w:val="105"/>
          <w:lang w:val="es-CO"/>
        </w:rPr>
        <w:t>objetivos,</w:t>
      </w:r>
      <w:r w:rsidRPr="003B1343">
        <w:rPr>
          <w:spacing w:val="-7"/>
          <w:w w:val="105"/>
          <w:lang w:val="es-CO"/>
        </w:rPr>
        <w:t xml:space="preserve"> </w:t>
      </w:r>
      <w:r w:rsidRPr="003B1343">
        <w:rPr>
          <w:w w:val="105"/>
          <w:lang w:val="es-CO"/>
        </w:rPr>
        <w:t>métodos</w:t>
      </w:r>
      <w:r w:rsidRPr="003B1343">
        <w:rPr>
          <w:spacing w:val="-8"/>
          <w:w w:val="105"/>
          <w:lang w:val="es-CO"/>
        </w:rPr>
        <w:t xml:space="preserve"> </w:t>
      </w:r>
      <w:r w:rsidRPr="003B1343">
        <w:rPr>
          <w:w w:val="105"/>
          <w:lang w:val="es-CO"/>
        </w:rPr>
        <w:t>y</w:t>
      </w:r>
      <w:r w:rsidRPr="003B1343">
        <w:rPr>
          <w:spacing w:val="-10"/>
          <w:w w:val="105"/>
          <w:lang w:val="es-CO"/>
        </w:rPr>
        <w:t xml:space="preserve"> </w:t>
      </w:r>
      <w:r w:rsidRPr="003B1343">
        <w:rPr>
          <w:w w:val="105"/>
          <w:lang w:val="es-CO"/>
        </w:rPr>
        <w:t>procedimientos. A</w:t>
      </w:r>
      <w:r w:rsidRPr="003B1343">
        <w:rPr>
          <w:spacing w:val="-10"/>
          <w:w w:val="105"/>
          <w:lang w:val="es-CO"/>
        </w:rPr>
        <w:t xml:space="preserve"> </w:t>
      </w:r>
      <w:r w:rsidRPr="003B1343">
        <w:rPr>
          <w:w w:val="105"/>
          <w:lang w:val="es-CO"/>
        </w:rPr>
        <w:t>veces</w:t>
      </w:r>
      <w:r w:rsidRPr="003B1343">
        <w:rPr>
          <w:spacing w:val="-10"/>
          <w:w w:val="105"/>
          <w:lang w:val="es-CO"/>
        </w:rPr>
        <w:t xml:space="preserve"> </w:t>
      </w:r>
      <w:r w:rsidRPr="003B1343">
        <w:rPr>
          <w:w w:val="105"/>
          <w:lang w:val="es-CO"/>
        </w:rPr>
        <w:t>se</w:t>
      </w:r>
      <w:r w:rsidRPr="003B1343">
        <w:rPr>
          <w:spacing w:val="-9"/>
          <w:w w:val="105"/>
          <w:lang w:val="es-CO"/>
        </w:rPr>
        <w:t xml:space="preserve"> </w:t>
      </w:r>
      <w:r w:rsidRPr="003B1343">
        <w:rPr>
          <w:w w:val="105"/>
          <w:lang w:val="es-CO"/>
        </w:rPr>
        <w:t>trata</w:t>
      </w:r>
      <w:r w:rsidRPr="003B1343">
        <w:rPr>
          <w:spacing w:val="-9"/>
          <w:w w:val="105"/>
          <w:lang w:val="es-CO"/>
        </w:rPr>
        <w:t xml:space="preserve"> </w:t>
      </w:r>
      <w:r w:rsidRPr="003B1343">
        <w:rPr>
          <w:w w:val="105"/>
          <w:lang w:val="es-CO"/>
        </w:rPr>
        <w:t>de</w:t>
      </w:r>
      <w:r w:rsidRPr="003B1343">
        <w:rPr>
          <w:spacing w:val="-8"/>
          <w:w w:val="105"/>
          <w:lang w:val="es-CO"/>
        </w:rPr>
        <w:t xml:space="preserve"> </w:t>
      </w:r>
      <w:r w:rsidRPr="003B1343">
        <w:rPr>
          <w:w w:val="105"/>
          <w:lang w:val="es-CO"/>
        </w:rPr>
        <w:t>un</w:t>
      </w:r>
      <w:r w:rsidRPr="003B1343">
        <w:rPr>
          <w:spacing w:val="-9"/>
          <w:w w:val="105"/>
          <w:lang w:val="es-CO"/>
        </w:rPr>
        <w:t xml:space="preserve"> </w:t>
      </w:r>
      <w:r w:rsidRPr="003B1343">
        <w:rPr>
          <w:w w:val="105"/>
          <w:lang w:val="es-CO"/>
        </w:rPr>
        <w:t>aprendizaje</w:t>
      </w:r>
      <w:r w:rsidRPr="003B1343">
        <w:rPr>
          <w:spacing w:val="-9"/>
          <w:w w:val="105"/>
          <w:lang w:val="es-CO"/>
        </w:rPr>
        <w:t xml:space="preserve"> </w:t>
      </w:r>
      <w:r w:rsidRPr="003B1343">
        <w:rPr>
          <w:w w:val="105"/>
          <w:lang w:val="es-CO"/>
        </w:rPr>
        <w:t>oculto:</w:t>
      </w:r>
      <w:r w:rsidRPr="003B1343">
        <w:rPr>
          <w:spacing w:val="-8"/>
          <w:w w:val="105"/>
          <w:lang w:val="es-CO"/>
        </w:rPr>
        <w:t xml:space="preserve"> </w:t>
      </w:r>
      <w:r w:rsidRPr="003B1343">
        <w:rPr>
          <w:w w:val="105"/>
          <w:lang w:val="es-CO"/>
        </w:rPr>
        <w:t>los</w:t>
      </w:r>
      <w:r w:rsidRPr="003B1343">
        <w:rPr>
          <w:spacing w:val="-8"/>
          <w:w w:val="105"/>
          <w:lang w:val="es-CO"/>
        </w:rPr>
        <w:t xml:space="preserve"> </w:t>
      </w:r>
      <w:r w:rsidRPr="003B1343">
        <w:rPr>
          <w:w w:val="105"/>
          <w:lang w:val="es-CO"/>
        </w:rPr>
        <w:t>docentes</w:t>
      </w:r>
      <w:r w:rsidRPr="003B1343">
        <w:rPr>
          <w:spacing w:val="-8"/>
          <w:w w:val="105"/>
          <w:lang w:val="es-CO"/>
        </w:rPr>
        <w:t xml:space="preserve"> </w:t>
      </w:r>
      <w:r w:rsidRPr="003B1343">
        <w:rPr>
          <w:w w:val="105"/>
          <w:lang w:val="es-CO"/>
        </w:rPr>
        <w:t>—e</w:t>
      </w:r>
      <w:r w:rsidRPr="003B1343">
        <w:rPr>
          <w:spacing w:val="-9"/>
          <w:w w:val="105"/>
          <w:lang w:val="es-CO"/>
        </w:rPr>
        <w:t xml:space="preserve"> </w:t>
      </w:r>
      <w:r w:rsidRPr="003B1343">
        <w:rPr>
          <w:w w:val="105"/>
          <w:lang w:val="es-CO"/>
        </w:rPr>
        <w:t>incluso</w:t>
      </w:r>
      <w:r w:rsidRPr="003B1343">
        <w:rPr>
          <w:spacing w:val="-9"/>
          <w:w w:val="105"/>
          <w:lang w:val="es-CO"/>
        </w:rPr>
        <w:t xml:space="preserve"> </w:t>
      </w:r>
      <w:r w:rsidRPr="003B1343">
        <w:rPr>
          <w:w w:val="105"/>
          <w:lang w:val="es-CO"/>
        </w:rPr>
        <w:t>los</w:t>
      </w:r>
      <w:r w:rsidRPr="003B1343">
        <w:rPr>
          <w:spacing w:val="-8"/>
          <w:w w:val="105"/>
          <w:lang w:val="es-CO"/>
        </w:rPr>
        <w:t xml:space="preserve"> </w:t>
      </w:r>
      <w:r w:rsidRPr="003B1343">
        <w:rPr>
          <w:w w:val="105"/>
          <w:lang w:val="es-CO"/>
        </w:rPr>
        <w:t>estudiantes— no toman conciencia de las especificidades de los escritos, más allá de las novedades más evidentes, como la terminología, los lenguajes simbólicos propios u otras convenciones. En pocas ocasiones se realiza un estudio más responsable y consci</w:t>
      </w:r>
      <w:r w:rsidRPr="003B1343">
        <w:rPr>
          <w:w w:val="105"/>
          <w:lang w:val="es-CO"/>
        </w:rPr>
        <w:t>ente, que da cuenta de la magnitud de la empresa. En cualquier caso, la caracterización retórica y discursiva de los géneros discursivos puede aportar evidencia</w:t>
      </w:r>
      <w:r w:rsidRPr="003B1343">
        <w:rPr>
          <w:spacing w:val="-7"/>
          <w:w w:val="105"/>
          <w:lang w:val="es-CO"/>
        </w:rPr>
        <w:t xml:space="preserve"> </w:t>
      </w:r>
      <w:r w:rsidRPr="003B1343">
        <w:rPr>
          <w:w w:val="105"/>
          <w:lang w:val="es-CO"/>
        </w:rPr>
        <w:t>empírica</w:t>
      </w:r>
      <w:r w:rsidRPr="003B1343">
        <w:rPr>
          <w:spacing w:val="-7"/>
          <w:w w:val="105"/>
          <w:lang w:val="es-CO"/>
        </w:rPr>
        <w:t xml:space="preserve"> </w:t>
      </w:r>
      <w:r w:rsidRPr="003B1343">
        <w:rPr>
          <w:w w:val="105"/>
          <w:lang w:val="es-CO"/>
        </w:rPr>
        <w:t>válida</w:t>
      </w:r>
      <w:r w:rsidRPr="003B1343">
        <w:rPr>
          <w:spacing w:val="-7"/>
          <w:w w:val="105"/>
          <w:lang w:val="es-CO"/>
        </w:rPr>
        <w:t xml:space="preserve"> </w:t>
      </w:r>
      <w:r w:rsidRPr="003B1343">
        <w:rPr>
          <w:w w:val="105"/>
          <w:lang w:val="es-CO"/>
        </w:rPr>
        <w:t>para</w:t>
      </w:r>
      <w:r w:rsidRPr="003B1343">
        <w:rPr>
          <w:spacing w:val="-7"/>
          <w:w w:val="105"/>
          <w:lang w:val="es-CO"/>
        </w:rPr>
        <w:t xml:space="preserve"> </w:t>
      </w:r>
      <w:r w:rsidRPr="003B1343">
        <w:rPr>
          <w:w w:val="105"/>
          <w:lang w:val="es-CO"/>
        </w:rPr>
        <w:t>su</w:t>
      </w:r>
      <w:r w:rsidRPr="003B1343">
        <w:rPr>
          <w:spacing w:val="-6"/>
          <w:w w:val="105"/>
          <w:lang w:val="es-CO"/>
        </w:rPr>
        <w:t xml:space="preserve"> </w:t>
      </w:r>
      <w:r w:rsidRPr="003B1343">
        <w:rPr>
          <w:w w:val="105"/>
          <w:lang w:val="es-CO"/>
        </w:rPr>
        <w:t>enseñanza</w:t>
      </w:r>
      <w:r w:rsidRPr="003B1343">
        <w:rPr>
          <w:spacing w:val="-6"/>
          <w:w w:val="105"/>
          <w:lang w:val="es-CO"/>
        </w:rPr>
        <w:t xml:space="preserve"> </w:t>
      </w:r>
      <w:r w:rsidRPr="003B1343">
        <w:rPr>
          <w:w w:val="105"/>
          <w:lang w:val="es-CO"/>
        </w:rPr>
        <w:t>formal</w:t>
      </w:r>
      <w:r w:rsidRPr="003B1343">
        <w:rPr>
          <w:spacing w:val="-7"/>
          <w:w w:val="105"/>
          <w:lang w:val="es-CO"/>
        </w:rPr>
        <w:t xml:space="preserve"> </w:t>
      </w:r>
      <w:r w:rsidRPr="003B1343">
        <w:rPr>
          <w:w w:val="105"/>
          <w:lang w:val="es-CO"/>
        </w:rPr>
        <w:t>en</w:t>
      </w:r>
      <w:r w:rsidRPr="003B1343">
        <w:rPr>
          <w:spacing w:val="-6"/>
          <w:w w:val="105"/>
          <w:lang w:val="es-CO"/>
        </w:rPr>
        <w:t xml:space="preserve"> </w:t>
      </w:r>
      <w:r w:rsidRPr="003B1343">
        <w:rPr>
          <w:w w:val="105"/>
          <w:lang w:val="es-CO"/>
        </w:rPr>
        <w:t>el</w:t>
      </w:r>
      <w:r w:rsidRPr="003B1343">
        <w:rPr>
          <w:spacing w:val="-7"/>
          <w:w w:val="105"/>
          <w:lang w:val="es-CO"/>
        </w:rPr>
        <w:t xml:space="preserve"> </w:t>
      </w:r>
      <w:r w:rsidRPr="003B1343">
        <w:rPr>
          <w:w w:val="105"/>
          <w:lang w:val="es-CO"/>
        </w:rPr>
        <w:t>ámbito</w:t>
      </w:r>
      <w:r w:rsidRPr="003B1343">
        <w:rPr>
          <w:spacing w:val="-7"/>
          <w:w w:val="105"/>
          <w:lang w:val="es-CO"/>
        </w:rPr>
        <w:t xml:space="preserve"> </w:t>
      </w:r>
      <w:r w:rsidRPr="003B1343">
        <w:rPr>
          <w:w w:val="105"/>
          <w:lang w:val="es-CO"/>
        </w:rPr>
        <w:t>universitario.</w:t>
      </w:r>
    </w:p>
    <w:p w:rsidR="00BA0D2A" w:rsidRPr="003B1343" w:rsidRDefault="00D236BE">
      <w:pPr>
        <w:pStyle w:val="Textoindependiente"/>
        <w:spacing w:before="106" w:line="372" w:lineRule="auto"/>
        <w:ind w:left="102" w:right="2759"/>
        <w:rPr>
          <w:lang w:val="es-CO"/>
        </w:rPr>
      </w:pPr>
      <w:r w:rsidRPr="003B1343">
        <w:rPr>
          <w:w w:val="105"/>
          <w:lang w:val="es-CO"/>
        </w:rPr>
        <w:t xml:space="preserve">Cada comunidad discursiva </w:t>
      </w:r>
      <w:r w:rsidRPr="003B1343">
        <w:rPr>
          <w:w w:val="105"/>
          <w:lang w:val="es-CO"/>
        </w:rPr>
        <w:t>construye y utiliza discursos con distintos fines. La comunicación no se limita a transmitir saberes disciplinares: también conforma un conjunto de significados lingüísticos, pragmáticos, retóricos, contextuales y socio- cognitivos que los interlocutores c</w:t>
      </w:r>
      <w:r w:rsidRPr="003B1343">
        <w:rPr>
          <w:w w:val="105"/>
          <w:lang w:val="es-CO"/>
        </w:rPr>
        <w:t>omparten para poder comprender el discurso, actualizar el contenido y negociar la incorporación a dicha comunidad. Junto con</w:t>
      </w:r>
      <w:r w:rsidRPr="003B1343">
        <w:rPr>
          <w:spacing w:val="-42"/>
          <w:w w:val="105"/>
          <w:lang w:val="es-CO"/>
        </w:rPr>
        <w:t xml:space="preserve"> </w:t>
      </w:r>
      <w:r w:rsidRPr="003B1343">
        <w:rPr>
          <w:w w:val="105"/>
          <w:lang w:val="es-CO"/>
        </w:rPr>
        <w:t>los contenidos conceptuales, la literacidad especializada de cada comunidad supone el desarrollo de distintos conocimientos y</w:t>
      </w:r>
      <w:r w:rsidRPr="003B1343">
        <w:rPr>
          <w:spacing w:val="-11"/>
          <w:w w:val="105"/>
          <w:lang w:val="es-CO"/>
        </w:rPr>
        <w:t xml:space="preserve"> </w:t>
      </w:r>
      <w:r w:rsidRPr="003B1343">
        <w:rPr>
          <w:w w:val="105"/>
          <w:lang w:val="es-CO"/>
        </w:rPr>
        <w:t>compe</w:t>
      </w:r>
      <w:r w:rsidRPr="003B1343">
        <w:rPr>
          <w:w w:val="105"/>
          <w:lang w:val="es-CO"/>
        </w:rPr>
        <w:t>tencias.</w:t>
      </w:r>
    </w:p>
    <w:p w:rsidR="00BA0D2A" w:rsidRPr="003B1343" w:rsidRDefault="00D236BE">
      <w:pPr>
        <w:pStyle w:val="Textoindependiente"/>
        <w:spacing w:before="105" w:line="372" w:lineRule="auto"/>
        <w:ind w:left="102" w:right="2761"/>
        <w:rPr>
          <w:lang w:val="es-CO"/>
        </w:rPr>
      </w:pPr>
      <w:r w:rsidRPr="003B1343">
        <w:rPr>
          <w:w w:val="105"/>
          <w:lang w:val="es-CO"/>
        </w:rPr>
        <w:t>En este contexto, el dominio del contenido es solo una parte, aunque importante,</w:t>
      </w:r>
      <w:r w:rsidRPr="003B1343">
        <w:rPr>
          <w:spacing w:val="-41"/>
          <w:w w:val="105"/>
          <w:lang w:val="es-CO"/>
        </w:rPr>
        <w:t xml:space="preserve"> </w:t>
      </w:r>
      <w:r w:rsidRPr="003B1343">
        <w:rPr>
          <w:w w:val="105"/>
          <w:lang w:val="es-CO"/>
        </w:rPr>
        <w:t>no única ni determinante. Su uso y comprensión depende, en parte, del conocimiento que se tenga de las convenciones propias de la disciplina, entre las que juega un papel</w:t>
      </w:r>
      <w:r w:rsidRPr="003B1343">
        <w:rPr>
          <w:spacing w:val="6"/>
          <w:w w:val="105"/>
          <w:lang w:val="es-CO"/>
        </w:rPr>
        <w:t xml:space="preserve"> </w:t>
      </w:r>
      <w:r w:rsidRPr="003B1343">
        <w:rPr>
          <w:w w:val="105"/>
          <w:lang w:val="es-CO"/>
        </w:rPr>
        <w:t>fundamental</w:t>
      </w:r>
      <w:r w:rsidRPr="003B1343">
        <w:rPr>
          <w:spacing w:val="6"/>
          <w:w w:val="105"/>
          <w:lang w:val="es-CO"/>
        </w:rPr>
        <w:t xml:space="preserve"> </w:t>
      </w:r>
      <w:r w:rsidRPr="003B1343">
        <w:rPr>
          <w:w w:val="105"/>
          <w:lang w:val="es-CO"/>
        </w:rPr>
        <w:t>el</w:t>
      </w:r>
      <w:r w:rsidRPr="003B1343">
        <w:rPr>
          <w:spacing w:val="7"/>
          <w:w w:val="105"/>
          <w:lang w:val="es-CO"/>
        </w:rPr>
        <w:t xml:space="preserve"> </w:t>
      </w:r>
      <w:r w:rsidRPr="003B1343">
        <w:rPr>
          <w:w w:val="105"/>
          <w:lang w:val="es-CO"/>
        </w:rPr>
        <w:t>dominio</w:t>
      </w:r>
      <w:r w:rsidRPr="003B1343">
        <w:rPr>
          <w:spacing w:val="7"/>
          <w:w w:val="105"/>
          <w:lang w:val="es-CO"/>
        </w:rPr>
        <w:t xml:space="preserve"> </w:t>
      </w:r>
      <w:r w:rsidRPr="003B1343">
        <w:rPr>
          <w:w w:val="105"/>
          <w:lang w:val="es-CO"/>
        </w:rPr>
        <w:t>de</w:t>
      </w:r>
      <w:r w:rsidRPr="003B1343">
        <w:rPr>
          <w:spacing w:val="7"/>
          <w:w w:val="105"/>
          <w:lang w:val="es-CO"/>
        </w:rPr>
        <w:t xml:space="preserve"> </w:t>
      </w:r>
      <w:r w:rsidRPr="003B1343">
        <w:rPr>
          <w:w w:val="105"/>
          <w:lang w:val="es-CO"/>
        </w:rPr>
        <w:t>los</w:t>
      </w:r>
      <w:r w:rsidRPr="003B1343">
        <w:rPr>
          <w:spacing w:val="5"/>
          <w:w w:val="105"/>
          <w:lang w:val="es-CO"/>
        </w:rPr>
        <w:t xml:space="preserve"> </w:t>
      </w:r>
      <w:r w:rsidRPr="003B1343">
        <w:rPr>
          <w:w w:val="105"/>
          <w:lang w:val="es-CO"/>
        </w:rPr>
        <w:t>géneros</w:t>
      </w:r>
      <w:r w:rsidRPr="003B1343">
        <w:rPr>
          <w:spacing w:val="5"/>
          <w:w w:val="105"/>
          <w:lang w:val="es-CO"/>
        </w:rPr>
        <w:t xml:space="preserve"> </w:t>
      </w:r>
      <w:r w:rsidRPr="003B1343">
        <w:rPr>
          <w:w w:val="105"/>
          <w:lang w:val="es-CO"/>
        </w:rPr>
        <w:t>discursivos</w:t>
      </w:r>
      <w:r w:rsidRPr="003B1343">
        <w:rPr>
          <w:spacing w:val="8"/>
          <w:w w:val="105"/>
          <w:lang w:val="es-CO"/>
        </w:rPr>
        <w:t xml:space="preserve"> </w:t>
      </w:r>
      <w:r w:rsidRPr="003B1343">
        <w:rPr>
          <w:w w:val="105"/>
          <w:lang w:val="es-CO"/>
        </w:rPr>
        <w:t>propios</w:t>
      </w:r>
      <w:r w:rsidRPr="003B1343">
        <w:rPr>
          <w:spacing w:val="6"/>
          <w:w w:val="105"/>
          <w:lang w:val="es-CO"/>
        </w:rPr>
        <w:t xml:space="preserve"> </w:t>
      </w:r>
      <w:r w:rsidRPr="003B1343">
        <w:rPr>
          <w:w w:val="105"/>
          <w:lang w:val="es-CO"/>
        </w:rPr>
        <w:t>de</w:t>
      </w:r>
      <w:r w:rsidRPr="003B1343">
        <w:rPr>
          <w:spacing w:val="6"/>
          <w:w w:val="105"/>
          <w:lang w:val="es-CO"/>
        </w:rPr>
        <w:t xml:space="preserve"> </w:t>
      </w:r>
      <w:r w:rsidRPr="003B1343">
        <w:rPr>
          <w:w w:val="105"/>
          <w:lang w:val="es-CO"/>
        </w:rPr>
        <w:t>la</w:t>
      </w:r>
      <w:r w:rsidRPr="003B1343">
        <w:rPr>
          <w:spacing w:val="6"/>
          <w:w w:val="105"/>
          <w:lang w:val="es-CO"/>
        </w:rPr>
        <w:t xml:space="preserve"> </w:t>
      </w:r>
      <w:r w:rsidRPr="003B1343">
        <w:rPr>
          <w:w w:val="105"/>
          <w:lang w:val="es-CO"/>
        </w:rPr>
        <w:t>disciplina.</w:t>
      </w:r>
      <w:r w:rsidRPr="003B1343">
        <w:rPr>
          <w:spacing w:val="7"/>
          <w:w w:val="105"/>
          <w:lang w:val="es-CO"/>
        </w:rPr>
        <w:t xml:space="preserve"> </w:t>
      </w:r>
      <w:r w:rsidRPr="003B1343">
        <w:rPr>
          <w:w w:val="105"/>
          <w:lang w:val="es-CO"/>
        </w:rPr>
        <w:t>A</w:t>
      </w:r>
    </w:p>
    <w:p w:rsidR="00BA0D2A" w:rsidRPr="003B1343" w:rsidRDefault="00BA0D2A">
      <w:pPr>
        <w:spacing w:line="372" w:lineRule="auto"/>
        <w:rPr>
          <w:lang w:val="es-CO"/>
        </w:rPr>
        <w:sectPr w:rsidR="00BA0D2A" w:rsidRPr="003B1343">
          <w:pgSz w:w="11900" w:h="16840"/>
          <w:pgMar w:top="1140" w:right="100" w:bottom="280" w:left="1120" w:header="720" w:footer="720" w:gutter="0"/>
          <w:cols w:space="720"/>
        </w:sectPr>
      </w:pPr>
    </w:p>
    <w:p w:rsidR="00BA0D2A" w:rsidRPr="003B1343" w:rsidRDefault="00D236BE">
      <w:pPr>
        <w:pStyle w:val="Textoindependiente"/>
        <w:spacing w:before="87" w:line="372" w:lineRule="auto"/>
        <w:ind w:left="102" w:right="2763"/>
        <w:rPr>
          <w:lang w:val="es-CO"/>
        </w:rPr>
      </w:pPr>
      <w:r w:rsidRPr="003B1343">
        <w:rPr>
          <w:w w:val="105"/>
          <w:lang w:val="es-CO"/>
        </w:rPr>
        <w:lastRenderedPageBreak/>
        <w:t>continuación describimos, a modo de ejemplo, algunos de estos rasgos distintivos, tomando como ejemplo la disciplina de la Odontología.</w:t>
      </w:r>
    </w:p>
    <w:p w:rsidR="00BA0D2A" w:rsidRPr="003B1343" w:rsidRDefault="00BA0D2A">
      <w:pPr>
        <w:pStyle w:val="Textoindependiente"/>
        <w:jc w:val="left"/>
        <w:rPr>
          <w:sz w:val="22"/>
          <w:lang w:val="es-CO"/>
        </w:rPr>
      </w:pPr>
    </w:p>
    <w:p w:rsidR="00BA0D2A" w:rsidRPr="003B1343" w:rsidRDefault="00BA0D2A">
      <w:pPr>
        <w:pStyle w:val="Textoindependiente"/>
        <w:spacing w:before="1"/>
        <w:jc w:val="left"/>
        <w:rPr>
          <w:sz w:val="27"/>
          <w:lang w:val="es-CO"/>
        </w:rPr>
      </w:pPr>
    </w:p>
    <w:p w:rsidR="00BA0D2A" w:rsidRPr="003B1343" w:rsidRDefault="00D236BE">
      <w:pPr>
        <w:pStyle w:val="Ttulo1"/>
        <w:spacing w:before="1"/>
        <w:jc w:val="both"/>
        <w:rPr>
          <w:lang w:val="es-CO"/>
        </w:rPr>
      </w:pPr>
      <w:r w:rsidRPr="003B1343">
        <w:rPr>
          <w:w w:val="105"/>
          <w:lang w:val="es-CO"/>
        </w:rPr>
        <w:t>Los géneros discursivos odontológicos</w:t>
      </w:r>
    </w:p>
    <w:p w:rsidR="00BA0D2A" w:rsidRPr="003B1343" w:rsidRDefault="00BA0D2A">
      <w:pPr>
        <w:pStyle w:val="Textoindependiente"/>
        <w:spacing w:before="9"/>
        <w:jc w:val="left"/>
        <w:rPr>
          <w:b/>
          <w:sz w:val="19"/>
          <w:lang w:val="es-CO"/>
        </w:rPr>
      </w:pPr>
    </w:p>
    <w:p w:rsidR="00BA0D2A" w:rsidRPr="003B1343" w:rsidRDefault="00D236BE">
      <w:pPr>
        <w:pStyle w:val="Textoindependiente"/>
        <w:spacing w:line="372" w:lineRule="auto"/>
        <w:ind w:left="102" w:right="2760"/>
        <w:rPr>
          <w:lang w:val="es-CO"/>
        </w:rPr>
      </w:pPr>
      <w:r w:rsidRPr="003B1343">
        <w:rPr>
          <w:w w:val="105"/>
          <w:lang w:val="es-CO"/>
        </w:rPr>
        <w:t>En el ámbito de la Odontología prevalecen cuatro gé</w:t>
      </w:r>
      <w:r w:rsidRPr="003B1343">
        <w:rPr>
          <w:w w:val="105"/>
          <w:lang w:val="es-CO"/>
        </w:rPr>
        <w:t>neros discursivos claramente diferenciados entre sí, no solo por su estructura sino también por sus propósitos comunicativos y por la posición de sus autores en la comunidad. Se leen, se escriben</w:t>
      </w:r>
      <w:r w:rsidRPr="003B1343">
        <w:rPr>
          <w:spacing w:val="-10"/>
          <w:w w:val="105"/>
          <w:lang w:val="es-CO"/>
        </w:rPr>
        <w:t xml:space="preserve"> </w:t>
      </w:r>
      <w:r w:rsidRPr="003B1343">
        <w:rPr>
          <w:w w:val="105"/>
          <w:lang w:val="es-CO"/>
        </w:rPr>
        <w:t>y</w:t>
      </w:r>
      <w:r w:rsidRPr="003B1343">
        <w:rPr>
          <w:spacing w:val="-10"/>
          <w:w w:val="105"/>
          <w:lang w:val="es-CO"/>
        </w:rPr>
        <w:t xml:space="preserve"> </w:t>
      </w:r>
      <w:r w:rsidRPr="003B1343">
        <w:rPr>
          <w:w w:val="105"/>
          <w:lang w:val="es-CO"/>
        </w:rPr>
        <w:t>se</w:t>
      </w:r>
      <w:r w:rsidRPr="003B1343">
        <w:rPr>
          <w:spacing w:val="-9"/>
          <w:w w:val="105"/>
          <w:lang w:val="es-CO"/>
        </w:rPr>
        <w:t xml:space="preserve"> </w:t>
      </w:r>
      <w:r w:rsidRPr="003B1343">
        <w:rPr>
          <w:w w:val="105"/>
          <w:lang w:val="es-CO"/>
        </w:rPr>
        <w:t>presentan</w:t>
      </w:r>
      <w:r w:rsidRPr="003B1343">
        <w:rPr>
          <w:spacing w:val="-9"/>
          <w:w w:val="105"/>
          <w:lang w:val="es-CO"/>
        </w:rPr>
        <w:t xml:space="preserve"> </w:t>
      </w:r>
      <w:r w:rsidRPr="003B1343">
        <w:rPr>
          <w:w w:val="105"/>
          <w:lang w:val="es-CO"/>
        </w:rPr>
        <w:t>como</w:t>
      </w:r>
      <w:r w:rsidRPr="003B1343">
        <w:rPr>
          <w:spacing w:val="-9"/>
          <w:w w:val="105"/>
          <w:lang w:val="es-CO"/>
        </w:rPr>
        <w:t xml:space="preserve"> </w:t>
      </w:r>
      <w:r w:rsidRPr="003B1343">
        <w:rPr>
          <w:w w:val="105"/>
          <w:lang w:val="es-CO"/>
        </w:rPr>
        <w:t>comunicaciones</w:t>
      </w:r>
      <w:r w:rsidRPr="003B1343">
        <w:rPr>
          <w:spacing w:val="-10"/>
          <w:w w:val="105"/>
          <w:lang w:val="es-CO"/>
        </w:rPr>
        <w:t xml:space="preserve"> </w:t>
      </w:r>
      <w:r w:rsidRPr="003B1343">
        <w:rPr>
          <w:w w:val="105"/>
          <w:lang w:val="es-CO"/>
        </w:rPr>
        <w:t>orales</w:t>
      </w:r>
      <w:r w:rsidRPr="003B1343">
        <w:rPr>
          <w:spacing w:val="-8"/>
          <w:w w:val="105"/>
          <w:lang w:val="es-CO"/>
        </w:rPr>
        <w:t xml:space="preserve"> </w:t>
      </w:r>
      <w:r w:rsidRPr="003B1343">
        <w:rPr>
          <w:w w:val="105"/>
          <w:lang w:val="es-CO"/>
        </w:rPr>
        <w:t>el</w:t>
      </w:r>
      <w:r w:rsidRPr="003B1343">
        <w:rPr>
          <w:spacing w:val="-10"/>
          <w:w w:val="105"/>
          <w:lang w:val="es-CO"/>
        </w:rPr>
        <w:t xml:space="preserve"> </w:t>
      </w:r>
      <w:r w:rsidRPr="003B1343">
        <w:rPr>
          <w:w w:val="105"/>
          <w:lang w:val="es-CO"/>
        </w:rPr>
        <w:t>resumen</w:t>
      </w:r>
      <w:r w:rsidRPr="003B1343">
        <w:rPr>
          <w:spacing w:val="-8"/>
          <w:w w:val="105"/>
          <w:lang w:val="es-CO"/>
        </w:rPr>
        <w:t xml:space="preserve"> </w:t>
      </w:r>
      <w:r w:rsidRPr="003B1343">
        <w:rPr>
          <w:w w:val="105"/>
          <w:lang w:val="es-CO"/>
        </w:rPr>
        <w:t>o</w:t>
      </w:r>
      <w:r w:rsidRPr="003B1343">
        <w:rPr>
          <w:spacing w:val="-9"/>
          <w:w w:val="105"/>
          <w:lang w:val="es-CO"/>
        </w:rPr>
        <w:t xml:space="preserve"> </w:t>
      </w:r>
      <w:proofErr w:type="spellStart"/>
      <w:r w:rsidRPr="003B1343">
        <w:rPr>
          <w:i/>
          <w:w w:val="105"/>
          <w:lang w:val="es-CO"/>
        </w:rPr>
        <w:t>abstr</w:t>
      </w:r>
      <w:r w:rsidRPr="003B1343">
        <w:rPr>
          <w:i/>
          <w:w w:val="105"/>
          <w:lang w:val="es-CO"/>
        </w:rPr>
        <w:t>act</w:t>
      </w:r>
      <w:proofErr w:type="spellEnd"/>
      <w:r w:rsidRPr="003B1343">
        <w:rPr>
          <w:i/>
          <w:spacing w:val="-10"/>
          <w:w w:val="105"/>
          <w:lang w:val="es-CO"/>
        </w:rPr>
        <w:t xml:space="preserve"> </w:t>
      </w:r>
      <w:r w:rsidRPr="003B1343">
        <w:rPr>
          <w:w w:val="105"/>
          <w:lang w:val="es-CO"/>
        </w:rPr>
        <w:t>(R/A)</w:t>
      </w:r>
      <w:r w:rsidRPr="003B1343">
        <w:rPr>
          <w:i/>
          <w:w w:val="105"/>
          <w:lang w:val="es-CO"/>
        </w:rPr>
        <w:t>,</w:t>
      </w:r>
      <w:r w:rsidRPr="003B1343">
        <w:rPr>
          <w:i/>
          <w:spacing w:val="-9"/>
          <w:w w:val="105"/>
          <w:lang w:val="es-CO"/>
        </w:rPr>
        <w:t xml:space="preserve"> </w:t>
      </w:r>
      <w:r w:rsidRPr="003B1343">
        <w:rPr>
          <w:w w:val="105"/>
          <w:lang w:val="es-CO"/>
        </w:rPr>
        <w:t>el caso clínico (CC), el artículo de revisión (AR) y el artículo de investigación (AI). Buena parta de la práctica investigadora y profesional de los odontólogos gira alrededor de la lectura y la escritura de estos géneros</w:t>
      </w:r>
      <w:r w:rsidRPr="003B1343">
        <w:rPr>
          <w:spacing w:val="-30"/>
          <w:w w:val="105"/>
          <w:lang w:val="es-CO"/>
        </w:rPr>
        <w:t xml:space="preserve"> </w:t>
      </w:r>
      <w:r w:rsidRPr="003B1343">
        <w:rPr>
          <w:w w:val="105"/>
          <w:lang w:val="es-CO"/>
        </w:rPr>
        <w:t>escritos.</w:t>
      </w:r>
    </w:p>
    <w:p w:rsidR="00BA0D2A" w:rsidRPr="003B1343" w:rsidRDefault="00BA0D2A">
      <w:pPr>
        <w:pStyle w:val="Textoindependiente"/>
        <w:jc w:val="left"/>
        <w:rPr>
          <w:sz w:val="22"/>
          <w:lang w:val="es-CO"/>
        </w:rPr>
      </w:pPr>
    </w:p>
    <w:p w:rsidR="00BA0D2A" w:rsidRPr="003B1343" w:rsidRDefault="00BA0D2A">
      <w:pPr>
        <w:pStyle w:val="Textoindependiente"/>
        <w:spacing w:before="3"/>
        <w:jc w:val="left"/>
        <w:rPr>
          <w:sz w:val="27"/>
          <w:lang w:val="es-CO"/>
        </w:rPr>
      </w:pPr>
    </w:p>
    <w:p w:rsidR="00BA0D2A" w:rsidRDefault="00D236BE">
      <w:pPr>
        <w:pStyle w:val="Prrafodelista"/>
        <w:numPr>
          <w:ilvl w:val="0"/>
          <w:numId w:val="1"/>
        </w:numPr>
        <w:tabs>
          <w:tab w:val="left" w:pos="413"/>
        </w:tabs>
        <w:ind w:hanging="310"/>
        <w:jc w:val="both"/>
        <w:rPr>
          <w:b/>
          <w:i/>
          <w:sz w:val="20"/>
        </w:rPr>
      </w:pPr>
      <w:proofErr w:type="spellStart"/>
      <w:r>
        <w:rPr>
          <w:b/>
          <w:w w:val="105"/>
          <w:sz w:val="20"/>
        </w:rPr>
        <w:t>Resumen</w:t>
      </w:r>
      <w:proofErr w:type="spellEnd"/>
      <w:r>
        <w:rPr>
          <w:b/>
          <w:w w:val="105"/>
          <w:sz w:val="20"/>
        </w:rPr>
        <w:t>/</w:t>
      </w:r>
      <w:r>
        <w:rPr>
          <w:b/>
          <w:i/>
          <w:w w:val="105"/>
          <w:sz w:val="20"/>
        </w:rPr>
        <w:t>ab</w:t>
      </w:r>
      <w:r>
        <w:rPr>
          <w:b/>
          <w:i/>
          <w:w w:val="105"/>
          <w:sz w:val="20"/>
        </w:rPr>
        <w:t>stract</w:t>
      </w:r>
    </w:p>
    <w:p w:rsidR="00BA0D2A" w:rsidRDefault="00BA0D2A">
      <w:pPr>
        <w:pStyle w:val="Textoindependiente"/>
        <w:spacing w:before="11"/>
        <w:jc w:val="left"/>
        <w:rPr>
          <w:b/>
          <w:i/>
          <w:sz w:val="19"/>
        </w:rPr>
      </w:pPr>
    </w:p>
    <w:p w:rsidR="00BA0D2A" w:rsidRPr="003B1343" w:rsidRDefault="00D236BE">
      <w:pPr>
        <w:pStyle w:val="Textoindependiente"/>
        <w:spacing w:line="372" w:lineRule="auto"/>
        <w:ind w:left="102" w:right="2760" w:hanging="1"/>
        <w:rPr>
          <w:lang w:val="es-CO"/>
        </w:rPr>
      </w:pPr>
      <w:r w:rsidRPr="003B1343">
        <w:rPr>
          <w:w w:val="105"/>
          <w:lang w:val="es-CO"/>
        </w:rPr>
        <w:t>El R/A desempeña funciones relevantes en la comunidad odontológica. Las reuniones</w:t>
      </w:r>
      <w:r w:rsidRPr="003B1343">
        <w:rPr>
          <w:spacing w:val="-8"/>
          <w:w w:val="105"/>
          <w:lang w:val="es-CO"/>
        </w:rPr>
        <w:t xml:space="preserve"> </w:t>
      </w:r>
      <w:r w:rsidRPr="003B1343">
        <w:rPr>
          <w:w w:val="105"/>
          <w:lang w:val="es-CO"/>
        </w:rPr>
        <w:t>científicas</w:t>
      </w:r>
      <w:r w:rsidRPr="003B1343">
        <w:rPr>
          <w:spacing w:val="-9"/>
          <w:w w:val="105"/>
          <w:lang w:val="es-CO"/>
        </w:rPr>
        <w:t xml:space="preserve"> </w:t>
      </w:r>
      <w:r w:rsidRPr="003B1343">
        <w:rPr>
          <w:w w:val="105"/>
          <w:lang w:val="es-CO"/>
        </w:rPr>
        <w:t>no</w:t>
      </w:r>
      <w:r w:rsidRPr="003B1343">
        <w:rPr>
          <w:spacing w:val="-9"/>
          <w:w w:val="105"/>
          <w:lang w:val="es-CO"/>
        </w:rPr>
        <w:t xml:space="preserve"> </w:t>
      </w:r>
      <w:r w:rsidRPr="003B1343">
        <w:rPr>
          <w:w w:val="105"/>
          <w:lang w:val="es-CO"/>
        </w:rPr>
        <w:t>suelen</w:t>
      </w:r>
      <w:r w:rsidRPr="003B1343">
        <w:rPr>
          <w:spacing w:val="-9"/>
          <w:w w:val="105"/>
          <w:lang w:val="es-CO"/>
        </w:rPr>
        <w:t xml:space="preserve"> </w:t>
      </w:r>
      <w:r w:rsidRPr="003B1343">
        <w:rPr>
          <w:w w:val="105"/>
          <w:lang w:val="es-CO"/>
        </w:rPr>
        <w:t>solicitar</w:t>
      </w:r>
      <w:r w:rsidRPr="003B1343">
        <w:rPr>
          <w:spacing w:val="-9"/>
          <w:w w:val="105"/>
          <w:lang w:val="es-CO"/>
        </w:rPr>
        <w:t xml:space="preserve"> </w:t>
      </w:r>
      <w:r w:rsidRPr="003B1343">
        <w:rPr>
          <w:w w:val="105"/>
          <w:lang w:val="es-CO"/>
        </w:rPr>
        <w:t>el</w:t>
      </w:r>
      <w:r w:rsidRPr="003B1343">
        <w:rPr>
          <w:spacing w:val="-8"/>
          <w:w w:val="105"/>
          <w:lang w:val="es-CO"/>
        </w:rPr>
        <w:t xml:space="preserve"> </w:t>
      </w:r>
      <w:r w:rsidRPr="003B1343">
        <w:rPr>
          <w:w w:val="105"/>
          <w:lang w:val="es-CO"/>
        </w:rPr>
        <w:t>texto</w:t>
      </w:r>
      <w:r w:rsidRPr="003B1343">
        <w:rPr>
          <w:spacing w:val="-9"/>
          <w:w w:val="105"/>
          <w:lang w:val="es-CO"/>
        </w:rPr>
        <w:t xml:space="preserve"> </w:t>
      </w:r>
      <w:r w:rsidRPr="003B1343">
        <w:rPr>
          <w:w w:val="105"/>
          <w:lang w:val="es-CO"/>
        </w:rPr>
        <w:t>completo</w:t>
      </w:r>
      <w:r w:rsidRPr="003B1343">
        <w:rPr>
          <w:spacing w:val="-10"/>
          <w:w w:val="105"/>
          <w:lang w:val="es-CO"/>
        </w:rPr>
        <w:t xml:space="preserve"> </w:t>
      </w:r>
      <w:r w:rsidRPr="003B1343">
        <w:rPr>
          <w:w w:val="105"/>
          <w:lang w:val="es-CO"/>
        </w:rPr>
        <w:t>de</w:t>
      </w:r>
      <w:r w:rsidRPr="003B1343">
        <w:rPr>
          <w:spacing w:val="-10"/>
          <w:w w:val="105"/>
          <w:lang w:val="es-CO"/>
        </w:rPr>
        <w:t xml:space="preserve"> </w:t>
      </w:r>
      <w:r w:rsidRPr="003B1343">
        <w:rPr>
          <w:w w:val="105"/>
          <w:lang w:val="es-CO"/>
        </w:rPr>
        <w:t>las</w:t>
      </w:r>
      <w:r w:rsidRPr="003B1343">
        <w:rPr>
          <w:spacing w:val="-9"/>
          <w:w w:val="105"/>
          <w:lang w:val="es-CO"/>
        </w:rPr>
        <w:t xml:space="preserve"> </w:t>
      </w:r>
      <w:r w:rsidRPr="003B1343">
        <w:rPr>
          <w:w w:val="105"/>
          <w:lang w:val="es-CO"/>
        </w:rPr>
        <w:t>comunicaciones</w:t>
      </w:r>
      <w:r w:rsidRPr="003B1343">
        <w:rPr>
          <w:spacing w:val="-9"/>
          <w:w w:val="105"/>
          <w:lang w:val="es-CO"/>
        </w:rPr>
        <w:t xml:space="preserve"> </w:t>
      </w:r>
      <w:r w:rsidRPr="003B1343">
        <w:rPr>
          <w:w w:val="105"/>
          <w:lang w:val="es-CO"/>
        </w:rPr>
        <w:t>que se pretende presentar; generalmente solo solicitan un resumen/</w:t>
      </w:r>
      <w:proofErr w:type="spellStart"/>
      <w:r w:rsidRPr="003B1343">
        <w:rPr>
          <w:i/>
          <w:w w:val="105"/>
          <w:lang w:val="es-CO"/>
        </w:rPr>
        <w:t>abstract</w:t>
      </w:r>
      <w:proofErr w:type="spellEnd"/>
      <w:r w:rsidRPr="003B1343">
        <w:rPr>
          <w:i/>
          <w:w w:val="105"/>
          <w:lang w:val="es-CO"/>
        </w:rPr>
        <w:t xml:space="preserve">. </w:t>
      </w:r>
      <w:r w:rsidRPr="003B1343">
        <w:rPr>
          <w:w w:val="105"/>
          <w:lang w:val="es-CO"/>
        </w:rPr>
        <w:t>Luego, si son</w:t>
      </w:r>
      <w:r w:rsidRPr="003B1343">
        <w:rPr>
          <w:spacing w:val="-6"/>
          <w:w w:val="105"/>
          <w:lang w:val="es-CO"/>
        </w:rPr>
        <w:t xml:space="preserve"> </w:t>
      </w:r>
      <w:r w:rsidRPr="003B1343">
        <w:rPr>
          <w:w w:val="105"/>
          <w:lang w:val="es-CO"/>
        </w:rPr>
        <w:t>aprobados</w:t>
      </w:r>
      <w:r w:rsidRPr="003B1343">
        <w:rPr>
          <w:spacing w:val="-6"/>
          <w:w w:val="105"/>
          <w:lang w:val="es-CO"/>
        </w:rPr>
        <w:t xml:space="preserve"> </w:t>
      </w:r>
      <w:r w:rsidRPr="003B1343">
        <w:rPr>
          <w:w w:val="105"/>
          <w:lang w:val="es-CO"/>
        </w:rPr>
        <w:t>y</w:t>
      </w:r>
      <w:r w:rsidRPr="003B1343">
        <w:rPr>
          <w:spacing w:val="-6"/>
          <w:w w:val="105"/>
          <w:lang w:val="es-CO"/>
        </w:rPr>
        <w:t xml:space="preserve"> </w:t>
      </w:r>
      <w:r w:rsidRPr="003B1343">
        <w:rPr>
          <w:w w:val="105"/>
          <w:lang w:val="es-CO"/>
        </w:rPr>
        <w:t>se</w:t>
      </w:r>
      <w:r w:rsidRPr="003B1343">
        <w:rPr>
          <w:spacing w:val="-5"/>
          <w:w w:val="105"/>
          <w:lang w:val="es-CO"/>
        </w:rPr>
        <w:t xml:space="preserve"> </w:t>
      </w:r>
      <w:r w:rsidRPr="003B1343">
        <w:rPr>
          <w:w w:val="105"/>
          <w:lang w:val="es-CO"/>
        </w:rPr>
        <w:t>publican</w:t>
      </w:r>
      <w:r w:rsidRPr="003B1343">
        <w:rPr>
          <w:spacing w:val="-6"/>
          <w:w w:val="105"/>
          <w:lang w:val="es-CO"/>
        </w:rPr>
        <w:t xml:space="preserve"> </w:t>
      </w:r>
      <w:r w:rsidRPr="003B1343">
        <w:rPr>
          <w:w w:val="105"/>
          <w:lang w:val="es-CO"/>
        </w:rPr>
        <w:t>en</w:t>
      </w:r>
      <w:r w:rsidRPr="003B1343">
        <w:rPr>
          <w:spacing w:val="-6"/>
          <w:w w:val="105"/>
          <w:lang w:val="es-CO"/>
        </w:rPr>
        <w:t xml:space="preserve"> </w:t>
      </w:r>
      <w:r w:rsidRPr="003B1343">
        <w:rPr>
          <w:w w:val="105"/>
          <w:lang w:val="es-CO"/>
        </w:rPr>
        <w:t>forma</w:t>
      </w:r>
      <w:r w:rsidRPr="003B1343">
        <w:rPr>
          <w:spacing w:val="-6"/>
          <w:w w:val="105"/>
          <w:lang w:val="es-CO"/>
        </w:rPr>
        <w:t xml:space="preserve"> </w:t>
      </w:r>
      <w:r w:rsidRPr="003B1343">
        <w:rPr>
          <w:w w:val="105"/>
          <w:lang w:val="es-CO"/>
        </w:rPr>
        <w:t>de</w:t>
      </w:r>
      <w:r w:rsidRPr="003B1343">
        <w:rPr>
          <w:spacing w:val="-5"/>
          <w:w w:val="105"/>
          <w:lang w:val="es-CO"/>
        </w:rPr>
        <w:t xml:space="preserve"> </w:t>
      </w:r>
      <w:r w:rsidRPr="003B1343">
        <w:rPr>
          <w:w w:val="105"/>
          <w:lang w:val="es-CO"/>
        </w:rPr>
        <w:t>actas,</w:t>
      </w:r>
      <w:r w:rsidRPr="003B1343">
        <w:rPr>
          <w:spacing w:val="-5"/>
          <w:w w:val="105"/>
          <w:lang w:val="es-CO"/>
        </w:rPr>
        <w:t xml:space="preserve"> </w:t>
      </w:r>
      <w:r w:rsidRPr="003B1343">
        <w:rPr>
          <w:w w:val="105"/>
          <w:lang w:val="es-CO"/>
        </w:rPr>
        <w:t>también</w:t>
      </w:r>
      <w:r w:rsidRPr="003B1343">
        <w:rPr>
          <w:spacing w:val="-7"/>
          <w:w w:val="105"/>
          <w:lang w:val="es-CO"/>
        </w:rPr>
        <w:t xml:space="preserve"> </w:t>
      </w:r>
      <w:r w:rsidRPr="003B1343">
        <w:rPr>
          <w:w w:val="105"/>
          <w:lang w:val="es-CO"/>
        </w:rPr>
        <w:t>se</w:t>
      </w:r>
      <w:r w:rsidRPr="003B1343">
        <w:rPr>
          <w:spacing w:val="-6"/>
          <w:w w:val="105"/>
          <w:lang w:val="es-CO"/>
        </w:rPr>
        <w:t xml:space="preserve"> </w:t>
      </w:r>
      <w:r w:rsidRPr="003B1343">
        <w:rPr>
          <w:w w:val="105"/>
          <w:lang w:val="es-CO"/>
        </w:rPr>
        <w:t>incluye</w:t>
      </w:r>
      <w:r w:rsidRPr="003B1343">
        <w:rPr>
          <w:spacing w:val="-5"/>
          <w:w w:val="105"/>
          <w:lang w:val="es-CO"/>
        </w:rPr>
        <w:t xml:space="preserve"> </w:t>
      </w:r>
      <w:r w:rsidRPr="003B1343">
        <w:rPr>
          <w:w w:val="105"/>
          <w:lang w:val="es-CO"/>
        </w:rPr>
        <w:t>solo</w:t>
      </w:r>
      <w:r w:rsidRPr="003B1343">
        <w:rPr>
          <w:spacing w:val="-7"/>
          <w:w w:val="105"/>
          <w:lang w:val="es-CO"/>
        </w:rPr>
        <w:t xml:space="preserve"> </w:t>
      </w:r>
      <w:r w:rsidRPr="003B1343">
        <w:rPr>
          <w:w w:val="105"/>
          <w:lang w:val="es-CO"/>
        </w:rPr>
        <w:t>el</w:t>
      </w:r>
      <w:r w:rsidRPr="003B1343">
        <w:rPr>
          <w:spacing w:val="-6"/>
          <w:w w:val="105"/>
          <w:lang w:val="es-CO"/>
        </w:rPr>
        <w:t xml:space="preserve"> </w:t>
      </w:r>
      <w:r w:rsidRPr="003B1343">
        <w:rPr>
          <w:w w:val="105"/>
          <w:lang w:val="es-CO"/>
        </w:rPr>
        <w:t>R/A.</w:t>
      </w:r>
    </w:p>
    <w:p w:rsidR="00BA0D2A" w:rsidRPr="003B1343" w:rsidRDefault="00D236BE">
      <w:pPr>
        <w:pStyle w:val="Textoindependiente"/>
        <w:spacing w:before="104" w:line="372" w:lineRule="auto"/>
        <w:ind w:left="102" w:right="2760" w:firstLine="9"/>
        <w:rPr>
          <w:lang w:val="es-CO"/>
        </w:rPr>
      </w:pPr>
      <w:r w:rsidRPr="003B1343">
        <w:rPr>
          <w:w w:val="105"/>
          <w:lang w:val="es-CO"/>
        </w:rPr>
        <w:t xml:space="preserve">Así mismo, las bases de datos biomédicas (como </w:t>
      </w:r>
      <w:r w:rsidRPr="003B1343">
        <w:rPr>
          <w:i/>
          <w:w w:val="105"/>
          <w:lang w:val="es-CO"/>
        </w:rPr>
        <w:t xml:space="preserve">Medline </w:t>
      </w:r>
      <w:r w:rsidRPr="003B1343">
        <w:rPr>
          <w:w w:val="105"/>
          <w:lang w:val="es-CO"/>
        </w:rPr>
        <w:t xml:space="preserve">o </w:t>
      </w:r>
      <w:r w:rsidRPr="003B1343">
        <w:rPr>
          <w:i/>
          <w:w w:val="105"/>
          <w:lang w:val="es-CO"/>
        </w:rPr>
        <w:t>PubMed</w:t>
      </w:r>
      <w:r w:rsidRPr="003B1343">
        <w:rPr>
          <w:w w:val="105"/>
          <w:lang w:val="es-CO"/>
        </w:rPr>
        <w:t>) incluyen solo los R/A</w:t>
      </w:r>
      <w:r w:rsidRPr="003B1343">
        <w:rPr>
          <w:i/>
          <w:w w:val="105"/>
          <w:lang w:val="es-CO"/>
        </w:rPr>
        <w:t xml:space="preserve">, </w:t>
      </w:r>
      <w:r w:rsidRPr="003B1343">
        <w:rPr>
          <w:w w:val="105"/>
          <w:lang w:val="es-CO"/>
        </w:rPr>
        <w:t>por lo que estos representan la fuente primaria de información para investigadores, estudiantes y clínicos. En varias ocasiones, cuando no se ofrece el texto completo e</w:t>
      </w:r>
      <w:r w:rsidRPr="003B1343">
        <w:rPr>
          <w:w w:val="105"/>
          <w:lang w:val="es-CO"/>
        </w:rPr>
        <w:t>n línea ni se dispone de la versión impresa de la publicación, el</w:t>
      </w:r>
      <w:r w:rsidRPr="003B1343">
        <w:rPr>
          <w:spacing w:val="-32"/>
          <w:w w:val="105"/>
          <w:lang w:val="es-CO"/>
        </w:rPr>
        <w:t xml:space="preserve"> </w:t>
      </w:r>
      <w:r w:rsidRPr="003B1343">
        <w:rPr>
          <w:w w:val="105"/>
          <w:lang w:val="es-CO"/>
        </w:rPr>
        <w:t>R/A es</w:t>
      </w:r>
      <w:r w:rsidRPr="003B1343">
        <w:rPr>
          <w:spacing w:val="-5"/>
          <w:w w:val="105"/>
          <w:lang w:val="es-CO"/>
        </w:rPr>
        <w:t xml:space="preserve"> </w:t>
      </w:r>
      <w:r w:rsidRPr="003B1343">
        <w:rPr>
          <w:w w:val="105"/>
          <w:lang w:val="es-CO"/>
        </w:rPr>
        <w:t>la</w:t>
      </w:r>
      <w:r w:rsidRPr="003B1343">
        <w:rPr>
          <w:spacing w:val="-5"/>
          <w:w w:val="105"/>
          <w:lang w:val="es-CO"/>
        </w:rPr>
        <w:t xml:space="preserve"> </w:t>
      </w:r>
      <w:r w:rsidRPr="003B1343">
        <w:rPr>
          <w:w w:val="105"/>
          <w:lang w:val="es-CO"/>
        </w:rPr>
        <w:t>única</w:t>
      </w:r>
      <w:r w:rsidRPr="003B1343">
        <w:rPr>
          <w:spacing w:val="-4"/>
          <w:w w:val="105"/>
          <w:lang w:val="es-CO"/>
        </w:rPr>
        <w:t xml:space="preserve"> </w:t>
      </w:r>
      <w:r w:rsidRPr="003B1343">
        <w:rPr>
          <w:w w:val="105"/>
          <w:lang w:val="es-CO"/>
        </w:rPr>
        <w:t>fuente</w:t>
      </w:r>
      <w:r w:rsidRPr="003B1343">
        <w:rPr>
          <w:spacing w:val="-5"/>
          <w:w w:val="105"/>
          <w:lang w:val="es-CO"/>
        </w:rPr>
        <w:t xml:space="preserve"> </w:t>
      </w:r>
      <w:r w:rsidRPr="003B1343">
        <w:rPr>
          <w:w w:val="105"/>
          <w:lang w:val="es-CO"/>
        </w:rPr>
        <w:t>que</w:t>
      </w:r>
      <w:r w:rsidRPr="003B1343">
        <w:rPr>
          <w:spacing w:val="-6"/>
          <w:w w:val="105"/>
          <w:lang w:val="es-CO"/>
        </w:rPr>
        <w:t xml:space="preserve"> </w:t>
      </w:r>
      <w:r w:rsidRPr="003B1343">
        <w:rPr>
          <w:w w:val="105"/>
          <w:lang w:val="es-CO"/>
        </w:rPr>
        <w:t>pueden</w:t>
      </w:r>
      <w:r w:rsidRPr="003B1343">
        <w:rPr>
          <w:spacing w:val="-5"/>
          <w:w w:val="105"/>
          <w:lang w:val="es-CO"/>
        </w:rPr>
        <w:t xml:space="preserve"> </w:t>
      </w:r>
      <w:r w:rsidRPr="003B1343">
        <w:rPr>
          <w:w w:val="105"/>
          <w:lang w:val="es-CO"/>
        </w:rPr>
        <w:t>consultar</w:t>
      </w:r>
      <w:r w:rsidRPr="003B1343">
        <w:rPr>
          <w:spacing w:val="-5"/>
          <w:w w:val="105"/>
          <w:lang w:val="es-CO"/>
        </w:rPr>
        <w:t xml:space="preserve"> </w:t>
      </w:r>
      <w:r w:rsidRPr="003B1343">
        <w:rPr>
          <w:w w:val="105"/>
          <w:lang w:val="es-CO"/>
        </w:rPr>
        <w:t>los</w:t>
      </w:r>
      <w:r w:rsidRPr="003B1343">
        <w:rPr>
          <w:spacing w:val="-4"/>
          <w:w w:val="105"/>
          <w:lang w:val="es-CO"/>
        </w:rPr>
        <w:t xml:space="preserve"> </w:t>
      </w:r>
      <w:r w:rsidRPr="003B1343">
        <w:rPr>
          <w:w w:val="105"/>
          <w:lang w:val="es-CO"/>
        </w:rPr>
        <w:t>profesionales</w:t>
      </w:r>
      <w:r w:rsidRPr="003B1343">
        <w:rPr>
          <w:spacing w:val="-5"/>
          <w:w w:val="105"/>
          <w:lang w:val="es-CO"/>
        </w:rPr>
        <w:t xml:space="preserve"> </w:t>
      </w:r>
      <w:r w:rsidRPr="003B1343">
        <w:rPr>
          <w:w w:val="105"/>
          <w:lang w:val="es-CO"/>
        </w:rPr>
        <w:t>de</w:t>
      </w:r>
      <w:r w:rsidRPr="003B1343">
        <w:rPr>
          <w:spacing w:val="-6"/>
          <w:w w:val="105"/>
          <w:lang w:val="es-CO"/>
        </w:rPr>
        <w:t xml:space="preserve"> </w:t>
      </w:r>
      <w:r w:rsidRPr="003B1343">
        <w:rPr>
          <w:w w:val="105"/>
          <w:lang w:val="es-CO"/>
        </w:rPr>
        <w:t>Odontología.</w:t>
      </w:r>
    </w:p>
    <w:p w:rsidR="00BA0D2A" w:rsidRPr="003B1343" w:rsidRDefault="00D236BE">
      <w:pPr>
        <w:pStyle w:val="Textoindependiente"/>
        <w:spacing w:before="104" w:line="372" w:lineRule="auto"/>
        <w:ind w:left="102" w:right="2759" w:firstLine="9"/>
        <w:rPr>
          <w:lang w:val="es-CO"/>
        </w:rPr>
      </w:pPr>
      <w:r w:rsidRPr="003B1343">
        <w:rPr>
          <w:w w:val="105"/>
          <w:lang w:val="es-CO"/>
        </w:rPr>
        <w:t>Frente al exponencial crecimiento de publicaciones científicas, los R/A son una alternativa práctica para clínicos, profesores, investigadores, estudiantes y especialistas</w:t>
      </w:r>
      <w:r w:rsidRPr="003B1343">
        <w:rPr>
          <w:spacing w:val="-9"/>
          <w:w w:val="105"/>
          <w:lang w:val="es-CO"/>
        </w:rPr>
        <w:t xml:space="preserve"> </w:t>
      </w:r>
      <w:r w:rsidRPr="003B1343">
        <w:rPr>
          <w:w w:val="105"/>
          <w:lang w:val="es-CO"/>
        </w:rPr>
        <w:t>de</w:t>
      </w:r>
      <w:r w:rsidRPr="003B1343">
        <w:rPr>
          <w:spacing w:val="-9"/>
          <w:w w:val="105"/>
          <w:lang w:val="es-CO"/>
        </w:rPr>
        <w:t xml:space="preserve"> </w:t>
      </w:r>
      <w:r w:rsidRPr="003B1343">
        <w:rPr>
          <w:w w:val="105"/>
          <w:lang w:val="es-CO"/>
        </w:rPr>
        <w:t>otras</w:t>
      </w:r>
      <w:r w:rsidRPr="003B1343">
        <w:rPr>
          <w:spacing w:val="-8"/>
          <w:w w:val="105"/>
          <w:lang w:val="es-CO"/>
        </w:rPr>
        <w:t xml:space="preserve"> </w:t>
      </w:r>
      <w:r w:rsidRPr="003B1343">
        <w:rPr>
          <w:w w:val="105"/>
          <w:lang w:val="es-CO"/>
        </w:rPr>
        <w:t>áreas</w:t>
      </w:r>
      <w:r w:rsidRPr="003B1343">
        <w:rPr>
          <w:spacing w:val="-9"/>
          <w:w w:val="105"/>
          <w:lang w:val="es-CO"/>
        </w:rPr>
        <w:t xml:space="preserve"> </w:t>
      </w:r>
      <w:r w:rsidRPr="003B1343">
        <w:rPr>
          <w:w w:val="105"/>
          <w:lang w:val="es-CO"/>
        </w:rPr>
        <w:t>conexas,</w:t>
      </w:r>
      <w:r w:rsidRPr="003B1343">
        <w:rPr>
          <w:spacing w:val="-8"/>
          <w:w w:val="105"/>
          <w:lang w:val="es-CO"/>
        </w:rPr>
        <w:t xml:space="preserve"> </w:t>
      </w:r>
      <w:r w:rsidRPr="003B1343">
        <w:rPr>
          <w:w w:val="105"/>
          <w:lang w:val="es-CO"/>
        </w:rPr>
        <w:t>que</w:t>
      </w:r>
      <w:r w:rsidRPr="003B1343">
        <w:rPr>
          <w:spacing w:val="-10"/>
          <w:w w:val="105"/>
          <w:lang w:val="es-CO"/>
        </w:rPr>
        <w:t xml:space="preserve"> </w:t>
      </w:r>
      <w:r w:rsidRPr="003B1343">
        <w:rPr>
          <w:w w:val="105"/>
          <w:lang w:val="es-CO"/>
        </w:rPr>
        <w:t>no</w:t>
      </w:r>
      <w:r w:rsidRPr="003B1343">
        <w:rPr>
          <w:spacing w:val="-9"/>
          <w:w w:val="105"/>
          <w:lang w:val="es-CO"/>
        </w:rPr>
        <w:t xml:space="preserve"> </w:t>
      </w:r>
      <w:r w:rsidRPr="003B1343">
        <w:rPr>
          <w:w w:val="105"/>
          <w:lang w:val="es-CO"/>
        </w:rPr>
        <w:t>pueden</w:t>
      </w:r>
      <w:r w:rsidRPr="003B1343">
        <w:rPr>
          <w:spacing w:val="-9"/>
          <w:w w:val="105"/>
          <w:lang w:val="es-CO"/>
        </w:rPr>
        <w:t xml:space="preserve"> </w:t>
      </w:r>
      <w:r w:rsidRPr="003B1343">
        <w:rPr>
          <w:w w:val="105"/>
          <w:lang w:val="es-CO"/>
        </w:rPr>
        <w:t>leer</w:t>
      </w:r>
      <w:r w:rsidRPr="003B1343">
        <w:rPr>
          <w:spacing w:val="-10"/>
          <w:w w:val="105"/>
          <w:lang w:val="es-CO"/>
        </w:rPr>
        <w:t xml:space="preserve"> </w:t>
      </w:r>
      <w:r w:rsidRPr="003B1343">
        <w:rPr>
          <w:w w:val="105"/>
          <w:lang w:val="es-CO"/>
        </w:rPr>
        <w:t>la</w:t>
      </w:r>
      <w:r w:rsidRPr="003B1343">
        <w:rPr>
          <w:spacing w:val="-8"/>
          <w:w w:val="105"/>
          <w:lang w:val="es-CO"/>
        </w:rPr>
        <w:t xml:space="preserve"> </w:t>
      </w:r>
      <w:r w:rsidRPr="003B1343">
        <w:rPr>
          <w:w w:val="105"/>
          <w:lang w:val="es-CO"/>
        </w:rPr>
        <w:t>totalidad</w:t>
      </w:r>
      <w:r w:rsidRPr="003B1343">
        <w:rPr>
          <w:spacing w:val="-10"/>
          <w:w w:val="105"/>
          <w:lang w:val="es-CO"/>
        </w:rPr>
        <w:t xml:space="preserve"> </w:t>
      </w:r>
      <w:r w:rsidRPr="003B1343">
        <w:rPr>
          <w:w w:val="105"/>
          <w:lang w:val="es-CO"/>
        </w:rPr>
        <w:t>de</w:t>
      </w:r>
      <w:r w:rsidRPr="003B1343">
        <w:rPr>
          <w:spacing w:val="-8"/>
          <w:w w:val="105"/>
          <w:lang w:val="es-CO"/>
        </w:rPr>
        <w:t xml:space="preserve"> </w:t>
      </w:r>
      <w:r w:rsidRPr="003B1343">
        <w:rPr>
          <w:w w:val="105"/>
          <w:lang w:val="es-CO"/>
        </w:rPr>
        <w:t>los</w:t>
      </w:r>
      <w:r w:rsidRPr="003B1343">
        <w:rPr>
          <w:spacing w:val="-8"/>
          <w:w w:val="105"/>
          <w:lang w:val="es-CO"/>
        </w:rPr>
        <w:t xml:space="preserve"> </w:t>
      </w:r>
      <w:r w:rsidRPr="003B1343">
        <w:rPr>
          <w:w w:val="105"/>
          <w:lang w:val="es-CO"/>
        </w:rPr>
        <w:t>artículos que se publ</w:t>
      </w:r>
      <w:r w:rsidRPr="003B1343">
        <w:rPr>
          <w:w w:val="105"/>
          <w:lang w:val="es-CO"/>
        </w:rPr>
        <w:t>ican en Odontología. Por regla general, todos los artículos que se publican</w:t>
      </w:r>
      <w:r w:rsidRPr="003B1343">
        <w:rPr>
          <w:spacing w:val="-5"/>
          <w:w w:val="105"/>
          <w:lang w:val="es-CO"/>
        </w:rPr>
        <w:t xml:space="preserve"> </w:t>
      </w:r>
      <w:r w:rsidRPr="003B1343">
        <w:rPr>
          <w:w w:val="105"/>
          <w:lang w:val="es-CO"/>
        </w:rPr>
        <w:t>en</w:t>
      </w:r>
      <w:r w:rsidRPr="003B1343">
        <w:rPr>
          <w:spacing w:val="-4"/>
          <w:w w:val="105"/>
          <w:lang w:val="es-CO"/>
        </w:rPr>
        <w:t xml:space="preserve"> </w:t>
      </w:r>
      <w:r w:rsidRPr="003B1343">
        <w:rPr>
          <w:w w:val="105"/>
          <w:lang w:val="es-CO"/>
        </w:rPr>
        <w:t>las</w:t>
      </w:r>
      <w:r w:rsidRPr="003B1343">
        <w:rPr>
          <w:spacing w:val="-4"/>
          <w:w w:val="105"/>
          <w:lang w:val="es-CO"/>
        </w:rPr>
        <w:t xml:space="preserve"> </w:t>
      </w:r>
      <w:r w:rsidRPr="003B1343">
        <w:rPr>
          <w:w w:val="105"/>
          <w:lang w:val="es-CO"/>
        </w:rPr>
        <w:t>revistas</w:t>
      </w:r>
      <w:r w:rsidRPr="003B1343">
        <w:rPr>
          <w:spacing w:val="-4"/>
          <w:w w:val="105"/>
          <w:lang w:val="es-CO"/>
        </w:rPr>
        <w:t xml:space="preserve"> </w:t>
      </w:r>
      <w:r w:rsidRPr="003B1343">
        <w:rPr>
          <w:w w:val="105"/>
          <w:lang w:val="es-CO"/>
        </w:rPr>
        <w:t>odontológicas,</w:t>
      </w:r>
      <w:r w:rsidRPr="003B1343">
        <w:rPr>
          <w:spacing w:val="-4"/>
          <w:w w:val="105"/>
          <w:lang w:val="es-CO"/>
        </w:rPr>
        <w:t xml:space="preserve"> </w:t>
      </w:r>
      <w:r w:rsidRPr="003B1343">
        <w:rPr>
          <w:w w:val="105"/>
          <w:lang w:val="es-CO"/>
        </w:rPr>
        <w:t>al</w:t>
      </w:r>
      <w:r w:rsidRPr="003B1343">
        <w:rPr>
          <w:spacing w:val="-3"/>
          <w:w w:val="105"/>
          <w:lang w:val="es-CO"/>
        </w:rPr>
        <w:t xml:space="preserve"> </w:t>
      </w:r>
      <w:r w:rsidRPr="003B1343">
        <w:rPr>
          <w:w w:val="105"/>
          <w:lang w:val="es-CO"/>
        </w:rPr>
        <w:t>margen</w:t>
      </w:r>
      <w:r w:rsidRPr="003B1343">
        <w:rPr>
          <w:spacing w:val="-4"/>
          <w:w w:val="105"/>
          <w:lang w:val="es-CO"/>
        </w:rPr>
        <w:t xml:space="preserve"> </w:t>
      </w:r>
      <w:r w:rsidRPr="003B1343">
        <w:rPr>
          <w:w w:val="105"/>
          <w:lang w:val="es-CO"/>
        </w:rPr>
        <w:t>de</w:t>
      </w:r>
      <w:r w:rsidRPr="003B1343">
        <w:rPr>
          <w:spacing w:val="-3"/>
          <w:w w:val="105"/>
          <w:lang w:val="es-CO"/>
        </w:rPr>
        <w:t xml:space="preserve"> </w:t>
      </w:r>
      <w:r w:rsidRPr="003B1343">
        <w:rPr>
          <w:w w:val="105"/>
          <w:lang w:val="es-CO"/>
        </w:rPr>
        <w:t>su</w:t>
      </w:r>
      <w:r w:rsidRPr="003B1343">
        <w:rPr>
          <w:spacing w:val="-4"/>
          <w:w w:val="105"/>
          <w:lang w:val="es-CO"/>
        </w:rPr>
        <w:t xml:space="preserve"> </w:t>
      </w:r>
      <w:r w:rsidRPr="003B1343">
        <w:rPr>
          <w:w w:val="105"/>
          <w:lang w:val="es-CO"/>
        </w:rPr>
        <w:t>naturaleza,</w:t>
      </w:r>
      <w:r w:rsidRPr="003B1343">
        <w:rPr>
          <w:spacing w:val="-3"/>
          <w:w w:val="105"/>
          <w:lang w:val="es-CO"/>
        </w:rPr>
        <w:t xml:space="preserve"> </w:t>
      </w:r>
      <w:r w:rsidRPr="003B1343">
        <w:rPr>
          <w:w w:val="105"/>
          <w:lang w:val="es-CO"/>
        </w:rPr>
        <w:t>incluyen</w:t>
      </w:r>
      <w:r w:rsidRPr="003B1343">
        <w:rPr>
          <w:spacing w:val="-4"/>
          <w:w w:val="105"/>
          <w:lang w:val="es-CO"/>
        </w:rPr>
        <w:t xml:space="preserve"> </w:t>
      </w:r>
      <w:r w:rsidRPr="003B1343">
        <w:rPr>
          <w:w w:val="105"/>
          <w:lang w:val="es-CO"/>
        </w:rPr>
        <w:t>un</w:t>
      </w:r>
      <w:r w:rsidRPr="003B1343">
        <w:rPr>
          <w:spacing w:val="-4"/>
          <w:w w:val="105"/>
          <w:lang w:val="es-CO"/>
        </w:rPr>
        <w:t xml:space="preserve"> </w:t>
      </w:r>
      <w:r w:rsidRPr="003B1343">
        <w:rPr>
          <w:w w:val="105"/>
          <w:lang w:val="es-CO"/>
        </w:rPr>
        <w:t>R/A. Esto facilita al lector hacerse una idea básica del tema del artículo, que permite decidir si está inter</w:t>
      </w:r>
      <w:r w:rsidRPr="003B1343">
        <w:rPr>
          <w:w w:val="105"/>
          <w:lang w:val="es-CO"/>
        </w:rPr>
        <w:t>esado o no en acceder al texto</w:t>
      </w:r>
      <w:r w:rsidRPr="003B1343">
        <w:rPr>
          <w:spacing w:val="-27"/>
          <w:w w:val="105"/>
          <w:lang w:val="es-CO"/>
        </w:rPr>
        <w:t xml:space="preserve"> </w:t>
      </w:r>
      <w:r w:rsidRPr="003B1343">
        <w:rPr>
          <w:w w:val="105"/>
          <w:lang w:val="es-CO"/>
        </w:rPr>
        <w:t>completo.</w:t>
      </w:r>
    </w:p>
    <w:p w:rsidR="00BA0D2A" w:rsidRPr="003B1343" w:rsidRDefault="00D236BE">
      <w:pPr>
        <w:pStyle w:val="Textoindependiente"/>
        <w:spacing w:before="105" w:line="372" w:lineRule="auto"/>
        <w:ind w:left="102" w:right="2762" w:firstLine="9"/>
        <w:rPr>
          <w:lang w:val="es-CO"/>
        </w:rPr>
      </w:pPr>
      <w:r w:rsidRPr="003B1343">
        <w:rPr>
          <w:w w:val="105"/>
          <w:lang w:val="es-CO"/>
        </w:rPr>
        <w:t xml:space="preserve">La estructura del R/A es variable, pues refleja de alguna </w:t>
      </w:r>
      <w:proofErr w:type="gramStart"/>
      <w:r w:rsidRPr="003B1343">
        <w:rPr>
          <w:w w:val="105"/>
          <w:lang w:val="es-CO"/>
        </w:rPr>
        <w:t>forma</w:t>
      </w:r>
      <w:proofErr w:type="gramEnd"/>
      <w:r w:rsidRPr="003B1343">
        <w:rPr>
          <w:w w:val="105"/>
          <w:lang w:val="es-CO"/>
        </w:rPr>
        <w:t xml:space="preserve"> por un lado, la estructura del texto completo que resume, y por otro, los rasgos discursivos de la</w:t>
      </w:r>
    </w:p>
    <w:p w:rsidR="00BA0D2A" w:rsidRPr="003B1343" w:rsidRDefault="00BA0D2A">
      <w:pPr>
        <w:spacing w:line="372" w:lineRule="auto"/>
        <w:rPr>
          <w:lang w:val="es-CO"/>
        </w:rPr>
        <w:sectPr w:rsidR="00BA0D2A" w:rsidRPr="003B1343">
          <w:pgSz w:w="11900" w:h="16840"/>
          <w:pgMar w:top="1140" w:right="100" w:bottom="280" w:left="1120" w:header="720" w:footer="720" w:gutter="0"/>
          <w:cols w:space="720"/>
        </w:sectPr>
      </w:pPr>
    </w:p>
    <w:p w:rsidR="00BA0D2A" w:rsidRPr="003B1343" w:rsidRDefault="00D236BE">
      <w:pPr>
        <w:pStyle w:val="Textoindependiente"/>
        <w:spacing w:before="87" w:line="372" w:lineRule="auto"/>
        <w:ind w:left="102" w:right="2760"/>
        <w:rPr>
          <w:lang w:val="es-CO"/>
        </w:rPr>
      </w:pPr>
      <w:r>
        <w:lastRenderedPageBreak/>
        <w:pict>
          <v:line id="_x0000_s1086" style="position:absolute;left:0;text-align:left;z-index:251646464;mso-position-horizontal-relative:page;mso-position-vertical-relative:page" from="53.65pt,617.8pt" to="53.65pt,626.7pt" strokeweight=".66pt">
            <w10:wrap anchorx="page" anchory="page"/>
          </v:line>
        </w:pict>
      </w:r>
      <w:r>
        <w:pict>
          <v:line id="_x0000_s1085" style="position:absolute;left:0;text-align:left;z-index:251647488;mso-position-horizontal-relative:page;mso-position-vertical-relative:page" from="53.65pt,645.85pt" to="53.65pt,654.8pt" strokeweight=".66pt">
            <w10:wrap anchorx="page" anchory="page"/>
          </v:line>
        </w:pict>
      </w:r>
      <w:r w:rsidRPr="003B1343">
        <w:rPr>
          <w:w w:val="105"/>
          <w:lang w:val="es-CO"/>
        </w:rPr>
        <w:t>lengua</w:t>
      </w:r>
      <w:r w:rsidRPr="003B1343">
        <w:rPr>
          <w:spacing w:val="-10"/>
          <w:w w:val="105"/>
          <w:lang w:val="es-CO"/>
        </w:rPr>
        <w:t xml:space="preserve"> </w:t>
      </w:r>
      <w:r w:rsidRPr="003B1343">
        <w:rPr>
          <w:w w:val="105"/>
          <w:lang w:val="es-CO"/>
        </w:rPr>
        <w:t>(el</w:t>
      </w:r>
      <w:r w:rsidRPr="003B1343">
        <w:rPr>
          <w:spacing w:val="-9"/>
          <w:w w:val="105"/>
          <w:lang w:val="es-CO"/>
        </w:rPr>
        <w:t xml:space="preserve"> </w:t>
      </w:r>
      <w:proofErr w:type="spellStart"/>
      <w:r w:rsidRPr="003B1343">
        <w:rPr>
          <w:i/>
          <w:w w:val="105"/>
          <w:lang w:val="es-CO"/>
        </w:rPr>
        <w:t>abstract</w:t>
      </w:r>
      <w:proofErr w:type="spellEnd"/>
      <w:r w:rsidRPr="003B1343">
        <w:rPr>
          <w:i/>
          <w:spacing w:val="-8"/>
          <w:w w:val="105"/>
          <w:lang w:val="es-CO"/>
        </w:rPr>
        <w:t xml:space="preserve"> </w:t>
      </w:r>
      <w:r w:rsidRPr="003B1343">
        <w:rPr>
          <w:w w:val="105"/>
          <w:lang w:val="es-CO"/>
        </w:rPr>
        <w:t>escrito</w:t>
      </w:r>
      <w:r w:rsidRPr="003B1343">
        <w:rPr>
          <w:spacing w:val="-9"/>
          <w:w w:val="105"/>
          <w:lang w:val="es-CO"/>
        </w:rPr>
        <w:t xml:space="preserve"> </w:t>
      </w:r>
      <w:r w:rsidRPr="003B1343">
        <w:rPr>
          <w:w w:val="105"/>
          <w:lang w:val="es-CO"/>
        </w:rPr>
        <w:t>para</w:t>
      </w:r>
      <w:r w:rsidRPr="003B1343">
        <w:rPr>
          <w:spacing w:val="-9"/>
          <w:w w:val="105"/>
          <w:lang w:val="es-CO"/>
        </w:rPr>
        <w:t xml:space="preserve"> </w:t>
      </w:r>
      <w:r w:rsidRPr="003B1343">
        <w:rPr>
          <w:w w:val="105"/>
          <w:lang w:val="es-CO"/>
        </w:rPr>
        <w:t>revistas</w:t>
      </w:r>
      <w:r w:rsidRPr="003B1343">
        <w:rPr>
          <w:spacing w:val="-8"/>
          <w:w w:val="105"/>
          <w:lang w:val="es-CO"/>
        </w:rPr>
        <w:t xml:space="preserve"> </w:t>
      </w:r>
      <w:r w:rsidRPr="003B1343">
        <w:rPr>
          <w:w w:val="105"/>
          <w:lang w:val="es-CO"/>
        </w:rPr>
        <w:t>anglosajonas</w:t>
      </w:r>
      <w:r w:rsidRPr="003B1343">
        <w:rPr>
          <w:spacing w:val="-9"/>
          <w:w w:val="105"/>
          <w:lang w:val="es-CO"/>
        </w:rPr>
        <w:t xml:space="preserve"> </w:t>
      </w:r>
      <w:r w:rsidRPr="003B1343">
        <w:rPr>
          <w:w w:val="105"/>
          <w:lang w:val="es-CO"/>
        </w:rPr>
        <w:t>o</w:t>
      </w:r>
      <w:r w:rsidRPr="003B1343">
        <w:rPr>
          <w:spacing w:val="-9"/>
          <w:w w:val="105"/>
          <w:lang w:val="es-CO"/>
        </w:rPr>
        <w:t xml:space="preserve"> </w:t>
      </w:r>
      <w:r w:rsidRPr="003B1343">
        <w:rPr>
          <w:w w:val="105"/>
          <w:lang w:val="es-CO"/>
        </w:rPr>
        <w:t>para</w:t>
      </w:r>
      <w:r w:rsidRPr="003B1343">
        <w:rPr>
          <w:spacing w:val="-9"/>
          <w:w w:val="105"/>
          <w:lang w:val="es-CO"/>
        </w:rPr>
        <w:t xml:space="preserve"> </w:t>
      </w:r>
      <w:r w:rsidRPr="003B1343">
        <w:rPr>
          <w:w w:val="105"/>
          <w:lang w:val="es-CO"/>
        </w:rPr>
        <w:t>eventos</w:t>
      </w:r>
      <w:r w:rsidRPr="003B1343">
        <w:rPr>
          <w:spacing w:val="-8"/>
          <w:w w:val="105"/>
          <w:lang w:val="es-CO"/>
        </w:rPr>
        <w:t xml:space="preserve"> </w:t>
      </w:r>
      <w:r w:rsidRPr="003B1343">
        <w:rPr>
          <w:w w:val="105"/>
          <w:lang w:val="es-CO"/>
        </w:rPr>
        <w:t>que</w:t>
      </w:r>
      <w:r w:rsidRPr="003B1343">
        <w:rPr>
          <w:spacing w:val="-10"/>
          <w:w w:val="105"/>
          <w:lang w:val="es-CO"/>
        </w:rPr>
        <w:t xml:space="preserve"> </w:t>
      </w:r>
      <w:r w:rsidRPr="003B1343">
        <w:rPr>
          <w:w w:val="105"/>
          <w:lang w:val="es-CO"/>
        </w:rPr>
        <w:t>se</w:t>
      </w:r>
      <w:r w:rsidRPr="003B1343">
        <w:rPr>
          <w:spacing w:val="-8"/>
          <w:w w:val="105"/>
          <w:lang w:val="es-CO"/>
        </w:rPr>
        <w:t xml:space="preserve"> </w:t>
      </w:r>
      <w:r w:rsidRPr="003B1343">
        <w:rPr>
          <w:w w:val="105"/>
          <w:lang w:val="es-CO"/>
        </w:rPr>
        <w:t>realicen en ese contexto suelen regirse con convenciones distintas a las del resumen hispano). Así mismo, el R/A odontológico difiere de los R/A de otras disciplinas en que hace las veces de introducción, pues no</w:t>
      </w:r>
      <w:r w:rsidRPr="003B1343">
        <w:rPr>
          <w:w w:val="105"/>
          <w:lang w:val="es-CO"/>
        </w:rPr>
        <w:t xml:space="preserve"> ofrece mayores detalles de los resultados del trabajo, sino que se limita a presentar el artículo. Además, en ocasiones, cuando el objetivo del trabajo se menciona en el resumen, éste se omite de la</w:t>
      </w:r>
      <w:r w:rsidRPr="003B1343">
        <w:rPr>
          <w:spacing w:val="-3"/>
          <w:w w:val="105"/>
          <w:lang w:val="es-CO"/>
        </w:rPr>
        <w:t xml:space="preserve"> </w:t>
      </w:r>
      <w:r w:rsidRPr="003B1343">
        <w:rPr>
          <w:w w:val="105"/>
          <w:lang w:val="es-CO"/>
        </w:rPr>
        <w:t>introducción.</w:t>
      </w:r>
    </w:p>
    <w:p w:rsidR="00BA0D2A" w:rsidRPr="003B1343" w:rsidRDefault="00BA0D2A">
      <w:pPr>
        <w:pStyle w:val="Textoindependiente"/>
        <w:jc w:val="left"/>
        <w:rPr>
          <w:sz w:val="22"/>
          <w:lang w:val="es-CO"/>
        </w:rPr>
      </w:pPr>
    </w:p>
    <w:p w:rsidR="00BA0D2A" w:rsidRPr="003B1343" w:rsidRDefault="00BA0D2A">
      <w:pPr>
        <w:pStyle w:val="Textoindependiente"/>
        <w:spacing w:before="1"/>
        <w:jc w:val="left"/>
        <w:rPr>
          <w:sz w:val="27"/>
          <w:lang w:val="es-CO"/>
        </w:rPr>
      </w:pPr>
    </w:p>
    <w:p w:rsidR="00BA0D2A" w:rsidRDefault="00D236BE">
      <w:pPr>
        <w:pStyle w:val="Ttulo1"/>
        <w:numPr>
          <w:ilvl w:val="0"/>
          <w:numId w:val="1"/>
        </w:numPr>
        <w:tabs>
          <w:tab w:val="left" w:pos="413"/>
        </w:tabs>
        <w:ind w:hanging="310"/>
        <w:jc w:val="both"/>
      </w:pPr>
      <w:r>
        <w:rPr>
          <w:w w:val="105"/>
        </w:rPr>
        <w:t>Caso</w:t>
      </w:r>
      <w:r>
        <w:rPr>
          <w:spacing w:val="-1"/>
          <w:w w:val="105"/>
        </w:rPr>
        <w:t xml:space="preserve"> </w:t>
      </w:r>
      <w:proofErr w:type="spellStart"/>
      <w:r>
        <w:rPr>
          <w:w w:val="105"/>
        </w:rPr>
        <w:t>clínico</w:t>
      </w:r>
      <w:proofErr w:type="spellEnd"/>
    </w:p>
    <w:p w:rsidR="00BA0D2A" w:rsidRDefault="00BA0D2A">
      <w:pPr>
        <w:pStyle w:val="Textoindependiente"/>
        <w:jc w:val="left"/>
        <w:rPr>
          <w:b/>
        </w:rPr>
      </w:pPr>
    </w:p>
    <w:p w:rsidR="00BA0D2A" w:rsidRPr="003B1343" w:rsidRDefault="00D236BE">
      <w:pPr>
        <w:pStyle w:val="Textoindependiente"/>
        <w:spacing w:line="372" w:lineRule="auto"/>
        <w:ind w:left="102" w:right="2761"/>
        <w:rPr>
          <w:lang w:val="es-CO"/>
        </w:rPr>
      </w:pPr>
      <w:r w:rsidRPr="003B1343">
        <w:rPr>
          <w:w w:val="105"/>
          <w:lang w:val="es-CO"/>
        </w:rPr>
        <w:t>Por lo general, el CC odon</w:t>
      </w:r>
      <w:r w:rsidRPr="003B1343">
        <w:rPr>
          <w:w w:val="105"/>
          <w:lang w:val="es-CO"/>
        </w:rPr>
        <w:t xml:space="preserve">tológico no describe entidades únicas, raras o muy poco frecuentes, como es habitual en los casos clínicos médicos; por ello tampoco es fuente de producción de hipótesis para la investigación. En cambio, presenta situaciones clínicas que, debido a que son </w:t>
      </w:r>
      <w:r w:rsidRPr="003B1343">
        <w:rPr>
          <w:w w:val="105"/>
          <w:lang w:val="es-CO"/>
        </w:rPr>
        <w:t>frecuentes o habituales en la profesión, pueden resultar interesantes y útiles para los estudiantes y los clínicos en proceso de formación.</w:t>
      </w:r>
    </w:p>
    <w:p w:rsidR="00BA0D2A" w:rsidRPr="003B1343" w:rsidRDefault="00D236BE">
      <w:pPr>
        <w:pStyle w:val="Textoindependiente"/>
        <w:spacing w:before="105" w:line="372" w:lineRule="auto"/>
        <w:ind w:left="102" w:right="2760"/>
        <w:rPr>
          <w:lang w:val="es-CO"/>
        </w:rPr>
      </w:pPr>
      <w:r w:rsidRPr="003B1343">
        <w:rPr>
          <w:w w:val="105"/>
          <w:lang w:val="es-CO"/>
        </w:rPr>
        <w:t xml:space="preserve">Con frecuencia lo elaboran grupos multidisciplinarios de odontólogos, en los que participan clínicos y estudiantes. </w:t>
      </w:r>
      <w:r w:rsidRPr="003B1343">
        <w:rPr>
          <w:w w:val="105"/>
          <w:lang w:val="es-CO"/>
        </w:rPr>
        <w:t>Los autores no se presentan como expertos sino como modestos contribuyentes a la construcción del saber de la disciplina.</w:t>
      </w:r>
    </w:p>
    <w:p w:rsidR="00BA0D2A" w:rsidRDefault="00D236BE">
      <w:pPr>
        <w:pStyle w:val="Textoindependiente"/>
        <w:spacing w:before="104" w:line="372" w:lineRule="auto"/>
        <w:ind w:left="102" w:right="2760"/>
      </w:pPr>
      <w:r>
        <w:pict>
          <v:shape id="_x0000_s1084" style="position:absolute;left:0;text-align:left;margin-left:53.65pt;margin-top:138.05pt;width:.1pt;height:37pt;z-index:251644416;mso-position-horizontal-relative:page" coordorigin="1073,2761" coordsize="0,740" o:spt="100" adj="0,,0" path="m1073,2761r,179m1073,2948r,179m1073,3136r,178m1073,3323r,177e" filled="f" strokeweight=".66pt">
            <v:stroke joinstyle="round"/>
            <v:formulas/>
            <v:path arrowok="t" o:connecttype="segments"/>
            <w10:wrap anchorx="page"/>
          </v:shape>
        </w:pict>
      </w:r>
      <w:r>
        <w:pict>
          <v:shape id="_x0000_s1083" style="position:absolute;left:0;text-align:left;margin-left:53.65pt;margin-top:185.7pt;width:.1pt;height:19.35pt;z-index:251645440;mso-position-horizontal-relative:page" coordorigin="1073,3714" coordsize="0,387" o:spt="100" adj="0,,0" path="m1073,3714r,179m1073,3922r,178e" filled="f" strokeweight=".66pt">
            <v:stroke joinstyle="round"/>
            <v:formulas/>
            <v:path arrowok="t" o:connecttype="segments"/>
            <w10:wrap anchorx="page"/>
          </v:shape>
        </w:pict>
      </w:r>
      <w:r w:rsidRPr="003B1343">
        <w:rPr>
          <w:w w:val="105"/>
          <w:lang w:val="es-CO"/>
        </w:rPr>
        <w:t>Los CC incluyen muchas imágenes porque se consideran un recurso idóneo para conseguir</w:t>
      </w:r>
      <w:r w:rsidRPr="003B1343">
        <w:rPr>
          <w:spacing w:val="-9"/>
          <w:w w:val="105"/>
          <w:lang w:val="es-CO"/>
        </w:rPr>
        <w:t xml:space="preserve"> </w:t>
      </w:r>
      <w:r w:rsidRPr="003B1343">
        <w:rPr>
          <w:w w:val="105"/>
          <w:lang w:val="es-CO"/>
        </w:rPr>
        <w:t>precisión</w:t>
      </w:r>
      <w:r w:rsidRPr="003B1343">
        <w:rPr>
          <w:spacing w:val="-9"/>
          <w:w w:val="105"/>
          <w:lang w:val="es-CO"/>
        </w:rPr>
        <w:t xml:space="preserve"> </w:t>
      </w:r>
      <w:r w:rsidRPr="003B1343">
        <w:rPr>
          <w:w w:val="105"/>
          <w:lang w:val="es-CO"/>
        </w:rPr>
        <w:t>y</w:t>
      </w:r>
      <w:r w:rsidRPr="003B1343">
        <w:rPr>
          <w:spacing w:val="-9"/>
          <w:w w:val="105"/>
          <w:lang w:val="es-CO"/>
        </w:rPr>
        <w:t xml:space="preserve"> </w:t>
      </w:r>
      <w:r w:rsidRPr="003B1343">
        <w:rPr>
          <w:w w:val="105"/>
          <w:lang w:val="es-CO"/>
        </w:rPr>
        <w:t>objetividad.</w:t>
      </w:r>
      <w:r w:rsidRPr="003B1343">
        <w:rPr>
          <w:spacing w:val="-8"/>
          <w:w w:val="105"/>
          <w:lang w:val="es-CO"/>
        </w:rPr>
        <w:t xml:space="preserve"> </w:t>
      </w:r>
      <w:r w:rsidRPr="003B1343">
        <w:rPr>
          <w:w w:val="105"/>
          <w:lang w:val="es-CO"/>
        </w:rPr>
        <w:t>Se</w:t>
      </w:r>
      <w:r w:rsidRPr="003B1343">
        <w:rPr>
          <w:spacing w:val="-9"/>
          <w:w w:val="105"/>
          <w:lang w:val="es-CO"/>
        </w:rPr>
        <w:t xml:space="preserve"> </w:t>
      </w:r>
      <w:r w:rsidRPr="003B1343">
        <w:rPr>
          <w:w w:val="105"/>
          <w:lang w:val="es-CO"/>
        </w:rPr>
        <w:t>emplean</w:t>
      </w:r>
      <w:r w:rsidRPr="003B1343">
        <w:rPr>
          <w:spacing w:val="-9"/>
          <w:w w:val="105"/>
          <w:lang w:val="es-CO"/>
        </w:rPr>
        <w:t xml:space="preserve"> </w:t>
      </w:r>
      <w:r w:rsidRPr="003B1343">
        <w:rPr>
          <w:w w:val="105"/>
          <w:lang w:val="es-CO"/>
        </w:rPr>
        <w:t>para</w:t>
      </w:r>
      <w:r w:rsidRPr="003B1343">
        <w:rPr>
          <w:spacing w:val="-9"/>
          <w:w w:val="105"/>
          <w:lang w:val="es-CO"/>
        </w:rPr>
        <w:t xml:space="preserve"> </w:t>
      </w:r>
      <w:r w:rsidRPr="003B1343">
        <w:rPr>
          <w:w w:val="105"/>
          <w:lang w:val="es-CO"/>
        </w:rPr>
        <w:t>docum</w:t>
      </w:r>
      <w:r w:rsidRPr="003B1343">
        <w:rPr>
          <w:w w:val="105"/>
          <w:lang w:val="es-CO"/>
        </w:rPr>
        <w:t>entar</w:t>
      </w:r>
      <w:r w:rsidRPr="003B1343">
        <w:rPr>
          <w:spacing w:val="-10"/>
          <w:w w:val="105"/>
          <w:lang w:val="es-CO"/>
        </w:rPr>
        <w:t xml:space="preserve"> </w:t>
      </w:r>
      <w:r w:rsidRPr="003B1343">
        <w:rPr>
          <w:w w:val="105"/>
          <w:lang w:val="es-CO"/>
        </w:rPr>
        <w:t>el</w:t>
      </w:r>
      <w:r w:rsidRPr="003B1343">
        <w:rPr>
          <w:spacing w:val="-9"/>
          <w:w w:val="105"/>
          <w:lang w:val="es-CO"/>
        </w:rPr>
        <w:t xml:space="preserve"> </w:t>
      </w:r>
      <w:r w:rsidRPr="003B1343">
        <w:rPr>
          <w:w w:val="105"/>
          <w:lang w:val="es-CO"/>
        </w:rPr>
        <w:t>caso</w:t>
      </w:r>
      <w:r w:rsidRPr="003B1343">
        <w:rPr>
          <w:spacing w:val="-10"/>
          <w:w w:val="105"/>
          <w:lang w:val="es-CO"/>
        </w:rPr>
        <w:t xml:space="preserve"> </w:t>
      </w:r>
      <w:r w:rsidRPr="003B1343">
        <w:rPr>
          <w:w w:val="105"/>
          <w:lang w:val="es-CO"/>
        </w:rPr>
        <w:t>y</w:t>
      </w:r>
      <w:r w:rsidRPr="003B1343">
        <w:rPr>
          <w:spacing w:val="-9"/>
          <w:w w:val="105"/>
          <w:lang w:val="es-CO"/>
        </w:rPr>
        <w:t xml:space="preserve"> </w:t>
      </w:r>
      <w:r w:rsidRPr="003B1343">
        <w:rPr>
          <w:w w:val="105"/>
          <w:lang w:val="es-CO"/>
        </w:rPr>
        <w:t>permiten</w:t>
      </w:r>
      <w:r w:rsidRPr="003B1343">
        <w:rPr>
          <w:spacing w:val="-9"/>
          <w:w w:val="105"/>
          <w:lang w:val="es-CO"/>
        </w:rPr>
        <w:t xml:space="preserve"> </w:t>
      </w:r>
      <w:r w:rsidRPr="003B1343">
        <w:rPr>
          <w:w w:val="105"/>
          <w:lang w:val="es-CO"/>
        </w:rPr>
        <w:t xml:space="preserve">al lector llegar a su propio diagnóstico y pronóstico y valorar el procedimiento clínico seguido. Predomina la siguiente estructura de tres secciones: </w:t>
      </w:r>
      <w:r w:rsidRPr="003B1343">
        <w:rPr>
          <w:i/>
          <w:w w:val="105"/>
          <w:lang w:val="es-CO"/>
        </w:rPr>
        <w:t>Introducción</w:t>
      </w:r>
      <w:r w:rsidRPr="003B1343">
        <w:rPr>
          <w:w w:val="105"/>
          <w:lang w:val="es-CO"/>
        </w:rPr>
        <w:t xml:space="preserve">, </w:t>
      </w:r>
      <w:r w:rsidRPr="003B1343">
        <w:rPr>
          <w:i/>
          <w:w w:val="105"/>
          <w:lang w:val="es-CO"/>
        </w:rPr>
        <w:t xml:space="preserve">Descripción del caso </w:t>
      </w:r>
      <w:r w:rsidRPr="003B1343">
        <w:rPr>
          <w:w w:val="105"/>
          <w:lang w:val="es-CO"/>
        </w:rPr>
        <w:t xml:space="preserve">y </w:t>
      </w:r>
      <w:r w:rsidRPr="003B1343">
        <w:rPr>
          <w:i/>
          <w:w w:val="105"/>
          <w:lang w:val="es-CO"/>
        </w:rPr>
        <w:t xml:space="preserve">Discusión/conclusión. </w:t>
      </w:r>
      <w:r>
        <w:rPr>
          <w:w w:val="105"/>
        </w:rPr>
        <w:t xml:space="preserve">Este </w:t>
      </w:r>
      <w:proofErr w:type="spellStart"/>
      <w:r>
        <w:rPr>
          <w:w w:val="105"/>
        </w:rPr>
        <w:t>cuadro</w:t>
      </w:r>
      <w:proofErr w:type="spellEnd"/>
      <w:r>
        <w:rPr>
          <w:w w:val="105"/>
        </w:rPr>
        <w:t xml:space="preserve"> </w:t>
      </w:r>
      <w:proofErr w:type="spellStart"/>
      <w:r>
        <w:rPr>
          <w:w w:val="105"/>
        </w:rPr>
        <w:t>sintetiza</w:t>
      </w:r>
      <w:proofErr w:type="spellEnd"/>
      <w:r>
        <w:rPr>
          <w:w w:val="105"/>
        </w:rPr>
        <w:t xml:space="preserve"> la </w:t>
      </w:r>
      <w:proofErr w:type="spellStart"/>
      <w:r>
        <w:rPr>
          <w:w w:val="105"/>
        </w:rPr>
        <w:t>información</w:t>
      </w:r>
      <w:proofErr w:type="spellEnd"/>
      <w:r>
        <w:rPr>
          <w:w w:val="105"/>
        </w:rPr>
        <w:t xml:space="preserve"> </w:t>
      </w:r>
      <w:proofErr w:type="spellStart"/>
      <w:r>
        <w:rPr>
          <w:w w:val="105"/>
        </w:rPr>
        <w:t>incluye</w:t>
      </w:r>
      <w:proofErr w:type="spellEnd"/>
      <w:r>
        <w:rPr>
          <w:w w:val="105"/>
        </w:rPr>
        <w:t xml:space="preserve"> </w:t>
      </w:r>
      <w:proofErr w:type="spellStart"/>
      <w:r>
        <w:rPr>
          <w:w w:val="105"/>
        </w:rPr>
        <w:t>cada</w:t>
      </w:r>
      <w:proofErr w:type="spellEnd"/>
      <w:r>
        <w:rPr>
          <w:spacing w:val="-3"/>
          <w:w w:val="105"/>
        </w:rPr>
        <w:t xml:space="preserve"> </w:t>
      </w:r>
      <w:proofErr w:type="spellStart"/>
      <w:r>
        <w:rPr>
          <w:w w:val="105"/>
        </w:rPr>
        <w:t>sección</w:t>
      </w:r>
      <w:proofErr w:type="spellEnd"/>
      <w:r>
        <w:rPr>
          <w:w w:val="105"/>
        </w:rPr>
        <w:t>:</w:t>
      </w:r>
    </w:p>
    <w:p w:rsidR="00BA0D2A" w:rsidRDefault="00BA0D2A">
      <w:pPr>
        <w:pStyle w:val="Textoindependiente"/>
        <w:spacing w:before="8"/>
        <w:jc w:val="left"/>
        <w:rPr>
          <w:sz w:val="8"/>
        </w:rPr>
      </w:pPr>
    </w:p>
    <w:tbl>
      <w:tblPr>
        <w:tblStyle w:val="TableNormal"/>
        <w:tblW w:w="0" w:type="auto"/>
        <w:tblInd w:w="7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72"/>
        <w:gridCol w:w="4435"/>
      </w:tblGrid>
      <w:tr w:rsidR="00BA0D2A">
        <w:trPr>
          <w:trHeight w:val="195"/>
        </w:trPr>
        <w:tc>
          <w:tcPr>
            <w:tcW w:w="2172" w:type="dxa"/>
            <w:tcBorders>
              <w:left w:val="single" w:sz="4" w:space="0" w:color="000000"/>
              <w:bottom w:val="single" w:sz="4" w:space="0" w:color="000000"/>
              <w:right w:val="single" w:sz="4" w:space="0" w:color="000000"/>
            </w:tcBorders>
            <w:shd w:val="clear" w:color="auto" w:fill="D8D8D8"/>
          </w:tcPr>
          <w:p w:rsidR="00BA0D2A" w:rsidRDefault="00D236BE">
            <w:pPr>
              <w:pStyle w:val="TableParagraph"/>
              <w:spacing w:line="175" w:lineRule="exact"/>
              <w:ind w:left="687"/>
              <w:rPr>
                <w:sz w:val="17"/>
              </w:rPr>
            </w:pPr>
            <w:proofErr w:type="spellStart"/>
            <w:r>
              <w:rPr>
                <w:sz w:val="17"/>
              </w:rPr>
              <w:t>Secciones</w:t>
            </w:r>
            <w:proofErr w:type="spellEnd"/>
          </w:p>
        </w:tc>
        <w:tc>
          <w:tcPr>
            <w:tcW w:w="4435" w:type="dxa"/>
            <w:tcBorders>
              <w:left w:val="single" w:sz="4" w:space="0" w:color="000000"/>
              <w:bottom w:val="single" w:sz="4" w:space="0" w:color="000000"/>
              <w:right w:val="single" w:sz="4" w:space="0" w:color="000000"/>
            </w:tcBorders>
            <w:shd w:val="clear" w:color="auto" w:fill="D8D8D8"/>
          </w:tcPr>
          <w:p w:rsidR="00BA0D2A" w:rsidRDefault="00D236BE">
            <w:pPr>
              <w:pStyle w:val="TableParagraph"/>
              <w:spacing w:line="175" w:lineRule="exact"/>
              <w:ind w:left="1718" w:right="1711"/>
              <w:jc w:val="center"/>
              <w:rPr>
                <w:sz w:val="17"/>
              </w:rPr>
            </w:pPr>
            <w:proofErr w:type="spellStart"/>
            <w:r>
              <w:rPr>
                <w:sz w:val="17"/>
              </w:rPr>
              <w:t>Movimientos</w:t>
            </w:r>
            <w:proofErr w:type="spellEnd"/>
          </w:p>
        </w:tc>
      </w:tr>
      <w:tr w:rsidR="00BA0D2A">
        <w:trPr>
          <w:trHeight w:val="166"/>
        </w:trPr>
        <w:tc>
          <w:tcPr>
            <w:tcW w:w="2172" w:type="dxa"/>
            <w:vMerge w:val="restart"/>
            <w:tcBorders>
              <w:top w:val="single" w:sz="4" w:space="0" w:color="000000"/>
              <w:left w:val="single" w:sz="4" w:space="0" w:color="000000"/>
              <w:right w:val="single" w:sz="4" w:space="0" w:color="000000"/>
            </w:tcBorders>
            <w:shd w:val="clear" w:color="auto" w:fill="D8D8D8"/>
          </w:tcPr>
          <w:p w:rsidR="00BA0D2A" w:rsidRDefault="00BA0D2A">
            <w:pPr>
              <w:pStyle w:val="TableParagraph"/>
              <w:ind w:left="0"/>
              <w:rPr>
                <w:sz w:val="16"/>
              </w:rPr>
            </w:pPr>
          </w:p>
          <w:p w:rsidR="00BA0D2A" w:rsidRDefault="00BA0D2A">
            <w:pPr>
              <w:pStyle w:val="TableParagraph"/>
              <w:spacing w:before="4"/>
              <w:ind w:left="0"/>
              <w:rPr>
                <w:sz w:val="16"/>
              </w:rPr>
            </w:pPr>
          </w:p>
          <w:p w:rsidR="00BA0D2A" w:rsidRDefault="00D236BE">
            <w:pPr>
              <w:pStyle w:val="TableParagraph"/>
              <w:ind w:left="614"/>
              <w:rPr>
                <w:b/>
                <w:sz w:val="15"/>
              </w:rPr>
            </w:pPr>
            <w:proofErr w:type="spellStart"/>
            <w:r>
              <w:rPr>
                <w:b/>
                <w:w w:val="105"/>
                <w:sz w:val="15"/>
              </w:rPr>
              <w:t>Introducción</w:t>
            </w:r>
            <w:proofErr w:type="spellEnd"/>
          </w:p>
        </w:tc>
        <w:tc>
          <w:tcPr>
            <w:tcW w:w="4435"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before="3" w:line="142" w:lineRule="exact"/>
              <w:rPr>
                <w:sz w:val="15"/>
              </w:rPr>
            </w:pPr>
            <w:proofErr w:type="spellStart"/>
            <w:r>
              <w:rPr>
                <w:w w:val="105"/>
                <w:sz w:val="15"/>
              </w:rPr>
              <w:t>Definición</w:t>
            </w:r>
            <w:proofErr w:type="spellEnd"/>
            <w:r>
              <w:rPr>
                <w:w w:val="105"/>
                <w:sz w:val="15"/>
              </w:rPr>
              <w:t xml:space="preserve"> del </w:t>
            </w:r>
            <w:proofErr w:type="spellStart"/>
            <w:r>
              <w:rPr>
                <w:w w:val="105"/>
                <w:sz w:val="15"/>
              </w:rPr>
              <w:t>tema</w:t>
            </w:r>
            <w:proofErr w:type="spellEnd"/>
          </w:p>
        </w:tc>
      </w:tr>
      <w:tr w:rsidR="00BA0D2A" w:rsidRPr="003B1343">
        <w:trPr>
          <w:trHeight w:val="157"/>
        </w:trPr>
        <w:tc>
          <w:tcPr>
            <w:tcW w:w="2172" w:type="dxa"/>
            <w:vMerge/>
            <w:tcBorders>
              <w:top w:val="nil"/>
              <w:left w:val="single" w:sz="4" w:space="0" w:color="000000"/>
              <w:right w:val="single" w:sz="4" w:space="0" w:color="000000"/>
            </w:tcBorders>
            <w:shd w:val="clear" w:color="auto" w:fill="D8D8D8"/>
          </w:tcPr>
          <w:p w:rsidR="00BA0D2A" w:rsidRDefault="00BA0D2A">
            <w:pPr>
              <w:rPr>
                <w:sz w:val="2"/>
                <w:szCs w:val="2"/>
              </w:rPr>
            </w:pPr>
          </w:p>
        </w:tc>
        <w:tc>
          <w:tcPr>
            <w:tcW w:w="4435" w:type="dxa"/>
            <w:tcBorders>
              <w:top w:val="single" w:sz="4" w:space="0" w:color="000000"/>
              <w:left w:val="single" w:sz="4" w:space="0" w:color="000000"/>
              <w:bottom w:val="single" w:sz="4" w:space="0" w:color="000000"/>
              <w:right w:val="single" w:sz="4" w:space="0" w:color="000000"/>
            </w:tcBorders>
          </w:tcPr>
          <w:p w:rsidR="00BA0D2A" w:rsidRPr="003B1343" w:rsidRDefault="00D236BE">
            <w:pPr>
              <w:pStyle w:val="TableParagraph"/>
              <w:spacing w:line="137" w:lineRule="exact"/>
              <w:rPr>
                <w:sz w:val="15"/>
                <w:lang w:val="es-CO"/>
              </w:rPr>
            </w:pPr>
            <w:r w:rsidRPr="003B1343">
              <w:rPr>
                <w:w w:val="105"/>
                <w:sz w:val="15"/>
                <w:lang w:val="es-CO"/>
              </w:rPr>
              <w:t>Antecedentes del caso, casos previos</w:t>
            </w:r>
          </w:p>
        </w:tc>
      </w:tr>
      <w:tr w:rsidR="00BA0D2A">
        <w:trPr>
          <w:trHeight w:val="157"/>
        </w:trPr>
        <w:tc>
          <w:tcPr>
            <w:tcW w:w="2172" w:type="dxa"/>
            <w:vMerge/>
            <w:tcBorders>
              <w:top w:val="nil"/>
              <w:left w:val="single" w:sz="4" w:space="0" w:color="000000"/>
              <w:right w:val="single" w:sz="4" w:space="0" w:color="000000"/>
            </w:tcBorders>
            <w:shd w:val="clear" w:color="auto" w:fill="D8D8D8"/>
          </w:tcPr>
          <w:p w:rsidR="00BA0D2A" w:rsidRPr="003B1343" w:rsidRDefault="00BA0D2A">
            <w:pPr>
              <w:rPr>
                <w:sz w:val="2"/>
                <w:szCs w:val="2"/>
                <w:lang w:val="es-CO"/>
              </w:rPr>
            </w:pPr>
          </w:p>
        </w:tc>
        <w:tc>
          <w:tcPr>
            <w:tcW w:w="4435"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line="137" w:lineRule="exact"/>
              <w:rPr>
                <w:sz w:val="15"/>
              </w:rPr>
            </w:pPr>
            <w:proofErr w:type="spellStart"/>
            <w:r>
              <w:rPr>
                <w:w w:val="105"/>
                <w:sz w:val="15"/>
              </w:rPr>
              <w:t>Revisión</w:t>
            </w:r>
            <w:proofErr w:type="spellEnd"/>
            <w:r>
              <w:rPr>
                <w:w w:val="105"/>
                <w:sz w:val="15"/>
              </w:rPr>
              <w:t xml:space="preserve"> de la </w:t>
            </w:r>
            <w:proofErr w:type="spellStart"/>
            <w:r>
              <w:rPr>
                <w:w w:val="105"/>
                <w:sz w:val="15"/>
              </w:rPr>
              <w:t>literatura</w:t>
            </w:r>
            <w:proofErr w:type="spellEnd"/>
          </w:p>
        </w:tc>
      </w:tr>
      <w:tr w:rsidR="00BA0D2A">
        <w:trPr>
          <w:trHeight w:val="157"/>
        </w:trPr>
        <w:tc>
          <w:tcPr>
            <w:tcW w:w="2172" w:type="dxa"/>
            <w:vMerge/>
            <w:tcBorders>
              <w:top w:val="nil"/>
              <w:left w:val="single" w:sz="4" w:space="0" w:color="000000"/>
              <w:right w:val="single" w:sz="4" w:space="0" w:color="000000"/>
            </w:tcBorders>
            <w:shd w:val="clear" w:color="auto" w:fill="D8D8D8"/>
          </w:tcPr>
          <w:p w:rsidR="00BA0D2A" w:rsidRDefault="00BA0D2A">
            <w:pPr>
              <w:rPr>
                <w:sz w:val="2"/>
                <w:szCs w:val="2"/>
              </w:rPr>
            </w:pPr>
          </w:p>
        </w:tc>
        <w:tc>
          <w:tcPr>
            <w:tcW w:w="4435"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line="137" w:lineRule="exact"/>
              <w:rPr>
                <w:sz w:val="15"/>
              </w:rPr>
            </w:pPr>
            <w:proofErr w:type="spellStart"/>
            <w:r>
              <w:rPr>
                <w:w w:val="105"/>
                <w:sz w:val="15"/>
              </w:rPr>
              <w:t>Justificación</w:t>
            </w:r>
            <w:proofErr w:type="spellEnd"/>
            <w:r>
              <w:rPr>
                <w:w w:val="105"/>
                <w:sz w:val="15"/>
              </w:rPr>
              <w:t xml:space="preserve"> del </w:t>
            </w:r>
            <w:proofErr w:type="spellStart"/>
            <w:r>
              <w:rPr>
                <w:w w:val="105"/>
                <w:sz w:val="15"/>
              </w:rPr>
              <w:t>caso</w:t>
            </w:r>
            <w:proofErr w:type="spellEnd"/>
          </w:p>
        </w:tc>
      </w:tr>
      <w:tr w:rsidR="00BA0D2A">
        <w:trPr>
          <w:trHeight w:val="166"/>
        </w:trPr>
        <w:tc>
          <w:tcPr>
            <w:tcW w:w="2172" w:type="dxa"/>
            <w:vMerge/>
            <w:tcBorders>
              <w:top w:val="nil"/>
              <w:left w:val="single" w:sz="4" w:space="0" w:color="000000"/>
              <w:right w:val="single" w:sz="4" w:space="0" w:color="000000"/>
            </w:tcBorders>
            <w:shd w:val="clear" w:color="auto" w:fill="D8D8D8"/>
          </w:tcPr>
          <w:p w:rsidR="00BA0D2A" w:rsidRDefault="00BA0D2A">
            <w:pPr>
              <w:rPr>
                <w:sz w:val="2"/>
                <w:szCs w:val="2"/>
              </w:rPr>
            </w:pPr>
          </w:p>
        </w:tc>
        <w:tc>
          <w:tcPr>
            <w:tcW w:w="4435" w:type="dxa"/>
            <w:tcBorders>
              <w:top w:val="single" w:sz="4" w:space="0" w:color="000000"/>
              <w:left w:val="single" w:sz="4" w:space="0" w:color="000000"/>
              <w:right w:val="single" w:sz="4" w:space="0" w:color="000000"/>
            </w:tcBorders>
          </w:tcPr>
          <w:p w:rsidR="00BA0D2A" w:rsidRDefault="00D236BE">
            <w:pPr>
              <w:pStyle w:val="TableParagraph"/>
              <w:spacing w:line="146" w:lineRule="exact"/>
              <w:rPr>
                <w:sz w:val="15"/>
              </w:rPr>
            </w:pPr>
            <w:proofErr w:type="spellStart"/>
            <w:r>
              <w:rPr>
                <w:w w:val="105"/>
                <w:sz w:val="15"/>
              </w:rPr>
              <w:t>Objetivos</w:t>
            </w:r>
            <w:proofErr w:type="spellEnd"/>
          </w:p>
        </w:tc>
      </w:tr>
      <w:tr w:rsidR="00BA0D2A">
        <w:trPr>
          <w:trHeight w:val="175"/>
        </w:trPr>
        <w:tc>
          <w:tcPr>
            <w:tcW w:w="2172" w:type="dxa"/>
            <w:vMerge w:val="restart"/>
            <w:tcBorders>
              <w:left w:val="single" w:sz="4" w:space="0" w:color="000000"/>
              <w:bottom w:val="single" w:sz="4" w:space="0" w:color="000000"/>
              <w:right w:val="single" w:sz="4" w:space="0" w:color="000000"/>
            </w:tcBorders>
            <w:shd w:val="clear" w:color="auto" w:fill="D8D8D8"/>
          </w:tcPr>
          <w:p w:rsidR="00BA0D2A" w:rsidRDefault="00BA0D2A">
            <w:pPr>
              <w:pStyle w:val="TableParagraph"/>
              <w:ind w:left="0"/>
              <w:rPr>
                <w:sz w:val="16"/>
              </w:rPr>
            </w:pPr>
          </w:p>
          <w:p w:rsidR="00BA0D2A" w:rsidRDefault="00BA0D2A">
            <w:pPr>
              <w:pStyle w:val="TableParagraph"/>
              <w:ind w:left="0"/>
              <w:rPr>
                <w:sz w:val="16"/>
              </w:rPr>
            </w:pPr>
          </w:p>
          <w:p w:rsidR="00BA0D2A" w:rsidRDefault="00BA0D2A">
            <w:pPr>
              <w:pStyle w:val="TableParagraph"/>
              <w:ind w:left="0"/>
              <w:rPr>
                <w:sz w:val="16"/>
              </w:rPr>
            </w:pPr>
          </w:p>
          <w:p w:rsidR="00BA0D2A" w:rsidRDefault="00D236BE">
            <w:pPr>
              <w:pStyle w:val="TableParagraph"/>
              <w:spacing w:before="98"/>
              <w:ind w:left="308"/>
              <w:rPr>
                <w:b/>
                <w:sz w:val="15"/>
              </w:rPr>
            </w:pPr>
            <w:proofErr w:type="spellStart"/>
            <w:r>
              <w:rPr>
                <w:b/>
                <w:w w:val="105"/>
                <w:sz w:val="15"/>
              </w:rPr>
              <w:t>Descripción</w:t>
            </w:r>
            <w:proofErr w:type="spellEnd"/>
            <w:r>
              <w:rPr>
                <w:b/>
                <w:w w:val="105"/>
                <w:sz w:val="15"/>
              </w:rPr>
              <w:t xml:space="preserve"> del </w:t>
            </w:r>
            <w:proofErr w:type="spellStart"/>
            <w:r>
              <w:rPr>
                <w:b/>
                <w:w w:val="105"/>
                <w:sz w:val="15"/>
              </w:rPr>
              <w:t>caso</w:t>
            </w:r>
            <w:proofErr w:type="spellEnd"/>
          </w:p>
        </w:tc>
        <w:tc>
          <w:tcPr>
            <w:tcW w:w="4435" w:type="dxa"/>
            <w:tcBorders>
              <w:left w:val="single" w:sz="4" w:space="0" w:color="000000"/>
              <w:bottom w:val="single" w:sz="4" w:space="0" w:color="000000"/>
              <w:right w:val="single" w:sz="4" w:space="0" w:color="000000"/>
            </w:tcBorders>
          </w:tcPr>
          <w:p w:rsidR="00BA0D2A" w:rsidRDefault="00D236BE">
            <w:pPr>
              <w:pStyle w:val="TableParagraph"/>
              <w:spacing w:before="1" w:line="153" w:lineRule="exact"/>
              <w:rPr>
                <w:sz w:val="15"/>
              </w:rPr>
            </w:pPr>
            <w:proofErr w:type="spellStart"/>
            <w:r>
              <w:rPr>
                <w:w w:val="105"/>
                <w:sz w:val="15"/>
              </w:rPr>
              <w:t>Descripción</w:t>
            </w:r>
            <w:proofErr w:type="spellEnd"/>
            <w:r>
              <w:rPr>
                <w:w w:val="105"/>
                <w:sz w:val="15"/>
              </w:rPr>
              <w:t xml:space="preserve"> del </w:t>
            </w:r>
            <w:proofErr w:type="spellStart"/>
            <w:r>
              <w:rPr>
                <w:w w:val="105"/>
                <w:sz w:val="15"/>
              </w:rPr>
              <w:t>paciente</w:t>
            </w:r>
            <w:proofErr w:type="spellEnd"/>
          </w:p>
        </w:tc>
      </w:tr>
      <w:tr w:rsidR="00BA0D2A">
        <w:trPr>
          <w:trHeight w:val="197"/>
        </w:trPr>
        <w:tc>
          <w:tcPr>
            <w:tcW w:w="2172" w:type="dxa"/>
            <w:vMerge/>
            <w:tcBorders>
              <w:top w:val="nil"/>
              <w:left w:val="single" w:sz="4" w:space="0" w:color="000000"/>
              <w:bottom w:val="single" w:sz="4" w:space="0" w:color="000000"/>
              <w:right w:val="single" w:sz="4" w:space="0" w:color="000000"/>
            </w:tcBorders>
            <w:shd w:val="clear" w:color="auto" w:fill="D8D8D8"/>
          </w:tcPr>
          <w:p w:rsidR="00BA0D2A" w:rsidRDefault="00BA0D2A">
            <w:pPr>
              <w:rPr>
                <w:sz w:val="2"/>
                <w:szCs w:val="2"/>
              </w:rPr>
            </w:pPr>
          </w:p>
        </w:tc>
        <w:tc>
          <w:tcPr>
            <w:tcW w:w="4435"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before="2"/>
              <w:rPr>
                <w:sz w:val="15"/>
              </w:rPr>
            </w:pPr>
            <w:r>
              <w:rPr>
                <w:w w:val="105"/>
                <w:sz w:val="15"/>
              </w:rPr>
              <w:t xml:space="preserve">Historia </w:t>
            </w:r>
            <w:proofErr w:type="spellStart"/>
            <w:r>
              <w:rPr>
                <w:w w:val="105"/>
                <w:sz w:val="15"/>
              </w:rPr>
              <w:t>clínica</w:t>
            </w:r>
            <w:proofErr w:type="spellEnd"/>
          </w:p>
        </w:tc>
      </w:tr>
      <w:tr w:rsidR="00BA0D2A">
        <w:trPr>
          <w:trHeight w:val="177"/>
        </w:trPr>
        <w:tc>
          <w:tcPr>
            <w:tcW w:w="2172" w:type="dxa"/>
            <w:vMerge/>
            <w:tcBorders>
              <w:top w:val="nil"/>
              <w:left w:val="single" w:sz="4" w:space="0" w:color="000000"/>
              <w:bottom w:val="single" w:sz="4" w:space="0" w:color="000000"/>
              <w:right w:val="single" w:sz="4" w:space="0" w:color="000000"/>
            </w:tcBorders>
            <w:shd w:val="clear" w:color="auto" w:fill="D8D8D8"/>
          </w:tcPr>
          <w:p w:rsidR="00BA0D2A" w:rsidRDefault="00BA0D2A">
            <w:pPr>
              <w:rPr>
                <w:sz w:val="2"/>
                <w:szCs w:val="2"/>
              </w:rPr>
            </w:pPr>
          </w:p>
        </w:tc>
        <w:tc>
          <w:tcPr>
            <w:tcW w:w="4435"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before="3" w:line="153" w:lineRule="exact"/>
              <w:rPr>
                <w:sz w:val="15"/>
              </w:rPr>
            </w:pPr>
            <w:r>
              <w:rPr>
                <w:w w:val="105"/>
                <w:sz w:val="15"/>
              </w:rPr>
              <w:t xml:space="preserve">Examen </w:t>
            </w:r>
            <w:proofErr w:type="spellStart"/>
            <w:r>
              <w:rPr>
                <w:w w:val="105"/>
                <w:sz w:val="15"/>
              </w:rPr>
              <w:t>físico</w:t>
            </w:r>
            <w:proofErr w:type="spellEnd"/>
          </w:p>
        </w:tc>
      </w:tr>
      <w:tr w:rsidR="00BA0D2A" w:rsidRPr="003B1343">
        <w:trPr>
          <w:trHeight w:val="177"/>
        </w:trPr>
        <w:tc>
          <w:tcPr>
            <w:tcW w:w="2172" w:type="dxa"/>
            <w:vMerge/>
            <w:tcBorders>
              <w:top w:val="nil"/>
              <w:left w:val="single" w:sz="4" w:space="0" w:color="000000"/>
              <w:bottom w:val="single" w:sz="4" w:space="0" w:color="000000"/>
              <w:right w:val="single" w:sz="4" w:space="0" w:color="000000"/>
            </w:tcBorders>
            <w:shd w:val="clear" w:color="auto" w:fill="D8D8D8"/>
          </w:tcPr>
          <w:p w:rsidR="00BA0D2A" w:rsidRDefault="00BA0D2A">
            <w:pPr>
              <w:rPr>
                <w:sz w:val="2"/>
                <w:szCs w:val="2"/>
              </w:rPr>
            </w:pPr>
          </w:p>
        </w:tc>
        <w:tc>
          <w:tcPr>
            <w:tcW w:w="4435" w:type="dxa"/>
            <w:tcBorders>
              <w:top w:val="single" w:sz="4" w:space="0" w:color="000000"/>
              <w:left w:val="single" w:sz="4" w:space="0" w:color="000000"/>
              <w:bottom w:val="single" w:sz="4" w:space="0" w:color="000000"/>
              <w:right w:val="single" w:sz="4" w:space="0" w:color="000000"/>
            </w:tcBorders>
          </w:tcPr>
          <w:p w:rsidR="00BA0D2A" w:rsidRPr="003B1343" w:rsidRDefault="00D236BE">
            <w:pPr>
              <w:pStyle w:val="TableParagraph"/>
              <w:spacing w:before="3" w:line="153" w:lineRule="exact"/>
              <w:rPr>
                <w:sz w:val="15"/>
                <w:lang w:val="es-CO"/>
              </w:rPr>
            </w:pPr>
            <w:r w:rsidRPr="003B1343">
              <w:rPr>
                <w:w w:val="105"/>
                <w:sz w:val="15"/>
                <w:lang w:val="es-CO"/>
              </w:rPr>
              <w:t>Descripción de los estudios diagnósticos</w:t>
            </w:r>
          </w:p>
        </w:tc>
      </w:tr>
      <w:tr w:rsidR="00BA0D2A">
        <w:trPr>
          <w:trHeight w:val="175"/>
        </w:trPr>
        <w:tc>
          <w:tcPr>
            <w:tcW w:w="2172" w:type="dxa"/>
            <w:vMerge/>
            <w:tcBorders>
              <w:top w:val="nil"/>
              <w:left w:val="single" w:sz="4" w:space="0" w:color="000000"/>
              <w:bottom w:val="single" w:sz="4" w:space="0" w:color="000000"/>
              <w:right w:val="single" w:sz="4" w:space="0" w:color="000000"/>
            </w:tcBorders>
            <w:shd w:val="clear" w:color="auto" w:fill="D8D8D8"/>
          </w:tcPr>
          <w:p w:rsidR="00BA0D2A" w:rsidRPr="003B1343" w:rsidRDefault="00BA0D2A">
            <w:pPr>
              <w:rPr>
                <w:sz w:val="2"/>
                <w:szCs w:val="2"/>
                <w:lang w:val="es-CO"/>
              </w:rPr>
            </w:pPr>
          </w:p>
        </w:tc>
        <w:tc>
          <w:tcPr>
            <w:tcW w:w="4435"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before="3" w:line="152" w:lineRule="exact"/>
              <w:rPr>
                <w:sz w:val="15"/>
              </w:rPr>
            </w:pPr>
            <w:proofErr w:type="spellStart"/>
            <w:r>
              <w:rPr>
                <w:w w:val="105"/>
                <w:sz w:val="15"/>
              </w:rPr>
              <w:t>identificación</w:t>
            </w:r>
            <w:proofErr w:type="spellEnd"/>
            <w:r>
              <w:rPr>
                <w:w w:val="105"/>
                <w:sz w:val="15"/>
              </w:rPr>
              <w:t xml:space="preserve"> del </w:t>
            </w:r>
            <w:proofErr w:type="spellStart"/>
            <w:r>
              <w:rPr>
                <w:w w:val="105"/>
                <w:sz w:val="15"/>
              </w:rPr>
              <w:t>diagnóstico</w:t>
            </w:r>
            <w:proofErr w:type="spellEnd"/>
            <w:r>
              <w:rPr>
                <w:w w:val="105"/>
                <w:sz w:val="15"/>
              </w:rPr>
              <w:t xml:space="preserve"> </w:t>
            </w:r>
            <w:proofErr w:type="spellStart"/>
            <w:r>
              <w:rPr>
                <w:w w:val="105"/>
                <w:sz w:val="15"/>
              </w:rPr>
              <w:t>definitivo</w:t>
            </w:r>
            <w:proofErr w:type="spellEnd"/>
          </w:p>
        </w:tc>
      </w:tr>
      <w:tr w:rsidR="00BA0D2A" w:rsidRPr="003B1343">
        <w:trPr>
          <w:trHeight w:val="177"/>
        </w:trPr>
        <w:tc>
          <w:tcPr>
            <w:tcW w:w="2172" w:type="dxa"/>
            <w:vMerge/>
            <w:tcBorders>
              <w:top w:val="nil"/>
              <w:left w:val="single" w:sz="4" w:space="0" w:color="000000"/>
              <w:bottom w:val="single" w:sz="4" w:space="0" w:color="000000"/>
              <w:right w:val="single" w:sz="4" w:space="0" w:color="000000"/>
            </w:tcBorders>
            <w:shd w:val="clear" w:color="auto" w:fill="D8D8D8"/>
          </w:tcPr>
          <w:p w:rsidR="00BA0D2A" w:rsidRDefault="00BA0D2A">
            <w:pPr>
              <w:rPr>
                <w:sz w:val="2"/>
                <w:szCs w:val="2"/>
              </w:rPr>
            </w:pPr>
          </w:p>
        </w:tc>
        <w:tc>
          <w:tcPr>
            <w:tcW w:w="4435" w:type="dxa"/>
            <w:tcBorders>
              <w:top w:val="single" w:sz="4" w:space="0" w:color="000000"/>
              <w:left w:val="single" w:sz="4" w:space="0" w:color="000000"/>
              <w:bottom w:val="single" w:sz="4" w:space="0" w:color="000000"/>
              <w:right w:val="single" w:sz="4" w:space="0" w:color="000000"/>
            </w:tcBorders>
          </w:tcPr>
          <w:p w:rsidR="00BA0D2A" w:rsidRPr="003B1343" w:rsidRDefault="00D236BE">
            <w:pPr>
              <w:pStyle w:val="TableParagraph"/>
              <w:spacing w:before="3" w:line="153" w:lineRule="exact"/>
              <w:rPr>
                <w:sz w:val="15"/>
                <w:lang w:val="es-CO"/>
              </w:rPr>
            </w:pPr>
            <w:r w:rsidRPr="003B1343">
              <w:rPr>
                <w:w w:val="105"/>
                <w:sz w:val="15"/>
                <w:lang w:val="es-CO"/>
              </w:rPr>
              <w:t>Descripción de los procedimientos terapéuticos</w:t>
            </w:r>
          </w:p>
        </w:tc>
      </w:tr>
      <w:tr w:rsidR="00BA0D2A">
        <w:trPr>
          <w:trHeight w:val="177"/>
        </w:trPr>
        <w:tc>
          <w:tcPr>
            <w:tcW w:w="2172" w:type="dxa"/>
            <w:vMerge/>
            <w:tcBorders>
              <w:top w:val="nil"/>
              <w:left w:val="single" w:sz="4" w:space="0" w:color="000000"/>
              <w:bottom w:val="single" w:sz="4" w:space="0" w:color="000000"/>
              <w:right w:val="single" w:sz="4" w:space="0" w:color="000000"/>
            </w:tcBorders>
            <w:shd w:val="clear" w:color="auto" w:fill="D8D8D8"/>
          </w:tcPr>
          <w:p w:rsidR="00BA0D2A" w:rsidRPr="003B1343" w:rsidRDefault="00BA0D2A">
            <w:pPr>
              <w:rPr>
                <w:sz w:val="2"/>
                <w:szCs w:val="2"/>
                <w:lang w:val="es-CO"/>
              </w:rPr>
            </w:pPr>
          </w:p>
        </w:tc>
        <w:tc>
          <w:tcPr>
            <w:tcW w:w="4435"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before="3" w:line="153" w:lineRule="exact"/>
              <w:rPr>
                <w:sz w:val="15"/>
              </w:rPr>
            </w:pPr>
            <w:proofErr w:type="spellStart"/>
            <w:r>
              <w:rPr>
                <w:w w:val="105"/>
                <w:sz w:val="15"/>
              </w:rPr>
              <w:t>Pronóstico</w:t>
            </w:r>
            <w:proofErr w:type="spellEnd"/>
          </w:p>
        </w:tc>
      </w:tr>
      <w:tr w:rsidR="00BA0D2A">
        <w:trPr>
          <w:trHeight w:val="177"/>
        </w:trPr>
        <w:tc>
          <w:tcPr>
            <w:tcW w:w="2172" w:type="dxa"/>
            <w:vMerge/>
            <w:tcBorders>
              <w:top w:val="nil"/>
              <w:left w:val="single" w:sz="4" w:space="0" w:color="000000"/>
              <w:bottom w:val="single" w:sz="4" w:space="0" w:color="000000"/>
              <w:right w:val="single" w:sz="4" w:space="0" w:color="000000"/>
            </w:tcBorders>
            <w:shd w:val="clear" w:color="auto" w:fill="D8D8D8"/>
          </w:tcPr>
          <w:p w:rsidR="00BA0D2A" w:rsidRDefault="00BA0D2A">
            <w:pPr>
              <w:rPr>
                <w:sz w:val="2"/>
                <w:szCs w:val="2"/>
              </w:rPr>
            </w:pPr>
          </w:p>
        </w:tc>
        <w:tc>
          <w:tcPr>
            <w:tcW w:w="4435"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before="3" w:line="154" w:lineRule="exact"/>
              <w:rPr>
                <w:sz w:val="15"/>
              </w:rPr>
            </w:pPr>
            <w:proofErr w:type="spellStart"/>
            <w:r>
              <w:rPr>
                <w:w w:val="105"/>
                <w:sz w:val="15"/>
              </w:rPr>
              <w:t>Seguimiento</w:t>
            </w:r>
            <w:proofErr w:type="spellEnd"/>
          </w:p>
        </w:tc>
      </w:tr>
    </w:tbl>
    <w:p w:rsidR="00BA0D2A" w:rsidRDefault="00BA0D2A">
      <w:pPr>
        <w:spacing w:line="154" w:lineRule="exact"/>
        <w:rPr>
          <w:sz w:val="15"/>
        </w:rPr>
        <w:sectPr w:rsidR="00BA0D2A">
          <w:pgSz w:w="11900" w:h="16840"/>
          <w:pgMar w:top="1140" w:right="100" w:bottom="280" w:left="1120" w:header="720" w:footer="720" w:gutter="0"/>
          <w:cols w:space="720"/>
        </w:sectPr>
      </w:pPr>
    </w:p>
    <w:p w:rsidR="00BA0D2A" w:rsidRDefault="00D236BE">
      <w:pPr>
        <w:pStyle w:val="Textoindependiente"/>
        <w:tabs>
          <w:tab w:val="left" w:pos="701"/>
        </w:tabs>
        <w:ind w:left="-54"/>
        <w:jc w:val="left"/>
      </w:pPr>
      <w:r>
        <w:rPr>
          <w:position w:val="95"/>
        </w:rPr>
      </w:r>
      <w:r>
        <w:rPr>
          <w:position w:val="95"/>
        </w:rPr>
        <w:pict>
          <v:group id="_x0000_s1081" style="width:.7pt;height:8.95pt;mso-position-horizontal-relative:char;mso-position-vertical-relative:line" coordsize="14,179">
            <v:line id="_x0000_s1082" style="position:absolute" from="7,0" to="7,179" strokeweight=".66pt"/>
            <w10:anchorlock/>
          </v:group>
        </w:pict>
      </w:r>
      <w:r>
        <w:rPr>
          <w:position w:val="95"/>
        </w:rPr>
        <w:tab/>
      </w:r>
      <w:r>
        <w:pict>
          <v:shapetype id="_x0000_t202" coordsize="21600,21600" o:spt="202" path="m,l,21600r21600,l21600,xe">
            <v:stroke joinstyle="miter"/>
            <v:path gradientshapeok="t" o:connecttype="rect"/>
          </v:shapetype>
          <v:shape id="_x0000_s1080" type="#_x0000_t202" style="width:331pt;height:67.6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72"/>
                    <w:gridCol w:w="4435"/>
                  </w:tblGrid>
                  <w:tr w:rsidR="00BA0D2A">
                    <w:trPr>
                      <w:trHeight w:val="164"/>
                    </w:trPr>
                    <w:tc>
                      <w:tcPr>
                        <w:tcW w:w="2172" w:type="dxa"/>
                        <w:vMerge w:val="restart"/>
                        <w:tcBorders>
                          <w:left w:val="single" w:sz="4" w:space="0" w:color="000000"/>
                          <w:right w:val="single" w:sz="4" w:space="0" w:color="000000"/>
                        </w:tcBorders>
                        <w:shd w:val="clear" w:color="auto" w:fill="D8D8D8"/>
                      </w:tcPr>
                      <w:p w:rsidR="00BA0D2A" w:rsidRDefault="00BA0D2A">
                        <w:pPr>
                          <w:pStyle w:val="TableParagraph"/>
                          <w:ind w:left="0"/>
                          <w:rPr>
                            <w:sz w:val="16"/>
                          </w:rPr>
                        </w:pPr>
                      </w:p>
                      <w:p w:rsidR="00BA0D2A" w:rsidRDefault="00BA0D2A">
                        <w:pPr>
                          <w:pStyle w:val="TableParagraph"/>
                          <w:ind w:left="0"/>
                          <w:rPr>
                            <w:sz w:val="16"/>
                          </w:rPr>
                        </w:pPr>
                      </w:p>
                      <w:p w:rsidR="00BA0D2A" w:rsidRDefault="00BA0D2A">
                        <w:pPr>
                          <w:pStyle w:val="TableParagraph"/>
                          <w:spacing w:before="7"/>
                          <w:ind w:left="0"/>
                          <w:rPr>
                            <w:sz w:val="15"/>
                          </w:rPr>
                        </w:pPr>
                      </w:p>
                      <w:p w:rsidR="00BA0D2A" w:rsidRDefault="00D236BE">
                        <w:pPr>
                          <w:pStyle w:val="TableParagraph"/>
                          <w:ind w:left="713"/>
                          <w:rPr>
                            <w:b/>
                            <w:sz w:val="15"/>
                          </w:rPr>
                        </w:pPr>
                        <w:proofErr w:type="spellStart"/>
                        <w:r>
                          <w:rPr>
                            <w:b/>
                            <w:w w:val="105"/>
                            <w:sz w:val="15"/>
                          </w:rPr>
                          <w:t>Discusión</w:t>
                        </w:r>
                        <w:proofErr w:type="spellEnd"/>
                      </w:p>
                    </w:tc>
                    <w:tc>
                      <w:tcPr>
                        <w:tcW w:w="4435" w:type="dxa"/>
                        <w:tcBorders>
                          <w:left w:val="single" w:sz="4" w:space="0" w:color="000000"/>
                          <w:bottom w:val="single" w:sz="4" w:space="0" w:color="000000"/>
                          <w:right w:val="single" w:sz="4" w:space="0" w:color="000000"/>
                        </w:tcBorders>
                      </w:tcPr>
                      <w:p w:rsidR="00BA0D2A" w:rsidRDefault="00D236BE">
                        <w:pPr>
                          <w:pStyle w:val="TableParagraph"/>
                          <w:spacing w:before="2" w:line="142" w:lineRule="exact"/>
                          <w:rPr>
                            <w:sz w:val="15"/>
                          </w:rPr>
                        </w:pPr>
                        <w:r>
                          <w:rPr>
                            <w:w w:val="105"/>
                            <w:sz w:val="15"/>
                          </w:rPr>
                          <w:t>(Re)</w:t>
                        </w:r>
                        <w:proofErr w:type="spellStart"/>
                        <w:r>
                          <w:rPr>
                            <w:w w:val="105"/>
                            <w:sz w:val="15"/>
                          </w:rPr>
                          <w:t>definición</w:t>
                        </w:r>
                        <w:proofErr w:type="spellEnd"/>
                        <w:r>
                          <w:rPr>
                            <w:w w:val="105"/>
                            <w:sz w:val="15"/>
                          </w:rPr>
                          <w:t xml:space="preserve"> del </w:t>
                        </w:r>
                        <w:proofErr w:type="spellStart"/>
                        <w:r>
                          <w:rPr>
                            <w:w w:val="105"/>
                            <w:sz w:val="15"/>
                          </w:rPr>
                          <w:t>tema</w:t>
                        </w:r>
                        <w:proofErr w:type="spellEnd"/>
                      </w:p>
                    </w:tc>
                  </w:tr>
                  <w:tr w:rsidR="00BA0D2A">
                    <w:trPr>
                      <w:trHeight w:val="157"/>
                    </w:trPr>
                    <w:tc>
                      <w:tcPr>
                        <w:tcW w:w="2172" w:type="dxa"/>
                        <w:vMerge/>
                        <w:tcBorders>
                          <w:top w:val="nil"/>
                          <w:left w:val="single" w:sz="4" w:space="0" w:color="000000"/>
                          <w:right w:val="single" w:sz="4" w:space="0" w:color="000000"/>
                        </w:tcBorders>
                        <w:shd w:val="clear" w:color="auto" w:fill="D8D8D8"/>
                      </w:tcPr>
                      <w:p w:rsidR="00BA0D2A" w:rsidRDefault="00BA0D2A">
                        <w:pPr>
                          <w:rPr>
                            <w:sz w:val="2"/>
                            <w:szCs w:val="2"/>
                          </w:rPr>
                        </w:pPr>
                      </w:p>
                    </w:tc>
                    <w:tc>
                      <w:tcPr>
                        <w:tcW w:w="4435"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line="137" w:lineRule="exact"/>
                          <w:rPr>
                            <w:sz w:val="15"/>
                          </w:rPr>
                        </w:pPr>
                        <w:proofErr w:type="spellStart"/>
                        <w:r>
                          <w:rPr>
                            <w:w w:val="105"/>
                            <w:sz w:val="15"/>
                          </w:rPr>
                          <w:t>Revisión</w:t>
                        </w:r>
                        <w:proofErr w:type="spellEnd"/>
                        <w:r>
                          <w:rPr>
                            <w:w w:val="105"/>
                            <w:sz w:val="15"/>
                          </w:rPr>
                          <w:t xml:space="preserve"> de la </w:t>
                        </w:r>
                        <w:proofErr w:type="spellStart"/>
                        <w:r>
                          <w:rPr>
                            <w:w w:val="105"/>
                            <w:sz w:val="15"/>
                          </w:rPr>
                          <w:t>literatura</w:t>
                        </w:r>
                        <w:proofErr w:type="spellEnd"/>
                      </w:p>
                    </w:tc>
                  </w:tr>
                  <w:tr w:rsidR="00BA0D2A" w:rsidRPr="003B1343">
                    <w:trPr>
                      <w:trHeight w:val="157"/>
                    </w:trPr>
                    <w:tc>
                      <w:tcPr>
                        <w:tcW w:w="2172" w:type="dxa"/>
                        <w:vMerge/>
                        <w:tcBorders>
                          <w:top w:val="nil"/>
                          <w:left w:val="single" w:sz="4" w:space="0" w:color="000000"/>
                          <w:right w:val="single" w:sz="4" w:space="0" w:color="000000"/>
                        </w:tcBorders>
                        <w:shd w:val="clear" w:color="auto" w:fill="D8D8D8"/>
                      </w:tcPr>
                      <w:p w:rsidR="00BA0D2A" w:rsidRDefault="00BA0D2A">
                        <w:pPr>
                          <w:rPr>
                            <w:sz w:val="2"/>
                            <w:szCs w:val="2"/>
                          </w:rPr>
                        </w:pPr>
                      </w:p>
                    </w:tc>
                    <w:tc>
                      <w:tcPr>
                        <w:tcW w:w="4435" w:type="dxa"/>
                        <w:tcBorders>
                          <w:top w:val="single" w:sz="4" w:space="0" w:color="000000"/>
                          <w:left w:val="single" w:sz="4" w:space="0" w:color="000000"/>
                          <w:bottom w:val="single" w:sz="4" w:space="0" w:color="000000"/>
                          <w:right w:val="single" w:sz="4" w:space="0" w:color="000000"/>
                        </w:tcBorders>
                      </w:tcPr>
                      <w:p w:rsidR="00BA0D2A" w:rsidRPr="003B1343" w:rsidRDefault="00D236BE">
                        <w:pPr>
                          <w:pStyle w:val="TableParagraph"/>
                          <w:spacing w:line="137" w:lineRule="exact"/>
                          <w:rPr>
                            <w:sz w:val="15"/>
                            <w:lang w:val="es-CO"/>
                          </w:rPr>
                        </w:pPr>
                        <w:r w:rsidRPr="003B1343">
                          <w:rPr>
                            <w:w w:val="105"/>
                            <w:sz w:val="15"/>
                            <w:lang w:val="es-CO"/>
                          </w:rPr>
                          <w:t>Confrontación de los resultados con la literatura</w:t>
                        </w:r>
                      </w:p>
                    </w:tc>
                  </w:tr>
                  <w:tr w:rsidR="00BA0D2A">
                    <w:trPr>
                      <w:trHeight w:val="157"/>
                    </w:trPr>
                    <w:tc>
                      <w:tcPr>
                        <w:tcW w:w="2172" w:type="dxa"/>
                        <w:vMerge/>
                        <w:tcBorders>
                          <w:top w:val="nil"/>
                          <w:left w:val="single" w:sz="4" w:space="0" w:color="000000"/>
                          <w:right w:val="single" w:sz="4" w:space="0" w:color="000000"/>
                        </w:tcBorders>
                        <w:shd w:val="clear" w:color="auto" w:fill="D8D8D8"/>
                      </w:tcPr>
                      <w:p w:rsidR="00BA0D2A" w:rsidRPr="003B1343" w:rsidRDefault="00BA0D2A">
                        <w:pPr>
                          <w:rPr>
                            <w:sz w:val="2"/>
                            <w:szCs w:val="2"/>
                            <w:lang w:val="es-CO"/>
                          </w:rPr>
                        </w:pPr>
                      </w:p>
                    </w:tc>
                    <w:tc>
                      <w:tcPr>
                        <w:tcW w:w="4435"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line="137" w:lineRule="exact"/>
                          <w:rPr>
                            <w:sz w:val="15"/>
                          </w:rPr>
                        </w:pPr>
                        <w:proofErr w:type="spellStart"/>
                        <w:r>
                          <w:rPr>
                            <w:w w:val="105"/>
                            <w:sz w:val="15"/>
                          </w:rPr>
                          <w:t>Confirmación</w:t>
                        </w:r>
                        <w:proofErr w:type="spellEnd"/>
                        <w:r>
                          <w:rPr>
                            <w:w w:val="105"/>
                            <w:sz w:val="15"/>
                          </w:rPr>
                          <w:t xml:space="preserve"> del </w:t>
                        </w:r>
                        <w:proofErr w:type="spellStart"/>
                        <w:r>
                          <w:rPr>
                            <w:w w:val="105"/>
                            <w:sz w:val="15"/>
                          </w:rPr>
                          <w:t>diagnóstico</w:t>
                        </w:r>
                        <w:proofErr w:type="spellEnd"/>
                      </w:p>
                    </w:tc>
                  </w:tr>
                  <w:tr w:rsidR="00BA0D2A" w:rsidRPr="003B1343">
                    <w:trPr>
                      <w:trHeight w:val="156"/>
                    </w:trPr>
                    <w:tc>
                      <w:tcPr>
                        <w:tcW w:w="2172" w:type="dxa"/>
                        <w:vMerge/>
                        <w:tcBorders>
                          <w:top w:val="nil"/>
                          <w:left w:val="single" w:sz="4" w:space="0" w:color="000000"/>
                          <w:right w:val="single" w:sz="4" w:space="0" w:color="000000"/>
                        </w:tcBorders>
                        <w:shd w:val="clear" w:color="auto" w:fill="D8D8D8"/>
                      </w:tcPr>
                      <w:p w:rsidR="00BA0D2A" w:rsidRDefault="00BA0D2A">
                        <w:pPr>
                          <w:rPr>
                            <w:sz w:val="2"/>
                            <w:szCs w:val="2"/>
                          </w:rPr>
                        </w:pPr>
                      </w:p>
                    </w:tc>
                    <w:tc>
                      <w:tcPr>
                        <w:tcW w:w="4435" w:type="dxa"/>
                        <w:tcBorders>
                          <w:top w:val="single" w:sz="4" w:space="0" w:color="000000"/>
                          <w:left w:val="single" w:sz="4" w:space="0" w:color="000000"/>
                          <w:bottom w:val="single" w:sz="4" w:space="0" w:color="000000"/>
                          <w:right w:val="single" w:sz="4" w:space="0" w:color="000000"/>
                        </w:tcBorders>
                      </w:tcPr>
                      <w:p w:rsidR="00BA0D2A" w:rsidRPr="003B1343" w:rsidRDefault="00D236BE">
                        <w:pPr>
                          <w:pStyle w:val="TableParagraph"/>
                          <w:spacing w:line="136" w:lineRule="exact"/>
                          <w:rPr>
                            <w:sz w:val="15"/>
                            <w:lang w:val="es-CO"/>
                          </w:rPr>
                        </w:pPr>
                        <w:r w:rsidRPr="003B1343">
                          <w:rPr>
                            <w:w w:val="105"/>
                            <w:sz w:val="15"/>
                            <w:lang w:val="es-CO"/>
                          </w:rPr>
                          <w:t>Justificación y actualización del caso</w:t>
                        </w:r>
                      </w:p>
                    </w:tc>
                  </w:tr>
                  <w:tr w:rsidR="00BA0D2A" w:rsidRPr="003B1343">
                    <w:trPr>
                      <w:trHeight w:val="157"/>
                    </w:trPr>
                    <w:tc>
                      <w:tcPr>
                        <w:tcW w:w="2172" w:type="dxa"/>
                        <w:vMerge/>
                        <w:tcBorders>
                          <w:top w:val="nil"/>
                          <w:left w:val="single" w:sz="4" w:space="0" w:color="000000"/>
                          <w:right w:val="single" w:sz="4" w:space="0" w:color="000000"/>
                        </w:tcBorders>
                        <w:shd w:val="clear" w:color="auto" w:fill="D8D8D8"/>
                      </w:tcPr>
                      <w:p w:rsidR="00BA0D2A" w:rsidRPr="003B1343" w:rsidRDefault="00BA0D2A">
                        <w:pPr>
                          <w:rPr>
                            <w:sz w:val="2"/>
                            <w:szCs w:val="2"/>
                            <w:lang w:val="es-CO"/>
                          </w:rPr>
                        </w:pPr>
                      </w:p>
                    </w:tc>
                    <w:tc>
                      <w:tcPr>
                        <w:tcW w:w="4435" w:type="dxa"/>
                        <w:tcBorders>
                          <w:top w:val="single" w:sz="4" w:space="0" w:color="000000"/>
                          <w:left w:val="single" w:sz="4" w:space="0" w:color="000000"/>
                          <w:bottom w:val="single" w:sz="4" w:space="0" w:color="000000"/>
                          <w:right w:val="single" w:sz="4" w:space="0" w:color="000000"/>
                        </w:tcBorders>
                      </w:tcPr>
                      <w:p w:rsidR="00BA0D2A" w:rsidRPr="003B1343" w:rsidRDefault="00D236BE">
                        <w:pPr>
                          <w:pStyle w:val="TableParagraph"/>
                          <w:spacing w:line="137" w:lineRule="exact"/>
                          <w:rPr>
                            <w:sz w:val="15"/>
                            <w:lang w:val="es-CO"/>
                          </w:rPr>
                        </w:pPr>
                        <w:r w:rsidRPr="003B1343">
                          <w:rPr>
                            <w:w w:val="105"/>
                            <w:sz w:val="15"/>
                            <w:lang w:val="es-CO"/>
                          </w:rPr>
                          <w:t>Discusión e interpretación del caso</w:t>
                        </w:r>
                      </w:p>
                    </w:tc>
                  </w:tr>
                  <w:tr w:rsidR="00BA0D2A">
                    <w:trPr>
                      <w:trHeight w:val="166"/>
                    </w:trPr>
                    <w:tc>
                      <w:tcPr>
                        <w:tcW w:w="2172" w:type="dxa"/>
                        <w:vMerge/>
                        <w:tcBorders>
                          <w:top w:val="nil"/>
                          <w:left w:val="single" w:sz="4" w:space="0" w:color="000000"/>
                          <w:right w:val="single" w:sz="4" w:space="0" w:color="000000"/>
                        </w:tcBorders>
                        <w:shd w:val="clear" w:color="auto" w:fill="D8D8D8"/>
                      </w:tcPr>
                      <w:p w:rsidR="00BA0D2A" w:rsidRPr="003B1343" w:rsidRDefault="00BA0D2A">
                        <w:pPr>
                          <w:rPr>
                            <w:sz w:val="2"/>
                            <w:szCs w:val="2"/>
                            <w:lang w:val="es-CO"/>
                          </w:rPr>
                        </w:pPr>
                      </w:p>
                    </w:tc>
                    <w:tc>
                      <w:tcPr>
                        <w:tcW w:w="4435" w:type="dxa"/>
                        <w:tcBorders>
                          <w:top w:val="single" w:sz="4" w:space="0" w:color="000000"/>
                          <w:left w:val="single" w:sz="4" w:space="0" w:color="000000"/>
                          <w:right w:val="single" w:sz="4" w:space="0" w:color="000000"/>
                        </w:tcBorders>
                      </w:tcPr>
                      <w:p w:rsidR="00BA0D2A" w:rsidRDefault="00D236BE">
                        <w:pPr>
                          <w:pStyle w:val="TableParagraph"/>
                          <w:spacing w:line="146" w:lineRule="exact"/>
                          <w:rPr>
                            <w:sz w:val="15"/>
                          </w:rPr>
                        </w:pPr>
                        <w:proofErr w:type="spellStart"/>
                        <w:r>
                          <w:rPr>
                            <w:w w:val="105"/>
                            <w:sz w:val="15"/>
                          </w:rPr>
                          <w:t>Conclusiones</w:t>
                        </w:r>
                        <w:proofErr w:type="spellEnd"/>
                        <w:r>
                          <w:rPr>
                            <w:w w:val="105"/>
                            <w:sz w:val="15"/>
                          </w:rPr>
                          <w:t xml:space="preserve"> y </w:t>
                        </w:r>
                        <w:proofErr w:type="spellStart"/>
                        <w:r>
                          <w:rPr>
                            <w:w w:val="105"/>
                            <w:sz w:val="15"/>
                          </w:rPr>
                          <w:t>recomendaciones</w:t>
                        </w:r>
                        <w:proofErr w:type="spellEnd"/>
                      </w:p>
                    </w:tc>
                  </w:tr>
                </w:tbl>
                <w:p w:rsidR="00BA0D2A" w:rsidRDefault="00BA0D2A">
                  <w:pPr>
                    <w:pStyle w:val="Textoindependiente"/>
                    <w:jc w:val="left"/>
                  </w:pPr>
                </w:p>
              </w:txbxContent>
            </v:textbox>
            <w10:anchorlock/>
          </v:shape>
        </w:pict>
      </w:r>
    </w:p>
    <w:p w:rsidR="00BA0D2A" w:rsidRDefault="00BA0D2A">
      <w:pPr>
        <w:pStyle w:val="Textoindependiente"/>
        <w:spacing w:before="10"/>
        <w:jc w:val="left"/>
        <w:rPr>
          <w:sz w:val="28"/>
        </w:rPr>
      </w:pPr>
    </w:p>
    <w:p w:rsidR="00BA0D2A" w:rsidRDefault="00D236BE">
      <w:pPr>
        <w:pStyle w:val="Ttulo1"/>
        <w:numPr>
          <w:ilvl w:val="0"/>
          <w:numId w:val="1"/>
        </w:numPr>
        <w:tabs>
          <w:tab w:val="left" w:pos="413"/>
        </w:tabs>
        <w:spacing w:before="100"/>
        <w:ind w:hanging="310"/>
      </w:pPr>
      <w:r>
        <w:rPr>
          <w:w w:val="105"/>
        </w:rPr>
        <w:t xml:space="preserve">Los </w:t>
      </w:r>
      <w:proofErr w:type="spellStart"/>
      <w:r>
        <w:rPr>
          <w:w w:val="105"/>
        </w:rPr>
        <w:t>artículos</w:t>
      </w:r>
      <w:proofErr w:type="spellEnd"/>
      <w:r>
        <w:rPr>
          <w:w w:val="105"/>
        </w:rPr>
        <w:t xml:space="preserve"> de</w:t>
      </w:r>
      <w:r>
        <w:rPr>
          <w:spacing w:val="-4"/>
          <w:w w:val="105"/>
        </w:rPr>
        <w:t xml:space="preserve"> </w:t>
      </w:r>
      <w:proofErr w:type="spellStart"/>
      <w:r>
        <w:rPr>
          <w:w w:val="105"/>
        </w:rPr>
        <w:t>revisión</w:t>
      </w:r>
      <w:proofErr w:type="spellEnd"/>
    </w:p>
    <w:p w:rsidR="00BA0D2A" w:rsidRDefault="00BA0D2A">
      <w:pPr>
        <w:pStyle w:val="Textoindependiente"/>
        <w:jc w:val="left"/>
        <w:rPr>
          <w:b/>
        </w:rPr>
      </w:pPr>
    </w:p>
    <w:p w:rsidR="00BA0D2A" w:rsidRPr="003B1343" w:rsidRDefault="00D236BE">
      <w:pPr>
        <w:pStyle w:val="Textoindependiente"/>
        <w:spacing w:line="372" w:lineRule="auto"/>
        <w:ind w:left="102" w:right="2760"/>
        <w:rPr>
          <w:lang w:val="es-CO"/>
        </w:rPr>
      </w:pPr>
      <w:r w:rsidRPr="003B1343">
        <w:rPr>
          <w:w w:val="105"/>
          <w:lang w:val="es-CO"/>
        </w:rPr>
        <w:t>El AR contribuye sobre todo a la formación del estudiante y a la actualización de los clínicos, porque sintetiza los conocimientos más modernos sobre un tema, a partir de artículos de investig</w:t>
      </w:r>
      <w:r w:rsidRPr="003B1343">
        <w:rPr>
          <w:w w:val="105"/>
          <w:lang w:val="es-CO"/>
        </w:rPr>
        <w:t>ación confiables, que cumplan determinados criterios de calidad. El AR permite acceder de manera rápida y eficaz a la información de calidad,</w:t>
      </w:r>
      <w:r w:rsidRPr="003B1343">
        <w:rPr>
          <w:spacing w:val="-9"/>
          <w:w w:val="105"/>
          <w:lang w:val="es-CO"/>
        </w:rPr>
        <w:t xml:space="preserve"> </w:t>
      </w:r>
      <w:r w:rsidRPr="003B1343">
        <w:rPr>
          <w:w w:val="105"/>
          <w:lang w:val="es-CO"/>
        </w:rPr>
        <w:t>sorteando</w:t>
      </w:r>
      <w:r w:rsidRPr="003B1343">
        <w:rPr>
          <w:spacing w:val="-8"/>
          <w:w w:val="105"/>
          <w:lang w:val="es-CO"/>
        </w:rPr>
        <w:t xml:space="preserve"> </w:t>
      </w:r>
      <w:r w:rsidRPr="003B1343">
        <w:rPr>
          <w:w w:val="105"/>
          <w:lang w:val="es-CO"/>
        </w:rPr>
        <w:t>las</w:t>
      </w:r>
      <w:r w:rsidRPr="003B1343">
        <w:rPr>
          <w:spacing w:val="-8"/>
          <w:w w:val="105"/>
          <w:lang w:val="es-CO"/>
        </w:rPr>
        <w:t xml:space="preserve"> </w:t>
      </w:r>
      <w:r w:rsidRPr="003B1343">
        <w:rPr>
          <w:w w:val="105"/>
          <w:lang w:val="es-CO"/>
        </w:rPr>
        <w:t>dificultades</w:t>
      </w:r>
      <w:r w:rsidRPr="003B1343">
        <w:rPr>
          <w:spacing w:val="-8"/>
          <w:w w:val="105"/>
          <w:lang w:val="es-CO"/>
        </w:rPr>
        <w:t xml:space="preserve"> </w:t>
      </w:r>
      <w:r w:rsidRPr="003B1343">
        <w:rPr>
          <w:w w:val="105"/>
          <w:lang w:val="es-CO"/>
        </w:rPr>
        <w:t>que</w:t>
      </w:r>
      <w:r w:rsidRPr="003B1343">
        <w:rPr>
          <w:spacing w:val="-9"/>
          <w:w w:val="105"/>
          <w:lang w:val="es-CO"/>
        </w:rPr>
        <w:t xml:space="preserve"> </w:t>
      </w:r>
      <w:r w:rsidRPr="003B1343">
        <w:rPr>
          <w:w w:val="105"/>
          <w:lang w:val="es-CO"/>
        </w:rPr>
        <w:t>presenta</w:t>
      </w:r>
      <w:r w:rsidRPr="003B1343">
        <w:rPr>
          <w:spacing w:val="-9"/>
          <w:w w:val="105"/>
          <w:lang w:val="es-CO"/>
        </w:rPr>
        <w:t xml:space="preserve"> </w:t>
      </w:r>
      <w:r w:rsidRPr="003B1343">
        <w:rPr>
          <w:w w:val="105"/>
          <w:lang w:val="es-CO"/>
        </w:rPr>
        <w:t>el</w:t>
      </w:r>
      <w:r w:rsidRPr="003B1343">
        <w:rPr>
          <w:spacing w:val="-8"/>
          <w:w w:val="105"/>
          <w:lang w:val="es-CO"/>
        </w:rPr>
        <w:t xml:space="preserve"> </w:t>
      </w:r>
      <w:r w:rsidRPr="003B1343">
        <w:rPr>
          <w:w w:val="105"/>
          <w:lang w:val="es-CO"/>
        </w:rPr>
        <w:t>volumen</w:t>
      </w:r>
      <w:r w:rsidRPr="003B1343">
        <w:rPr>
          <w:spacing w:val="-8"/>
          <w:w w:val="105"/>
          <w:lang w:val="es-CO"/>
        </w:rPr>
        <w:t xml:space="preserve"> </w:t>
      </w:r>
      <w:r w:rsidRPr="003B1343">
        <w:rPr>
          <w:w w:val="105"/>
          <w:lang w:val="es-CO"/>
        </w:rPr>
        <w:t>ingente</w:t>
      </w:r>
      <w:r w:rsidRPr="003B1343">
        <w:rPr>
          <w:spacing w:val="-9"/>
          <w:w w:val="105"/>
          <w:lang w:val="es-CO"/>
        </w:rPr>
        <w:t xml:space="preserve"> </w:t>
      </w:r>
      <w:r w:rsidRPr="003B1343">
        <w:rPr>
          <w:w w:val="105"/>
          <w:lang w:val="es-CO"/>
        </w:rPr>
        <w:t>de</w:t>
      </w:r>
      <w:r w:rsidRPr="003B1343">
        <w:rPr>
          <w:spacing w:val="-8"/>
          <w:w w:val="105"/>
          <w:lang w:val="es-CO"/>
        </w:rPr>
        <w:t xml:space="preserve"> </w:t>
      </w:r>
      <w:r w:rsidRPr="003B1343">
        <w:rPr>
          <w:w w:val="105"/>
          <w:lang w:val="es-CO"/>
        </w:rPr>
        <w:t>publicaciones y</w:t>
      </w:r>
      <w:r w:rsidRPr="003B1343">
        <w:rPr>
          <w:spacing w:val="-5"/>
          <w:w w:val="105"/>
          <w:lang w:val="es-CO"/>
        </w:rPr>
        <w:t xml:space="preserve"> </w:t>
      </w:r>
      <w:r w:rsidRPr="003B1343">
        <w:rPr>
          <w:w w:val="105"/>
          <w:lang w:val="es-CO"/>
        </w:rPr>
        <w:t>la</w:t>
      </w:r>
      <w:r w:rsidRPr="003B1343">
        <w:rPr>
          <w:spacing w:val="-5"/>
          <w:w w:val="105"/>
          <w:lang w:val="es-CO"/>
        </w:rPr>
        <w:t xml:space="preserve"> </w:t>
      </w:r>
      <w:r w:rsidRPr="003B1343">
        <w:rPr>
          <w:w w:val="105"/>
          <w:lang w:val="es-CO"/>
        </w:rPr>
        <w:t>rapidez</w:t>
      </w:r>
      <w:r w:rsidRPr="003B1343">
        <w:rPr>
          <w:spacing w:val="-5"/>
          <w:w w:val="105"/>
          <w:lang w:val="es-CO"/>
        </w:rPr>
        <w:t xml:space="preserve"> </w:t>
      </w:r>
      <w:r w:rsidRPr="003B1343">
        <w:rPr>
          <w:w w:val="105"/>
          <w:lang w:val="es-CO"/>
        </w:rPr>
        <w:t>con</w:t>
      </w:r>
      <w:r w:rsidRPr="003B1343">
        <w:rPr>
          <w:spacing w:val="-4"/>
          <w:w w:val="105"/>
          <w:lang w:val="es-CO"/>
        </w:rPr>
        <w:t xml:space="preserve"> </w:t>
      </w:r>
      <w:r w:rsidRPr="003B1343">
        <w:rPr>
          <w:w w:val="105"/>
          <w:lang w:val="es-CO"/>
        </w:rPr>
        <w:t>que</w:t>
      </w:r>
      <w:r w:rsidRPr="003B1343">
        <w:rPr>
          <w:spacing w:val="-5"/>
          <w:w w:val="105"/>
          <w:lang w:val="es-CO"/>
        </w:rPr>
        <w:t xml:space="preserve"> </w:t>
      </w:r>
      <w:r w:rsidRPr="003B1343">
        <w:rPr>
          <w:w w:val="105"/>
          <w:lang w:val="es-CO"/>
        </w:rPr>
        <w:t>avanza</w:t>
      </w:r>
      <w:r w:rsidRPr="003B1343">
        <w:rPr>
          <w:spacing w:val="-5"/>
          <w:w w:val="105"/>
          <w:lang w:val="es-CO"/>
        </w:rPr>
        <w:t xml:space="preserve"> </w:t>
      </w:r>
      <w:r w:rsidRPr="003B1343">
        <w:rPr>
          <w:w w:val="105"/>
          <w:lang w:val="es-CO"/>
        </w:rPr>
        <w:t>la</w:t>
      </w:r>
      <w:r w:rsidRPr="003B1343">
        <w:rPr>
          <w:spacing w:val="-4"/>
          <w:w w:val="105"/>
          <w:lang w:val="es-CO"/>
        </w:rPr>
        <w:t xml:space="preserve"> </w:t>
      </w:r>
      <w:r w:rsidRPr="003B1343">
        <w:rPr>
          <w:w w:val="105"/>
          <w:lang w:val="es-CO"/>
        </w:rPr>
        <w:t>investigación</w:t>
      </w:r>
      <w:r w:rsidRPr="003B1343">
        <w:rPr>
          <w:spacing w:val="-5"/>
          <w:w w:val="105"/>
          <w:lang w:val="es-CO"/>
        </w:rPr>
        <w:t xml:space="preserve"> </w:t>
      </w:r>
      <w:r w:rsidRPr="003B1343">
        <w:rPr>
          <w:w w:val="105"/>
          <w:lang w:val="es-CO"/>
        </w:rPr>
        <w:t>y</w:t>
      </w:r>
      <w:r w:rsidRPr="003B1343">
        <w:rPr>
          <w:spacing w:val="-5"/>
          <w:w w:val="105"/>
          <w:lang w:val="es-CO"/>
        </w:rPr>
        <w:t xml:space="preserve"> </w:t>
      </w:r>
      <w:r w:rsidRPr="003B1343">
        <w:rPr>
          <w:w w:val="105"/>
          <w:lang w:val="es-CO"/>
        </w:rPr>
        <w:t>se</w:t>
      </w:r>
      <w:r w:rsidRPr="003B1343">
        <w:rPr>
          <w:spacing w:val="-4"/>
          <w:w w:val="105"/>
          <w:lang w:val="es-CO"/>
        </w:rPr>
        <w:t xml:space="preserve"> </w:t>
      </w:r>
      <w:r w:rsidRPr="003B1343">
        <w:rPr>
          <w:w w:val="105"/>
          <w:lang w:val="es-CO"/>
        </w:rPr>
        <w:t>renueva</w:t>
      </w:r>
      <w:r w:rsidRPr="003B1343">
        <w:rPr>
          <w:spacing w:val="-5"/>
          <w:w w:val="105"/>
          <w:lang w:val="es-CO"/>
        </w:rPr>
        <w:t xml:space="preserve"> </w:t>
      </w:r>
      <w:r w:rsidRPr="003B1343">
        <w:rPr>
          <w:w w:val="105"/>
          <w:lang w:val="es-CO"/>
        </w:rPr>
        <w:t>el</w:t>
      </w:r>
      <w:r w:rsidRPr="003B1343">
        <w:rPr>
          <w:spacing w:val="-6"/>
          <w:w w:val="105"/>
          <w:lang w:val="es-CO"/>
        </w:rPr>
        <w:t xml:space="preserve"> </w:t>
      </w:r>
      <w:r w:rsidRPr="003B1343">
        <w:rPr>
          <w:w w:val="105"/>
          <w:lang w:val="es-CO"/>
        </w:rPr>
        <w:t>conocimiento.</w:t>
      </w:r>
    </w:p>
    <w:p w:rsidR="00BA0D2A" w:rsidRPr="003B1343" w:rsidRDefault="00D236BE">
      <w:pPr>
        <w:pStyle w:val="Textoindependiente"/>
        <w:spacing w:before="105" w:line="372" w:lineRule="auto"/>
        <w:ind w:left="102" w:right="2761"/>
        <w:rPr>
          <w:lang w:val="es-CO"/>
        </w:rPr>
      </w:pPr>
      <w:r w:rsidRPr="003B1343">
        <w:rPr>
          <w:w w:val="105"/>
          <w:lang w:val="es-CO"/>
        </w:rPr>
        <w:t>Al igual que los CC, los autores de AR odontológicos hispanos no se presentan como expertos, poseedores del saber, sino como miembros comunes que buscan hacerse un espacio en esa comunidad discursiva.</w:t>
      </w:r>
    </w:p>
    <w:p w:rsidR="00BA0D2A" w:rsidRDefault="00D236BE">
      <w:pPr>
        <w:pStyle w:val="Textoindependiente"/>
        <w:spacing w:before="104" w:line="372" w:lineRule="auto"/>
        <w:ind w:left="102" w:right="2761"/>
      </w:pPr>
      <w:r w:rsidRPr="003B1343">
        <w:rPr>
          <w:w w:val="105"/>
          <w:lang w:val="es-CO"/>
        </w:rPr>
        <w:t xml:space="preserve">La mayoría </w:t>
      </w:r>
      <w:r w:rsidRPr="003B1343">
        <w:rPr>
          <w:w w:val="105"/>
          <w:lang w:val="es-CO"/>
        </w:rPr>
        <w:t xml:space="preserve">de </w:t>
      </w:r>
      <w:proofErr w:type="gramStart"/>
      <w:r w:rsidRPr="003B1343">
        <w:rPr>
          <w:w w:val="105"/>
          <w:lang w:val="es-CO"/>
        </w:rPr>
        <w:t>AR</w:t>
      </w:r>
      <w:proofErr w:type="gramEnd"/>
      <w:r w:rsidRPr="003B1343">
        <w:rPr>
          <w:w w:val="105"/>
          <w:lang w:val="es-CO"/>
        </w:rPr>
        <w:t xml:space="preserve"> incluye tres secciones: </w:t>
      </w:r>
      <w:r w:rsidRPr="003B1343">
        <w:rPr>
          <w:i/>
          <w:w w:val="105"/>
          <w:lang w:val="es-CO"/>
        </w:rPr>
        <w:t xml:space="preserve">Introducción, Desarrollo </w:t>
      </w:r>
      <w:r w:rsidRPr="003B1343">
        <w:rPr>
          <w:w w:val="105"/>
          <w:lang w:val="es-CO"/>
        </w:rPr>
        <w:t xml:space="preserve">y </w:t>
      </w:r>
      <w:r w:rsidRPr="003B1343">
        <w:rPr>
          <w:i/>
          <w:w w:val="105"/>
          <w:lang w:val="es-CO"/>
        </w:rPr>
        <w:t xml:space="preserve">Conclusión. </w:t>
      </w:r>
      <w:r w:rsidRPr="003B1343">
        <w:rPr>
          <w:w w:val="105"/>
          <w:lang w:val="es-CO"/>
        </w:rPr>
        <w:t>No suelen incluir ni justificación ni descripción metodológica de la revisión realizada (como explicar las condiciones con que se realizó o los criterios que la guiaron). Estos rasgos dis</w:t>
      </w:r>
      <w:r w:rsidRPr="003B1343">
        <w:rPr>
          <w:w w:val="105"/>
          <w:lang w:val="es-CO"/>
        </w:rPr>
        <w:t xml:space="preserve">tinguen los AR odontológicos de los de otras disciplinas y lenguas como, por ejemplo, la medicina anglosajona. </w:t>
      </w:r>
      <w:proofErr w:type="spellStart"/>
      <w:r>
        <w:rPr>
          <w:w w:val="105"/>
        </w:rPr>
        <w:t>Veamos</w:t>
      </w:r>
      <w:proofErr w:type="spellEnd"/>
      <w:r>
        <w:rPr>
          <w:w w:val="105"/>
        </w:rPr>
        <w:t xml:space="preserve"> </w:t>
      </w:r>
      <w:proofErr w:type="spellStart"/>
      <w:r>
        <w:rPr>
          <w:w w:val="105"/>
        </w:rPr>
        <w:t>su</w:t>
      </w:r>
      <w:proofErr w:type="spellEnd"/>
      <w:r>
        <w:rPr>
          <w:w w:val="105"/>
        </w:rPr>
        <w:t xml:space="preserve"> </w:t>
      </w:r>
      <w:proofErr w:type="spellStart"/>
      <w:r>
        <w:rPr>
          <w:w w:val="105"/>
        </w:rPr>
        <w:t>estructura</w:t>
      </w:r>
      <w:proofErr w:type="spellEnd"/>
      <w:r>
        <w:rPr>
          <w:w w:val="105"/>
        </w:rPr>
        <w:t xml:space="preserve"> y </w:t>
      </w:r>
      <w:proofErr w:type="spellStart"/>
      <w:r>
        <w:rPr>
          <w:w w:val="105"/>
        </w:rPr>
        <w:t>contenidos</w:t>
      </w:r>
      <w:proofErr w:type="spellEnd"/>
      <w:r>
        <w:rPr>
          <w:w w:val="105"/>
        </w:rPr>
        <w:t>:</w:t>
      </w:r>
    </w:p>
    <w:p w:rsidR="00BA0D2A" w:rsidRDefault="00BA0D2A">
      <w:pPr>
        <w:pStyle w:val="Textoindependiente"/>
        <w:spacing w:before="8"/>
        <w:jc w:val="left"/>
        <w:rPr>
          <w:sz w:val="8"/>
        </w:rPr>
      </w:pPr>
    </w:p>
    <w:tbl>
      <w:tblPr>
        <w:tblStyle w:val="TableNormal"/>
        <w:tblW w:w="0" w:type="auto"/>
        <w:tblInd w:w="6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7"/>
        <w:gridCol w:w="5188"/>
      </w:tblGrid>
      <w:tr w:rsidR="00BA0D2A">
        <w:trPr>
          <w:trHeight w:val="193"/>
        </w:trPr>
        <w:tc>
          <w:tcPr>
            <w:tcW w:w="1447" w:type="dxa"/>
            <w:tcBorders>
              <w:left w:val="single" w:sz="4" w:space="0" w:color="000000"/>
              <w:bottom w:val="single" w:sz="8" w:space="0" w:color="000000"/>
              <w:right w:val="single" w:sz="4" w:space="0" w:color="000000"/>
            </w:tcBorders>
            <w:shd w:val="clear" w:color="auto" w:fill="D8D8D8"/>
          </w:tcPr>
          <w:p w:rsidR="00BA0D2A" w:rsidRDefault="00D236BE">
            <w:pPr>
              <w:pStyle w:val="TableParagraph"/>
              <w:spacing w:line="174" w:lineRule="exact"/>
              <w:ind w:left="323"/>
              <w:rPr>
                <w:sz w:val="17"/>
              </w:rPr>
            </w:pPr>
            <w:proofErr w:type="spellStart"/>
            <w:r>
              <w:rPr>
                <w:sz w:val="17"/>
              </w:rPr>
              <w:t>Secciones</w:t>
            </w:r>
            <w:proofErr w:type="spellEnd"/>
          </w:p>
        </w:tc>
        <w:tc>
          <w:tcPr>
            <w:tcW w:w="5188" w:type="dxa"/>
            <w:tcBorders>
              <w:left w:val="single" w:sz="4" w:space="0" w:color="000000"/>
              <w:bottom w:val="single" w:sz="8" w:space="0" w:color="000000"/>
              <w:right w:val="single" w:sz="4" w:space="0" w:color="000000"/>
            </w:tcBorders>
            <w:shd w:val="clear" w:color="auto" w:fill="D8D8D8"/>
          </w:tcPr>
          <w:p w:rsidR="00BA0D2A" w:rsidRDefault="00D236BE">
            <w:pPr>
              <w:pStyle w:val="TableParagraph"/>
              <w:spacing w:line="174" w:lineRule="exact"/>
              <w:ind w:left="2095" w:right="2087"/>
              <w:jc w:val="center"/>
              <w:rPr>
                <w:sz w:val="17"/>
              </w:rPr>
            </w:pPr>
            <w:proofErr w:type="spellStart"/>
            <w:r>
              <w:rPr>
                <w:sz w:val="17"/>
              </w:rPr>
              <w:t>Movimientos</w:t>
            </w:r>
            <w:proofErr w:type="spellEnd"/>
          </w:p>
        </w:tc>
      </w:tr>
      <w:tr w:rsidR="00BA0D2A">
        <w:trPr>
          <w:trHeight w:val="171"/>
        </w:trPr>
        <w:tc>
          <w:tcPr>
            <w:tcW w:w="1447" w:type="dxa"/>
            <w:vMerge w:val="restart"/>
            <w:tcBorders>
              <w:top w:val="single" w:sz="8" w:space="0" w:color="000000"/>
              <w:left w:val="single" w:sz="4" w:space="0" w:color="000000"/>
              <w:bottom w:val="single" w:sz="8" w:space="0" w:color="000000"/>
              <w:right w:val="single" w:sz="4" w:space="0" w:color="000000"/>
            </w:tcBorders>
            <w:shd w:val="clear" w:color="auto" w:fill="D8D8D8"/>
          </w:tcPr>
          <w:p w:rsidR="00BA0D2A" w:rsidRDefault="00BA0D2A">
            <w:pPr>
              <w:pStyle w:val="TableParagraph"/>
              <w:ind w:left="0"/>
              <w:rPr>
                <w:sz w:val="16"/>
              </w:rPr>
            </w:pPr>
          </w:p>
          <w:p w:rsidR="00BA0D2A" w:rsidRDefault="00BA0D2A">
            <w:pPr>
              <w:pStyle w:val="TableParagraph"/>
              <w:spacing w:before="11"/>
              <w:ind w:left="0"/>
              <w:rPr>
                <w:sz w:val="15"/>
              </w:rPr>
            </w:pPr>
          </w:p>
          <w:p w:rsidR="00BA0D2A" w:rsidRDefault="00D236BE">
            <w:pPr>
              <w:pStyle w:val="TableParagraph"/>
              <w:ind w:left="253"/>
              <w:rPr>
                <w:b/>
                <w:sz w:val="15"/>
              </w:rPr>
            </w:pPr>
            <w:proofErr w:type="spellStart"/>
            <w:r>
              <w:rPr>
                <w:b/>
                <w:w w:val="105"/>
                <w:sz w:val="15"/>
              </w:rPr>
              <w:t>Introducción</w:t>
            </w:r>
            <w:proofErr w:type="spellEnd"/>
          </w:p>
        </w:tc>
        <w:tc>
          <w:tcPr>
            <w:tcW w:w="5188" w:type="dxa"/>
            <w:tcBorders>
              <w:top w:val="single" w:sz="8" w:space="0" w:color="000000"/>
              <w:left w:val="single" w:sz="4" w:space="0" w:color="000000"/>
              <w:bottom w:val="single" w:sz="4" w:space="0" w:color="000000"/>
              <w:right w:val="single" w:sz="4" w:space="0" w:color="000000"/>
            </w:tcBorders>
          </w:tcPr>
          <w:p w:rsidR="00BA0D2A" w:rsidRDefault="00D236BE">
            <w:pPr>
              <w:pStyle w:val="TableParagraph"/>
              <w:spacing w:before="3" w:line="148" w:lineRule="exact"/>
              <w:rPr>
                <w:sz w:val="15"/>
              </w:rPr>
            </w:pPr>
            <w:proofErr w:type="spellStart"/>
            <w:r>
              <w:rPr>
                <w:w w:val="105"/>
                <w:sz w:val="15"/>
              </w:rPr>
              <w:t>Delimitación</w:t>
            </w:r>
            <w:proofErr w:type="spellEnd"/>
            <w:r>
              <w:rPr>
                <w:w w:val="105"/>
                <w:sz w:val="15"/>
              </w:rPr>
              <w:t xml:space="preserve"> del </w:t>
            </w:r>
            <w:proofErr w:type="spellStart"/>
            <w:r>
              <w:rPr>
                <w:w w:val="105"/>
                <w:sz w:val="15"/>
              </w:rPr>
              <w:t>tema</w:t>
            </w:r>
            <w:proofErr w:type="spellEnd"/>
          </w:p>
        </w:tc>
      </w:tr>
      <w:tr w:rsidR="00BA0D2A">
        <w:trPr>
          <w:trHeight w:val="167"/>
        </w:trPr>
        <w:tc>
          <w:tcPr>
            <w:tcW w:w="1447" w:type="dxa"/>
            <w:vMerge/>
            <w:tcBorders>
              <w:top w:val="nil"/>
              <w:left w:val="single" w:sz="4" w:space="0" w:color="000000"/>
              <w:bottom w:val="single" w:sz="8" w:space="0" w:color="000000"/>
              <w:right w:val="single" w:sz="4" w:space="0" w:color="000000"/>
            </w:tcBorders>
            <w:shd w:val="clear" w:color="auto" w:fill="D8D8D8"/>
          </w:tcPr>
          <w:p w:rsidR="00BA0D2A" w:rsidRDefault="00BA0D2A">
            <w:pPr>
              <w:rPr>
                <w:sz w:val="2"/>
                <w:szCs w:val="2"/>
              </w:rPr>
            </w:pPr>
          </w:p>
        </w:tc>
        <w:tc>
          <w:tcPr>
            <w:tcW w:w="5188"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line="147" w:lineRule="exact"/>
              <w:rPr>
                <w:sz w:val="15"/>
              </w:rPr>
            </w:pPr>
            <w:proofErr w:type="spellStart"/>
            <w:r>
              <w:rPr>
                <w:w w:val="105"/>
                <w:sz w:val="15"/>
              </w:rPr>
              <w:t>Justificación</w:t>
            </w:r>
            <w:proofErr w:type="spellEnd"/>
          </w:p>
        </w:tc>
      </w:tr>
      <w:tr w:rsidR="00BA0D2A">
        <w:trPr>
          <w:trHeight w:val="167"/>
        </w:trPr>
        <w:tc>
          <w:tcPr>
            <w:tcW w:w="1447" w:type="dxa"/>
            <w:vMerge/>
            <w:tcBorders>
              <w:top w:val="nil"/>
              <w:left w:val="single" w:sz="4" w:space="0" w:color="000000"/>
              <w:bottom w:val="single" w:sz="8" w:space="0" w:color="000000"/>
              <w:right w:val="single" w:sz="4" w:space="0" w:color="000000"/>
            </w:tcBorders>
            <w:shd w:val="clear" w:color="auto" w:fill="D8D8D8"/>
          </w:tcPr>
          <w:p w:rsidR="00BA0D2A" w:rsidRDefault="00BA0D2A">
            <w:pPr>
              <w:rPr>
                <w:sz w:val="2"/>
                <w:szCs w:val="2"/>
              </w:rPr>
            </w:pPr>
          </w:p>
        </w:tc>
        <w:tc>
          <w:tcPr>
            <w:tcW w:w="5188"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line="147" w:lineRule="exact"/>
              <w:rPr>
                <w:sz w:val="15"/>
              </w:rPr>
            </w:pPr>
            <w:proofErr w:type="spellStart"/>
            <w:r>
              <w:rPr>
                <w:w w:val="105"/>
                <w:sz w:val="15"/>
              </w:rPr>
              <w:t>Objetivos</w:t>
            </w:r>
            <w:proofErr w:type="spellEnd"/>
          </w:p>
        </w:tc>
      </w:tr>
      <w:tr w:rsidR="00BA0D2A">
        <w:trPr>
          <w:trHeight w:val="167"/>
        </w:trPr>
        <w:tc>
          <w:tcPr>
            <w:tcW w:w="1447" w:type="dxa"/>
            <w:vMerge/>
            <w:tcBorders>
              <w:top w:val="nil"/>
              <w:left w:val="single" w:sz="4" w:space="0" w:color="000000"/>
              <w:bottom w:val="single" w:sz="8" w:space="0" w:color="000000"/>
              <w:right w:val="single" w:sz="4" w:space="0" w:color="000000"/>
            </w:tcBorders>
            <w:shd w:val="clear" w:color="auto" w:fill="D8D8D8"/>
          </w:tcPr>
          <w:p w:rsidR="00BA0D2A" w:rsidRDefault="00BA0D2A">
            <w:pPr>
              <w:rPr>
                <w:sz w:val="2"/>
                <w:szCs w:val="2"/>
              </w:rPr>
            </w:pPr>
          </w:p>
        </w:tc>
        <w:tc>
          <w:tcPr>
            <w:tcW w:w="5188"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line="147" w:lineRule="exact"/>
              <w:rPr>
                <w:sz w:val="15"/>
              </w:rPr>
            </w:pPr>
            <w:proofErr w:type="spellStart"/>
            <w:r>
              <w:rPr>
                <w:w w:val="105"/>
                <w:sz w:val="15"/>
              </w:rPr>
              <w:t>Evaluación</w:t>
            </w:r>
            <w:proofErr w:type="spellEnd"/>
          </w:p>
        </w:tc>
      </w:tr>
      <w:tr w:rsidR="00BA0D2A">
        <w:trPr>
          <w:trHeight w:val="172"/>
        </w:trPr>
        <w:tc>
          <w:tcPr>
            <w:tcW w:w="1447" w:type="dxa"/>
            <w:vMerge/>
            <w:tcBorders>
              <w:top w:val="nil"/>
              <w:left w:val="single" w:sz="4" w:space="0" w:color="000000"/>
              <w:bottom w:val="single" w:sz="8" w:space="0" w:color="000000"/>
              <w:right w:val="single" w:sz="4" w:space="0" w:color="000000"/>
            </w:tcBorders>
            <w:shd w:val="clear" w:color="auto" w:fill="D8D8D8"/>
          </w:tcPr>
          <w:p w:rsidR="00BA0D2A" w:rsidRDefault="00BA0D2A">
            <w:pPr>
              <w:rPr>
                <w:sz w:val="2"/>
                <w:szCs w:val="2"/>
              </w:rPr>
            </w:pPr>
          </w:p>
        </w:tc>
        <w:tc>
          <w:tcPr>
            <w:tcW w:w="5188" w:type="dxa"/>
            <w:tcBorders>
              <w:top w:val="single" w:sz="4" w:space="0" w:color="000000"/>
              <w:left w:val="single" w:sz="4" w:space="0" w:color="000000"/>
              <w:bottom w:val="single" w:sz="8" w:space="0" w:color="000000"/>
              <w:right w:val="single" w:sz="4" w:space="0" w:color="000000"/>
            </w:tcBorders>
          </w:tcPr>
          <w:p w:rsidR="00BA0D2A" w:rsidRDefault="00D236BE">
            <w:pPr>
              <w:pStyle w:val="TableParagraph"/>
              <w:spacing w:line="153" w:lineRule="exact"/>
              <w:rPr>
                <w:sz w:val="15"/>
              </w:rPr>
            </w:pPr>
            <w:proofErr w:type="spellStart"/>
            <w:r>
              <w:rPr>
                <w:w w:val="105"/>
                <w:sz w:val="15"/>
              </w:rPr>
              <w:t>Metodología</w:t>
            </w:r>
            <w:proofErr w:type="spellEnd"/>
          </w:p>
        </w:tc>
      </w:tr>
      <w:tr w:rsidR="00BA0D2A" w:rsidRPr="003B1343">
        <w:trPr>
          <w:trHeight w:val="171"/>
        </w:trPr>
        <w:tc>
          <w:tcPr>
            <w:tcW w:w="1447" w:type="dxa"/>
            <w:vMerge w:val="restart"/>
            <w:tcBorders>
              <w:top w:val="single" w:sz="8" w:space="0" w:color="000000"/>
              <w:left w:val="single" w:sz="4" w:space="0" w:color="000000"/>
              <w:bottom w:val="single" w:sz="8" w:space="0" w:color="000000"/>
              <w:right w:val="single" w:sz="4" w:space="0" w:color="000000"/>
            </w:tcBorders>
            <w:shd w:val="clear" w:color="auto" w:fill="D8D8D8"/>
          </w:tcPr>
          <w:p w:rsidR="00BA0D2A" w:rsidRDefault="00BA0D2A">
            <w:pPr>
              <w:pStyle w:val="TableParagraph"/>
              <w:spacing w:before="6"/>
              <w:ind w:left="0"/>
              <w:rPr>
                <w:sz w:val="15"/>
              </w:rPr>
            </w:pPr>
          </w:p>
          <w:p w:rsidR="00BA0D2A" w:rsidRDefault="00D236BE">
            <w:pPr>
              <w:pStyle w:val="TableParagraph"/>
              <w:spacing w:before="1"/>
              <w:ind w:left="338"/>
              <w:rPr>
                <w:b/>
                <w:sz w:val="15"/>
              </w:rPr>
            </w:pPr>
            <w:r>
              <w:rPr>
                <w:b/>
                <w:w w:val="105"/>
                <w:sz w:val="15"/>
              </w:rPr>
              <w:t>Desarrollo</w:t>
            </w:r>
          </w:p>
        </w:tc>
        <w:tc>
          <w:tcPr>
            <w:tcW w:w="5188" w:type="dxa"/>
            <w:tcBorders>
              <w:top w:val="single" w:sz="8" w:space="0" w:color="000000"/>
              <w:left w:val="single" w:sz="4" w:space="0" w:color="000000"/>
              <w:bottom w:val="single" w:sz="4" w:space="0" w:color="000000"/>
              <w:right w:val="single" w:sz="4" w:space="0" w:color="000000"/>
            </w:tcBorders>
          </w:tcPr>
          <w:p w:rsidR="00BA0D2A" w:rsidRPr="003B1343" w:rsidRDefault="00D236BE">
            <w:pPr>
              <w:pStyle w:val="TableParagraph"/>
              <w:spacing w:before="4" w:line="147" w:lineRule="exact"/>
              <w:rPr>
                <w:sz w:val="15"/>
                <w:lang w:val="es-CO"/>
              </w:rPr>
            </w:pPr>
            <w:r w:rsidRPr="003B1343">
              <w:rPr>
                <w:w w:val="105"/>
                <w:sz w:val="15"/>
                <w:lang w:val="es-CO"/>
              </w:rPr>
              <w:t>Presentación/introducción de la información/sección/apartado</w:t>
            </w:r>
          </w:p>
        </w:tc>
      </w:tr>
      <w:tr w:rsidR="00BA0D2A" w:rsidRPr="003B1343">
        <w:trPr>
          <w:trHeight w:val="167"/>
        </w:trPr>
        <w:tc>
          <w:tcPr>
            <w:tcW w:w="1447" w:type="dxa"/>
            <w:vMerge/>
            <w:tcBorders>
              <w:top w:val="nil"/>
              <w:left w:val="single" w:sz="4" w:space="0" w:color="000000"/>
              <w:bottom w:val="single" w:sz="8" w:space="0" w:color="000000"/>
              <w:right w:val="single" w:sz="4" w:space="0" w:color="000000"/>
            </w:tcBorders>
            <w:shd w:val="clear" w:color="auto" w:fill="D8D8D8"/>
          </w:tcPr>
          <w:p w:rsidR="00BA0D2A" w:rsidRPr="003B1343" w:rsidRDefault="00BA0D2A">
            <w:pPr>
              <w:rPr>
                <w:sz w:val="2"/>
                <w:szCs w:val="2"/>
                <w:lang w:val="es-CO"/>
              </w:rPr>
            </w:pPr>
          </w:p>
        </w:tc>
        <w:tc>
          <w:tcPr>
            <w:tcW w:w="5188" w:type="dxa"/>
            <w:tcBorders>
              <w:top w:val="single" w:sz="4" w:space="0" w:color="000000"/>
              <w:left w:val="single" w:sz="4" w:space="0" w:color="000000"/>
              <w:bottom w:val="single" w:sz="4" w:space="0" w:color="000000"/>
              <w:right w:val="single" w:sz="4" w:space="0" w:color="000000"/>
            </w:tcBorders>
          </w:tcPr>
          <w:p w:rsidR="00BA0D2A" w:rsidRPr="003B1343" w:rsidRDefault="00D236BE">
            <w:pPr>
              <w:pStyle w:val="TableParagraph"/>
              <w:spacing w:line="147" w:lineRule="exact"/>
              <w:rPr>
                <w:sz w:val="15"/>
                <w:lang w:val="es-CO"/>
              </w:rPr>
            </w:pPr>
            <w:r w:rsidRPr="003B1343">
              <w:rPr>
                <w:w w:val="105"/>
                <w:sz w:val="15"/>
                <w:lang w:val="es-CO"/>
              </w:rPr>
              <w:t>Elaboración/expansión de la información</w:t>
            </w:r>
          </w:p>
        </w:tc>
      </w:tr>
      <w:tr w:rsidR="00BA0D2A">
        <w:trPr>
          <w:trHeight w:val="171"/>
        </w:trPr>
        <w:tc>
          <w:tcPr>
            <w:tcW w:w="1447" w:type="dxa"/>
            <w:vMerge/>
            <w:tcBorders>
              <w:top w:val="nil"/>
              <w:left w:val="single" w:sz="4" w:space="0" w:color="000000"/>
              <w:bottom w:val="single" w:sz="8" w:space="0" w:color="000000"/>
              <w:right w:val="single" w:sz="4" w:space="0" w:color="000000"/>
            </w:tcBorders>
            <w:shd w:val="clear" w:color="auto" w:fill="D8D8D8"/>
          </w:tcPr>
          <w:p w:rsidR="00BA0D2A" w:rsidRPr="003B1343" w:rsidRDefault="00BA0D2A">
            <w:pPr>
              <w:rPr>
                <w:sz w:val="2"/>
                <w:szCs w:val="2"/>
                <w:lang w:val="es-CO"/>
              </w:rPr>
            </w:pPr>
          </w:p>
        </w:tc>
        <w:tc>
          <w:tcPr>
            <w:tcW w:w="5188" w:type="dxa"/>
            <w:tcBorders>
              <w:top w:val="single" w:sz="4" w:space="0" w:color="000000"/>
              <w:left w:val="single" w:sz="4" w:space="0" w:color="000000"/>
              <w:bottom w:val="single" w:sz="8" w:space="0" w:color="000000"/>
              <w:right w:val="single" w:sz="4" w:space="0" w:color="000000"/>
            </w:tcBorders>
          </w:tcPr>
          <w:p w:rsidR="00BA0D2A" w:rsidRDefault="00D236BE">
            <w:pPr>
              <w:pStyle w:val="TableParagraph"/>
              <w:spacing w:line="151" w:lineRule="exact"/>
              <w:rPr>
                <w:sz w:val="15"/>
              </w:rPr>
            </w:pPr>
            <w:proofErr w:type="spellStart"/>
            <w:r>
              <w:rPr>
                <w:w w:val="105"/>
                <w:sz w:val="15"/>
              </w:rPr>
              <w:t>Resumen</w:t>
            </w:r>
            <w:proofErr w:type="spellEnd"/>
          </w:p>
        </w:tc>
      </w:tr>
      <w:tr w:rsidR="00BA0D2A">
        <w:trPr>
          <w:trHeight w:val="170"/>
        </w:trPr>
        <w:tc>
          <w:tcPr>
            <w:tcW w:w="1447" w:type="dxa"/>
            <w:vMerge w:val="restart"/>
            <w:tcBorders>
              <w:top w:val="single" w:sz="8" w:space="0" w:color="000000"/>
              <w:left w:val="single" w:sz="4" w:space="0" w:color="000000"/>
              <w:right w:val="single" w:sz="4" w:space="0" w:color="000000"/>
            </w:tcBorders>
            <w:shd w:val="clear" w:color="auto" w:fill="D8D8D8"/>
          </w:tcPr>
          <w:p w:rsidR="00BA0D2A" w:rsidRDefault="00BA0D2A">
            <w:pPr>
              <w:pStyle w:val="TableParagraph"/>
              <w:spacing w:before="6"/>
              <w:ind w:left="0"/>
              <w:rPr>
                <w:sz w:val="23"/>
              </w:rPr>
            </w:pPr>
          </w:p>
          <w:p w:rsidR="00BA0D2A" w:rsidRDefault="00D236BE">
            <w:pPr>
              <w:pStyle w:val="TableParagraph"/>
              <w:ind w:left="298"/>
              <w:rPr>
                <w:b/>
                <w:sz w:val="15"/>
              </w:rPr>
            </w:pPr>
            <w:proofErr w:type="spellStart"/>
            <w:r>
              <w:rPr>
                <w:b/>
                <w:w w:val="105"/>
                <w:sz w:val="15"/>
              </w:rPr>
              <w:t>Conclusión</w:t>
            </w:r>
            <w:proofErr w:type="spellEnd"/>
          </w:p>
        </w:tc>
        <w:tc>
          <w:tcPr>
            <w:tcW w:w="5188" w:type="dxa"/>
            <w:tcBorders>
              <w:top w:val="single" w:sz="8" w:space="0" w:color="000000"/>
              <w:left w:val="single" w:sz="4" w:space="0" w:color="000000"/>
              <w:bottom w:val="single" w:sz="4" w:space="0" w:color="000000"/>
              <w:right w:val="single" w:sz="4" w:space="0" w:color="000000"/>
            </w:tcBorders>
          </w:tcPr>
          <w:p w:rsidR="00BA0D2A" w:rsidRDefault="00D236BE">
            <w:pPr>
              <w:pStyle w:val="TableParagraph"/>
              <w:spacing w:before="4" w:line="146" w:lineRule="exact"/>
              <w:rPr>
                <w:sz w:val="15"/>
              </w:rPr>
            </w:pPr>
            <w:proofErr w:type="spellStart"/>
            <w:r>
              <w:rPr>
                <w:w w:val="105"/>
                <w:sz w:val="15"/>
              </w:rPr>
              <w:t>Resumen</w:t>
            </w:r>
            <w:proofErr w:type="spellEnd"/>
            <w:r>
              <w:rPr>
                <w:w w:val="105"/>
                <w:sz w:val="15"/>
              </w:rPr>
              <w:t xml:space="preserve"> </w:t>
            </w:r>
            <w:proofErr w:type="spellStart"/>
            <w:r>
              <w:rPr>
                <w:w w:val="105"/>
                <w:sz w:val="15"/>
              </w:rPr>
              <w:t>crítico</w:t>
            </w:r>
            <w:proofErr w:type="spellEnd"/>
            <w:r>
              <w:rPr>
                <w:w w:val="105"/>
                <w:sz w:val="15"/>
              </w:rPr>
              <w:t xml:space="preserve"> del </w:t>
            </w:r>
            <w:proofErr w:type="spellStart"/>
            <w:r>
              <w:rPr>
                <w:w w:val="105"/>
                <w:sz w:val="15"/>
              </w:rPr>
              <w:t>texto</w:t>
            </w:r>
            <w:proofErr w:type="spellEnd"/>
          </w:p>
        </w:tc>
      </w:tr>
      <w:tr w:rsidR="00BA0D2A">
        <w:trPr>
          <w:trHeight w:val="334"/>
        </w:trPr>
        <w:tc>
          <w:tcPr>
            <w:tcW w:w="1447" w:type="dxa"/>
            <w:vMerge/>
            <w:tcBorders>
              <w:top w:val="nil"/>
              <w:left w:val="single" w:sz="4" w:space="0" w:color="000000"/>
              <w:right w:val="single" w:sz="4" w:space="0" w:color="000000"/>
            </w:tcBorders>
            <w:shd w:val="clear" w:color="auto" w:fill="D8D8D8"/>
          </w:tcPr>
          <w:p w:rsidR="00BA0D2A" w:rsidRDefault="00BA0D2A">
            <w:pPr>
              <w:rPr>
                <w:sz w:val="2"/>
                <w:szCs w:val="2"/>
              </w:rPr>
            </w:pPr>
          </w:p>
        </w:tc>
        <w:tc>
          <w:tcPr>
            <w:tcW w:w="5188" w:type="dxa"/>
            <w:tcBorders>
              <w:top w:val="single" w:sz="4" w:space="0" w:color="000000"/>
              <w:left w:val="single" w:sz="4" w:space="0" w:color="000000"/>
              <w:bottom w:val="single" w:sz="4" w:space="0" w:color="000000"/>
              <w:right w:val="single" w:sz="4" w:space="0" w:color="000000"/>
            </w:tcBorders>
          </w:tcPr>
          <w:p w:rsidR="00BA0D2A" w:rsidRPr="003B1343" w:rsidRDefault="00D236BE">
            <w:pPr>
              <w:pStyle w:val="TableParagraph"/>
              <w:spacing w:line="165" w:lineRule="exact"/>
              <w:rPr>
                <w:sz w:val="15"/>
                <w:lang w:val="es-CO"/>
              </w:rPr>
            </w:pPr>
            <w:r w:rsidRPr="003B1343">
              <w:rPr>
                <w:w w:val="105"/>
                <w:sz w:val="15"/>
                <w:lang w:val="es-CO"/>
              </w:rPr>
              <w:t>Comprobación del logro de los objetivos del trabajo y actualización de la</w:t>
            </w:r>
          </w:p>
          <w:p w:rsidR="00BA0D2A" w:rsidRDefault="00D236BE">
            <w:pPr>
              <w:pStyle w:val="TableParagraph"/>
              <w:spacing w:before="5" w:line="145" w:lineRule="exact"/>
              <w:rPr>
                <w:sz w:val="15"/>
              </w:rPr>
            </w:pPr>
            <w:proofErr w:type="spellStart"/>
            <w:r>
              <w:rPr>
                <w:w w:val="105"/>
                <w:sz w:val="15"/>
              </w:rPr>
              <w:t>importancia</w:t>
            </w:r>
            <w:proofErr w:type="spellEnd"/>
            <w:r>
              <w:rPr>
                <w:w w:val="105"/>
                <w:sz w:val="15"/>
              </w:rPr>
              <w:t>.</w:t>
            </w:r>
          </w:p>
        </w:tc>
      </w:tr>
      <w:tr w:rsidR="00BA0D2A" w:rsidRPr="003B1343">
        <w:trPr>
          <w:trHeight w:val="165"/>
        </w:trPr>
        <w:tc>
          <w:tcPr>
            <w:tcW w:w="1447" w:type="dxa"/>
            <w:vMerge/>
            <w:tcBorders>
              <w:top w:val="nil"/>
              <w:left w:val="single" w:sz="4" w:space="0" w:color="000000"/>
              <w:right w:val="single" w:sz="4" w:space="0" w:color="000000"/>
            </w:tcBorders>
            <w:shd w:val="clear" w:color="auto" w:fill="D8D8D8"/>
          </w:tcPr>
          <w:p w:rsidR="00BA0D2A" w:rsidRDefault="00BA0D2A">
            <w:pPr>
              <w:rPr>
                <w:sz w:val="2"/>
                <w:szCs w:val="2"/>
              </w:rPr>
            </w:pPr>
          </w:p>
        </w:tc>
        <w:tc>
          <w:tcPr>
            <w:tcW w:w="5188" w:type="dxa"/>
            <w:tcBorders>
              <w:top w:val="single" w:sz="4" w:space="0" w:color="000000"/>
              <w:left w:val="single" w:sz="4" w:space="0" w:color="000000"/>
              <w:right w:val="single" w:sz="4" w:space="0" w:color="000000"/>
            </w:tcBorders>
          </w:tcPr>
          <w:p w:rsidR="00BA0D2A" w:rsidRPr="003B1343" w:rsidRDefault="00D236BE">
            <w:pPr>
              <w:pStyle w:val="TableParagraph"/>
              <w:spacing w:line="146" w:lineRule="exact"/>
              <w:rPr>
                <w:sz w:val="15"/>
                <w:lang w:val="es-CO"/>
              </w:rPr>
            </w:pPr>
            <w:r w:rsidRPr="003B1343">
              <w:rPr>
                <w:w w:val="105"/>
                <w:sz w:val="15"/>
                <w:lang w:val="es-CO"/>
              </w:rPr>
              <w:t>Propuestas para la práctica clínica y para futuras investigaciones</w:t>
            </w:r>
          </w:p>
        </w:tc>
      </w:tr>
    </w:tbl>
    <w:p w:rsidR="00BA0D2A" w:rsidRPr="003B1343" w:rsidRDefault="00BA0D2A">
      <w:pPr>
        <w:pStyle w:val="Textoindependiente"/>
        <w:spacing w:before="6"/>
        <w:jc w:val="left"/>
        <w:rPr>
          <w:sz w:val="31"/>
          <w:lang w:val="es-CO"/>
        </w:rPr>
      </w:pPr>
    </w:p>
    <w:p w:rsidR="00BA0D2A" w:rsidRDefault="00D236BE">
      <w:pPr>
        <w:pStyle w:val="Ttulo1"/>
        <w:numPr>
          <w:ilvl w:val="0"/>
          <w:numId w:val="1"/>
        </w:numPr>
        <w:tabs>
          <w:tab w:val="left" w:pos="413"/>
        </w:tabs>
        <w:ind w:hanging="310"/>
      </w:pPr>
      <w:r>
        <w:rPr>
          <w:w w:val="105"/>
        </w:rPr>
        <w:t xml:space="preserve">Los </w:t>
      </w:r>
      <w:proofErr w:type="spellStart"/>
      <w:r>
        <w:rPr>
          <w:w w:val="105"/>
        </w:rPr>
        <w:t>artículos</w:t>
      </w:r>
      <w:proofErr w:type="spellEnd"/>
      <w:r>
        <w:rPr>
          <w:w w:val="105"/>
        </w:rPr>
        <w:t xml:space="preserve"> de</w:t>
      </w:r>
      <w:r>
        <w:rPr>
          <w:spacing w:val="-4"/>
          <w:w w:val="105"/>
        </w:rPr>
        <w:t xml:space="preserve"> </w:t>
      </w:r>
      <w:proofErr w:type="spellStart"/>
      <w:r>
        <w:rPr>
          <w:w w:val="105"/>
        </w:rPr>
        <w:t>investigación</w:t>
      </w:r>
      <w:proofErr w:type="spellEnd"/>
    </w:p>
    <w:p w:rsidR="00BA0D2A" w:rsidRDefault="00BA0D2A">
      <w:pPr>
        <w:pStyle w:val="Textoindependiente"/>
        <w:spacing w:before="10"/>
        <w:jc w:val="left"/>
        <w:rPr>
          <w:b/>
          <w:sz w:val="19"/>
        </w:rPr>
      </w:pPr>
    </w:p>
    <w:p w:rsidR="00BA0D2A" w:rsidRPr="003B1343" w:rsidRDefault="00D236BE">
      <w:pPr>
        <w:pStyle w:val="Textoindependiente"/>
        <w:spacing w:line="372" w:lineRule="auto"/>
        <w:ind w:left="412" w:right="2759"/>
        <w:rPr>
          <w:lang w:val="es-CO"/>
        </w:rPr>
      </w:pPr>
      <w:r w:rsidRPr="003B1343">
        <w:rPr>
          <w:w w:val="105"/>
          <w:lang w:val="es-CO"/>
        </w:rPr>
        <w:t>Es el género más especializado y sistemático, como cabría de esperar. Al igual que los otros, suelen tener autoría colectiva: son grupos multidisciplinarios que presentan sus trabajos. Aunque algunos de los autores suelen ser miembros</w:t>
      </w:r>
    </w:p>
    <w:p w:rsidR="00BA0D2A" w:rsidRPr="003B1343" w:rsidRDefault="00BA0D2A">
      <w:pPr>
        <w:spacing w:line="372" w:lineRule="auto"/>
        <w:rPr>
          <w:lang w:val="es-CO"/>
        </w:rPr>
        <w:sectPr w:rsidR="00BA0D2A" w:rsidRPr="003B1343">
          <w:pgSz w:w="11900" w:h="16840"/>
          <w:pgMar w:top="1220" w:right="100" w:bottom="280" w:left="1120" w:header="720" w:footer="720" w:gutter="0"/>
          <w:cols w:space="720"/>
        </w:sectPr>
      </w:pPr>
    </w:p>
    <w:p w:rsidR="00BA0D2A" w:rsidRPr="003B1343" w:rsidRDefault="00D236BE">
      <w:pPr>
        <w:pStyle w:val="Textoindependiente"/>
        <w:spacing w:before="87" w:line="372" w:lineRule="auto"/>
        <w:ind w:left="412" w:right="2760"/>
        <w:rPr>
          <w:lang w:val="es-CO"/>
        </w:rPr>
      </w:pPr>
      <w:r w:rsidRPr="003B1343">
        <w:rPr>
          <w:w w:val="105"/>
          <w:lang w:val="es-CO"/>
        </w:rPr>
        <w:lastRenderedPageBreak/>
        <w:t>estable</w:t>
      </w:r>
      <w:r w:rsidRPr="003B1343">
        <w:rPr>
          <w:w w:val="105"/>
          <w:lang w:val="es-CO"/>
        </w:rPr>
        <w:t>cidos en la comunidad odontológica, evitan realizar afirmaciones categóricas. Además, para proyectan mayor objetividad y cientificidad despersonalizan</w:t>
      </w:r>
      <w:r w:rsidRPr="003B1343">
        <w:rPr>
          <w:spacing w:val="-7"/>
          <w:w w:val="105"/>
          <w:lang w:val="es-CO"/>
        </w:rPr>
        <w:t xml:space="preserve"> </w:t>
      </w:r>
      <w:r w:rsidRPr="003B1343">
        <w:rPr>
          <w:w w:val="105"/>
          <w:lang w:val="es-CO"/>
        </w:rPr>
        <w:t>el</w:t>
      </w:r>
      <w:r w:rsidRPr="003B1343">
        <w:rPr>
          <w:spacing w:val="-7"/>
          <w:w w:val="105"/>
          <w:lang w:val="es-CO"/>
        </w:rPr>
        <w:t xml:space="preserve"> </w:t>
      </w:r>
      <w:r w:rsidRPr="003B1343">
        <w:rPr>
          <w:w w:val="105"/>
          <w:lang w:val="es-CO"/>
        </w:rPr>
        <w:t>discurso</w:t>
      </w:r>
      <w:r w:rsidRPr="003B1343">
        <w:rPr>
          <w:spacing w:val="-7"/>
          <w:w w:val="105"/>
          <w:lang w:val="es-CO"/>
        </w:rPr>
        <w:t xml:space="preserve"> </w:t>
      </w:r>
      <w:r w:rsidRPr="003B1343">
        <w:rPr>
          <w:w w:val="105"/>
          <w:lang w:val="es-CO"/>
        </w:rPr>
        <w:t>eliminando</w:t>
      </w:r>
      <w:r w:rsidRPr="003B1343">
        <w:rPr>
          <w:spacing w:val="-7"/>
          <w:w w:val="105"/>
          <w:lang w:val="es-CO"/>
        </w:rPr>
        <w:t xml:space="preserve"> </w:t>
      </w:r>
      <w:r w:rsidRPr="003B1343">
        <w:rPr>
          <w:w w:val="105"/>
          <w:lang w:val="es-CO"/>
        </w:rPr>
        <w:t>u</w:t>
      </w:r>
      <w:r w:rsidRPr="003B1343">
        <w:rPr>
          <w:spacing w:val="-7"/>
          <w:w w:val="105"/>
          <w:lang w:val="es-CO"/>
        </w:rPr>
        <w:t xml:space="preserve"> </w:t>
      </w:r>
      <w:r w:rsidRPr="003B1343">
        <w:rPr>
          <w:w w:val="105"/>
          <w:lang w:val="es-CO"/>
        </w:rPr>
        <w:t>ocultando</w:t>
      </w:r>
      <w:r w:rsidRPr="003B1343">
        <w:rPr>
          <w:spacing w:val="-7"/>
          <w:w w:val="105"/>
          <w:lang w:val="es-CO"/>
        </w:rPr>
        <w:t xml:space="preserve"> </w:t>
      </w:r>
      <w:r w:rsidRPr="003B1343">
        <w:rPr>
          <w:w w:val="105"/>
          <w:lang w:val="es-CO"/>
        </w:rPr>
        <w:t>el</w:t>
      </w:r>
      <w:r w:rsidRPr="003B1343">
        <w:rPr>
          <w:spacing w:val="-7"/>
          <w:w w:val="105"/>
          <w:lang w:val="es-CO"/>
        </w:rPr>
        <w:t xml:space="preserve"> </w:t>
      </w:r>
      <w:r w:rsidRPr="003B1343">
        <w:rPr>
          <w:w w:val="105"/>
          <w:lang w:val="es-CO"/>
        </w:rPr>
        <w:t>agente</w:t>
      </w:r>
      <w:r w:rsidRPr="003B1343">
        <w:rPr>
          <w:spacing w:val="-7"/>
          <w:w w:val="105"/>
          <w:lang w:val="es-CO"/>
        </w:rPr>
        <w:t xml:space="preserve"> </w:t>
      </w:r>
      <w:r w:rsidRPr="003B1343">
        <w:rPr>
          <w:w w:val="105"/>
          <w:lang w:val="es-CO"/>
        </w:rPr>
        <w:t>responsable</w:t>
      </w:r>
      <w:r w:rsidRPr="003B1343">
        <w:rPr>
          <w:spacing w:val="-7"/>
          <w:w w:val="105"/>
          <w:lang w:val="es-CO"/>
        </w:rPr>
        <w:t xml:space="preserve"> </w:t>
      </w:r>
      <w:r w:rsidRPr="003B1343">
        <w:rPr>
          <w:w w:val="105"/>
          <w:lang w:val="es-CO"/>
        </w:rPr>
        <w:t>de</w:t>
      </w:r>
      <w:r w:rsidRPr="003B1343">
        <w:rPr>
          <w:spacing w:val="-7"/>
          <w:w w:val="105"/>
          <w:lang w:val="es-CO"/>
        </w:rPr>
        <w:t xml:space="preserve"> </w:t>
      </w:r>
      <w:r w:rsidRPr="003B1343">
        <w:rPr>
          <w:w w:val="105"/>
          <w:lang w:val="es-CO"/>
        </w:rPr>
        <w:t>las afirmaciones que</w:t>
      </w:r>
      <w:r w:rsidRPr="003B1343">
        <w:rPr>
          <w:spacing w:val="-3"/>
          <w:w w:val="105"/>
          <w:lang w:val="es-CO"/>
        </w:rPr>
        <w:t xml:space="preserve"> </w:t>
      </w:r>
      <w:r w:rsidRPr="003B1343">
        <w:rPr>
          <w:w w:val="105"/>
          <w:lang w:val="es-CO"/>
        </w:rPr>
        <w:t>presentan.</w:t>
      </w:r>
    </w:p>
    <w:p w:rsidR="00BA0D2A" w:rsidRPr="003B1343" w:rsidRDefault="00D236BE">
      <w:pPr>
        <w:spacing w:before="104" w:line="372" w:lineRule="auto"/>
        <w:ind w:left="412" w:right="2759"/>
        <w:jc w:val="both"/>
        <w:rPr>
          <w:sz w:val="20"/>
          <w:lang w:val="es-CO"/>
        </w:rPr>
      </w:pPr>
      <w:r>
        <w:pict>
          <v:line id="_x0000_s1079" style="position:absolute;left:0;text-align:left;z-index:251648512;mso-position-horizontal-relative:page" from="53.65pt,5pt" to="53.65pt,22.8pt" strokeweight=".66pt">
            <w10:wrap anchorx="page"/>
          </v:line>
        </w:pict>
      </w:r>
      <w:r>
        <w:pict>
          <v:shape id="_x0000_s1078" style="position:absolute;left:0;text-align:left;margin-left:53.65pt;margin-top:40.55pt;width:.1pt;height:46.05pt;z-index:251649536;mso-position-horizontal-relative:page" coordorigin="1073,811" coordsize="0,921" o:spt="100" adj="0,,0" path="m1073,811r,461m1073,1272r,460e" filled="f" strokeweight=".66pt">
            <v:stroke joinstyle="round"/>
            <v:formulas/>
            <v:path arrowok="t" o:connecttype="segments"/>
            <w10:wrap anchorx="page"/>
          </v:shape>
        </w:pict>
      </w:r>
      <w:r w:rsidRPr="003B1343">
        <w:rPr>
          <w:w w:val="105"/>
          <w:sz w:val="20"/>
          <w:lang w:val="es-CO"/>
        </w:rPr>
        <w:t>Suelen cont</w:t>
      </w:r>
      <w:r w:rsidRPr="003B1343">
        <w:rPr>
          <w:w w:val="105"/>
          <w:sz w:val="20"/>
          <w:lang w:val="es-CO"/>
        </w:rPr>
        <w:t xml:space="preserve">ener cuatro secciones: </w:t>
      </w:r>
      <w:r w:rsidRPr="003B1343">
        <w:rPr>
          <w:i/>
          <w:w w:val="105"/>
          <w:sz w:val="20"/>
          <w:lang w:val="es-CO"/>
        </w:rPr>
        <w:t xml:space="preserve">Introducción, Metodología, Resultados </w:t>
      </w:r>
      <w:r w:rsidRPr="003B1343">
        <w:rPr>
          <w:w w:val="105"/>
          <w:sz w:val="20"/>
          <w:lang w:val="es-CO"/>
        </w:rPr>
        <w:t xml:space="preserve">y </w:t>
      </w:r>
      <w:r w:rsidRPr="003B1343">
        <w:rPr>
          <w:i/>
          <w:w w:val="105"/>
          <w:sz w:val="20"/>
          <w:lang w:val="es-CO"/>
        </w:rPr>
        <w:t>Discusión</w:t>
      </w:r>
      <w:r w:rsidRPr="003B1343">
        <w:rPr>
          <w:w w:val="105"/>
          <w:sz w:val="20"/>
          <w:lang w:val="es-CO"/>
        </w:rPr>
        <w:t xml:space="preserve">, aunque algunos incluyen también un apartado final de </w:t>
      </w:r>
      <w:r w:rsidRPr="003B1343">
        <w:rPr>
          <w:i/>
          <w:w w:val="105"/>
          <w:sz w:val="20"/>
          <w:lang w:val="es-CO"/>
        </w:rPr>
        <w:t>Conclusión</w:t>
      </w:r>
      <w:r w:rsidRPr="003B1343">
        <w:rPr>
          <w:w w:val="105"/>
          <w:sz w:val="20"/>
          <w:lang w:val="es-CO"/>
        </w:rPr>
        <w:t>, como describe esta tabla:</w:t>
      </w:r>
    </w:p>
    <w:p w:rsidR="00BA0D2A" w:rsidRPr="003B1343" w:rsidRDefault="00BA0D2A">
      <w:pPr>
        <w:pStyle w:val="Textoindependiente"/>
        <w:jc w:val="left"/>
        <w:rPr>
          <w:lang w:val="es-CO"/>
        </w:rPr>
      </w:pPr>
    </w:p>
    <w:p w:rsidR="00BA0D2A" w:rsidRPr="003B1343" w:rsidRDefault="00BA0D2A">
      <w:pPr>
        <w:pStyle w:val="Textoindependiente"/>
        <w:jc w:val="left"/>
        <w:rPr>
          <w:lang w:val="es-CO"/>
        </w:rPr>
      </w:pPr>
    </w:p>
    <w:p w:rsidR="00BA0D2A" w:rsidRPr="003B1343" w:rsidRDefault="00BA0D2A">
      <w:pPr>
        <w:pStyle w:val="Textoindependiente"/>
        <w:jc w:val="left"/>
        <w:rPr>
          <w:lang w:val="es-CO"/>
        </w:rPr>
      </w:pPr>
    </w:p>
    <w:p w:rsidR="00BA0D2A" w:rsidRPr="003B1343" w:rsidRDefault="00BA0D2A">
      <w:pPr>
        <w:pStyle w:val="Textoindependiente"/>
        <w:spacing w:before="7"/>
        <w:jc w:val="left"/>
        <w:rPr>
          <w:sz w:val="28"/>
          <w:lang w:val="es-CO"/>
        </w:rPr>
      </w:pPr>
    </w:p>
    <w:tbl>
      <w:tblPr>
        <w:tblStyle w:val="TableNormal"/>
        <w:tblW w:w="0" w:type="auto"/>
        <w:tblInd w:w="7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52"/>
        <w:gridCol w:w="5068"/>
      </w:tblGrid>
      <w:tr w:rsidR="00BA0D2A">
        <w:trPr>
          <w:trHeight w:val="195"/>
        </w:trPr>
        <w:tc>
          <w:tcPr>
            <w:tcW w:w="1552" w:type="dxa"/>
            <w:tcBorders>
              <w:left w:val="single" w:sz="4" w:space="0" w:color="000000"/>
              <w:bottom w:val="single" w:sz="8" w:space="0" w:color="000000"/>
              <w:right w:val="single" w:sz="4" w:space="0" w:color="000000"/>
            </w:tcBorders>
            <w:shd w:val="clear" w:color="auto" w:fill="D8D8D8"/>
          </w:tcPr>
          <w:p w:rsidR="00BA0D2A" w:rsidRDefault="00D236BE">
            <w:pPr>
              <w:pStyle w:val="TableParagraph"/>
              <w:spacing w:line="175" w:lineRule="exact"/>
              <w:ind w:left="467"/>
              <w:rPr>
                <w:sz w:val="17"/>
              </w:rPr>
            </w:pPr>
            <w:proofErr w:type="spellStart"/>
            <w:r>
              <w:rPr>
                <w:sz w:val="17"/>
              </w:rPr>
              <w:t>Sección</w:t>
            </w:r>
            <w:proofErr w:type="spellEnd"/>
          </w:p>
        </w:tc>
        <w:tc>
          <w:tcPr>
            <w:tcW w:w="5068" w:type="dxa"/>
            <w:tcBorders>
              <w:left w:val="single" w:sz="4" w:space="0" w:color="000000"/>
              <w:bottom w:val="single" w:sz="8" w:space="0" w:color="000000"/>
              <w:right w:val="single" w:sz="4" w:space="0" w:color="000000"/>
            </w:tcBorders>
            <w:shd w:val="clear" w:color="auto" w:fill="D8D8D8"/>
          </w:tcPr>
          <w:p w:rsidR="00BA0D2A" w:rsidRDefault="00D236BE">
            <w:pPr>
              <w:pStyle w:val="TableParagraph"/>
              <w:spacing w:line="175" w:lineRule="exact"/>
              <w:ind w:left="1684"/>
              <w:rPr>
                <w:sz w:val="17"/>
              </w:rPr>
            </w:pPr>
            <w:proofErr w:type="spellStart"/>
            <w:r>
              <w:rPr>
                <w:sz w:val="17"/>
              </w:rPr>
              <w:t>Movimiento</w:t>
            </w:r>
            <w:proofErr w:type="spellEnd"/>
            <w:r>
              <w:rPr>
                <w:sz w:val="17"/>
              </w:rPr>
              <w:t xml:space="preserve"> </w:t>
            </w:r>
            <w:proofErr w:type="spellStart"/>
            <w:r>
              <w:rPr>
                <w:sz w:val="17"/>
              </w:rPr>
              <w:t>discursivo</w:t>
            </w:r>
            <w:proofErr w:type="spellEnd"/>
          </w:p>
        </w:tc>
      </w:tr>
      <w:tr w:rsidR="00BA0D2A">
        <w:trPr>
          <w:trHeight w:val="173"/>
        </w:trPr>
        <w:tc>
          <w:tcPr>
            <w:tcW w:w="1552" w:type="dxa"/>
            <w:vMerge w:val="restart"/>
            <w:tcBorders>
              <w:top w:val="single" w:sz="8" w:space="0" w:color="000000"/>
              <w:left w:val="single" w:sz="4" w:space="0" w:color="000000"/>
              <w:bottom w:val="single" w:sz="6" w:space="0" w:color="000000"/>
              <w:right w:val="single" w:sz="4" w:space="0" w:color="000000"/>
            </w:tcBorders>
            <w:shd w:val="clear" w:color="auto" w:fill="D8D8D8"/>
          </w:tcPr>
          <w:p w:rsidR="00BA0D2A" w:rsidRDefault="00BA0D2A">
            <w:pPr>
              <w:pStyle w:val="TableParagraph"/>
              <w:spacing w:before="8"/>
              <w:ind w:left="0"/>
              <w:rPr>
                <w:sz w:val="23"/>
              </w:rPr>
            </w:pPr>
          </w:p>
          <w:p w:rsidR="00BA0D2A" w:rsidRDefault="00D236BE">
            <w:pPr>
              <w:pStyle w:val="TableParagraph"/>
              <w:ind w:left="304"/>
              <w:rPr>
                <w:b/>
                <w:sz w:val="15"/>
              </w:rPr>
            </w:pPr>
            <w:proofErr w:type="spellStart"/>
            <w:r>
              <w:rPr>
                <w:b/>
                <w:w w:val="105"/>
                <w:sz w:val="15"/>
              </w:rPr>
              <w:t>Introducción</w:t>
            </w:r>
            <w:proofErr w:type="spellEnd"/>
          </w:p>
        </w:tc>
        <w:tc>
          <w:tcPr>
            <w:tcW w:w="5068" w:type="dxa"/>
            <w:tcBorders>
              <w:top w:val="single" w:sz="8" w:space="0" w:color="000000"/>
              <w:left w:val="single" w:sz="4" w:space="0" w:color="000000"/>
              <w:bottom w:val="single" w:sz="4" w:space="0" w:color="000000"/>
              <w:right w:val="single" w:sz="4" w:space="0" w:color="000000"/>
            </w:tcBorders>
          </w:tcPr>
          <w:p w:rsidR="00BA0D2A" w:rsidRDefault="00D236BE">
            <w:pPr>
              <w:pStyle w:val="TableParagraph"/>
              <w:spacing w:before="3" w:line="151" w:lineRule="exact"/>
              <w:ind w:left="91"/>
              <w:rPr>
                <w:sz w:val="15"/>
              </w:rPr>
            </w:pPr>
            <w:proofErr w:type="spellStart"/>
            <w:r>
              <w:rPr>
                <w:w w:val="105"/>
                <w:sz w:val="15"/>
              </w:rPr>
              <w:t>Definir</w:t>
            </w:r>
            <w:proofErr w:type="spellEnd"/>
            <w:r>
              <w:rPr>
                <w:w w:val="105"/>
                <w:sz w:val="15"/>
              </w:rPr>
              <w:t xml:space="preserve"> el </w:t>
            </w:r>
            <w:proofErr w:type="spellStart"/>
            <w:r>
              <w:rPr>
                <w:w w:val="105"/>
                <w:sz w:val="15"/>
              </w:rPr>
              <w:t>tema</w:t>
            </w:r>
            <w:proofErr w:type="spellEnd"/>
          </w:p>
        </w:tc>
      </w:tr>
      <w:tr w:rsidR="00BA0D2A">
        <w:trPr>
          <w:trHeight w:val="171"/>
        </w:trPr>
        <w:tc>
          <w:tcPr>
            <w:tcW w:w="1552" w:type="dxa"/>
            <w:vMerge/>
            <w:tcBorders>
              <w:top w:val="nil"/>
              <w:left w:val="single" w:sz="4" w:space="0" w:color="000000"/>
              <w:bottom w:val="single" w:sz="6" w:space="0" w:color="000000"/>
              <w:right w:val="single" w:sz="4" w:space="0" w:color="000000"/>
            </w:tcBorders>
            <w:shd w:val="clear" w:color="auto" w:fill="D8D8D8"/>
          </w:tcPr>
          <w:p w:rsidR="00BA0D2A" w:rsidRDefault="00BA0D2A">
            <w:pPr>
              <w:rPr>
                <w:sz w:val="2"/>
                <w:szCs w:val="2"/>
              </w:rPr>
            </w:pPr>
          </w:p>
        </w:tc>
        <w:tc>
          <w:tcPr>
            <w:tcW w:w="5068"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line="152" w:lineRule="exact"/>
              <w:ind w:left="91"/>
              <w:rPr>
                <w:sz w:val="15"/>
              </w:rPr>
            </w:pPr>
            <w:proofErr w:type="spellStart"/>
            <w:r>
              <w:rPr>
                <w:w w:val="105"/>
                <w:sz w:val="15"/>
              </w:rPr>
              <w:t>Revisión</w:t>
            </w:r>
            <w:proofErr w:type="spellEnd"/>
            <w:r>
              <w:rPr>
                <w:w w:val="105"/>
                <w:sz w:val="15"/>
              </w:rPr>
              <w:t xml:space="preserve"> de la </w:t>
            </w:r>
            <w:proofErr w:type="spellStart"/>
            <w:r>
              <w:rPr>
                <w:w w:val="105"/>
                <w:sz w:val="15"/>
              </w:rPr>
              <w:t>literatura</w:t>
            </w:r>
            <w:proofErr w:type="spellEnd"/>
          </w:p>
        </w:tc>
      </w:tr>
      <w:tr w:rsidR="00BA0D2A" w:rsidRPr="003B1343">
        <w:trPr>
          <w:trHeight w:val="172"/>
        </w:trPr>
        <w:tc>
          <w:tcPr>
            <w:tcW w:w="1552" w:type="dxa"/>
            <w:vMerge/>
            <w:tcBorders>
              <w:top w:val="nil"/>
              <w:left w:val="single" w:sz="4" w:space="0" w:color="000000"/>
              <w:bottom w:val="single" w:sz="6" w:space="0" w:color="000000"/>
              <w:right w:val="single" w:sz="4" w:space="0" w:color="000000"/>
            </w:tcBorders>
            <w:shd w:val="clear" w:color="auto" w:fill="D8D8D8"/>
          </w:tcPr>
          <w:p w:rsidR="00BA0D2A" w:rsidRDefault="00BA0D2A">
            <w:pPr>
              <w:rPr>
                <w:sz w:val="2"/>
                <w:szCs w:val="2"/>
              </w:rPr>
            </w:pPr>
          </w:p>
        </w:tc>
        <w:tc>
          <w:tcPr>
            <w:tcW w:w="5068" w:type="dxa"/>
            <w:tcBorders>
              <w:top w:val="single" w:sz="4" w:space="0" w:color="000000"/>
              <w:left w:val="single" w:sz="4" w:space="0" w:color="000000"/>
              <w:bottom w:val="single" w:sz="4" w:space="0" w:color="000000"/>
              <w:right w:val="single" w:sz="4" w:space="0" w:color="000000"/>
            </w:tcBorders>
          </w:tcPr>
          <w:p w:rsidR="00BA0D2A" w:rsidRPr="003B1343" w:rsidRDefault="00D236BE">
            <w:pPr>
              <w:pStyle w:val="TableParagraph"/>
              <w:spacing w:line="152" w:lineRule="exact"/>
              <w:ind w:left="91"/>
              <w:rPr>
                <w:sz w:val="15"/>
                <w:lang w:val="es-CO"/>
              </w:rPr>
            </w:pPr>
            <w:r w:rsidRPr="003B1343">
              <w:rPr>
                <w:w w:val="105"/>
                <w:sz w:val="15"/>
                <w:lang w:val="es-CO"/>
              </w:rPr>
              <w:t>Indicación del vacío de la investigación</w:t>
            </w:r>
          </w:p>
        </w:tc>
      </w:tr>
      <w:tr w:rsidR="00BA0D2A" w:rsidRPr="003B1343">
        <w:trPr>
          <w:trHeight w:val="173"/>
        </w:trPr>
        <w:tc>
          <w:tcPr>
            <w:tcW w:w="1552" w:type="dxa"/>
            <w:vMerge/>
            <w:tcBorders>
              <w:top w:val="nil"/>
              <w:left w:val="single" w:sz="4" w:space="0" w:color="000000"/>
              <w:bottom w:val="single" w:sz="6" w:space="0" w:color="000000"/>
              <w:right w:val="single" w:sz="4" w:space="0" w:color="000000"/>
            </w:tcBorders>
            <w:shd w:val="clear" w:color="auto" w:fill="D8D8D8"/>
          </w:tcPr>
          <w:p w:rsidR="00BA0D2A" w:rsidRPr="003B1343" w:rsidRDefault="00BA0D2A">
            <w:pPr>
              <w:rPr>
                <w:sz w:val="2"/>
                <w:szCs w:val="2"/>
                <w:lang w:val="es-CO"/>
              </w:rPr>
            </w:pPr>
          </w:p>
        </w:tc>
        <w:tc>
          <w:tcPr>
            <w:tcW w:w="5068" w:type="dxa"/>
            <w:tcBorders>
              <w:top w:val="single" w:sz="4" w:space="0" w:color="000000"/>
              <w:left w:val="single" w:sz="4" w:space="0" w:color="000000"/>
              <w:bottom w:val="single" w:sz="8" w:space="0" w:color="000000"/>
              <w:right w:val="single" w:sz="4" w:space="0" w:color="000000"/>
            </w:tcBorders>
          </w:tcPr>
          <w:p w:rsidR="00BA0D2A" w:rsidRPr="003B1343" w:rsidRDefault="00D236BE">
            <w:pPr>
              <w:pStyle w:val="TableParagraph"/>
              <w:spacing w:line="153" w:lineRule="exact"/>
              <w:ind w:left="91"/>
              <w:rPr>
                <w:sz w:val="15"/>
                <w:lang w:val="es-CO"/>
              </w:rPr>
            </w:pPr>
            <w:r w:rsidRPr="003B1343">
              <w:rPr>
                <w:w w:val="105"/>
                <w:sz w:val="15"/>
                <w:lang w:val="es-CO"/>
              </w:rPr>
              <w:t>Presentación del objetivo y la aplicación</w:t>
            </w:r>
          </w:p>
        </w:tc>
      </w:tr>
      <w:tr w:rsidR="00BA0D2A" w:rsidRPr="003B1343">
        <w:trPr>
          <w:trHeight w:val="170"/>
        </w:trPr>
        <w:tc>
          <w:tcPr>
            <w:tcW w:w="1552" w:type="dxa"/>
            <w:vMerge w:val="restart"/>
            <w:tcBorders>
              <w:top w:val="single" w:sz="6" w:space="0" w:color="000000"/>
              <w:left w:val="single" w:sz="4" w:space="0" w:color="000000"/>
              <w:bottom w:val="single" w:sz="8" w:space="0" w:color="000000"/>
              <w:right w:val="single" w:sz="4" w:space="0" w:color="000000"/>
            </w:tcBorders>
            <w:shd w:val="clear" w:color="auto" w:fill="D8D8D8"/>
          </w:tcPr>
          <w:p w:rsidR="00BA0D2A" w:rsidRPr="003B1343" w:rsidRDefault="00BA0D2A">
            <w:pPr>
              <w:pStyle w:val="TableParagraph"/>
              <w:spacing w:before="6"/>
              <w:ind w:left="0"/>
              <w:rPr>
                <w:sz w:val="15"/>
                <w:lang w:val="es-CO"/>
              </w:rPr>
            </w:pPr>
          </w:p>
          <w:p w:rsidR="00BA0D2A" w:rsidRDefault="00D236BE">
            <w:pPr>
              <w:pStyle w:val="TableParagraph"/>
              <w:ind w:left="317"/>
              <w:rPr>
                <w:b/>
                <w:sz w:val="15"/>
              </w:rPr>
            </w:pPr>
            <w:proofErr w:type="spellStart"/>
            <w:r>
              <w:rPr>
                <w:b/>
                <w:w w:val="105"/>
                <w:sz w:val="15"/>
              </w:rPr>
              <w:t>Metodología</w:t>
            </w:r>
            <w:proofErr w:type="spellEnd"/>
          </w:p>
        </w:tc>
        <w:tc>
          <w:tcPr>
            <w:tcW w:w="5068" w:type="dxa"/>
            <w:tcBorders>
              <w:top w:val="single" w:sz="8" w:space="0" w:color="000000"/>
              <w:left w:val="single" w:sz="4" w:space="0" w:color="000000"/>
              <w:bottom w:val="single" w:sz="4" w:space="0" w:color="000000"/>
              <w:right w:val="single" w:sz="4" w:space="0" w:color="000000"/>
            </w:tcBorders>
          </w:tcPr>
          <w:p w:rsidR="00BA0D2A" w:rsidRPr="003B1343" w:rsidRDefault="00D236BE">
            <w:pPr>
              <w:pStyle w:val="TableParagraph"/>
              <w:spacing w:before="3" w:line="147" w:lineRule="exact"/>
              <w:ind w:left="91"/>
              <w:rPr>
                <w:sz w:val="15"/>
                <w:lang w:val="es-CO"/>
              </w:rPr>
            </w:pPr>
            <w:r w:rsidRPr="003B1343">
              <w:rPr>
                <w:w w:val="105"/>
                <w:sz w:val="15"/>
                <w:lang w:val="es-CO"/>
              </w:rPr>
              <w:t>Identificación y descripción de la muestra</w:t>
            </w:r>
          </w:p>
        </w:tc>
      </w:tr>
      <w:tr w:rsidR="00BA0D2A">
        <w:trPr>
          <w:trHeight w:val="167"/>
        </w:trPr>
        <w:tc>
          <w:tcPr>
            <w:tcW w:w="1552" w:type="dxa"/>
            <w:vMerge/>
            <w:tcBorders>
              <w:top w:val="nil"/>
              <w:left w:val="single" w:sz="4" w:space="0" w:color="000000"/>
              <w:bottom w:val="single" w:sz="8" w:space="0" w:color="000000"/>
              <w:right w:val="single" w:sz="4" w:space="0" w:color="000000"/>
            </w:tcBorders>
            <w:shd w:val="clear" w:color="auto" w:fill="D8D8D8"/>
          </w:tcPr>
          <w:p w:rsidR="00BA0D2A" w:rsidRPr="003B1343" w:rsidRDefault="00BA0D2A">
            <w:pPr>
              <w:rPr>
                <w:sz w:val="2"/>
                <w:szCs w:val="2"/>
                <w:lang w:val="es-CO"/>
              </w:rPr>
            </w:pPr>
          </w:p>
        </w:tc>
        <w:tc>
          <w:tcPr>
            <w:tcW w:w="5068"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line="147" w:lineRule="exact"/>
              <w:ind w:left="91"/>
              <w:rPr>
                <w:sz w:val="15"/>
              </w:rPr>
            </w:pPr>
            <w:proofErr w:type="spellStart"/>
            <w:r>
              <w:rPr>
                <w:w w:val="105"/>
                <w:sz w:val="15"/>
              </w:rPr>
              <w:t>Descripción</w:t>
            </w:r>
            <w:proofErr w:type="spellEnd"/>
            <w:r>
              <w:rPr>
                <w:w w:val="105"/>
                <w:sz w:val="15"/>
              </w:rPr>
              <w:t xml:space="preserve"> del </w:t>
            </w:r>
            <w:proofErr w:type="spellStart"/>
            <w:r>
              <w:rPr>
                <w:w w:val="105"/>
                <w:sz w:val="15"/>
              </w:rPr>
              <w:t>procedimiento</w:t>
            </w:r>
            <w:proofErr w:type="spellEnd"/>
          </w:p>
        </w:tc>
      </w:tr>
      <w:tr w:rsidR="00BA0D2A" w:rsidRPr="003B1343">
        <w:trPr>
          <w:trHeight w:val="170"/>
        </w:trPr>
        <w:tc>
          <w:tcPr>
            <w:tcW w:w="1552" w:type="dxa"/>
            <w:vMerge/>
            <w:tcBorders>
              <w:top w:val="nil"/>
              <w:left w:val="single" w:sz="4" w:space="0" w:color="000000"/>
              <w:bottom w:val="single" w:sz="8" w:space="0" w:color="000000"/>
              <w:right w:val="single" w:sz="4" w:space="0" w:color="000000"/>
            </w:tcBorders>
            <w:shd w:val="clear" w:color="auto" w:fill="D8D8D8"/>
          </w:tcPr>
          <w:p w:rsidR="00BA0D2A" w:rsidRDefault="00BA0D2A">
            <w:pPr>
              <w:rPr>
                <w:sz w:val="2"/>
                <w:szCs w:val="2"/>
              </w:rPr>
            </w:pPr>
          </w:p>
        </w:tc>
        <w:tc>
          <w:tcPr>
            <w:tcW w:w="5068" w:type="dxa"/>
            <w:tcBorders>
              <w:top w:val="single" w:sz="4" w:space="0" w:color="000000"/>
              <w:left w:val="single" w:sz="4" w:space="0" w:color="000000"/>
              <w:bottom w:val="single" w:sz="8" w:space="0" w:color="000000"/>
              <w:right w:val="single" w:sz="4" w:space="0" w:color="000000"/>
            </w:tcBorders>
          </w:tcPr>
          <w:p w:rsidR="00BA0D2A" w:rsidRPr="003B1343" w:rsidRDefault="00D236BE">
            <w:pPr>
              <w:pStyle w:val="TableParagraph"/>
              <w:spacing w:line="150" w:lineRule="exact"/>
              <w:ind w:left="91"/>
              <w:rPr>
                <w:sz w:val="15"/>
                <w:lang w:val="es-CO"/>
              </w:rPr>
            </w:pPr>
            <w:r w:rsidRPr="003B1343">
              <w:rPr>
                <w:w w:val="105"/>
                <w:sz w:val="15"/>
                <w:lang w:val="es-CO"/>
              </w:rPr>
              <w:t>Descripción de la técnica de análisis empleada</w:t>
            </w:r>
          </w:p>
        </w:tc>
      </w:tr>
      <w:tr w:rsidR="00BA0D2A" w:rsidRPr="003B1343">
        <w:trPr>
          <w:trHeight w:val="172"/>
        </w:trPr>
        <w:tc>
          <w:tcPr>
            <w:tcW w:w="1552" w:type="dxa"/>
            <w:vMerge w:val="restart"/>
            <w:tcBorders>
              <w:top w:val="single" w:sz="8" w:space="0" w:color="000000"/>
              <w:left w:val="single" w:sz="4" w:space="0" w:color="000000"/>
              <w:bottom w:val="single" w:sz="8" w:space="0" w:color="000000"/>
              <w:right w:val="single" w:sz="4" w:space="0" w:color="000000"/>
            </w:tcBorders>
            <w:shd w:val="clear" w:color="auto" w:fill="D8D8D8"/>
          </w:tcPr>
          <w:p w:rsidR="00BA0D2A" w:rsidRPr="003B1343" w:rsidRDefault="00BA0D2A">
            <w:pPr>
              <w:pStyle w:val="TableParagraph"/>
              <w:spacing w:before="6"/>
              <w:ind w:left="0"/>
              <w:rPr>
                <w:sz w:val="15"/>
                <w:lang w:val="es-CO"/>
              </w:rPr>
            </w:pPr>
          </w:p>
          <w:p w:rsidR="00BA0D2A" w:rsidRDefault="00D236BE">
            <w:pPr>
              <w:pStyle w:val="TableParagraph"/>
              <w:spacing w:before="1"/>
              <w:ind w:left="356"/>
              <w:rPr>
                <w:b/>
                <w:sz w:val="15"/>
              </w:rPr>
            </w:pPr>
            <w:proofErr w:type="spellStart"/>
            <w:r>
              <w:rPr>
                <w:b/>
                <w:w w:val="105"/>
                <w:sz w:val="15"/>
              </w:rPr>
              <w:t>Resultados</w:t>
            </w:r>
            <w:proofErr w:type="spellEnd"/>
          </w:p>
        </w:tc>
        <w:tc>
          <w:tcPr>
            <w:tcW w:w="5068" w:type="dxa"/>
            <w:tcBorders>
              <w:top w:val="single" w:sz="8" w:space="0" w:color="000000"/>
              <w:left w:val="single" w:sz="4" w:space="0" w:color="000000"/>
              <w:bottom w:val="single" w:sz="4" w:space="0" w:color="000000"/>
              <w:right w:val="single" w:sz="4" w:space="0" w:color="000000"/>
            </w:tcBorders>
          </w:tcPr>
          <w:p w:rsidR="00BA0D2A" w:rsidRPr="003B1343" w:rsidRDefault="00D236BE">
            <w:pPr>
              <w:pStyle w:val="TableParagraph"/>
              <w:spacing w:before="4" w:line="148" w:lineRule="exact"/>
              <w:ind w:left="91"/>
              <w:rPr>
                <w:sz w:val="15"/>
                <w:lang w:val="es-CO"/>
              </w:rPr>
            </w:pPr>
            <w:r w:rsidRPr="003B1343">
              <w:rPr>
                <w:w w:val="105"/>
                <w:sz w:val="15"/>
                <w:lang w:val="es-CO"/>
              </w:rPr>
              <w:t>Presentación de los resultados en tablas</w:t>
            </w:r>
          </w:p>
        </w:tc>
      </w:tr>
      <w:tr w:rsidR="00BA0D2A" w:rsidRPr="003B1343">
        <w:trPr>
          <w:trHeight w:val="166"/>
        </w:trPr>
        <w:tc>
          <w:tcPr>
            <w:tcW w:w="1552" w:type="dxa"/>
            <w:vMerge/>
            <w:tcBorders>
              <w:top w:val="nil"/>
              <w:left w:val="single" w:sz="4" w:space="0" w:color="000000"/>
              <w:bottom w:val="single" w:sz="8" w:space="0" w:color="000000"/>
              <w:right w:val="single" w:sz="4" w:space="0" w:color="000000"/>
            </w:tcBorders>
            <w:shd w:val="clear" w:color="auto" w:fill="D8D8D8"/>
          </w:tcPr>
          <w:p w:rsidR="00BA0D2A" w:rsidRPr="003B1343" w:rsidRDefault="00BA0D2A">
            <w:pPr>
              <w:rPr>
                <w:sz w:val="2"/>
                <w:szCs w:val="2"/>
                <w:lang w:val="es-CO"/>
              </w:rPr>
            </w:pPr>
          </w:p>
        </w:tc>
        <w:tc>
          <w:tcPr>
            <w:tcW w:w="5068" w:type="dxa"/>
            <w:tcBorders>
              <w:top w:val="single" w:sz="4" w:space="0" w:color="000000"/>
              <w:left w:val="single" w:sz="4" w:space="0" w:color="000000"/>
              <w:bottom w:val="single" w:sz="4" w:space="0" w:color="000000"/>
              <w:right w:val="single" w:sz="4" w:space="0" w:color="000000"/>
            </w:tcBorders>
          </w:tcPr>
          <w:p w:rsidR="00BA0D2A" w:rsidRPr="003B1343" w:rsidRDefault="00D236BE">
            <w:pPr>
              <w:pStyle w:val="TableParagraph"/>
              <w:spacing w:line="146" w:lineRule="exact"/>
              <w:ind w:left="91"/>
              <w:rPr>
                <w:sz w:val="15"/>
                <w:lang w:val="es-CO"/>
              </w:rPr>
            </w:pPr>
            <w:r w:rsidRPr="003B1343">
              <w:rPr>
                <w:w w:val="105"/>
                <w:sz w:val="15"/>
                <w:lang w:val="es-CO"/>
              </w:rPr>
              <w:t>Presentación de los resultados en categorías</w:t>
            </w:r>
          </w:p>
        </w:tc>
      </w:tr>
      <w:tr w:rsidR="00BA0D2A" w:rsidRPr="003B1343">
        <w:trPr>
          <w:trHeight w:val="171"/>
        </w:trPr>
        <w:tc>
          <w:tcPr>
            <w:tcW w:w="1552" w:type="dxa"/>
            <w:vMerge/>
            <w:tcBorders>
              <w:top w:val="nil"/>
              <w:left w:val="single" w:sz="4" w:space="0" w:color="000000"/>
              <w:bottom w:val="single" w:sz="8" w:space="0" w:color="000000"/>
              <w:right w:val="single" w:sz="4" w:space="0" w:color="000000"/>
            </w:tcBorders>
            <w:shd w:val="clear" w:color="auto" w:fill="D8D8D8"/>
          </w:tcPr>
          <w:p w:rsidR="00BA0D2A" w:rsidRPr="003B1343" w:rsidRDefault="00BA0D2A">
            <w:pPr>
              <w:rPr>
                <w:sz w:val="2"/>
                <w:szCs w:val="2"/>
                <w:lang w:val="es-CO"/>
              </w:rPr>
            </w:pPr>
          </w:p>
        </w:tc>
        <w:tc>
          <w:tcPr>
            <w:tcW w:w="5068" w:type="dxa"/>
            <w:tcBorders>
              <w:top w:val="single" w:sz="4" w:space="0" w:color="000000"/>
              <w:left w:val="single" w:sz="4" w:space="0" w:color="000000"/>
              <w:bottom w:val="single" w:sz="8" w:space="0" w:color="000000"/>
              <w:right w:val="single" w:sz="4" w:space="0" w:color="000000"/>
            </w:tcBorders>
          </w:tcPr>
          <w:p w:rsidR="00BA0D2A" w:rsidRPr="003B1343" w:rsidRDefault="00D236BE">
            <w:pPr>
              <w:pStyle w:val="TableParagraph"/>
              <w:spacing w:line="151" w:lineRule="exact"/>
              <w:ind w:left="91"/>
              <w:rPr>
                <w:sz w:val="15"/>
                <w:lang w:val="es-CO"/>
              </w:rPr>
            </w:pPr>
            <w:r w:rsidRPr="003B1343">
              <w:rPr>
                <w:w w:val="105"/>
                <w:sz w:val="15"/>
                <w:lang w:val="es-CO"/>
              </w:rPr>
              <w:t>Comentario e interpretación de los resultados</w:t>
            </w:r>
          </w:p>
        </w:tc>
      </w:tr>
      <w:tr w:rsidR="00BA0D2A" w:rsidRPr="003B1343">
        <w:trPr>
          <w:trHeight w:val="171"/>
        </w:trPr>
        <w:tc>
          <w:tcPr>
            <w:tcW w:w="1552" w:type="dxa"/>
            <w:vMerge w:val="restart"/>
            <w:tcBorders>
              <w:top w:val="single" w:sz="8" w:space="0" w:color="000000"/>
              <w:left w:val="single" w:sz="4" w:space="0" w:color="000000"/>
              <w:bottom w:val="single" w:sz="8" w:space="0" w:color="000000"/>
              <w:right w:val="single" w:sz="4" w:space="0" w:color="000000"/>
            </w:tcBorders>
            <w:shd w:val="clear" w:color="auto" w:fill="D8D8D8"/>
          </w:tcPr>
          <w:p w:rsidR="00BA0D2A" w:rsidRPr="003B1343" w:rsidRDefault="00BA0D2A">
            <w:pPr>
              <w:pStyle w:val="TableParagraph"/>
              <w:ind w:left="0"/>
              <w:rPr>
                <w:sz w:val="16"/>
                <w:lang w:val="es-CO"/>
              </w:rPr>
            </w:pPr>
          </w:p>
          <w:p w:rsidR="00BA0D2A" w:rsidRPr="003B1343" w:rsidRDefault="00BA0D2A">
            <w:pPr>
              <w:pStyle w:val="TableParagraph"/>
              <w:ind w:left="0"/>
              <w:rPr>
                <w:sz w:val="16"/>
                <w:lang w:val="es-CO"/>
              </w:rPr>
            </w:pPr>
          </w:p>
          <w:p w:rsidR="00BA0D2A" w:rsidRPr="003B1343" w:rsidRDefault="00BA0D2A">
            <w:pPr>
              <w:pStyle w:val="TableParagraph"/>
              <w:spacing w:before="8"/>
              <w:ind w:left="0"/>
              <w:rPr>
                <w:sz w:val="15"/>
                <w:lang w:val="es-CO"/>
              </w:rPr>
            </w:pPr>
          </w:p>
          <w:p w:rsidR="00BA0D2A" w:rsidRDefault="00D236BE">
            <w:pPr>
              <w:pStyle w:val="TableParagraph"/>
              <w:ind w:left="403"/>
              <w:rPr>
                <w:b/>
                <w:sz w:val="15"/>
              </w:rPr>
            </w:pPr>
            <w:proofErr w:type="spellStart"/>
            <w:r>
              <w:rPr>
                <w:b/>
                <w:w w:val="105"/>
                <w:sz w:val="15"/>
              </w:rPr>
              <w:t>Discusión</w:t>
            </w:r>
            <w:proofErr w:type="spellEnd"/>
          </w:p>
        </w:tc>
        <w:tc>
          <w:tcPr>
            <w:tcW w:w="5068" w:type="dxa"/>
            <w:tcBorders>
              <w:top w:val="single" w:sz="8" w:space="0" w:color="000000"/>
              <w:left w:val="single" w:sz="4" w:space="0" w:color="000000"/>
              <w:bottom w:val="single" w:sz="4" w:space="0" w:color="000000"/>
              <w:right w:val="single" w:sz="4" w:space="0" w:color="000000"/>
            </w:tcBorders>
          </w:tcPr>
          <w:p w:rsidR="00BA0D2A" w:rsidRPr="003B1343" w:rsidRDefault="00D236BE">
            <w:pPr>
              <w:pStyle w:val="TableParagraph"/>
              <w:spacing w:before="3" w:line="148" w:lineRule="exact"/>
              <w:ind w:left="91"/>
              <w:rPr>
                <w:sz w:val="15"/>
                <w:lang w:val="es-CO"/>
              </w:rPr>
            </w:pPr>
            <w:r w:rsidRPr="003B1343">
              <w:rPr>
                <w:w w:val="105"/>
                <w:sz w:val="15"/>
                <w:lang w:val="es-CO"/>
              </w:rPr>
              <w:t>Confirmación del logro del objetivo de la investigación</w:t>
            </w:r>
          </w:p>
        </w:tc>
      </w:tr>
      <w:tr w:rsidR="00BA0D2A" w:rsidRPr="003B1343">
        <w:trPr>
          <w:trHeight w:val="167"/>
        </w:trPr>
        <w:tc>
          <w:tcPr>
            <w:tcW w:w="1552" w:type="dxa"/>
            <w:vMerge/>
            <w:tcBorders>
              <w:top w:val="nil"/>
              <w:left w:val="single" w:sz="4" w:space="0" w:color="000000"/>
              <w:bottom w:val="single" w:sz="8" w:space="0" w:color="000000"/>
              <w:right w:val="single" w:sz="4" w:space="0" w:color="000000"/>
            </w:tcBorders>
            <w:shd w:val="clear" w:color="auto" w:fill="D8D8D8"/>
          </w:tcPr>
          <w:p w:rsidR="00BA0D2A" w:rsidRPr="003B1343" w:rsidRDefault="00BA0D2A">
            <w:pPr>
              <w:rPr>
                <w:sz w:val="2"/>
                <w:szCs w:val="2"/>
                <w:lang w:val="es-CO"/>
              </w:rPr>
            </w:pPr>
          </w:p>
        </w:tc>
        <w:tc>
          <w:tcPr>
            <w:tcW w:w="5068" w:type="dxa"/>
            <w:tcBorders>
              <w:top w:val="single" w:sz="4" w:space="0" w:color="000000"/>
              <w:left w:val="single" w:sz="4" w:space="0" w:color="000000"/>
              <w:bottom w:val="single" w:sz="4" w:space="0" w:color="000000"/>
              <w:right w:val="single" w:sz="4" w:space="0" w:color="000000"/>
            </w:tcBorders>
          </w:tcPr>
          <w:p w:rsidR="00BA0D2A" w:rsidRPr="003B1343" w:rsidRDefault="00D236BE">
            <w:pPr>
              <w:pStyle w:val="TableParagraph"/>
              <w:spacing w:line="147" w:lineRule="exact"/>
              <w:ind w:left="91"/>
              <w:rPr>
                <w:sz w:val="15"/>
                <w:lang w:val="es-CO"/>
              </w:rPr>
            </w:pPr>
            <w:r w:rsidRPr="003B1343">
              <w:rPr>
                <w:w w:val="105"/>
                <w:sz w:val="15"/>
                <w:lang w:val="es-CO"/>
              </w:rPr>
              <w:t>Presentación del marco teórico y revisión de la literatura</w:t>
            </w:r>
          </w:p>
        </w:tc>
      </w:tr>
      <w:tr w:rsidR="00BA0D2A" w:rsidRPr="003B1343">
        <w:trPr>
          <w:trHeight w:val="167"/>
        </w:trPr>
        <w:tc>
          <w:tcPr>
            <w:tcW w:w="1552" w:type="dxa"/>
            <w:vMerge/>
            <w:tcBorders>
              <w:top w:val="nil"/>
              <w:left w:val="single" w:sz="4" w:space="0" w:color="000000"/>
              <w:bottom w:val="single" w:sz="8" w:space="0" w:color="000000"/>
              <w:right w:val="single" w:sz="4" w:space="0" w:color="000000"/>
            </w:tcBorders>
            <w:shd w:val="clear" w:color="auto" w:fill="D8D8D8"/>
          </w:tcPr>
          <w:p w:rsidR="00BA0D2A" w:rsidRPr="003B1343" w:rsidRDefault="00BA0D2A">
            <w:pPr>
              <w:rPr>
                <w:sz w:val="2"/>
                <w:szCs w:val="2"/>
                <w:lang w:val="es-CO"/>
              </w:rPr>
            </w:pPr>
          </w:p>
        </w:tc>
        <w:tc>
          <w:tcPr>
            <w:tcW w:w="5068" w:type="dxa"/>
            <w:tcBorders>
              <w:top w:val="single" w:sz="4" w:space="0" w:color="000000"/>
              <w:left w:val="single" w:sz="4" w:space="0" w:color="000000"/>
              <w:bottom w:val="single" w:sz="4" w:space="0" w:color="000000"/>
              <w:right w:val="single" w:sz="4" w:space="0" w:color="000000"/>
            </w:tcBorders>
          </w:tcPr>
          <w:p w:rsidR="00BA0D2A" w:rsidRPr="003B1343" w:rsidRDefault="00D236BE">
            <w:pPr>
              <w:pStyle w:val="TableParagraph"/>
              <w:spacing w:line="147" w:lineRule="exact"/>
              <w:ind w:left="91"/>
              <w:rPr>
                <w:sz w:val="15"/>
                <w:lang w:val="es-CO"/>
              </w:rPr>
            </w:pPr>
            <w:r w:rsidRPr="003B1343">
              <w:rPr>
                <w:w w:val="105"/>
                <w:sz w:val="15"/>
                <w:lang w:val="es-CO"/>
              </w:rPr>
              <w:t>Descripción de los principales resultados</w:t>
            </w:r>
          </w:p>
        </w:tc>
      </w:tr>
      <w:tr w:rsidR="00BA0D2A">
        <w:trPr>
          <w:trHeight w:val="167"/>
        </w:trPr>
        <w:tc>
          <w:tcPr>
            <w:tcW w:w="1552" w:type="dxa"/>
            <w:vMerge/>
            <w:tcBorders>
              <w:top w:val="nil"/>
              <w:left w:val="single" w:sz="4" w:space="0" w:color="000000"/>
              <w:bottom w:val="single" w:sz="8" w:space="0" w:color="000000"/>
              <w:right w:val="single" w:sz="4" w:space="0" w:color="000000"/>
            </w:tcBorders>
            <w:shd w:val="clear" w:color="auto" w:fill="D8D8D8"/>
          </w:tcPr>
          <w:p w:rsidR="00BA0D2A" w:rsidRPr="003B1343" w:rsidRDefault="00BA0D2A">
            <w:pPr>
              <w:rPr>
                <w:sz w:val="2"/>
                <w:szCs w:val="2"/>
                <w:lang w:val="es-CO"/>
              </w:rPr>
            </w:pPr>
          </w:p>
        </w:tc>
        <w:tc>
          <w:tcPr>
            <w:tcW w:w="5068"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line="147" w:lineRule="exact"/>
              <w:ind w:left="91"/>
              <w:rPr>
                <w:sz w:val="15"/>
              </w:rPr>
            </w:pPr>
            <w:proofErr w:type="spellStart"/>
            <w:r>
              <w:rPr>
                <w:w w:val="105"/>
                <w:sz w:val="15"/>
              </w:rPr>
              <w:t>Interpretación</w:t>
            </w:r>
            <w:proofErr w:type="spellEnd"/>
            <w:r>
              <w:rPr>
                <w:w w:val="105"/>
                <w:sz w:val="15"/>
              </w:rPr>
              <w:t xml:space="preserve"> del los </w:t>
            </w:r>
            <w:proofErr w:type="spellStart"/>
            <w:r>
              <w:rPr>
                <w:w w:val="105"/>
                <w:sz w:val="15"/>
              </w:rPr>
              <w:t>resultados</w:t>
            </w:r>
            <w:proofErr w:type="spellEnd"/>
          </w:p>
        </w:tc>
      </w:tr>
      <w:tr w:rsidR="00BA0D2A" w:rsidRPr="003B1343">
        <w:trPr>
          <w:trHeight w:val="167"/>
        </w:trPr>
        <w:tc>
          <w:tcPr>
            <w:tcW w:w="1552" w:type="dxa"/>
            <w:vMerge/>
            <w:tcBorders>
              <w:top w:val="nil"/>
              <w:left w:val="single" w:sz="4" w:space="0" w:color="000000"/>
              <w:bottom w:val="single" w:sz="8" w:space="0" w:color="000000"/>
              <w:right w:val="single" w:sz="4" w:space="0" w:color="000000"/>
            </w:tcBorders>
            <w:shd w:val="clear" w:color="auto" w:fill="D8D8D8"/>
          </w:tcPr>
          <w:p w:rsidR="00BA0D2A" w:rsidRDefault="00BA0D2A">
            <w:pPr>
              <w:rPr>
                <w:sz w:val="2"/>
                <w:szCs w:val="2"/>
              </w:rPr>
            </w:pPr>
          </w:p>
        </w:tc>
        <w:tc>
          <w:tcPr>
            <w:tcW w:w="5068" w:type="dxa"/>
            <w:tcBorders>
              <w:top w:val="single" w:sz="4" w:space="0" w:color="000000"/>
              <w:left w:val="single" w:sz="4" w:space="0" w:color="000000"/>
              <w:bottom w:val="single" w:sz="4" w:space="0" w:color="000000"/>
              <w:right w:val="single" w:sz="4" w:space="0" w:color="000000"/>
            </w:tcBorders>
          </w:tcPr>
          <w:p w:rsidR="00BA0D2A" w:rsidRPr="003B1343" w:rsidRDefault="00D236BE">
            <w:pPr>
              <w:pStyle w:val="TableParagraph"/>
              <w:spacing w:line="147" w:lineRule="exact"/>
              <w:ind w:left="91"/>
              <w:rPr>
                <w:sz w:val="15"/>
                <w:lang w:val="es-CO"/>
              </w:rPr>
            </w:pPr>
            <w:r w:rsidRPr="003B1343">
              <w:rPr>
                <w:w w:val="105"/>
                <w:sz w:val="15"/>
                <w:lang w:val="es-CO"/>
              </w:rPr>
              <w:t>Confrontación de los resultados con la literatura</w:t>
            </w:r>
          </w:p>
        </w:tc>
      </w:tr>
      <w:tr w:rsidR="00BA0D2A" w:rsidRPr="003B1343">
        <w:trPr>
          <w:trHeight w:val="349"/>
        </w:trPr>
        <w:tc>
          <w:tcPr>
            <w:tcW w:w="1552" w:type="dxa"/>
            <w:vMerge/>
            <w:tcBorders>
              <w:top w:val="nil"/>
              <w:left w:val="single" w:sz="4" w:space="0" w:color="000000"/>
              <w:bottom w:val="single" w:sz="8" w:space="0" w:color="000000"/>
              <w:right w:val="single" w:sz="4" w:space="0" w:color="000000"/>
            </w:tcBorders>
            <w:shd w:val="clear" w:color="auto" w:fill="D8D8D8"/>
          </w:tcPr>
          <w:p w:rsidR="00BA0D2A" w:rsidRPr="003B1343" w:rsidRDefault="00BA0D2A">
            <w:pPr>
              <w:rPr>
                <w:sz w:val="2"/>
                <w:szCs w:val="2"/>
                <w:lang w:val="es-CO"/>
              </w:rPr>
            </w:pPr>
          </w:p>
        </w:tc>
        <w:tc>
          <w:tcPr>
            <w:tcW w:w="5068" w:type="dxa"/>
            <w:tcBorders>
              <w:top w:val="single" w:sz="4" w:space="0" w:color="000000"/>
              <w:left w:val="single" w:sz="4" w:space="0" w:color="000000"/>
              <w:bottom w:val="single" w:sz="8" w:space="0" w:color="000000"/>
              <w:right w:val="single" w:sz="4" w:space="0" w:color="000000"/>
            </w:tcBorders>
          </w:tcPr>
          <w:p w:rsidR="00BA0D2A" w:rsidRPr="003B1343" w:rsidRDefault="00D236BE">
            <w:pPr>
              <w:pStyle w:val="TableParagraph"/>
              <w:spacing w:line="170" w:lineRule="exact"/>
              <w:ind w:left="91"/>
              <w:rPr>
                <w:sz w:val="15"/>
                <w:lang w:val="es-CO"/>
              </w:rPr>
            </w:pPr>
            <w:r w:rsidRPr="003B1343">
              <w:rPr>
                <w:w w:val="105"/>
                <w:sz w:val="15"/>
                <w:lang w:val="es-CO"/>
              </w:rPr>
              <w:t>Conclusiones: implicaciones y recomendaciones (futuras</w:t>
            </w:r>
          </w:p>
          <w:p w:rsidR="00BA0D2A" w:rsidRPr="003B1343" w:rsidRDefault="00D236BE">
            <w:pPr>
              <w:pStyle w:val="TableParagraph"/>
              <w:spacing w:before="6" w:line="153" w:lineRule="exact"/>
              <w:ind w:left="91"/>
              <w:rPr>
                <w:sz w:val="15"/>
                <w:lang w:val="es-CO"/>
              </w:rPr>
            </w:pPr>
            <w:r w:rsidRPr="003B1343">
              <w:rPr>
                <w:w w:val="105"/>
                <w:sz w:val="15"/>
                <w:lang w:val="es-CO"/>
              </w:rPr>
              <w:t>investigaciones, aplicaciones clínicas, desarrollo social)</w:t>
            </w:r>
          </w:p>
        </w:tc>
      </w:tr>
      <w:tr w:rsidR="00BA0D2A">
        <w:trPr>
          <w:trHeight w:val="166"/>
        </w:trPr>
        <w:tc>
          <w:tcPr>
            <w:tcW w:w="1552" w:type="dxa"/>
            <w:vMerge w:val="restart"/>
            <w:tcBorders>
              <w:top w:val="single" w:sz="8" w:space="0" w:color="000000"/>
              <w:left w:val="single" w:sz="4" w:space="0" w:color="000000"/>
              <w:right w:val="single" w:sz="4" w:space="0" w:color="000000"/>
            </w:tcBorders>
            <w:shd w:val="clear" w:color="auto" w:fill="D8D8D8"/>
          </w:tcPr>
          <w:p w:rsidR="00BA0D2A" w:rsidRPr="003B1343" w:rsidRDefault="00BA0D2A">
            <w:pPr>
              <w:pStyle w:val="TableParagraph"/>
              <w:spacing w:before="6"/>
              <w:ind w:left="0"/>
              <w:rPr>
                <w:sz w:val="15"/>
                <w:lang w:val="es-CO"/>
              </w:rPr>
            </w:pPr>
          </w:p>
          <w:p w:rsidR="00BA0D2A" w:rsidRDefault="00D236BE">
            <w:pPr>
              <w:pStyle w:val="TableParagraph"/>
              <w:spacing w:before="1"/>
              <w:ind w:left="266"/>
              <w:rPr>
                <w:b/>
                <w:sz w:val="15"/>
              </w:rPr>
            </w:pPr>
            <w:proofErr w:type="spellStart"/>
            <w:r>
              <w:rPr>
                <w:b/>
                <w:w w:val="105"/>
                <w:sz w:val="15"/>
              </w:rPr>
              <w:t>Conclusiones</w:t>
            </w:r>
            <w:proofErr w:type="spellEnd"/>
          </w:p>
        </w:tc>
        <w:tc>
          <w:tcPr>
            <w:tcW w:w="5068" w:type="dxa"/>
            <w:tcBorders>
              <w:top w:val="single" w:sz="8" w:space="0" w:color="000000"/>
              <w:left w:val="single" w:sz="4" w:space="0" w:color="000000"/>
              <w:bottom w:val="single" w:sz="4" w:space="0" w:color="000000"/>
              <w:right w:val="single" w:sz="4" w:space="0" w:color="000000"/>
            </w:tcBorders>
          </w:tcPr>
          <w:p w:rsidR="00BA0D2A" w:rsidRDefault="00D236BE">
            <w:pPr>
              <w:pStyle w:val="TableParagraph"/>
              <w:spacing w:before="3" w:line="143" w:lineRule="exact"/>
              <w:ind w:left="91"/>
              <w:rPr>
                <w:sz w:val="15"/>
              </w:rPr>
            </w:pPr>
            <w:proofErr w:type="spellStart"/>
            <w:r>
              <w:rPr>
                <w:w w:val="105"/>
                <w:sz w:val="15"/>
              </w:rPr>
              <w:t>Resumen</w:t>
            </w:r>
            <w:proofErr w:type="spellEnd"/>
            <w:r>
              <w:rPr>
                <w:w w:val="105"/>
                <w:sz w:val="15"/>
              </w:rPr>
              <w:t xml:space="preserve"> de los </w:t>
            </w:r>
            <w:proofErr w:type="spellStart"/>
            <w:r>
              <w:rPr>
                <w:w w:val="105"/>
                <w:sz w:val="15"/>
              </w:rPr>
              <w:t>resultados</w:t>
            </w:r>
            <w:proofErr w:type="spellEnd"/>
          </w:p>
        </w:tc>
      </w:tr>
      <w:tr w:rsidR="00BA0D2A">
        <w:trPr>
          <w:trHeight w:val="157"/>
        </w:trPr>
        <w:tc>
          <w:tcPr>
            <w:tcW w:w="1552" w:type="dxa"/>
            <w:vMerge/>
            <w:tcBorders>
              <w:top w:val="nil"/>
              <w:left w:val="single" w:sz="4" w:space="0" w:color="000000"/>
              <w:right w:val="single" w:sz="4" w:space="0" w:color="000000"/>
            </w:tcBorders>
            <w:shd w:val="clear" w:color="auto" w:fill="D8D8D8"/>
          </w:tcPr>
          <w:p w:rsidR="00BA0D2A" w:rsidRDefault="00BA0D2A">
            <w:pPr>
              <w:rPr>
                <w:sz w:val="2"/>
                <w:szCs w:val="2"/>
              </w:rPr>
            </w:pPr>
          </w:p>
        </w:tc>
        <w:tc>
          <w:tcPr>
            <w:tcW w:w="5068" w:type="dxa"/>
            <w:tcBorders>
              <w:top w:val="single" w:sz="4" w:space="0" w:color="000000"/>
              <w:left w:val="single" w:sz="4" w:space="0" w:color="000000"/>
              <w:bottom w:val="single" w:sz="4" w:space="0" w:color="000000"/>
              <w:right w:val="single" w:sz="4" w:space="0" w:color="000000"/>
            </w:tcBorders>
          </w:tcPr>
          <w:p w:rsidR="00BA0D2A" w:rsidRDefault="00D236BE">
            <w:pPr>
              <w:pStyle w:val="TableParagraph"/>
              <w:spacing w:line="137" w:lineRule="exact"/>
              <w:ind w:left="91"/>
              <w:rPr>
                <w:sz w:val="15"/>
              </w:rPr>
            </w:pPr>
            <w:proofErr w:type="spellStart"/>
            <w:r>
              <w:rPr>
                <w:w w:val="105"/>
                <w:sz w:val="15"/>
              </w:rPr>
              <w:t>Implicaciones</w:t>
            </w:r>
            <w:proofErr w:type="spellEnd"/>
          </w:p>
        </w:tc>
      </w:tr>
      <w:tr w:rsidR="00BA0D2A">
        <w:trPr>
          <w:trHeight w:val="165"/>
        </w:trPr>
        <w:tc>
          <w:tcPr>
            <w:tcW w:w="1552" w:type="dxa"/>
            <w:vMerge/>
            <w:tcBorders>
              <w:top w:val="nil"/>
              <w:left w:val="single" w:sz="4" w:space="0" w:color="000000"/>
              <w:right w:val="single" w:sz="4" w:space="0" w:color="000000"/>
            </w:tcBorders>
            <w:shd w:val="clear" w:color="auto" w:fill="D8D8D8"/>
          </w:tcPr>
          <w:p w:rsidR="00BA0D2A" w:rsidRDefault="00BA0D2A">
            <w:pPr>
              <w:rPr>
                <w:sz w:val="2"/>
                <w:szCs w:val="2"/>
              </w:rPr>
            </w:pPr>
          </w:p>
        </w:tc>
        <w:tc>
          <w:tcPr>
            <w:tcW w:w="5068" w:type="dxa"/>
            <w:tcBorders>
              <w:top w:val="single" w:sz="4" w:space="0" w:color="000000"/>
              <w:left w:val="single" w:sz="4" w:space="0" w:color="000000"/>
              <w:right w:val="single" w:sz="4" w:space="0" w:color="000000"/>
            </w:tcBorders>
          </w:tcPr>
          <w:p w:rsidR="00BA0D2A" w:rsidRDefault="00D236BE">
            <w:pPr>
              <w:pStyle w:val="TableParagraph"/>
              <w:spacing w:line="146" w:lineRule="exact"/>
              <w:ind w:left="91"/>
              <w:rPr>
                <w:sz w:val="15"/>
              </w:rPr>
            </w:pPr>
            <w:proofErr w:type="spellStart"/>
            <w:r>
              <w:rPr>
                <w:w w:val="105"/>
                <w:sz w:val="15"/>
              </w:rPr>
              <w:t>Recomendaciones</w:t>
            </w:r>
            <w:proofErr w:type="spellEnd"/>
          </w:p>
        </w:tc>
      </w:tr>
    </w:tbl>
    <w:p w:rsidR="00BA0D2A" w:rsidRDefault="00BA0D2A">
      <w:pPr>
        <w:pStyle w:val="Textoindependiente"/>
        <w:jc w:val="left"/>
      </w:pPr>
    </w:p>
    <w:p w:rsidR="00BA0D2A" w:rsidRDefault="00BA0D2A">
      <w:pPr>
        <w:pStyle w:val="Textoindependiente"/>
        <w:spacing w:before="5"/>
        <w:jc w:val="left"/>
      </w:pPr>
    </w:p>
    <w:p w:rsidR="00BA0D2A" w:rsidRPr="003B1343" w:rsidRDefault="00D236BE">
      <w:pPr>
        <w:pStyle w:val="Textoindependiente"/>
        <w:spacing w:line="372" w:lineRule="auto"/>
        <w:ind w:left="412" w:right="2760"/>
        <w:rPr>
          <w:lang w:val="es-CO"/>
        </w:rPr>
      </w:pPr>
      <w:r w:rsidRPr="003B1343">
        <w:rPr>
          <w:w w:val="105"/>
          <w:lang w:val="es-CO"/>
        </w:rPr>
        <w:t>Otro aspecto característico de los AI, con relación a otras disciplinas, es la ausencia de la indicación del vacío de la investigación, que suele justificar la decisión emprendida por el autor de realizar su trabajo. Generalmente, no se indica explícitamen</w:t>
      </w:r>
      <w:r w:rsidRPr="003B1343">
        <w:rPr>
          <w:w w:val="105"/>
          <w:lang w:val="es-CO"/>
        </w:rPr>
        <w:t>te la falta de estudios en el área, su relevancia o pertinencia.</w:t>
      </w:r>
    </w:p>
    <w:p w:rsidR="00BA0D2A" w:rsidRPr="003B1343" w:rsidRDefault="00BA0D2A">
      <w:pPr>
        <w:pStyle w:val="Textoindependiente"/>
        <w:jc w:val="left"/>
        <w:rPr>
          <w:sz w:val="22"/>
          <w:lang w:val="es-CO"/>
        </w:rPr>
      </w:pPr>
    </w:p>
    <w:p w:rsidR="00BA0D2A" w:rsidRPr="003B1343" w:rsidRDefault="00BA0D2A">
      <w:pPr>
        <w:pStyle w:val="Textoindependiente"/>
        <w:spacing w:before="2"/>
        <w:jc w:val="left"/>
        <w:rPr>
          <w:sz w:val="27"/>
          <w:lang w:val="es-CO"/>
        </w:rPr>
      </w:pPr>
    </w:p>
    <w:p w:rsidR="00BA0D2A" w:rsidRPr="003B1343" w:rsidRDefault="00D236BE">
      <w:pPr>
        <w:pStyle w:val="Ttulo1"/>
        <w:spacing w:before="1"/>
        <w:rPr>
          <w:lang w:val="es-CO"/>
        </w:rPr>
      </w:pPr>
      <w:r w:rsidRPr="003B1343">
        <w:rPr>
          <w:w w:val="105"/>
          <w:lang w:val="es-CO"/>
        </w:rPr>
        <w:t>Lo distintivo del discurso odontológico</w:t>
      </w:r>
    </w:p>
    <w:p w:rsidR="00BA0D2A" w:rsidRPr="003B1343" w:rsidRDefault="00BA0D2A">
      <w:pPr>
        <w:pStyle w:val="Textoindependiente"/>
        <w:spacing w:before="9"/>
        <w:jc w:val="left"/>
        <w:rPr>
          <w:b/>
          <w:sz w:val="19"/>
          <w:lang w:val="es-CO"/>
        </w:rPr>
      </w:pPr>
    </w:p>
    <w:p w:rsidR="00BA0D2A" w:rsidRPr="003B1343" w:rsidRDefault="00D236BE">
      <w:pPr>
        <w:pStyle w:val="Textoindependiente"/>
        <w:spacing w:before="1" w:line="372" w:lineRule="auto"/>
        <w:ind w:left="102" w:right="2760"/>
        <w:rPr>
          <w:lang w:val="es-CO"/>
        </w:rPr>
      </w:pPr>
      <w:r w:rsidRPr="003B1343">
        <w:rPr>
          <w:w w:val="105"/>
          <w:lang w:val="es-CO"/>
        </w:rPr>
        <w:t xml:space="preserve">En líneas generales, el discurso odontológico se caracteriza por su alta impersonalidad y por el uso frecuente de atenuantes. Ambas características </w:t>
      </w:r>
      <w:r w:rsidRPr="003B1343">
        <w:rPr>
          <w:w w:val="105"/>
          <w:lang w:val="es-CO"/>
        </w:rPr>
        <w:t>no se supeditan a un género o sección en particular: aparecen de modo continuado y similar en los cuatro géneros y en todas sus secciones.</w:t>
      </w:r>
    </w:p>
    <w:p w:rsidR="00BA0D2A" w:rsidRPr="003B1343" w:rsidRDefault="00BA0D2A">
      <w:pPr>
        <w:spacing w:line="372" w:lineRule="auto"/>
        <w:rPr>
          <w:lang w:val="es-CO"/>
        </w:rPr>
        <w:sectPr w:rsidR="00BA0D2A" w:rsidRPr="003B1343">
          <w:pgSz w:w="11900" w:h="16840"/>
          <w:pgMar w:top="1140" w:right="100" w:bottom="280" w:left="1120" w:header="720" w:footer="720" w:gutter="0"/>
          <w:cols w:space="720"/>
        </w:sectPr>
      </w:pPr>
    </w:p>
    <w:p w:rsidR="00BA0D2A" w:rsidRPr="003B1343" w:rsidRDefault="00D236BE">
      <w:pPr>
        <w:pStyle w:val="Textoindependiente"/>
        <w:spacing w:before="87" w:line="372" w:lineRule="auto"/>
        <w:ind w:left="102" w:right="2760"/>
        <w:rPr>
          <w:lang w:val="es-CO"/>
        </w:rPr>
      </w:pPr>
      <w:r w:rsidRPr="003B1343">
        <w:rPr>
          <w:w w:val="105"/>
          <w:lang w:val="es-CO"/>
        </w:rPr>
        <w:lastRenderedPageBreak/>
        <w:t xml:space="preserve">Además de la influencia que tiene la posición de los autores en la comunidad, también es determinante la naturaleza del saber odontológico. La relación de la tecnología con la Odontología hace que algunas áreas de esta disciplina sean muy cambiantes. Esto </w:t>
      </w:r>
      <w:r w:rsidRPr="003B1343">
        <w:rPr>
          <w:w w:val="105"/>
          <w:lang w:val="es-CO"/>
        </w:rPr>
        <w:t>genera un saber sumamente provisional, que avanza según evolucionan las tecnologías: materiales, instrumentos y equipos. De forma corriente el discurso odontológico se matiza, por ejemplo, resaltando que “en la actualidad, una determinada entidad clínica o</w:t>
      </w:r>
      <w:r w:rsidRPr="003B1343">
        <w:rPr>
          <w:w w:val="105"/>
          <w:lang w:val="es-CO"/>
        </w:rPr>
        <w:t xml:space="preserve"> de investigación se maneja de determinada manera”,</w:t>
      </w:r>
      <w:r w:rsidRPr="003B1343">
        <w:rPr>
          <w:spacing w:val="-6"/>
          <w:w w:val="105"/>
          <w:lang w:val="es-CO"/>
        </w:rPr>
        <w:t xml:space="preserve"> </w:t>
      </w:r>
      <w:r w:rsidRPr="003B1343">
        <w:rPr>
          <w:w w:val="105"/>
          <w:lang w:val="es-CO"/>
        </w:rPr>
        <w:t>lo</w:t>
      </w:r>
      <w:r w:rsidRPr="003B1343">
        <w:rPr>
          <w:spacing w:val="-6"/>
          <w:w w:val="105"/>
          <w:lang w:val="es-CO"/>
        </w:rPr>
        <w:t xml:space="preserve"> </w:t>
      </w:r>
      <w:r w:rsidRPr="003B1343">
        <w:rPr>
          <w:w w:val="105"/>
          <w:lang w:val="es-CO"/>
        </w:rPr>
        <w:t>cual</w:t>
      </w:r>
      <w:r w:rsidRPr="003B1343">
        <w:rPr>
          <w:spacing w:val="-5"/>
          <w:w w:val="105"/>
          <w:lang w:val="es-CO"/>
        </w:rPr>
        <w:t xml:space="preserve"> </w:t>
      </w:r>
      <w:r w:rsidRPr="003B1343">
        <w:rPr>
          <w:w w:val="105"/>
          <w:lang w:val="es-CO"/>
        </w:rPr>
        <w:t>abre</w:t>
      </w:r>
      <w:r w:rsidRPr="003B1343">
        <w:rPr>
          <w:spacing w:val="-6"/>
          <w:w w:val="105"/>
          <w:lang w:val="es-CO"/>
        </w:rPr>
        <w:t xml:space="preserve"> </w:t>
      </w:r>
      <w:r w:rsidRPr="003B1343">
        <w:rPr>
          <w:w w:val="105"/>
          <w:lang w:val="es-CO"/>
        </w:rPr>
        <w:t>la</w:t>
      </w:r>
      <w:r w:rsidRPr="003B1343">
        <w:rPr>
          <w:spacing w:val="-5"/>
          <w:w w:val="105"/>
          <w:lang w:val="es-CO"/>
        </w:rPr>
        <w:t xml:space="preserve"> </w:t>
      </w:r>
      <w:r w:rsidRPr="003B1343">
        <w:rPr>
          <w:w w:val="105"/>
          <w:lang w:val="es-CO"/>
        </w:rPr>
        <w:t>posibilidad</w:t>
      </w:r>
      <w:r w:rsidRPr="003B1343">
        <w:rPr>
          <w:spacing w:val="-6"/>
          <w:w w:val="105"/>
          <w:lang w:val="es-CO"/>
        </w:rPr>
        <w:t xml:space="preserve"> </w:t>
      </w:r>
      <w:r w:rsidRPr="003B1343">
        <w:rPr>
          <w:w w:val="105"/>
          <w:lang w:val="es-CO"/>
        </w:rPr>
        <w:t>de</w:t>
      </w:r>
      <w:r w:rsidRPr="003B1343">
        <w:rPr>
          <w:spacing w:val="-5"/>
          <w:w w:val="105"/>
          <w:lang w:val="es-CO"/>
        </w:rPr>
        <w:t xml:space="preserve"> </w:t>
      </w:r>
      <w:r w:rsidRPr="003B1343">
        <w:rPr>
          <w:w w:val="105"/>
          <w:lang w:val="es-CO"/>
        </w:rPr>
        <w:t>que</w:t>
      </w:r>
      <w:r w:rsidRPr="003B1343">
        <w:rPr>
          <w:spacing w:val="-6"/>
          <w:w w:val="105"/>
          <w:lang w:val="es-CO"/>
        </w:rPr>
        <w:t xml:space="preserve"> </w:t>
      </w:r>
      <w:r w:rsidRPr="003B1343">
        <w:rPr>
          <w:w w:val="105"/>
          <w:lang w:val="es-CO"/>
        </w:rPr>
        <w:t>de</w:t>
      </w:r>
      <w:r w:rsidRPr="003B1343">
        <w:rPr>
          <w:spacing w:val="-5"/>
          <w:w w:val="105"/>
          <w:lang w:val="es-CO"/>
        </w:rPr>
        <w:t xml:space="preserve"> </w:t>
      </w:r>
      <w:r w:rsidRPr="003B1343">
        <w:rPr>
          <w:w w:val="105"/>
          <w:lang w:val="es-CO"/>
        </w:rPr>
        <w:t>un</w:t>
      </w:r>
      <w:r w:rsidRPr="003B1343">
        <w:rPr>
          <w:spacing w:val="-6"/>
          <w:w w:val="105"/>
          <w:lang w:val="es-CO"/>
        </w:rPr>
        <w:t xml:space="preserve"> </w:t>
      </w:r>
      <w:r w:rsidRPr="003B1343">
        <w:rPr>
          <w:w w:val="105"/>
          <w:lang w:val="es-CO"/>
        </w:rPr>
        <w:t>momento</w:t>
      </w:r>
      <w:r w:rsidRPr="003B1343">
        <w:rPr>
          <w:spacing w:val="-5"/>
          <w:w w:val="105"/>
          <w:lang w:val="es-CO"/>
        </w:rPr>
        <w:t xml:space="preserve"> </w:t>
      </w:r>
      <w:r w:rsidRPr="003B1343">
        <w:rPr>
          <w:w w:val="105"/>
          <w:lang w:val="es-CO"/>
        </w:rPr>
        <w:t>a</w:t>
      </w:r>
      <w:r w:rsidRPr="003B1343">
        <w:rPr>
          <w:spacing w:val="-6"/>
          <w:w w:val="105"/>
          <w:lang w:val="es-CO"/>
        </w:rPr>
        <w:t xml:space="preserve"> </w:t>
      </w:r>
      <w:r w:rsidRPr="003B1343">
        <w:rPr>
          <w:w w:val="105"/>
          <w:lang w:val="es-CO"/>
        </w:rPr>
        <w:t>otro</w:t>
      </w:r>
      <w:r w:rsidRPr="003B1343">
        <w:rPr>
          <w:spacing w:val="-5"/>
          <w:w w:val="105"/>
          <w:lang w:val="es-CO"/>
        </w:rPr>
        <w:t xml:space="preserve"> </w:t>
      </w:r>
      <w:r w:rsidRPr="003B1343">
        <w:rPr>
          <w:w w:val="105"/>
          <w:lang w:val="es-CO"/>
        </w:rPr>
        <w:t>eso</w:t>
      </w:r>
      <w:r w:rsidRPr="003B1343">
        <w:rPr>
          <w:spacing w:val="-6"/>
          <w:w w:val="105"/>
          <w:lang w:val="es-CO"/>
        </w:rPr>
        <w:t xml:space="preserve"> </w:t>
      </w:r>
      <w:r w:rsidRPr="003B1343">
        <w:rPr>
          <w:w w:val="105"/>
          <w:lang w:val="es-CO"/>
        </w:rPr>
        <w:t>cambie.</w:t>
      </w:r>
    </w:p>
    <w:p w:rsidR="00BA0D2A" w:rsidRPr="003B1343" w:rsidRDefault="00D236BE">
      <w:pPr>
        <w:pStyle w:val="Textoindependiente"/>
        <w:spacing w:before="104" w:line="372" w:lineRule="auto"/>
        <w:ind w:left="102" w:right="2760"/>
        <w:rPr>
          <w:lang w:val="es-CO"/>
        </w:rPr>
      </w:pPr>
      <w:r>
        <w:pict>
          <v:rect id="_x0000_s1077" style="position:absolute;left:0;text-align:left;margin-left:314.05pt;margin-top:46.25pt;width:3.85pt;height:.5pt;z-index:-251654656;mso-position-horizontal-relative:page" fillcolor="green" stroked="f">
            <w10:wrap anchorx="page"/>
          </v:rect>
        </w:pict>
      </w:r>
      <w:r>
        <w:pict>
          <v:line id="_x0000_s1076" style="position:absolute;left:0;text-align:left;z-index:251650560;mso-position-horizontal-relative:page" from="53.65pt,40.7pt" to="53.65pt,58.5pt" strokeweight=".66pt">
            <w10:wrap anchorx="page"/>
          </v:line>
        </w:pict>
      </w:r>
      <w:r w:rsidRPr="003B1343">
        <w:rPr>
          <w:w w:val="105"/>
          <w:lang w:val="es-CO"/>
        </w:rPr>
        <w:t>Para proyectar la provisionalidad, se emplean estrategias de atenuación entre las cuales</w:t>
      </w:r>
      <w:r w:rsidRPr="003B1343">
        <w:rPr>
          <w:spacing w:val="-8"/>
          <w:w w:val="105"/>
          <w:lang w:val="es-CO"/>
        </w:rPr>
        <w:t xml:space="preserve"> </w:t>
      </w:r>
      <w:r w:rsidRPr="003B1343">
        <w:rPr>
          <w:w w:val="105"/>
          <w:lang w:val="es-CO"/>
        </w:rPr>
        <w:t>cabe</w:t>
      </w:r>
      <w:r w:rsidRPr="003B1343">
        <w:rPr>
          <w:spacing w:val="-8"/>
          <w:w w:val="105"/>
          <w:lang w:val="es-CO"/>
        </w:rPr>
        <w:t xml:space="preserve"> </w:t>
      </w:r>
      <w:r w:rsidRPr="003B1343">
        <w:rPr>
          <w:w w:val="105"/>
          <w:lang w:val="es-CO"/>
        </w:rPr>
        <w:t>señalar</w:t>
      </w:r>
      <w:r w:rsidRPr="003B1343">
        <w:rPr>
          <w:spacing w:val="-8"/>
          <w:w w:val="105"/>
          <w:lang w:val="es-CO"/>
        </w:rPr>
        <w:t xml:space="preserve"> </w:t>
      </w:r>
      <w:r w:rsidRPr="003B1343">
        <w:rPr>
          <w:w w:val="105"/>
          <w:lang w:val="es-CO"/>
        </w:rPr>
        <w:t>los</w:t>
      </w:r>
      <w:r w:rsidRPr="003B1343">
        <w:rPr>
          <w:spacing w:val="-7"/>
          <w:w w:val="105"/>
          <w:lang w:val="es-CO"/>
        </w:rPr>
        <w:t xml:space="preserve"> </w:t>
      </w:r>
      <w:r w:rsidRPr="003B1343">
        <w:rPr>
          <w:w w:val="105"/>
          <w:lang w:val="es-CO"/>
        </w:rPr>
        <w:t>aproximadores</w:t>
      </w:r>
      <w:r w:rsidRPr="003B1343">
        <w:rPr>
          <w:spacing w:val="-8"/>
          <w:w w:val="105"/>
          <w:lang w:val="es-CO"/>
        </w:rPr>
        <w:t xml:space="preserve"> </w:t>
      </w:r>
      <w:r w:rsidRPr="003B1343">
        <w:rPr>
          <w:w w:val="105"/>
          <w:lang w:val="es-CO"/>
        </w:rPr>
        <w:t>(expresiones</w:t>
      </w:r>
      <w:r w:rsidRPr="003B1343">
        <w:rPr>
          <w:spacing w:val="-8"/>
          <w:w w:val="105"/>
          <w:lang w:val="es-CO"/>
        </w:rPr>
        <w:t xml:space="preserve"> </w:t>
      </w:r>
      <w:r w:rsidRPr="003B1343">
        <w:rPr>
          <w:w w:val="105"/>
          <w:lang w:val="es-CO"/>
        </w:rPr>
        <w:t>que</w:t>
      </w:r>
      <w:r w:rsidRPr="003B1343">
        <w:rPr>
          <w:spacing w:val="-7"/>
          <w:w w:val="105"/>
          <w:lang w:val="es-CO"/>
        </w:rPr>
        <w:t xml:space="preserve"> </w:t>
      </w:r>
      <w:r w:rsidRPr="003B1343">
        <w:rPr>
          <w:w w:val="105"/>
          <w:lang w:val="es-CO"/>
        </w:rPr>
        <w:t>incrementan</w:t>
      </w:r>
      <w:r w:rsidRPr="003B1343">
        <w:rPr>
          <w:spacing w:val="-8"/>
          <w:w w:val="105"/>
          <w:lang w:val="es-CO"/>
        </w:rPr>
        <w:t xml:space="preserve"> </w:t>
      </w:r>
      <w:r w:rsidRPr="003B1343">
        <w:rPr>
          <w:w w:val="105"/>
          <w:lang w:val="es-CO"/>
        </w:rPr>
        <w:t>la</w:t>
      </w:r>
      <w:r w:rsidRPr="003B1343">
        <w:rPr>
          <w:spacing w:val="-8"/>
          <w:w w:val="105"/>
          <w:lang w:val="es-CO"/>
        </w:rPr>
        <w:t xml:space="preserve"> </w:t>
      </w:r>
      <w:r w:rsidRPr="003B1343">
        <w:rPr>
          <w:w w:val="105"/>
          <w:lang w:val="es-CO"/>
        </w:rPr>
        <w:t>imprecisión e indeterminación, como se describen en los ejemplos</w:t>
      </w:r>
      <w:r w:rsidRPr="003B1343">
        <w:rPr>
          <w:color w:val="008000"/>
          <w:w w:val="105"/>
          <w:vertAlign w:val="superscript"/>
          <w:lang w:val="es-CO"/>
        </w:rPr>
        <w:t>1</w:t>
      </w:r>
      <w:r w:rsidRPr="003B1343">
        <w:rPr>
          <w:color w:val="008000"/>
          <w:w w:val="105"/>
          <w:lang w:val="es-CO"/>
        </w:rPr>
        <w:t xml:space="preserve"> </w:t>
      </w:r>
      <w:r w:rsidRPr="003B1343">
        <w:rPr>
          <w:w w:val="105"/>
          <w:lang w:val="es-CO"/>
        </w:rPr>
        <w:t>(1) y (2), tomados de un AR y un CC, respectivamente); los escudos (estructuras que reducen el nivel de compromiso del autor con lo que dice, como los ejemplo</w:t>
      </w:r>
      <w:r w:rsidRPr="003B1343">
        <w:rPr>
          <w:w w:val="105"/>
          <w:lang w:val="es-CO"/>
        </w:rPr>
        <w:t>s descritos en (3) y (4), tomados de un CC y un AI, respectivamente) y; los deícticos temporales (construcciones que establecen límites de interpretación, situando el trabajo en un momento</w:t>
      </w:r>
      <w:r w:rsidRPr="003B1343">
        <w:rPr>
          <w:spacing w:val="-6"/>
          <w:w w:val="105"/>
          <w:lang w:val="es-CO"/>
        </w:rPr>
        <w:t xml:space="preserve"> </w:t>
      </w:r>
      <w:r w:rsidRPr="003B1343">
        <w:rPr>
          <w:w w:val="105"/>
          <w:lang w:val="es-CO"/>
        </w:rPr>
        <w:t>determinado,</w:t>
      </w:r>
      <w:r w:rsidRPr="003B1343">
        <w:rPr>
          <w:spacing w:val="-6"/>
          <w:w w:val="105"/>
          <w:lang w:val="es-CO"/>
        </w:rPr>
        <w:t xml:space="preserve"> </w:t>
      </w:r>
      <w:r w:rsidRPr="003B1343">
        <w:rPr>
          <w:w w:val="105"/>
          <w:lang w:val="es-CO"/>
        </w:rPr>
        <w:t>como</w:t>
      </w:r>
      <w:r w:rsidRPr="003B1343">
        <w:rPr>
          <w:spacing w:val="-5"/>
          <w:w w:val="105"/>
          <w:lang w:val="es-CO"/>
        </w:rPr>
        <w:t xml:space="preserve"> </w:t>
      </w:r>
      <w:r w:rsidRPr="003B1343">
        <w:rPr>
          <w:w w:val="105"/>
          <w:lang w:val="es-CO"/>
        </w:rPr>
        <w:t>se</w:t>
      </w:r>
      <w:r w:rsidRPr="003B1343">
        <w:rPr>
          <w:spacing w:val="-6"/>
          <w:w w:val="105"/>
          <w:lang w:val="es-CO"/>
        </w:rPr>
        <w:t xml:space="preserve"> </w:t>
      </w:r>
      <w:r w:rsidRPr="003B1343">
        <w:rPr>
          <w:w w:val="105"/>
          <w:lang w:val="es-CO"/>
        </w:rPr>
        <w:t>observa</w:t>
      </w:r>
      <w:r w:rsidRPr="003B1343">
        <w:rPr>
          <w:spacing w:val="-5"/>
          <w:w w:val="105"/>
          <w:lang w:val="es-CO"/>
        </w:rPr>
        <w:t xml:space="preserve"> </w:t>
      </w:r>
      <w:r w:rsidRPr="003B1343">
        <w:rPr>
          <w:w w:val="105"/>
          <w:lang w:val="es-CO"/>
        </w:rPr>
        <w:t>en</w:t>
      </w:r>
      <w:r w:rsidRPr="003B1343">
        <w:rPr>
          <w:spacing w:val="-6"/>
          <w:w w:val="105"/>
          <w:lang w:val="es-CO"/>
        </w:rPr>
        <w:t xml:space="preserve"> </w:t>
      </w:r>
      <w:r w:rsidRPr="003B1343">
        <w:rPr>
          <w:w w:val="105"/>
          <w:lang w:val="es-CO"/>
        </w:rPr>
        <w:t>el</w:t>
      </w:r>
      <w:r w:rsidRPr="003B1343">
        <w:rPr>
          <w:spacing w:val="-5"/>
          <w:w w:val="105"/>
          <w:lang w:val="es-CO"/>
        </w:rPr>
        <w:t xml:space="preserve"> </w:t>
      </w:r>
      <w:r w:rsidRPr="003B1343">
        <w:rPr>
          <w:w w:val="105"/>
          <w:lang w:val="es-CO"/>
        </w:rPr>
        <w:t>ejemplo</w:t>
      </w:r>
      <w:r w:rsidRPr="003B1343">
        <w:rPr>
          <w:spacing w:val="-5"/>
          <w:w w:val="105"/>
          <w:lang w:val="es-CO"/>
        </w:rPr>
        <w:t xml:space="preserve"> </w:t>
      </w:r>
      <w:r w:rsidRPr="003B1343">
        <w:rPr>
          <w:w w:val="105"/>
          <w:lang w:val="es-CO"/>
        </w:rPr>
        <w:t>(5),</w:t>
      </w:r>
      <w:r w:rsidRPr="003B1343">
        <w:rPr>
          <w:spacing w:val="-5"/>
          <w:w w:val="105"/>
          <w:lang w:val="es-CO"/>
        </w:rPr>
        <w:t xml:space="preserve"> </w:t>
      </w:r>
      <w:r w:rsidRPr="003B1343">
        <w:rPr>
          <w:w w:val="105"/>
          <w:lang w:val="es-CO"/>
        </w:rPr>
        <w:t>tomado</w:t>
      </w:r>
      <w:r w:rsidRPr="003B1343">
        <w:rPr>
          <w:spacing w:val="-6"/>
          <w:w w:val="105"/>
          <w:lang w:val="es-CO"/>
        </w:rPr>
        <w:t xml:space="preserve"> </w:t>
      </w:r>
      <w:r w:rsidRPr="003B1343">
        <w:rPr>
          <w:w w:val="105"/>
          <w:lang w:val="es-CO"/>
        </w:rPr>
        <w:t>de</w:t>
      </w:r>
      <w:r w:rsidRPr="003B1343">
        <w:rPr>
          <w:spacing w:val="-5"/>
          <w:w w:val="105"/>
          <w:lang w:val="es-CO"/>
        </w:rPr>
        <w:t xml:space="preserve"> </w:t>
      </w:r>
      <w:r w:rsidRPr="003B1343">
        <w:rPr>
          <w:w w:val="105"/>
          <w:lang w:val="es-CO"/>
        </w:rPr>
        <w:t>un</w:t>
      </w:r>
      <w:r w:rsidRPr="003B1343">
        <w:rPr>
          <w:spacing w:val="-6"/>
          <w:w w:val="105"/>
          <w:lang w:val="es-CO"/>
        </w:rPr>
        <w:t xml:space="preserve"> </w:t>
      </w:r>
      <w:r w:rsidRPr="003B1343">
        <w:rPr>
          <w:w w:val="105"/>
          <w:lang w:val="es-CO"/>
        </w:rPr>
        <w:t>AI).</w:t>
      </w:r>
    </w:p>
    <w:p w:rsidR="00BA0D2A" w:rsidRPr="003B1343" w:rsidRDefault="00D236BE">
      <w:pPr>
        <w:pStyle w:val="Prrafodelista"/>
        <w:numPr>
          <w:ilvl w:val="1"/>
          <w:numId w:val="1"/>
        </w:numPr>
        <w:tabs>
          <w:tab w:val="left" w:pos="1138"/>
        </w:tabs>
        <w:spacing w:before="101" w:line="244" w:lineRule="auto"/>
        <w:ind w:right="2682" w:firstLine="0"/>
        <w:jc w:val="both"/>
        <w:rPr>
          <w:sz w:val="17"/>
          <w:lang w:val="es-CO"/>
        </w:rPr>
      </w:pPr>
      <w:r>
        <w:pict>
          <v:line id="_x0000_s1075" style="position:absolute;left:0;text-align:left;z-index:251651584;mso-position-horizontal-relative:page" from="53.65pt,5.05pt" to="53.65pt,15pt" strokeweight=".66pt">
            <w10:wrap anchorx="page"/>
          </v:line>
        </w:pict>
      </w:r>
      <w:r>
        <w:pict>
          <v:group id="_x0000_s1071" style="position:absolute;left:0;text-align:left;margin-left:455.75pt;margin-top:4.85pt;width:128.4pt;height:12.7pt;z-index:251656704;mso-position-horizontal-relative:page" coordorigin="9115,97" coordsize="2568,254">
            <v:line id="_x0000_s1074" style="position:absolute" from="9570,205" to="9115,300" strokecolor="green" strokeweight=".06pt">
              <v:stroke dashstyle="dash"/>
            </v:line>
            <v:shape id="_x0000_s1073" style="position:absolute;left:9570;top:100;width:2109;height:245" coordorigin="9570,101" coordsize="2109,245" path="m11678,152r-4,-20l11663,116r-17,-11l11626,101r-2004,l9601,105r-16,11l9574,132r-4,20l9570,293r4,20l9585,330r16,11l9622,346r2004,l11646,341r17,-11l11674,313r4,-20l11678,152xe" filled="f" strokecolor="green" strokeweight=".14533mm">
              <v:path arrowok="t"/>
            </v:shape>
            <v:shape id="_x0000_s1072" type="#_x0000_t202" style="position:absolute;left:9114;top:96;width:2568;height:254" filled="f" stroked="f">
              <v:textbox inset="0,0,0,0">
                <w:txbxContent>
                  <w:p w:rsidR="00BA0D2A" w:rsidRDefault="00D236BE">
                    <w:pPr>
                      <w:spacing w:before="44"/>
                      <w:ind w:left="532"/>
                      <w:rPr>
                        <w:rFonts w:ascii="Tahoma"/>
                        <w:sz w:val="14"/>
                      </w:rPr>
                    </w:pPr>
                    <w:r>
                      <w:rPr>
                        <w:rFonts w:ascii="Tahoma"/>
                        <w:b/>
                        <w:sz w:val="14"/>
                      </w:rPr>
                      <w:t xml:space="preserve">Con </w:t>
                    </w:r>
                    <w:proofErr w:type="spellStart"/>
                    <w:r>
                      <w:rPr>
                        <w:rFonts w:ascii="Tahoma"/>
                        <w:b/>
                        <w:sz w:val="14"/>
                      </w:rPr>
                      <w:t>formato</w:t>
                    </w:r>
                    <w:proofErr w:type="spellEnd"/>
                    <w:r>
                      <w:rPr>
                        <w:rFonts w:ascii="Tahoma"/>
                        <w:b/>
                        <w:sz w:val="14"/>
                      </w:rPr>
                      <w:t xml:space="preserve">: </w:t>
                    </w:r>
                    <w:proofErr w:type="spellStart"/>
                    <w:r>
                      <w:rPr>
                        <w:rFonts w:ascii="Tahoma"/>
                        <w:sz w:val="14"/>
                      </w:rPr>
                      <w:t>Subrayado</w:t>
                    </w:r>
                    <w:proofErr w:type="spellEnd"/>
                  </w:p>
                </w:txbxContent>
              </v:textbox>
            </v:shape>
            <w10:wrap anchorx="page"/>
          </v:group>
        </w:pict>
      </w:r>
      <w:r>
        <w:pict>
          <v:group id="_x0000_s1068" style="position:absolute;left:0;text-align:left;margin-left:130.15pt;margin-top:12.4pt;width:2.65pt;height:2.65pt;z-index:-251653632;mso-position-horizontal-relative:page" coordorigin="2603,248" coordsize="53,53">
            <v:shape id="_x0000_s1070" style="position:absolute;left:2604;top:248;width:52;height:52" coordorigin="2604,248" coordsize="52,52" path="m2629,248r-25,52l2656,300r-27,-52xe" fillcolor="green" stroked="f">
              <v:path arrowok="t"/>
            </v:shape>
            <v:shape id="_x0000_s1069" style="position:absolute;left:2604;top:248;width:52;height:52" coordorigin="2604,248" coordsize="52,52" path="m2656,300r-27,-52l2604,300r52,xe" filled="f" strokecolor="green" strokeweight=".06pt">
              <v:path arrowok="t"/>
            </v:shape>
            <w10:wrap anchorx="page"/>
          </v:group>
        </w:pict>
      </w:r>
      <w:r w:rsidRPr="003B1343">
        <w:rPr>
          <w:sz w:val="17"/>
          <w:lang w:val="es-CO"/>
        </w:rPr>
        <w:t xml:space="preserve">...es </w:t>
      </w:r>
      <w:r w:rsidRPr="003B1343">
        <w:rPr>
          <w:sz w:val="17"/>
          <w:u w:val="double"/>
          <w:lang w:val="es-CO"/>
        </w:rPr>
        <w:t>frecuente</w:t>
      </w:r>
      <w:r w:rsidRPr="003B1343">
        <w:rPr>
          <w:sz w:val="17"/>
          <w:lang w:val="es-CO"/>
        </w:rPr>
        <w:t xml:space="preserve"> </w:t>
      </w:r>
      <w:r w:rsidRPr="003B1343">
        <w:rPr>
          <w:sz w:val="17"/>
          <w:u w:val="dotted" w:color="008000"/>
          <w:lang w:val="es-CO"/>
        </w:rPr>
        <w:t>en niños convalecientes de una enfermedad infecciosa o relacionada con</w:t>
      </w:r>
      <w:r w:rsidRPr="003B1343">
        <w:rPr>
          <w:sz w:val="17"/>
          <w:lang w:val="es-CO"/>
        </w:rPr>
        <w:t xml:space="preserve"> un impétigo cutáneo (de</w:t>
      </w:r>
      <w:r w:rsidRPr="003B1343">
        <w:rPr>
          <w:spacing w:val="-1"/>
          <w:sz w:val="17"/>
          <w:lang w:val="es-CO"/>
        </w:rPr>
        <w:t xml:space="preserve"> </w:t>
      </w:r>
      <w:r w:rsidRPr="003B1343">
        <w:rPr>
          <w:sz w:val="17"/>
          <w:lang w:val="es-CO"/>
        </w:rPr>
        <w:t>cara).</w:t>
      </w:r>
    </w:p>
    <w:p w:rsidR="00BA0D2A" w:rsidRPr="003B1343" w:rsidRDefault="00BA0D2A">
      <w:pPr>
        <w:pStyle w:val="Textoindependiente"/>
        <w:spacing w:before="8"/>
        <w:jc w:val="left"/>
        <w:rPr>
          <w:lang w:val="es-CO"/>
        </w:rPr>
      </w:pPr>
    </w:p>
    <w:p w:rsidR="00BA0D2A" w:rsidRPr="003B1343" w:rsidRDefault="00D236BE">
      <w:pPr>
        <w:pStyle w:val="Prrafodelista"/>
        <w:numPr>
          <w:ilvl w:val="1"/>
          <w:numId w:val="1"/>
        </w:numPr>
        <w:tabs>
          <w:tab w:val="left" w:pos="1141"/>
          <w:tab w:val="left" w:pos="7995"/>
        </w:tabs>
        <w:spacing w:line="244" w:lineRule="auto"/>
        <w:ind w:right="2682" w:firstLine="0"/>
        <w:jc w:val="both"/>
        <w:rPr>
          <w:sz w:val="17"/>
          <w:lang w:val="es-CO"/>
        </w:rPr>
      </w:pPr>
      <w:r>
        <w:pict>
          <v:line id="_x0000_s1067" style="position:absolute;left:0;text-align:left;z-index:251653632;mso-position-horizontal-relative:page" from="53.65pt,51.75pt" to="53.65pt,61.6pt" strokeweight=".66pt">
            <w10:wrap anchorx="page"/>
          </v:line>
        </w:pict>
      </w:r>
      <w:r>
        <w:pict>
          <v:group id="_x0000_s1061" style="position:absolute;left:0;text-align:left;margin-left:455.75pt;margin-top:7.6pt;width:128.4pt;height:25.75pt;z-index:251657728;mso-position-horizontal-relative:page" coordorigin="9115,152" coordsize="2568,515">
            <v:line id="_x0000_s1066" style="position:absolute" from="9570,259" to="9115,595" strokecolor="green" strokeweight=".06pt">
              <v:stroke dashstyle="dash"/>
            </v:line>
            <v:shape id="_x0000_s1065" style="position:absolute;left:9570;top:155;width:2109;height:245" coordorigin="9570,156" coordsize="2109,245" path="m11678,207r-4,-20l11663,171r-17,-11l11626,156r-2004,l9601,160r-16,11l9574,187r-4,20l9570,348r4,20l9585,385r16,11l9622,401r2004,l11646,396r17,-11l11674,368r4,-20l11678,207xe" filled="f" strokecolor="green" strokeweight=".14533mm">
              <v:path arrowok="t"/>
            </v:shape>
            <v:line id="_x0000_s1064" style="position:absolute" from="9570,521" to="9115,397" strokecolor="green" strokeweight=".06pt">
              <v:stroke dashstyle="dash"/>
            </v:line>
            <v:shape id="_x0000_s1063" style="position:absolute;left:9570;top:417;width:2109;height:245" coordorigin="9570,417" coordsize="2109,245" path="m11678,469r-4,-20l11663,432r-17,-11l11626,417r-2004,l9601,421r-16,11l9574,449r-4,20l9570,609r4,21l9585,647r16,11l9622,662r2004,l11646,658r17,-11l11674,630r4,-21l11678,469xe" filled="f" strokecolor="green" strokeweight=".14533mm">
              <v:path arrowok="t"/>
            </v:shape>
            <v:shape id="_x0000_s1062" type="#_x0000_t202" style="position:absolute;left:9114;top:151;width:2568;height:515" filled="f" stroked="f">
              <v:textbox inset="0,0,0,0">
                <w:txbxContent>
                  <w:p w:rsidR="00BA0D2A" w:rsidRPr="003B1343" w:rsidRDefault="00D236BE">
                    <w:pPr>
                      <w:spacing w:before="43"/>
                      <w:ind w:left="532"/>
                      <w:rPr>
                        <w:rFonts w:ascii="Tahoma"/>
                        <w:sz w:val="14"/>
                        <w:lang w:val="es-CO"/>
                      </w:rPr>
                    </w:pPr>
                    <w:r w:rsidRPr="003B1343">
                      <w:rPr>
                        <w:rFonts w:ascii="Tahoma"/>
                        <w:b/>
                        <w:sz w:val="14"/>
                        <w:lang w:val="es-CO"/>
                      </w:rPr>
                      <w:t>Con formato:</w:t>
                    </w:r>
                    <w:r w:rsidRPr="003B1343">
                      <w:rPr>
                        <w:rFonts w:ascii="Tahoma"/>
                        <w:b/>
                        <w:spacing w:val="-25"/>
                        <w:sz w:val="14"/>
                        <w:lang w:val="es-CO"/>
                      </w:rPr>
                      <w:t xml:space="preserve"> </w:t>
                    </w:r>
                    <w:r w:rsidRPr="003B1343">
                      <w:rPr>
                        <w:rFonts w:ascii="Tahoma"/>
                        <w:sz w:val="14"/>
                        <w:lang w:val="es-CO"/>
                      </w:rPr>
                      <w:t>Subrayado</w:t>
                    </w:r>
                  </w:p>
                  <w:p w:rsidR="00BA0D2A" w:rsidRPr="003B1343" w:rsidRDefault="00D236BE">
                    <w:pPr>
                      <w:spacing w:before="93"/>
                      <w:ind w:left="532"/>
                      <w:rPr>
                        <w:rFonts w:ascii="Tahoma"/>
                        <w:sz w:val="14"/>
                        <w:lang w:val="es-CO"/>
                      </w:rPr>
                    </w:pPr>
                    <w:r w:rsidRPr="003B1343">
                      <w:rPr>
                        <w:rFonts w:ascii="Tahoma"/>
                        <w:b/>
                        <w:sz w:val="14"/>
                        <w:lang w:val="es-CO"/>
                      </w:rPr>
                      <w:t>Con formato:</w:t>
                    </w:r>
                    <w:r w:rsidRPr="003B1343">
                      <w:rPr>
                        <w:rFonts w:ascii="Tahoma"/>
                        <w:b/>
                        <w:spacing w:val="-25"/>
                        <w:sz w:val="14"/>
                        <w:lang w:val="es-CO"/>
                      </w:rPr>
                      <w:t xml:space="preserve"> </w:t>
                    </w:r>
                    <w:r w:rsidRPr="003B1343">
                      <w:rPr>
                        <w:rFonts w:ascii="Tahoma"/>
                        <w:sz w:val="14"/>
                        <w:lang w:val="es-CO"/>
                      </w:rPr>
                      <w:t>Subrayado</w:t>
                    </w:r>
                  </w:p>
                </w:txbxContent>
              </v:textbox>
            </v:shape>
            <w10:wrap anchorx="page"/>
          </v:group>
        </w:pict>
      </w:r>
      <w:r>
        <w:pict>
          <v:group id="_x0000_s1058" style="position:absolute;left:0;text-align:left;margin-left:302.55pt;margin-top:27.15pt;width:2.65pt;height:2.65pt;z-index:-251652608;mso-position-horizontal-relative:page" coordorigin="6051,543" coordsize="53,53">
            <v:shape id="_x0000_s1060" style="position:absolute;left:6051;top:543;width:52;height:52" coordorigin="6052,543" coordsize="52,52" path="m6078,543r-26,52l6103,595r-25,-52xe" fillcolor="green" stroked="f">
              <v:path arrowok="t"/>
            </v:shape>
            <v:shape id="_x0000_s1059" style="position:absolute;left:6051;top:543;width:52;height:52" coordorigin="6052,543" coordsize="52,52" path="m6103,595r-25,-52l6052,595r51,xe" filled="f" strokecolor="green" strokeweight=".06pt">
              <v:path arrowok="t"/>
            </v:shape>
            <w10:wrap anchorx="page"/>
          </v:group>
        </w:pict>
      </w:r>
      <w:r>
        <w:pict>
          <v:group id="_x0000_s1055" style="position:absolute;left:0;text-align:left;margin-left:398pt;margin-top:17.25pt;width:2.65pt;height:2.65pt;z-index:-251651584;mso-position-horizontal-relative:page" coordorigin="7960,345" coordsize="53,53">
            <v:shape id="_x0000_s1057" style="position:absolute;left:7960;top:345;width:52;height:52" coordorigin="7961,345" coordsize="52,52" path="m7987,345r-26,52l8012,397r-25,-52xe" fillcolor="green" stroked="f">
              <v:path arrowok="t"/>
            </v:shape>
            <v:shape id="_x0000_s1056" style="position:absolute;left:7960;top:345;width:52;height:52" coordorigin="7961,345" coordsize="52,52" path="m8012,397r-25,-52l7961,397r51,xe" filled="f" strokecolor="green" strokeweight=".06pt">
              <v:path arrowok="t"/>
            </v:shape>
            <w10:wrap anchorx="page"/>
          </v:group>
        </w:pict>
      </w:r>
      <w:r w:rsidRPr="003B1343">
        <w:rPr>
          <w:sz w:val="17"/>
          <w:lang w:val="es-CO"/>
        </w:rPr>
        <w:t xml:space="preserve">La niña fue evaluada por su pediatra tratante y nos informó que el desarrollo psicomotor desde el punto de vista de motilidad y desarrollo psíquico se encontraban </w:t>
      </w:r>
      <w:r w:rsidRPr="003B1343">
        <w:rPr>
          <w:sz w:val="17"/>
          <w:u w:val="double"/>
          <w:lang w:val="es-CO"/>
        </w:rPr>
        <w:t>d</w:t>
      </w:r>
      <w:r w:rsidRPr="003B1343">
        <w:rPr>
          <w:sz w:val="17"/>
          <w:u w:val="dotted" w:color="008000"/>
          <w:lang w:val="es-CO"/>
        </w:rPr>
        <w:t>entr</w:t>
      </w:r>
      <w:r w:rsidRPr="003B1343">
        <w:rPr>
          <w:sz w:val="17"/>
          <w:lang w:val="es-CO"/>
        </w:rPr>
        <w:t xml:space="preserve">o </w:t>
      </w:r>
      <w:r w:rsidRPr="003B1343">
        <w:rPr>
          <w:sz w:val="17"/>
          <w:u w:val="dotted" w:color="008000"/>
          <w:lang w:val="es-CO"/>
        </w:rPr>
        <w:t>d</w:t>
      </w:r>
      <w:r w:rsidRPr="003B1343">
        <w:rPr>
          <w:sz w:val="17"/>
          <w:lang w:val="es-CO"/>
        </w:rPr>
        <w:t>e los</w:t>
      </w:r>
      <w:r w:rsidRPr="003B1343">
        <w:rPr>
          <w:sz w:val="17"/>
          <w:u w:val="single"/>
          <w:lang w:val="es-CO"/>
        </w:rPr>
        <w:t xml:space="preserve"> parámetros normales</w:t>
      </w:r>
      <w:r w:rsidRPr="003B1343">
        <w:rPr>
          <w:sz w:val="17"/>
          <w:lang w:val="es-CO"/>
        </w:rPr>
        <w:t>, examen funcional dentro de lo</w:t>
      </w:r>
      <w:r w:rsidRPr="003B1343">
        <w:rPr>
          <w:spacing w:val="31"/>
          <w:sz w:val="17"/>
          <w:lang w:val="es-CO"/>
        </w:rPr>
        <w:t xml:space="preserve"> </w:t>
      </w:r>
      <w:r w:rsidRPr="003B1343">
        <w:rPr>
          <w:sz w:val="17"/>
          <w:u w:val="double"/>
          <w:lang w:val="es-CO"/>
        </w:rPr>
        <w:t>normal...</w:t>
      </w:r>
      <w:r w:rsidRPr="003B1343">
        <w:rPr>
          <w:sz w:val="17"/>
          <w:u w:val="double"/>
          <w:lang w:val="es-CO"/>
        </w:rPr>
        <w:tab/>
      </w:r>
    </w:p>
    <w:p w:rsidR="00BA0D2A" w:rsidRPr="003B1343" w:rsidRDefault="00BA0D2A">
      <w:pPr>
        <w:pStyle w:val="Textoindependiente"/>
        <w:spacing w:before="3"/>
        <w:jc w:val="left"/>
        <w:rPr>
          <w:sz w:val="12"/>
          <w:lang w:val="es-CO"/>
        </w:rPr>
      </w:pPr>
    </w:p>
    <w:p w:rsidR="00BA0D2A" w:rsidRPr="003B1343" w:rsidRDefault="00D236BE">
      <w:pPr>
        <w:pStyle w:val="Prrafodelista"/>
        <w:numPr>
          <w:ilvl w:val="1"/>
          <w:numId w:val="1"/>
        </w:numPr>
        <w:tabs>
          <w:tab w:val="left" w:pos="1180"/>
        </w:tabs>
        <w:spacing w:before="97" w:line="242" w:lineRule="auto"/>
        <w:ind w:right="2682" w:firstLine="0"/>
        <w:rPr>
          <w:sz w:val="17"/>
          <w:lang w:val="es-CO"/>
        </w:rPr>
      </w:pPr>
      <w:r>
        <w:pict>
          <v:shape id="_x0000_s1054" style="position:absolute;left:0;text-align:left;margin-left:53.65pt;margin-top:-27pt;width:.1pt;height:31.9pt;z-index:251652608;mso-position-horizontal-relative:page" coordorigin="1073,-540" coordsize="0,638" o:spt="100" adj="0,,0" path="m1073,-540r,198m1073,-342r,439e" filled="f" strokeweight=".66pt">
            <v:stroke joinstyle="round"/>
            <v:formulas/>
            <v:path arrowok="t" o:connecttype="segments"/>
            <w10:wrap anchorx="page"/>
          </v:shape>
        </w:pict>
      </w:r>
      <w:r>
        <w:pict>
          <v:group id="_x0000_s1050" style="position:absolute;left:0;text-align:left;margin-left:455.75pt;margin-top:14.6pt;width:128.4pt;height:12.6pt;z-index:251658752;mso-position-horizontal-relative:page" coordorigin="9115,292" coordsize="2568,252">
            <v:line id="_x0000_s1053" style="position:absolute" from="9570,399" to="9115,493" strokecolor="green" strokeweight=".06pt">
              <v:stroke dashstyle="dash"/>
            </v:line>
            <v:shape id="_x0000_s1052" style="position:absolute;left:9570;top:296;width:2109;height:244" coordorigin="9570,296" coordsize="2109,244" path="m11678,346r-4,-19l11663,311r-17,-11l11626,296r-2004,l9601,300r-16,11l9574,327r-4,19l9570,488r4,20l9585,524r16,11l9622,540r2004,l11646,535r17,-11l11674,508r4,-20l11678,346xe" filled="f" strokecolor="green" strokeweight=".14533mm">
              <v:path arrowok="t"/>
            </v:shape>
            <v:shape id="_x0000_s1051" type="#_x0000_t202" style="position:absolute;left:9114;top:291;width:2568;height:252" filled="f" stroked="f">
              <v:textbox inset="0,0,0,0">
                <w:txbxContent>
                  <w:p w:rsidR="00BA0D2A" w:rsidRDefault="00D236BE">
                    <w:pPr>
                      <w:spacing w:before="41"/>
                      <w:ind w:left="532"/>
                      <w:rPr>
                        <w:rFonts w:ascii="Tahoma"/>
                        <w:sz w:val="14"/>
                      </w:rPr>
                    </w:pPr>
                    <w:r>
                      <w:rPr>
                        <w:rFonts w:ascii="Tahoma"/>
                        <w:b/>
                        <w:sz w:val="14"/>
                      </w:rPr>
                      <w:t xml:space="preserve">Con </w:t>
                    </w:r>
                    <w:proofErr w:type="spellStart"/>
                    <w:r>
                      <w:rPr>
                        <w:rFonts w:ascii="Tahoma"/>
                        <w:b/>
                        <w:sz w:val="14"/>
                      </w:rPr>
                      <w:t>formato</w:t>
                    </w:r>
                    <w:proofErr w:type="spellEnd"/>
                    <w:r>
                      <w:rPr>
                        <w:rFonts w:ascii="Tahoma"/>
                        <w:b/>
                        <w:sz w:val="14"/>
                      </w:rPr>
                      <w:t xml:space="preserve">: </w:t>
                    </w:r>
                    <w:proofErr w:type="spellStart"/>
                    <w:r>
                      <w:rPr>
                        <w:rFonts w:ascii="Tahoma"/>
                        <w:sz w:val="14"/>
                      </w:rPr>
                      <w:t>Subrayado</w:t>
                    </w:r>
                    <w:proofErr w:type="spellEnd"/>
                  </w:p>
                </w:txbxContent>
              </v:textbox>
            </v:shape>
            <w10:wrap anchorx="page"/>
          </v:group>
        </w:pict>
      </w:r>
      <w:r>
        <w:pict>
          <v:group id="_x0000_s1047" style="position:absolute;left:0;text-align:left;margin-left:225.8pt;margin-top:22.05pt;width:2.65pt;height:2.65pt;z-index:-251650560;mso-position-horizontal-relative:page" coordorigin="4516,441" coordsize="53,53">
            <v:shape id="_x0000_s1049" style="position:absolute;left:4516;top:441;width:52;height:52" coordorigin="4517,441" coordsize="52,52" path="m4542,441r-25,52l4568,493r-26,-52xe" fillcolor="green" stroked="f">
              <v:path arrowok="t"/>
            </v:shape>
            <v:shape id="_x0000_s1048" style="position:absolute;left:4516;top:441;width:52;height:52" coordorigin="4517,441" coordsize="52,52" path="m4568,493r-26,-52l4517,493r51,xe" filled="f" strokecolor="green" strokeweight=".06pt">
              <v:path arrowok="t"/>
            </v:shape>
            <w10:wrap anchorx="page"/>
          </v:group>
        </w:pict>
      </w:r>
      <w:r w:rsidRPr="003B1343">
        <w:rPr>
          <w:sz w:val="17"/>
          <w:lang w:val="es-CO"/>
        </w:rPr>
        <w:t xml:space="preserve">...la utilización de la pasta de acetato de </w:t>
      </w:r>
      <w:proofErr w:type="spellStart"/>
      <w:r w:rsidRPr="003B1343">
        <w:rPr>
          <w:sz w:val="17"/>
          <w:lang w:val="es-CO"/>
        </w:rPr>
        <w:t>triamcinolona</w:t>
      </w:r>
      <w:proofErr w:type="spellEnd"/>
      <w:r w:rsidRPr="003B1343">
        <w:rPr>
          <w:sz w:val="17"/>
          <w:lang w:val="es-CO"/>
        </w:rPr>
        <w:t xml:space="preserve"> más </w:t>
      </w:r>
      <w:proofErr w:type="spellStart"/>
      <w:r w:rsidRPr="003B1343">
        <w:rPr>
          <w:sz w:val="17"/>
          <w:lang w:val="es-CO"/>
        </w:rPr>
        <w:t>demeclociclina</w:t>
      </w:r>
      <w:proofErr w:type="spellEnd"/>
      <w:r w:rsidRPr="003B1343">
        <w:rPr>
          <w:sz w:val="17"/>
          <w:lang w:val="es-CO"/>
        </w:rPr>
        <w:t xml:space="preserve">, sola o mezclada con hidróxido cálcico </w:t>
      </w:r>
      <w:r w:rsidRPr="003B1343">
        <w:rPr>
          <w:sz w:val="17"/>
          <w:u w:val="double"/>
          <w:lang w:val="es-CO"/>
        </w:rPr>
        <w:t>puede</w:t>
      </w:r>
      <w:r w:rsidRPr="003B1343">
        <w:rPr>
          <w:sz w:val="17"/>
          <w:lang w:val="es-CO"/>
        </w:rPr>
        <w:t xml:space="preserve"> </w:t>
      </w:r>
      <w:r w:rsidRPr="003B1343">
        <w:rPr>
          <w:sz w:val="17"/>
          <w:u w:val="dotted" w:color="008000"/>
          <w:lang w:val="es-CO"/>
        </w:rPr>
        <w:t>ser una nueva directriz para la prevención de las</w:t>
      </w:r>
      <w:r w:rsidRPr="003B1343">
        <w:rPr>
          <w:sz w:val="17"/>
          <w:lang w:val="es-CO"/>
        </w:rPr>
        <w:t xml:space="preserve"> reabsorciones radiculares en la técnica de la extrusión q</w:t>
      </w:r>
      <w:r w:rsidRPr="003B1343">
        <w:rPr>
          <w:sz w:val="17"/>
          <w:lang w:val="es-CO"/>
        </w:rPr>
        <w:t>uirúrgica en caso de fracturas de la corona-raíz.</w:t>
      </w:r>
    </w:p>
    <w:p w:rsidR="00BA0D2A" w:rsidRPr="003B1343" w:rsidRDefault="00BA0D2A">
      <w:pPr>
        <w:pStyle w:val="Textoindependiente"/>
        <w:spacing w:before="3"/>
        <w:jc w:val="left"/>
        <w:rPr>
          <w:sz w:val="21"/>
          <w:lang w:val="es-CO"/>
        </w:rPr>
      </w:pPr>
    </w:p>
    <w:p w:rsidR="00BA0D2A" w:rsidRPr="003B1343" w:rsidRDefault="00D236BE">
      <w:pPr>
        <w:pStyle w:val="Prrafodelista"/>
        <w:numPr>
          <w:ilvl w:val="1"/>
          <w:numId w:val="1"/>
        </w:numPr>
        <w:tabs>
          <w:tab w:val="left" w:pos="1141"/>
        </w:tabs>
        <w:spacing w:line="242" w:lineRule="auto"/>
        <w:ind w:right="2761" w:firstLine="0"/>
        <w:rPr>
          <w:sz w:val="17"/>
          <w:lang w:val="es-CO"/>
        </w:rPr>
      </w:pPr>
      <w:r w:rsidRPr="003B1343">
        <w:rPr>
          <w:sz w:val="17"/>
          <w:u w:val="single"/>
          <w:lang w:val="es-CO"/>
        </w:rPr>
        <w:t>Esto podría explicar, en parte, que se haya producido</w:t>
      </w:r>
      <w:r w:rsidRPr="003B1343">
        <w:rPr>
          <w:sz w:val="17"/>
          <w:lang w:val="es-CO"/>
        </w:rPr>
        <w:t xml:space="preserve"> un incremento en la extracción de dientes incluidos, entre ellos los terceros molares</w:t>
      </w:r>
      <w:r w:rsidRPr="003B1343">
        <w:rPr>
          <w:spacing w:val="2"/>
          <w:sz w:val="17"/>
          <w:lang w:val="es-CO"/>
        </w:rPr>
        <w:t xml:space="preserve"> </w:t>
      </w:r>
      <w:r w:rsidRPr="003B1343">
        <w:rPr>
          <w:sz w:val="17"/>
          <w:lang w:val="es-CO"/>
        </w:rPr>
        <w:t>(9,10)</w:t>
      </w:r>
    </w:p>
    <w:p w:rsidR="00BA0D2A" w:rsidRPr="003B1343" w:rsidRDefault="00BA0D2A">
      <w:pPr>
        <w:pStyle w:val="Textoindependiente"/>
        <w:spacing w:before="1"/>
        <w:jc w:val="left"/>
        <w:rPr>
          <w:sz w:val="21"/>
          <w:lang w:val="es-CO"/>
        </w:rPr>
      </w:pPr>
    </w:p>
    <w:p w:rsidR="00BA0D2A" w:rsidRPr="003B1343" w:rsidRDefault="00D236BE">
      <w:pPr>
        <w:pStyle w:val="Prrafodelista"/>
        <w:numPr>
          <w:ilvl w:val="1"/>
          <w:numId w:val="1"/>
        </w:numPr>
        <w:tabs>
          <w:tab w:val="left" w:pos="1148"/>
          <w:tab w:val="left" w:pos="7995"/>
        </w:tabs>
        <w:spacing w:line="242" w:lineRule="auto"/>
        <w:ind w:right="2682" w:firstLine="0"/>
        <w:rPr>
          <w:sz w:val="17"/>
          <w:lang w:val="es-CO"/>
        </w:rPr>
      </w:pPr>
      <w:r>
        <w:pict>
          <v:group id="_x0000_s1039" style="position:absolute;left:0;text-align:left;margin-left:455.75pt;margin-top:-2.35pt;width:128.4pt;height:38.85pt;z-index:251659776;mso-position-horizontal-relative:page" coordorigin="9115,-47" coordsize="2568,777">
            <v:line id="_x0000_s1046" style="position:absolute" from="9570,61" to="9115,397" strokecolor="green" strokeweight=".06pt">
              <v:stroke dashstyle="dash"/>
            </v:line>
            <v:shape id="_x0000_s1045" style="position:absolute;left:9570;top:-44;width:2109;height:245" coordorigin="9570,-43" coordsize="2109,245" path="m11678,8r-4,-20l11663,-28r-17,-11l11626,-43r-2004,l9601,-39r-16,11l9574,-12r-4,20l9570,149r4,20l9585,186r16,11l9622,201r2004,l11646,197r17,-11l11674,169r4,-20l11678,8xe" filled="f" strokecolor="green" strokeweight=".14533mm">
              <v:path arrowok="t"/>
            </v:shape>
            <v:line id="_x0000_s1044" style="position:absolute" from="9570,323" to="9115,198" strokecolor="green" strokeweight=".06pt">
              <v:stroke dashstyle="dash"/>
            </v:line>
            <v:shape id="_x0000_s1043" style="position:absolute;left:9570;top:219;width:2109;height:244" coordorigin="9570,219" coordsize="2109,244" path="m11678,270r-4,-20l11663,234r-17,-11l11626,219r-2004,l9601,223r-16,11l9574,250r-4,20l9570,411r4,20l9585,448r16,11l9622,463r2004,l11646,459r17,-11l11674,431r4,-20l11678,270xe" filled="f" strokecolor="green" strokeweight=".14533mm">
              <v:path arrowok="t"/>
            </v:shape>
            <v:line id="_x0000_s1042" style="position:absolute" from="9570,584" to="9115,198" strokecolor="green" strokeweight=".06pt">
              <v:stroke dashstyle="dash"/>
            </v:line>
            <v:shape id="_x0000_s1041" style="position:absolute;left:9570;top:481;width:2109;height:244" coordorigin="9570,481" coordsize="2109,244" path="m11678,531r-4,-19l11663,496r-17,-11l11626,481r-2004,l9601,485r-16,11l9574,512r-4,19l9570,673r4,20l9585,709r16,11l9622,725r2004,l11646,720r17,-11l11674,693r4,-20l11678,531xe" filled="f" strokecolor="green" strokeweight=".14533mm">
              <v:path arrowok="t"/>
            </v:shape>
            <v:shape id="_x0000_s1040" type="#_x0000_t202" style="position:absolute;left:9114;top:-48;width:2568;height:777" filled="f" stroked="f">
              <v:textbox inset="0,0,0,0">
                <w:txbxContent>
                  <w:p w:rsidR="00BA0D2A" w:rsidRPr="003B1343" w:rsidRDefault="00D236BE">
                    <w:pPr>
                      <w:spacing w:before="44"/>
                      <w:ind w:left="532"/>
                      <w:rPr>
                        <w:rFonts w:ascii="Tahoma"/>
                        <w:sz w:val="14"/>
                        <w:lang w:val="es-CO"/>
                      </w:rPr>
                    </w:pPr>
                    <w:r w:rsidRPr="003B1343">
                      <w:rPr>
                        <w:rFonts w:ascii="Tahoma"/>
                        <w:b/>
                        <w:sz w:val="14"/>
                        <w:lang w:val="es-CO"/>
                      </w:rPr>
                      <w:t>Con formato:</w:t>
                    </w:r>
                    <w:r w:rsidRPr="003B1343">
                      <w:rPr>
                        <w:rFonts w:ascii="Tahoma"/>
                        <w:b/>
                        <w:spacing w:val="-25"/>
                        <w:sz w:val="14"/>
                        <w:lang w:val="es-CO"/>
                      </w:rPr>
                      <w:t xml:space="preserve"> </w:t>
                    </w:r>
                    <w:r w:rsidRPr="003B1343">
                      <w:rPr>
                        <w:rFonts w:ascii="Tahoma"/>
                        <w:sz w:val="14"/>
                        <w:lang w:val="es-CO"/>
                      </w:rPr>
                      <w:t>Subrayado</w:t>
                    </w:r>
                  </w:p>
                  <w:p w:rsidR="00BA0D2A" w:rsidRPr="003B1343" w:rsidRDefault="00D236BE">
                    <w:pPr>
                      <w:spacing w:before="94"/>
                      <w:ind w:left="532"/>
                      <w:rPr>
                        <w:rFonts w:ascii="Tahoma"/>
                        <w:sz w:val="14"/>
                        <w:lang w:val="es-CO"/>
                      </w:rPr>
                    </w:pPr>
                    <w:r w:rsidRPr="003B1343">
                      <w:rPr>
                        <w:rFonts w:ascii="Tahoma"/>
                        <w:b/>
                        <w:sz w:val="14"/>
                        <w:lang w:val="es-CO"/>
                      </w:rPr>
                      <w:t>Con formato:</w:t>
                    </w:r>
                    <w:r w:rsidRPr="003B1343">
                      <w:rPr>
                        <w:rFonts w:ascii="Tahoma"/>
                        <w:b/>
                        <w:spacing w:val="-25"/>
                        <w:sz w:val="14"/>
                        <w:lang w:val="es-CO"/>
                      </w:rPr>
                      <w:t xml:space="preserve"> </w:t>
                    </w:r>
                    <w:r w:rsidRPr="003B1343">
                      <w:rPr>
                        <w:rFonts w:ascii="Tahoma"/>
                        <w:sz w:val="14"/>
                        <w:lang w:val="es-CO"/>
                      </w:rPr>
                      <w:t>Subrayado</w:t>
                    </w:r>
                  </w:p>
                  <w:p w:rsidR="00BA0D2A" w:rsidRDefault="00D236BE">
                    <w:pPr>
                      <w:spacing w:before="91"/>
                      <w:ind w:left="532"/>
                      <w:rPr>
                        <w:rFonts w:ascii="Tahoma"/>
                        <w:sz w:val="14"/>
                      </w:rPr>
                    </w:pPr>
                    <w:r>
                      <w:rPr>
                        <w:rFonts w:ascii="Tahoma"/>
                        <w:b/>
                        <w:sz w:val="14"/>
                      </w:rPr>
                      <w:t>Co</w:t>
                    </w:r>
                    <w:r>
                      <w:rPr>
                        <w:rFonts w:ascii="Tahoma"/>
                        <w:b/>
                        <w:sz w:val="14"/>
                      </w:rPr>
                      <w:t xml:space="preserve">n </w:t>
                    </w:r>
                    <w:proofErr w:type="spellStart"/>
                    <w:r>
                      <w:rPr>
                        <w:rFonts w:ascii="Tahoma"/>
                        <w:b/>
                        <w:sz w:val="14"/>
                      </w:rPr>
                      <w:t>formato</w:t>
                    </w:r>
                    <w:proofErr w:type="spellEnd"/>
                    <w:r>
                      <w:rPr>
                        <w:rFonts w:ascii="Tahoma"/>
                        <w:b/>
                        <w:sz w:val="14"/>
                      </w:rPr>
                      <w:t>:</w:t>
                    </w:r>
                    <w:r>
                      <w:rPr>
                        <w:rFonts w:ascii="Tahoma"/>
                        <w:b/>
                        <w:spacing w:val="-25"/>
                        <w:sz w:val="14"/>
                      </w:rPr>
                      <w:t xml:space="preserve"> </w:t>
                    </w:r>
                    <w:proofErr w:type="spellStart"/>
                    <w:r>
                      <w:rPr>
                        <w:rFonts w:ascii="Tahoma"/>
                        <w:sz w:val="14"/>
                      </w:rPr>
                      <w:t>Subrayado</w:t>
                    </w:r>
                    <w:proofErr w:type="spellEnd"/>
                  </w:p>
                </w:txbxContent>
              </v:textbox>
            </v:shape>
            <w10:wrap anchorx="page"/>
          </v:group>
        </w:pict>
      </w:r>
      <w:r>
        <w:pict>
          <v:group id="_x0000_s1036" style="position:absolute;left:0;text-align:left;margin-left:98.55pt;margin-top:17.25pt;width:2.65pt;height:2.65pt;z-index:251660800;mso-position-horizontal-relative:page" coordorigin="1971,345" coordsize="53,53">
            <v:shape id="_x0000_s1038" style="position:absolute;left:1971;top:345;width:52;height:52" coordorigin="1972,345" coordsize="52,52" path="m1998,345r-26,52l2023,397r-25,-52xe" fillcolor="green" stroked="f">
              <v:path arrowok="t"/>
            </v:shape>
            <v:shape id="_x0000_s1037" style="position:absolute;left:1971;top:345;width:52;height:52" coordorigin="1972,345" coordsize="52,52" path="m2023,397r-25,-52l1972,397r51,xe" filled="f" strokecolor="green" strokeweight=".06pt">
              <v:path arrowok="t"/>
            </v:shape>
            <w10:wrap anchorx="page"/>
          </v:group>
        </w:pict>
      </w:r>
      <w:r>
        <w:pict>
          <v:group id="_x0000_s1033" style="position:absolute;left:0;text-align:left;margin-left:172.4pt;margin-top:7.3pt;width:2.65pt;height:2.65pt;z-index:-251649536;mso-position-horizontal-relative:page" coordorigin="3448,146" coordsize="53,53">
            <v:shape id="_x0000_s1035" style="position:absolute;left:3448;top:146;width:52;height:52" coordorigin="3449,146" coordsize="52,52" path="m3474,146r-25,52l3500,198r-26,-52xe" fillcolor="green" stroked="f">
              <v:path arrowok="t"/>
            </v:shape>
            <v:shape id="_x0000_s1034" style="position:absolute;left:3448;top:146;width:52;height:52" coordorigin="3449,146" coordsize="52,52" path="m3500,198r-26,-52l3449,198r51,xe" filled="f" strokecolor="green" strokeweight=".06pt">
              <v:path arrowok="t"/>
            </v:shape>
            <w10:wrap anchorx="page"/>
          </v:group>
        </w:pict>
      </w:r>
      <w:r>
        <w:pict>
          <v:group id="_x0000_s1030" style="position:absolute;left:0;text-align:left;margin-left:291.8pt;margin-top:7.3pt;width:2.65pt;height:2.65pt;z-index:-251648512;mso-position-horizontal-relative:page" coordorigin="5836,146" coordsize="53,53">
            <v:shape id="_x0000_s1032" style="position:absolute;left:5836;top:146;width:52;height:52" coordorigin="5837,146" coordsize="52,52" path="m5863,146r-26,52l5888,198r-25,-52xe" fillcolor="green" stroked="f">
              <v:path arrowok="t"/>
            </v:shape>
            <v:shape id="_x0000_s1031" style="position:absolute;left:5836;top:146;width:52;height:52" coordorigin="5837,146" coordsize="52,52" path="m5888,198r-25,-52l5837,198r51,xe" filled="f" strokecolor="green" strokeweight=".06pt">
              <v:path arrowok="t"/>
            </v:shape>
            <w10:wrap anchorx="page"/>
          </v:group>
        </w:pict>
      </w:r>
      <w:r w:rsidRPr="003B1343">
        <w:rPr>
          <w:sz w:val="17"/>
          <w:lang w:val="es-CO"/>
        </w:rPr>
        <w:t xml:space="preserve">El papiloma es </w:t>
      </w:r>
      <w:r w:rsidRPr="003B1343">
        <w:rPr>
          <w:sz w:val="17"/>
          <w:u w:val="double"/>
          <w:lang w:val="es-CO"/>
        </w:rPr>
        <w:t>una</w:t>
      </w:r>
      <w:r w:rsidRPr="003B1343">
        <w:rPr>
          <w:sz w:val="17"/>
          <w:lang w:val="es-CO"/>
        </w:rPr>
        <w:t xml:space="preserve"> </w:t>
      </w:r>
      <w:r w:rsidRPr="003B1343">
        <w:rPr>
          <w:sz w:val="17"/>
          <w:u w:val="dotted" w:color="008000"/>
          <w:lang w:val="es-CO"/>
        </w:rPr>
        <w:t xml:space="preserve">de las lesiones epiteliales </w:t>
      </w:r>
      <w:proofErr w:type="gramStart"/>
      <w:r w:rsidRPr="003B1343">
        <w:rPr>
          <w:sz w:val="17"/>
          <w:u w:val="dotted" w:color="008000"/>
          <w:lang w:val="es-CO"/>
        </w:rPr>
        <w:t>más  frecuente</w:t>
      </w:r>
      <w:proofErr w:type="gramEnd"/>
      <w:r w:rsidRPr="003B1343">
        <w:rPr>
          <w:sz w:val="17"/>
          <w:u w:val="dotted" w:color="008000"/>
          <w:lang w:val="es-CO"/>
        </w:rPr>
        <w:t xml:space="preserve"> e</w:t>
      </w:r>
      <w:r w:rsidRPr="003B1343">
        <w:rPr>
          <w:sz w:val="17"/>
          <w:lang w:val="es-CO"/>
        </w:rPr>
        <w:t xml:space="preserve">n  </w:t>
      </w:r>
      <w:r w:rsidRPr="003B1343">
        <w:rPr>
          <w:sz w:val="17"/>
          <w:u w:val="dotted" w:color="008000"/>
          <w:lang w:val="es-CO"/>
        </w:rPr>
        <w:t>l</w:t>
      </w:r>
      <w:r w:rsidRPr="003B1343">
        <w:rPr>
          <w:sz w:val="17"/>
          <w:lang w:val="es-CO"/>
        </w:rPr>
        <w:t>a cavidad buca</w:t>
      </w:r>
      <w:r w:rsidRPr="003B1343">
        <w:rPr>
          <w:sz w:val="17"/>
          <w:u w:val="dotted" w:color="008000"/>
          <w:lang w:val="es-CO"/>
        </w:rPr>
        <w:t>l</w:t>
      </w:r>
      <w:r w:rsidRPr="003B1343">
        <w:rPr>
          <w:sz w:val="17"/>
          <w:lang w:val="es-CO"/>
        </w:rPr>
        <w:t>, (1</w:t>
      </w:r>
      <w:r w:rsidRPr="003B1343">
        <w:rPr>
          <w:sz w:val="17"/>
          <w:u w:val="dotted" w:color="008000"/>
          <w:lang w:val="es-CO"/>
        </w:rPr>
        <w:t>)</w:t>
      </w:r>
      <w:r w:rsidRPr="003B1343">
        <w:rPr>
          <w:sz w:val="17"/>
          <w:lang w:val="es-CO"/>
        </w:rPr>
        <w:t>, y</w:t>
      </w:r>
      <w:r w:rsidRPr="003B1343">
        <w:rPr>
          <w:sz w:val="17"/>
          <w:u w:val="dotted" w:color="008000"/>
          <w:lang w:val="es-CO"/>
        </w:rPr>
        <w:t xml:space="preserve"> e</w:t>
      </w:r>
      <w:r w:rsidRPr="003B1343">
        <w:rPr>
          <w:sz w:val="17"/>
          <w:lang w:val="es-CO"/>
        </w:rPr>
        <w:t xml:space="preserve">n </w:t>
      </w:r>
      <w:r w:rsidRPr="003B1343">
        <w:rPr>
          <w:sz w:val="17"/>
          <w:u w:val="dotted" w:color="008000"/>
          <w:lang w:val="es-CO"/>
        </w:rPr>
        <w:t>l</w:t>
      </w:r>
      <w:r w:rsidRPr="003B1343">
        <w:rPr>
          <w:sz w:val="17"/>
          <w:lang w:val="es-CO"/>
        </w:rPr>
        <w:t>a actualidad</w:t>
      </w:r>
      <w:r w:rsidRPr="003B1343">
        <w:rPr>
          <w:spacing w:val="8"/>
          <w:sz w:val="17"/>
          <w:lang w:val="es-CO"/>
        </w:rPr>
        <w:t xml:space="preserve"> </w:t>
      </w:r>
      <w:r w:rsidRPr="003B1343">
        <w:rPr>
          <w:sz w:val="17"/>
          <w:u w:val="dotted" w:color="008000"/>
          <w:lang w:val="es-CO"/>
        </w:rPr>
        <w:t>se acepta que es producido por el virus del papiloma humano (VPH)</w:t>
      </w:r>
      <w:r w:rsidRPr="003B1343">
        <w:rPr>
          <w:sz w:val="17"/>
          <w:u w:val="dotted" w:color="008000"/>
          <w:lang w:val="es-CO"/>
        </w:rPr>
        <w:tab/>
      </w:r>
    </w:p>
    <w:p w:rsidR="00BA0D2A" w:rsidRPr="003B1343" w:rsidRDefault="00BA0D2A">
      <w:pPr>
        <w:pStyle w:val="Textoindependiente"/>
        <w:jc w:val="left"/>
        <w:rPr>
          <w:lang w:val="es-CO"/>
        </w:rPr>
      </w:pPr>
    </w:p>
    <w:p w:rsidR="00BA0D2A" w:rsidRPr="003B1343" w:rsidRDefault="00BA0D2A">
      <w:pPr>
        <w:pStyle w:val="Textoindependiente"/>
        <w:spacing w:before="2"/>
        <w:jc w:val="left"/>
        <w:rPr>
          <w:sz w:val="22"/>
          <w:lang w:val="es-CO"/>
        </w:rPr>
      </w:pPr>
    </w:p>
    <w:p w:rsidR="00BA0D2A" w:rsidRPr="003B1343" w:rsidRDefault="00D236BE">
      <w:pPr>
        <w:pStyle w:val="Textoindependiente"/>
        <w:spacing w:before="1" w:line="372" w:lineRule="auto"/>
        <w:ind w:left="102" w:right="2760"/>
        <w:rPr>
          <w:lang w:val="es-CO"/>
        </w:rPr>
      </w:pPr>
      <w:r>
        <w:pict>
          <v:line id="_x0000_s1029" style="position:absolute;left:0;text-align:left;z-index:-251647488;mso-wrap-distance-left:0;mso-wrap-distance-right:0;mso-position-horizontal-relative:page" from="61.15pt,92.3pt" to="185.2pt,92.3pt" strokeweight=".42pt">
            <w10:wrap type="topAndBottom" anchorx="page"/>
          </v:line>
        </w:pict>
      </w:r>
      <w:r>
        <w:pict>
          <v:shape id="_x0000_s1028" style="position:absolute;left:0;text-align:left;margin-left:53.65pt;margin-top:-43.9pt;width:.1pt;height:31.8pt;z-index:251654656;mso-position-horizontal-relative:page" coordorigin="1073,-878" coordsize="0,636" o:spt="100" adj="0,,0" path="m1073,-878r,197m1073,-681r,439e" filled="f" strokeweight=".66pt">
            <v:stroke joinstyle="round"/>
            <v:formulas/>
            <v:path arrowok="t" o:connecttype="segments"/>
            <w10:wrap anchorx="page"/>
          </v:shape>
        </w:pict>
      </w:r>
      <w:r>
        <w:pict>
          <v:line id="_x0000_s1027" style="position:absolute;left:0;text-align:left;z-index:251655680;mso-position-horizontal-relative:page" from="53.65pt,96.45pt" to="53.65pt,106.35pt" strokeweight=".66pt">
            <w10:wrap anchorx="page"/>
          </v:line>
        </w:pict>
      </w:r>
      <w:r w:rsidRPr="003B1343">
        <w:rPr>
          <w:w w:val="105"/>
          <w:lang w:val="es-CO"/>
        </w:rPr>
        <w:t>Aunado a esto, los atenuantes suelen utilizarse para evitar actitudes arrogantes, soberbias y, en cambio, proyectar, modestia, humildad, respeto y deferencia por los otros</w:t>
      </w:r>
      <w:r w:rsidRPr="003B1343">
        <w:rPr>
          <w:spacing w:val="-8"/>
          <w:w w:val="105"/>
          <w:lang w:val="es-CO"/>
        </w:rPr>
        <w:t xml:space="preserve"> </w:t>
      </w:r>
      <w:r w:rsidRPr="003B1343">
        <w:rPr>
          <w:w w:val="105"/>
          <w:lang w:val="es-CO"/>
        </w:rPr>
        <w:t>miembros</w:t>
      </w:r>
      <w:r w:rsidRPr="003B1343">
        <w:rPr>
          <w:spacing w:val="-7"/>
          <w:w w:val="105"/>
          <w:lang w:val="es-CO"/>
        </w:rPr>
        <w:t xml:space="preserve"> </w:t>
      </w:r>
      <w:r w:rsidRPr="003B1343">
        <w:rPr>
          <w:w w:val="105"/>
          <w:lang w:val="es-CO"/>
        </w:rPr>
        <w:t>de</w:t>
      </w:r>
      <w:r w:rsidRPr="003B1343">
        <w:rPr>
          <w:spacing w:val="-7"/>
          <w:w w:val="105"/>
          <w:lang w:val="es-CO"/>
        </w:rPr>
        <w:t xml:space="preserve"> </w:t>
      </w:r>
      <w:r w:rsidRPr="003B1343">
        <w:rPr>
          <w:w w:val="105"/>
          <w:lang w:val="es-CO"/>
        </w:rPr>
        <w:t>la</w:t>
      </w:r>
      <w:r w:rsidRPr="003B1343">
        <w:rPr>
          <w:spacing w:val="-10"/>
          <w:w w:val="105"/>
          <w:lang w:val="es-CO"/>
        </w:rPr>
        <w:t xml:space="preserve"> </w:t>
      </w:r>
      <w:r w:rsidRPr="003B1343">
        <w:rPr>
          <w:w w:val="105"/>
          <w:lang w:val="es-CO"/>
        </w:rPr>
        <w:t>comunidad.</w:t>
      </w:r>
      <w:r w:rsidRPr="003B1343">
        <w:rPr>
          <w:spacing w:val="-7"/>
          <w:w w:val="105"/>
          <w:lang w:val="es-CO"/>
        </w:rPr>
        <w:t xml:space="preserve"> </w:t>
      </w:r>
      <w:r w:rsidRPr="003B1343">
        <w:rPr>
          <w:w w:val="105"/>
          <w:lang w:val="es-CO"/>
        </w:rPr>
        <w:t>Asumir</w:t>
      </w:r>
      <w:r w:rsidRPr="003B1343">
        <w:rPr>
          <w:spacing w:val="-7"/>
          <w:w w:val="105"/>
          <w:lang w:val="es-CO"/>
        </w:rPr>
        <w:t xml:space="preserve"> </w:t>
      </w:r>
      <w:r w:rsidRPr="003B1343">
        <w:rPr>
          <w:w w:val="105"/>
          <w:lang w:val="es-CO"/>
        </w:rPr>
        <w:t>actitudes</w:t>
      </w:r>
      <w:r w:rsidRPr="003B1343">
        <w:rPr>
          <w:spacing w:val="-8"/>
          <w:w w:val="105"/>
          <w:lang w:val="es-CO"/>
        </w:rPr>
        <w:t xml:space="preserve"> </w:t>
      </w:r>
      <w:r w:rsidRPr="003B1343">
        <w:rPr>
          <w:w w:val="105"/>
          <w:lang w:val="es-CO"/>
        </w:rPr>
        <w:t>como</w:t>
      </w:r>
      <w:r w:rsidRPr="003B1343">
        <w:rPr>
          <w:spacing w:val="-8"/>
          <w:w w:val="105"/>
          <w:lang w:val="es-CO"/>
        </w:rPr>
        <w:t xml:space="preserve"> </w:t>
      </w:r>
      <w:r w:rsidRPr="003B1343">
        <w:rPr>
          <w:w w:val="105"/>
          <w:lang w:val="es-CO"/>
        </w:rPr>
        <w:t>éstas</w:t>
      </w:r>
      <w:r w:rsidRPr="003B1343">
        <w:rPr>
          <w:spacing w:val="-7"/>
          <w:w w:val="105"/>
          <w:lang w:val="es-CO"/>
        </w:rPr>
        <w:t xml:space="preserve"> </w:t>
      </w:r>
      <w:r w:rsidRPr="003B1343">
        <w:rPr>
          <w:w w:val="105"/>
          <w:lang w:val="es-CO"/>
        </w:rPr>
        <w:t>permite</w:t>
      </w:r>
      <w:r w:rsidRPr="003B1343">
        <w:rPr>
          <w:spacing w:val="-8"/>
          <w:w w:val="105"/>
          <w:lang w:val="es-CO"/>
        </w:rPr>
        <w:t xml:space="preserve"> </w:t>
      </w:r>
      <w:r w:rsidRPr="003B1343">
        <w:rPr>
          <w:w w:val="105"/>
          <w:lang w:val="es-CO"/>
        </w:rPr>
        <w:t>a</w:t>
      </w:r>
      <w:r w:rsidRPr="003B1343">
        <w:rPr>
          <w:spacing w:val="-8"/>
          <w:w w:val="105"/>
          <w:lang w:val="es-CO"/>
        </w:rPr>
        <w:t xml:space="preserve"> </w:t>
      </w:r>
      <w:r w:rsidRPr="003B1343">
        <w:rPr>
          <w:w w:val="105"/>
          <w:lang w:val="es-CO"/>
        </w:rPr>
        <w:t>los</w:t>
      </w:r>
      <w:r w:rsidRPr="003B1343">
        <w:rPr>
          <w:spacing w:val="-8"/>
          <w:w w:val="105"/>
          <w:lang w:val="es-CO"/>
        </w:rPr>
        <w:t xml:space="preserve"> </w:t>
      </w:r>
      <w:r w:rsidRPr="003B1343">
        <w:rPr>
          <w:w w:val="105"/>
          <w:lang w:val="es-CO"/>
        </w:rPr>
        <w:t>autores presenta</w:t>
      </w:r>
      <w:r w:rsidRPr="003B1343">
        <w:rPr>
          <w:w w:val="105"/>
          <w:lang w:val="es-CO"/>
        </w:rPr>
        <w:t>r los resultados y las conclusiones como opiniones y no como hechos, lo cual facilita negociar su</w:t>
      </w:r>
      <w:r w:rsidRPr="003B1343">
        <w:rPr>
          <w:spacing w:val="-6"/>
          <w:w w:val="105"/>
          <w:lang w:val="es-CO"/>
        </w:rPr>
        <w:t xml:space="preserve"> </w:t>
      </w:r>
      <w:r w:rsidRPr="003B1343">
        <w:rPr>
          <w:w w:val="105"/>
          <w:lang w:val="es-CO"/>
        </w:rPr>
        <w:t>aceptación.</w:t>
      </w:r>
    </w:p>
    <w:p w:rsidR="00BA0D2A" w:rsidRPr="003B1343" w:rsidRDefault="00D236BE">
      <w:pPr>
        <w:spacing w:before="21"/>
        <w:ind w:left="102"/>
        <w:rPr>
          <w:rFonts w:ascii="Times New Roman"/>
          <w:sz w:val="17"/>
          <w:lang w:val="es-CO"/>
        </w:rPr>
      </w:pPr>
      <w:r w:rsidRPr="003B1343">
        <w:rPr>
          <w:rFonts w:ascii="Times New Roman"/>
          <w:position w:val="8"/>
          <w:sz w:val="11"/>
          <w:lang w:val="es-CO"/>
        </w:rPr>
        <w:t xml:space="preserve">1 </w:t>
      </w:r>
      <w:proofErr w:type="gramStart"/>
      <w:r w:rsidRPr="003B1343">
        <w:rPr>
          <w:rFonts w:ascii="Times New Roman"/>
          <w:sz w:val="17"/>
          <w:lang w:val="es-CO"/>
        </w:rPr>
        <w:t>Hemos</w:t>
      </w:r>
      <w:proofErr w:type="gramEnd"/>
      <w:r w:rsidRPr="003B1343">
        <w:rPr>
          <w:rFonts w:ascii="Times New Roman"/>
          <w:sz w:val="17"/>
          <w:lang w:val="es-CO"/>
        </w:rPr>
        <w:t xml:space="preserve"> identificado las estructuras atenuantes mediante el subrayado.</w:t>
      </w:r>
    </w:p>
    <w:p w:rsidR="00BA0D2A" w:rsidRPr="003B1343" w:rsidRDefault="00BA0D2A">
      <w:pPr>
        <w:rPr>
          <w:rFonts w:ascii="Times New Roman"/>
          <w:sz w:val="17"/>
          <w:lang w:val="es-CO"/>
        </w:rPr>
        <w:sectPr w:rsidR="00BA0D2A" w:rsidRPr="003B1343">
          <w:pgSz w:w="11900" w:h="16840"/>
          <w:pgMar w:top="1140" w:right="100" w:bottom="280" w:left="1120" w:header="720" w:footer="720" w:gutter="0"/>
          <w:cols w:space="720"/>
        </w:sectPr>
      </w:pPr>
    </w:p>
    <w:p w:rsidR="00BA0D2A" w:rsidRPr="003B1343" w:rsidRDefault="00D236BE">
      <w:pPr>
        <w:pStyle w:val="Textoindependiente"/>
        <w:spacing w:before="87" w:line="372" w:lineRule="auto"/>
        <w:ind w:left="102" w:right="2759"/>
        <w:rPr>
          <w:lang w:val="es-CO"/>
        </w:rPr>
      </w:pPr>
      <w:r w:rsidRPr="003B1343">
        <w:rPr>
          <w:w w:val="105"/>
          <w:lang w:val="es-CO"/>
        </w:rPr>
        <w:lastRenderedPageBreak/>
        <w:t>Finalmente, con relación a las secuencias discursivas, el dis</w:t>
      </w:r>
      <w:r w:rsidRPr="003B1343">
        <w:rPr>
          <w:w w:val="105"/>
          <w:lang w:val="es-CO"/>
        </w:rPr>
        <w:t xml:space="preserve">curso odontológico es predominantemente </w:t>
      </w:r>
      <w:r w:rsidRPr="003B1343">
        <w:rPr>
          <w:i/>
          <w:w w:val="105"/>
          <w:lang w:val="es-CO"/>
        </w:rPr>
        <w:t xml:space="preserve">descriptivo </w:t>
      </w:r>
      <w:r w:rsidRPr="003B1343">
        <w:rPr>
          <w:w w:val="105"/>
          <w:lang w:val="es-CO"/>
        </w:rPr>
        <w:t xml:space="preserve">y </w:t>
      </w:r>
      <w:r w:rsidRPr="003B1343">
        <w:rPr>
          <w:i/>
          <w:w w:val="105"/>
          <w:lang w:val="es-CO"/>
        </w:rPr>
        <w:t>narrativo</w:t>
      </w:r>
      <w:r w:rsidRPr="003B1343">
        <w:rPr>
          <w:w w:val="105"/>
          <w:lang w:val="es-CO"/>
        </w:rPr>
        <w:t>, de acuerdo con la tradición médica. Encontramos también fragmentos expositivos y argumentativos, pero en menor cuantía.</w:t>
      </w:r>
      <w:r w:rsidRPr="003B1343">
        <w:rPr>
          <w:spacing w:val="-5"/>
          <w:w w:val="105"/>
          <w:lang w:val="es-CO"/>
        </w:rPr>
        <w:t xml:space="preserve"> </w:t>
      </w:r>
      <w:r w:rsidRPr="003B1343">
        <w:rPr>
          <w:w w:val="105"/>
          <w:lang w:val="es-CO"/>
        </w:rPr>
        <w:t>La</w:t>
      </w:r>
      <w:r w:rsidRPr="003B1343">
        <w:rPr>
          <w:spacing w:val="-6"/>
          <w:w w:val="105"/>
          <w:lang w:val="es-CO"/>
        </w:rPr>
        <w:t xml:space="preserve"> </w:t>
      </w:r>
      <w:r w:rsidRPr="003B1343">
        <w:rPr>
          <w:w w:val="105"/>
          <w:lang w:val="es-CO"/>
        </w:rPr>
        <w:t>narración</w:t>
      </w:r>
      <w:r w:rsidRPr="003B1343">
        <w:rPr>
          <w:spacing w:val="-4"/>
          <w:w w:val="105"/>
          <w:lang w:val="es-CO"/>
        </w:rPr>
        <w:t xml:space="preserve"> </w:t>
      </w:r>
      <w:r w:rsidRPr="003B1343">
        <w:rPr>
          <w:w w:val="105"/>
          <w:lang w:val="es-CO"/>
        </w:rPr>
        <w:t>y</w:t>
      </w:r>
      <w:r w:rsidRPr="003B1343">
        <w:rPr>
          <w:spacing w:val="-7"/>
          <w:w w:val="105"/>
          <w:lang w:val="es-CO"/>
        </w:rPr>
        <w:t xml:space="preserve"> </w:t>
      </w:r>
      <w:r w:rsidRPr="003B1343">
        <w:rPr>
          <w:w w:val="105"/>
          <w:lang w:val="es-CO"/>
        </w:rPr>
        <w:t>la</w:t>
      </w:r>
      <w:r w:rsidRPr="003B1343">
        <w:rPr>
          <w:spacing w:val="-6"/>
          <w:w w:val="105"/>
          <w:lang w:val="es-CO"/>
        </w:rPr>
        <w:t xml:space="preserve"> </w:t>
      </w:r>
      <w:r w:rsidRPr="003B1343">
        <w:rPr>
          <w:w w:val="105"/>
          <w:lang w:val="es-CO"/>
        </w:rPr>
        <w:t>descripción</w:t>
      </w:r>
      <w:r w:rsidRPr="003B1343">
        <w:rPr>
          <w:spacing w:val="-7"/>
          <w:w w:val="105"/>
          <w:lang w:val="es-CO"/>
        </w:rPr>
        <w:t xml:space="preserve"> </w:t>
      </w:r>
      <w:r w:rsidRPr="003B1343">
        <w:rPr>
          <w:w w:val="105"/>
          <w:lang w:val="es-CO"/>
        </w:rPr>
        <w:t>propician</w:t>
      </w:r>
      <w:r w:rsidRPr="003B1343">
        <w:rPr>
          <w:spacing w:val="-6"/>
          <w:w w:val="105"/>
          <w:lang w:val="es-CO"/>
        </w:rPr>
        <w:t xml:space="preserve"> </w:t>
      </w:r>
      <w:r w:rsidRPr="003B1343">
        <w:rPr>
          <w:w w:val="105"/>
          <w:lang w:val="es-CO"/>
        </w:rPr>
        <w:t>la</w:t>
      </w:r>
      <w:r w:rsidRPr="003B1343">
        <w:rPr>
          <w:spacing w:val="-5"/>
          <w:w w:val="105"/>
          <w:lang w:val="es-CO"/>
        </w:rPr>
        <w:t xml:space="preserve"> </w:t>
      </w:r>
      <w:r w:rsidRPr="003B1343">
        <w:rPr>
          <w:w w:val="105"/>
          <w:lang w:val="es-CO"/>
        </w:rPr>
        <w:t>construcción</w:t>
      </w:r>
      <w:r w:rsidRPr="003B1343">
        <w:rPr>
          <w:spacing w:val="-5"/>
          <w:w w:val="105"/>
          <w:lang w:val="es-CO"/>
        </w:rPr>
        <w:t xml:space="preserve"> </w:t>
      </w:r>
      <w:r w:rsidRPr="003B1343">
        <w:rPr>
          <w:w w:val="105"/>
          <w:lang w:val="es-CO"/>
        </w:rPr>
        <w:t>del</w:t>
      </w:r>
      <w:r w:rsidRPr="003B1343">
        <w:rPr>
          <w:spacing w:val="-7"/>
          <w:w w:val="105"/>
          <w:lang w:val="es-CO"/>
        </w:rPr>
        <w:t xml:space="preserve"> </w:t>
      </w:r>
      <w:r w:rsidRPr="003B1343">
        <w:rPr>
          <w:w w:val="105"/>
          <w:lang w:val="es-CO"/>
        </w:rPr>
        <w:t>conocimiento</w:t>
      </w:r>
      <w:r w:rsidRPr="003B1343">
        <w:rPr>
          <w:spacing w:val="-5"/>
          <w:w w:val="105"/>
          <w:lang w:val="es-CO"/>
        </w:rPr>
        <w:t xml:space="preserve"> </w:t>
      </w:r>
      <w:r w:rsidRPr="003B1343">
        <w:rPr>
          <w:w w:val="105"/>
          <w:lang w:val="es-CO"/>
        </w:rPr>
        <w:t>y</w:t>
      </w:r>
      <w:r w:rsidRPr="003B1343">
        <w:rPr>
          <w:spacing w:val="-5"/>
          <w:w w:val="105"/>
          <w:lang w:val="es-CO"/>
        </w:rPr>
        <w:t xml:space="preserve"> </w:t>
      </w:r>
      <w:r w:rsidRPr="003B1343">
        <w:rPr>
          <w:w w:val="105"/>
          <w:lang w:val="es-CO"/>
        </w:rPr>
        <w:t xml:space="preserve">el razonamiento odontológicos, con historias de pacientes, construidas por </w:t>
      </w:r>
      <w:proofErr w:type="spellStart"/>
      <w:r w:rsidRPr="003B1343">
        <w:rPr>
          <w:w w:val="105"/>
          <w:lang w:val="es-CO"/>
        </w:rPr>
        <w:t>lo</w:t>
      </w:r>
      <w:proofErr w:type="spellEnd"/>
      <w:r w:rsidRPr="003B1343">
        <w:rPr>
          <w:w w:val="105"/>
          <w:lang w:val="es-CO"/>
        </w:rPr>
        <w:t xml:space="preserve"> propios afectados o por los odontólogos a partir de los resultados de las pruebas y de las terapias</w:t>
      </w:r>
      <w:r w:rsidRPr="003B1343">
        <w:rPr>
          <w:spacing w:val="-13"/>
          <w:w w:val="105"/>
          <w:lang w:val="es-CO"/>
        </w:rPr>
        <w:t xml:space="preserve"> </w:t>
      </w:r>
      <w:r w:rsidRPr="003B1343">
        <w:rPr>
          <w:w w:val="105"/>
          <w:lang w:val="es-CO"/>
        </w:rPr>
        <w:t>que</w:t>
      </w:r>
      <w:r w:rsidRPr="003B1343">
        <w:rPr>
          <w:spacing w:val="-14"/>
          <w:w w:val="105"/>
          <w:lang w:val="es-CO"/>
        </w:rPr>
        <w:t xml:space="preserve"> </w:t>
      </w:r>
      <w:r w:rsidRPr="003B1343">
        <w:rPr>
          <w:w w:val="105"/>
          <w:lang w:val="es-CO"/>
        </w:rPr>
        <w:t>se</w:t>
      </w:r>
      <w:r w:rsidRPr="003B1343">
        <w:rPr>
          <w:spacing w:val="-13"/>
          <w:w w:val="105"/>
          <w:lang w:val="es-CO"/>
        </w:rPr>
        <w:t xml:space="preserve"> </w:t>
      </w:r>
      <w:r w:rsidRPr="003B1343">
        <w:rPr>
          <w:w w:val="105"/>
          <w:lang w:val="es-CO"/>
        </w:rPr>
        <w:t>estén</w:t>
      </w:r>
      <w:r w:rsidRPr="003B1343">
        <w:rPr>
          <w:spacing w:val="-13"/>
          <w:w w:val="105"/>
          <w:lang w:val="es-CO"/>
        </w:rPr>
        <w:t xml:space="preserve"> </w:t>
      </w:r>
      <w:r w:rsidRPr="003B1343">
        <w:rPr>
          <w:w w:val="105"/>
          <w:lang w:val="es-CO"/>
        </w:rPr>
        <w:t>realizando,</w:t>
      </w:r>
      <w:r w:rsidRPr="003B1343">
        <w:rPr>
          <w:spacing w:val="-12"/>
          <w:w w:val="105"/>
          <w:lang w:val="es-CO"/>
        </w:rPr>
        <w:t xml:space="preserve"> </w:t>
      </w:r>
      <w:r w:rsidRPr="003B1343">
        <w:rPr>
          <w:w w:val="105"/>
          <w:lang w:val="es-CO"/>
        </w:rPr>
        <w:t>descripciones</w:t>
      </w:r>
      <w:r w:rsidRPr="003B1343">
        <w:rPr>
          <w:spacing w:val="-13"/>
          <w:w w:val="105"/>
          <w:lang w:val="es-CO"/>
        </w:rPr>
        <w:t xml:space="preserve"> </w:t>
      </w:r>
      <w:r w:rsidRPr="003B1343">
        <w:rPr>
          <w:w w:val="105"/>
          <w:lang w:val="es-CO"/>
        </w:rPr>
        <w:t>de</w:t>
      </w:r>
      <w:r w:rsidRPr="003B1343">
        <w:rPr>
          <w:spacing w:val="-13"/>
          <w:w w:val="105"/>
          <w:lang w:val="es-CO"/>
        </w:rPr>
        <w:t xml:space="preserve"> </w:t>
      </w:r>
      <w:r w:rsidRPr="003B1343">
        <w:rPr>
          <w:w w:val="105"/>
          <w:lang w:val="es-CO"/>
        </w:rPr>
        <w:t>enfermedades,</w:t>
      </w:r>
      <w:r w:rsidRPr="003B1343">
        <w:rPr>
          <w:spacing w:val="-12"/>
          <w:w w:val="105"/>
          <w:lang w:val="es-CO"/>
        </w:rPr>
        <w:t xml:space="preserve"> </w:t>
      </w:r>
      <w:r w:rsidRPr="003B1343">
        <w:rPr>
          <w:w w:val="105"/>
          <w:lang w:val="es-CO"/>
        </w:rPr>
        <w:t>sujetos</w:t>
      </w:r>
      <w:r w:rsidRPr="003B1343">
        <w:rPr>
          <w:spacing w:val="-12"/>
          <w:w w:val="105"/>
          <w:lang w:val="es-CO"/>
        </w:rPr>
        <w:t xml:space="preserve"> </w:t>
      </w:r>
      <w:r w:rsidRPr="003B1343">
        <w:rPr>
          <w:w w:val="105"/>
          <w:lang w:val="es-CO"/>
        </w:rPr>
        <w:t>y</w:t>
      </w:r>
      <w:r w:rsidRPr="003B1343">
        <w:rPr>
          <w:spacing w:val="-13"/>
          <w:w w:val="105"/>
          <w:lang w:val="es-CO"/>
        </w:rPr>
        <w:t xml:space="preserve"> </w:t>
      </w:r>
      <w:r w:rsidRPr="003B1343">
        <w:rPr>
          <w:w w:val="105"/>
          <w:lang w:val="es-CO"/>
        </w:rPr>
        <w:t>eventos, etc. La presencia de numerosas imágenes (fotografías realistas, imágenes diagnósticas como la radiografía) refuerza estas</w:t>
      </w:r>
      <w:r w:rsidRPr="003B1343">
        <w:rPr>
          <w:spacing w:val="-18"/>
          <w:w w:val="105"/>
          <w:lang w:val="es-CO"/>
        </w:rPr>
        <w:t xml:space="preserve"> </w:t>
      </w:r>
      <w:r w:rsidRPr="003B1343">
        <w:rPr>
          <w:w w:val="105"/>
          <w:lang w:val="es-CO"/>
        </w:rPr>
        <w:t>funciones.</w:t>
      </w:r>
    </w:p>
    <w:p w:rsidR="00BA0D2A" w:rsidRPr="003B1343" w:rsidRDefault="00D236BE">
      <w:pPr>
        <w:pStyle w:val="Textoindependiente"/>
        <w:spacing w:before="105" w:line="372" w:lineRule="auto"/>
        <w:ind w:left="102" w:right="2759"/>
        <w:rPr>
          <w:lang w:val="es-CO"/>
        </w:rPr>
      </w:pPr>
      <w:r w:rsidRPr="003B1343">
        <w:rPr>
          <w:w w:val="105"/>
          <w:lang w:val="es-CO"/>
        </w:rPr>
        <w:t>El predominio narrativo-descriptivo y la poca frecuencia de exposición y argumentación hacen que abunden los ad</w:t>
      </w:r>
      <w:r w:rsidRPr="003B1343">
        <w:rPr>
          <w:w w:val="105"/>
          <w:lang w:val="es-CO"/>
        </w:rPr>
        <w:t>jetivos, los sustantivos, los verbos narrativos y descriptivos, y que haya pocos conectores y verbos discursivos, lo cual genera relaciones de yuxtaposición entre las proposiciones.</w:t>
      </w:r>
    </w:p>
    <w:p w:rsidR="00BA0D2A" w:rsidRPr="003B1343" w:rsidRDefault="00BA0D2A">
      <w:pPr>
        <w:pStyle w:val="Textoindependiente"/>
        <w:jc w:val="left"/>
        <w:rPr>
          <w:sz w:val="22"/>
          <w:lang w:val="es-CO"/>
        </w:rPr>
      </w:pPr>
    </w:p>
    <w:p w:rsidR="00BA0D2A" w:rsidRPr="003B1343" w:rsidRDefault="00D236BE">
      <w:pPr>
        <w:pStyle w:val="Ttulo1"/>
        <w:spacing w:before="193"/>
        <w:jc w:val="both"/>
        <w:rPr>
          <w:lang w:val="es-CO"/>
        </w:rPr>
      </w:pPr>
      <w:r w:rsidRPr="003B1343">
        <w:rPr>
          <w:w w:val="105"/>
          <w:lang w:val="es-CO"/>
        </w:rPr>
        <w:t>Epílogo</w:t>
      </w:r>
    </w:p>
    <w:p w:rsidR="00BA0D2A" w:rsidRPr="003B1343" w:rsidRDefault="00BA0D2A">
      <w:pPr>
        <w:pStyle w:val="Textoindependiente"/>
        <w:spacing w:before="11"/>
        <w:jc w:val="left"/>
        <w:rPr>
          <w:b/>
          <w:sz w:val="19"/>
          <w:lang w:val="es-CO"/>
        </w:rPr>
      </w:pPr>
    </w:p>
    <w:p w:rsidR="00BA0D2A" w:rsidRPr="003B1343" w:rsidRDefault="00D236BE">
      <w:pPr>
        <w:pStyle w:val="Textoindependiente"/>
        <w:spacing w:line="372" w:lineRule="auto"/>
        <w:ind w:left="102" w:right="2759"/>
        <w:rPr>
          <w:lang w:val="es-CO"/>
        </w:rPr>
      </w:pPr>
      <w:r w:rsidRPr="003B1343">
        <w:rPr>
          <w:w w:val="105"/>
          <w:lang w:val="es-CO"/>
        </w:rPr>
        <w:t>Cuando vamos al odontólogo esperamos sin duda que nos desvitalic</w:t>
      </w:r>
      <w:r w:rsidRPr="003B1343">
        <w:rPr>
          <w:w w:val="105"/>
          <w:lang w:val="es-CO"/>
        </w:rPr>
        <w:t>e un nervio y nos ponga una funda con las técnicas más eficaces y confiables, por lo que este profesional</w:t>
      </w:r>
      <w:r w:rsidRPr="003B1343">
        <w:rPr>
          <w:spacing w:val="-5"/>
          <w:w w:val="105"/>
          <w:lang w:val="es-CO"/>
        </w:rPr>
        <w:t xml:space="preserve"> </w:t>
      </w:r>
      <w:r w:rsidRPr="003B1343">
        <w:rPr>
          <w:w w:val="105"/>
          <w:lang w:val="es-CO"/>
        </w:rPr>
        <w:t>tiene</w:t>
      </w:r>
      <w:r w:rsidRPr="003B1343">
        <w:rPr>
          <w:spacing w:val="-6"/>
          <w:w w:val="105"/>
          <w:lang w:val="es-CO"/>
        </w:rPr>
        <w:t xml:space="preserve"> </w:t>
      </w:r>
      <w:r w:rsidRPr="003B1343">
        <w:rPr>
          <w:w w:val="105"/>
          <w:lang w:val="es-CO"/>
        </w:rPr>
        <w:t>que</w:t>
      </w:r>
      <w:r w:rsidRPr="003B1343">
        <w:rPr>
          <w:spacing w:val="-6"/>
          <w:w w:val="105"/>
          <w:lang w:val="es-CO"/>
        </w:rPr>
        <w:t xml:space="preserve"> </w:t>
      </w:r>
      <w:r w:rsidRPr="003B1343">
        <w:rPr>
          <w:w w:val="105"/>
          <w:lang w:val="es-CO"/>
        </w:rPr>
        <w:t>estar</w:t>
      </w:r>
      <w:r w:rsidRPr="003B1343">
        <w:rPr>
          <w:spacing w:val="-4"/>
          <w:w w:val="105"/>
          <w:lang w:val="es-CO"/>
        </w:rPr>
        <w:t xml:space="preserve"> </w:t>
      </w:r>
      <w:r w:rsidRPr="003B1343">
        <w:rPr>
          <w:w w:val="105"/>
          <w:lang w:val="es-CO"/>
        </w:rPr>
        <w:t>permanentemente</w:t>
      </w:r>
      <w:r w:rsidRPr="003B1343">
        <w:rPr>
          <w:spacing w:val="-5"/>
          <w:w w:val="105"/>
          <w:lang w:val="es-CO"/>
        </w:rPr>
        <w:t xml:space="preserve"> </w:t>
      </w:r>
      <w:r w:rsidRPr="003B1343">
        <w:rPr>
          <w:w w:val="105"/>
          <w:lang w:val="es-CO"/>
        </w:rPr>
        <w:t>actualizado.</w:t>
      </w:r>
      <w:r w:rsidRPr="003B1343">
        <w:rPr>
          <w:spacing w:val="-5"/>
          <w:w w:val="105"/>
          <w:lang w:val="es-CO"/>
        </w:rPr>
        <w:t xml:space="preserve"> </w:t>
      </w:r>
      <w:r w:rsidRPr="003B1343">
        <w:rPr>
          <w:w w:val="105"/>
          <w:lang w:val="es-CO"/>
        </w:rPr>
        <w:t>Tiene</w:t>
      </w:r>
      <w:r w:rsidRPr="003B1343">
        <w:rPr>
          <w:spacing w:val="-4"/>
          <w:w w:val="105"/>
          <w:lang w:val="es-CO"/>
        </w:rPr>
        <w:t xml:space="preserve"> </w:t>
      </w:r>
      <w:r w:rsidRPr="003B1343">
        <w:rPr>
          <w:w w:val="105"/>
          <w:lang w:val="es-CO"/>
        </w:rPr>
        <w:t>que</w:t>
      </w:r>
      <w:r w:rsidRPr="003B1343">
        <w:rPr>
          <w:spacing w:val="-5"/>
          <w:w w:val="105"/>
          <w:lang w:val="es-CO"/>
        </w:rPr>
        <w:t xml:space="preserve"> </w:t>
      </w:r>
      <w:r w:rsidRPr="003B1343">
        <w:rPr>
          <w:w w:val="105"/>
          <w:lang w:val="es-CO"/>
        </w:rPr>
        <w:t>haber</w:t>
      </w:r>
      <w:r w:rsidRPr="003B1343">
        <w:rPr>
          <w:spacing w:val="-6"/>
          <w:w w:val="105"/>
          <w:lang w:val="es-CO"/>
        </w:rPr>
        <w:t xml:space="preserve"> </w:t>
      </w:r>
      <w:r w:rsidRPr="003B1343">
        <w:rPr>
          <w:w w:val="105"/>
          <w:lang w:val="es-CO"/>
        </w:rPr>
        <w:t>leído</w:t>
      </w:r>
      <w:r w:rsidRPr="003B1343">
        <w:rPr>
          <w:spacing w:val="-5"/>
          <w:w w:val="105"/>
          <w:lang w:val="es-CO"/>
        </w:rPr>
        <w:t xml:space="preserve"> </w:t>
      </w:r>
      <w:r w:rsidRPr="003B1343">
        <w:rPr>
          <w:w w:val="105"/>
          <w:lang w:val="es-CO"/>
        </w:rPr>
        <w:t>los artículos</w:t>
      </w:r>
      <w:r w:rsidRPr="003B1343">
        <w:rPr>
          <w:spacing w:val="-5"/>
          <w:w w:val="105"/>
          <w:lang w:val="es-CO"/>
        </w:rPr>
        <w:t xml:space="preserve"> </w:t>
      </w:r>
      <w:r w:rsidRPr="003B1343">
        <w:rPr>
          <w:w w:val="105"/>
          <w:lang w:val="es-CO"/>
        </w:rPr>
        <w:t>de</w:t>
      </w:r>
      <w:r w:rsidRPr="003B1343">
        <w:rPr>
          <w:spacing w:val="-6"/>
          <w:w w:val="105"/>
          <w:lang w:val="es-CO"/>
        </w:rPr>
        <w:t xml:space="preserve"> </w:t>
      </w:r>
      <w:r w:rsidRPr="003B1343">
        <w:rPr>
          <w:w w:val="105"/>
          <w:lang w:val="es-CO"/>
        </w:rPr>
        <w:t>revisión</w:t>
      </w:r>
      <w:r w:rsidRPr="003B1343">
        <w:rPr>
          <w:spacing w:val="-5"/>
          <w:w w:val="105"/>
          <w:lang w:val="es-CO"/>
        </w:rPr>
        <w:t xml:space="preserve"> </w:t>
      </w:r>
      <w:r w:rsidRPr="003B1343">
        <w:rPr>
          <w:w w:val="105"/>
          <w:lang w:val="es-CO"/>
        </w:rPr>
        <w:t>que</w:t>
      </w:r>
      <w:r w:rsidRPr="003B1343">
        <w:rPr>
          <w:spacing w:val="-4"/>
          <w:w w:val="105"/>
          <w:lang w:val="es-CO"/>
        </w:rPr>
        <w:t xml:space="preserve"> </w:t>
      </w:r>
      <w:r w:rsidRPr="003B1343">
        <w:rPr>
          <w:w w:val="105"/>
          <w:lang w:val="es-CO"/>
        </w:rPr>
        <w:t>tratan</w:t>
      </w:r>
      <w:r w:rsidRPr="003B1343">
        <w:rPr>
          <w:spacing w:val="-5"/>
          <w:w w:val="105"/>
          <w:lang w:val="es-CO"/>
        </w:rPr>
        <w:t xml:space="preserve"> </w:t>
      </w:r>
      <w:r w:rsidRPr="003B1343">
        <w:rPr>
          <w:w w:val="105"/>
          <w:lang w:val="es-CO"/>
        </w:rPr>
        <w:t>de</w:t>
      </w:r>
      <w:r w:rsidRPr="003B1343">
        <w:rPr>
          <w:spacing w:val="-6"/>
          <w:w w:val="105"/>
          <w:lang w:val="es-CO"/>
        </w:rPr>
        <w:t xml:space="preserve"> </w:t>
      </w:r>
      <w:r w:rsidRPr="003B1343">
        <w:rPr>
          <w:w w:val="105"/>
          <w:lang w:val="es-CO"/>
        </w:rPr>
        <w:t>los</w:t>
      </w:r>
      <w:r w:rsidRPr="003B1343">
        <w:rPr>
          <w:spacing w:val="-5"/>
          <w:w w:val="105"/>
          <w:lang w:val="es-CO"/>
        </w:rPr>
        <w:t xml:space="preserve"> </w:t>
      </w:r>
      <w:r w:rsidRPr="003B1343">
        <w:rPr>
          <w:w w:val="105"/>
          <w:lang w:val="es-CO"/>
        </w:rPr>
        <w:t>últimos</w:t>
      </w:r>
      <w:r w:rsidRPr="003B1343">
        <w:rPr>
          <w:spacing w:val="-5"/>
          <w:w w:val="105"/>
          <w:lang w:val="es-CO"/>
        </w:rPr>
        <w:t xml:space="preserve"> </w:t>
      </w:r>
      <w:r w:rsidRPr="003B1343">
        <w:rPr>
          <w:w w:val="105"/>
          <w:lang w:val="es-CO"/>
        </w:rPr>
        <w:t>materiales</w:t>
      </w:r>
      <w:r w:rsidRPr="003B1343">
        <w:rPr>
          <w:spacing w:val="-5"/>
          <w:w w:val="105"/>
          <w:lang w:val="es-CO"/>
        </w:rPr>
        <w:t xml:space="preserve"> </w:t>
      </w:r>
      <w:r w:rsidRPr="003B1343">
        <w:rPr>
          <w:w w:val="105"/>
          <w:lang w:val="es-CO"/>
        </w:rPr>
        <w:t>para</w:t>
      </w:r>
      <w:r w:rsidRPr="003B1343">
        <w:rPr>
          <w:spacing w:val="-6"/>
          <w:w w:val="105"/>
          <w:lang w:val="es-CO"/>
        </w:rPr>
        <w:t xml:space="preserve"> </w:t>
      </w:r>
      <w:r w:rsidRPr="003B1343">
        <w:rPr>
          <w:w w:val="105"/>
          <w:lang w:val="es-CO"/>
        </w:rPr>
        <w:t>hacer</w:t>
      </w:r>
      <w:r w:rsidRPr="003B1343">
        <w:rPr>
          <w:spacing w:val="-5"/>
          <w:w w:val="105"/>
          <w:lang w:val="es-CO"/>
        </w:rPr>
        <w:t xml:space="preserve"> </w:t>
      </w:r>
      <w:r w:rsidRPr="003B1343">
        <w:rPr>
          <w:w w:val="105"/>
          <w:lang w:val="es-CO"/>
        </w:rPr>
        <w:t>empastes;</w:t>
      </w:r>
      <w:r w:rsidRPr="003B1343">
        <w:rPr>
          <w:spacing w:val="-5"/>
          <w:w w:val="105"/>
          <w:lang w:val="es-CO"/>
        </w:rPr>
        <w:t xml:space="preserve"> </w:t>
      </w:r>
      <w:r w:rsidRPr="003B1343">
        <w:rPr>
          <w:w w:val="105"/>
          <w:lang w:val="es-CO"/>
        </w:rPr>
        <w:t>debe revisar periódicamente los boletines de su ámbito, leyendo los artículos de investigación y los casos clínicos pertinentes, que presentan las últimas</w:t>
      </w:r>
      <w:r w:rsidRPr="003B1343">
        <w:rPr>
          <w:spacing w:val="-25"/>
          <w:w w:val="105"/>
          <w:lang w:val="es-CO"/>
        </w:rPr>
        <w:t xml:space="preserve"> </w:t>
      </w:r>
      <w:r w:rsidRPr="003B1343">
        <w:rPr>
          <w:w w:val="105"/>
          <w:lang w:val="es-CO"/>
        </w:rPr>
        <w:t xml:space="preserve">novedades; debe ser un buen lector de R/A para poder encontrar los textos adecuados en el océano de </w:t>
      </w:r>
      <w:r w:rsidRPr="003B1343">
        <w:rPr>
          <w:w w:val="105"/>
          <w:lang w:val="es-CO"/>
        </w:rPr>
        <w:t>publicaciones disponible. Quizá incluso quiera hacer su aportación personal</w:t>
      </w:r>
      <w:r w:rsidRPr="003B1343">
        <w:rPr>
          <w:spacing w:val="-8"/>
          <w:w w:val="105"/>
          <w:lang w:val="es-CO"/>
        </w:rPr>
        <w:t xml:space="preserve"> </w:t>
      </w:r>
      <w:r w:rsidRPr="003B1343">
        <w:rPr>
          <w:w w:val="105"/>
          <w:lang w:val="es-CO"/>
        </w:rPr>
        <w:t>a</w:t>
      </w:r>
      <w:r w:rsidRPr="003B1343">
        <w:rPr>
          <w:spacing w:val="-7"/>
          <w:w w:val="105"/>
          <w:lang w:val="es-CO"/>
        </w:rPr>
        <w:t xml:space="preserve"> </w:t>
      </w:r>
      <w:r w:rsidRPr="003B1343">
        <w:rPr>
          <w:w w:val="105"/>
          <w:lang w:val="es-CO"/>
        </w:rPr>
        <w:t>la</w:t>
      </w:r>
      <w:r w:rsidRPr="003B1343">
        <w:rPr>
          <w:spacing w:val="-8"/>
          <w:w w:val="105"/>
          <w:lang w:val="es-CO"/>
        </w:rPr>
        <w:t xml:space="preserve"> </w:t>
      </w:r>
      <w:r w:rsidRPr="003B1343">
        <w:rPr>
          <w:w w:val="105"/>
          <w:lang w:val="es-CO"/>
        </w:rPr>
        <w:t>comunidad,</w:t>
      </w:r>
      <w:r w:rsidRPr="003B1343">
        <w:rPr>
          <w:spacing w:val="-7"/>
          <w:w w:val="105"/>
          <w:lang w:val="es-CO"/>
        </w:rPr>
        <w:t xml:space="preserve"> </w:t>
      </w:r>
      <w:r w:rsidRPr="003B1343">
        <w:rPr>
          <w:w w:val="105"/>
          <w:lang w:val="es-CO"/>
        </w:rPr>
        <w:t>participando</w:t>
      </w:r>
      <w:r w:rsidRPr="003B1343">
        <w:rPr>
          <w:spacing w:val="-7"/>
          <w:w w:val="105"/>
          <w:lang w:val="es-CO"/>
        </w:rPr>
        <w:t xml:space="preserve"> </w:t>
      </w:r>
      <w:r w:rsidRPr="003B1343">
        <w:rPr>
          <w:w w:val="105"/>
          <w:lang w:val="es-CO"/>
        </w:rPr>
        <w:t>activamente</w:t>
      </w:r>
      <w:r w:rsidRPr="003B1343">
        <w:rPr>
          <w:spacing w:val="-9"/>
          <w:w w:val="105"/>
          <w:lang w:val="es-CO"/>
        </w:rPr>
        <w:t xml:space="preserve"> </w:t>
      </w:r>
      <w:r w:rsidRPr="003B1343">
        <w:rPr>
          <w:w w:val="105"/>
          <w:lang w:val="es-CO"/>
        </w:rPr>
        <w:t>en</w:t>
      </w:r>
      <w:r w:rsidRPr="003B1343">
        <w:rPr>
          <w:spacing w:val="-8"/>
          <w:w w:val="105"/>
          <w:lang w:val="es-CO"/>
        </w:rPr>
        <w:t xml:space="preserve"> </w:t>
      </w:r>
      <w:r w:rsidRPr="003B1343">
        <w:rPr>
          <w:w w:val="105"/>
          <w:lang w:val="es-CO"/>
        </w:rPr>
        <w:t>alguna</w:t>
      </w:r>
      <w:r w:rsidRPr="003B1343">
        <w:rPr>
          <w:spacing w:val="-8"/>
          <w:w w:val="105"/>
          <w:lang w:val="es-CO"/>
        </w:rPr>
        <w:t xml:space="preserve"> </w:t>
      </w:r>
      <w:r w:rsidRPr="003B1343">
        <w:rPr>
          <w:w w:val="105"/>
          <w:lang w:val="es-CO"/>
        </w:rPr>
        <w:t>reunión</w:t>
      </w:r>
      <w:r w:rsidRPr="003B1343">
        <w:rPr>
          <w:spacing w:val="-7"/>
          <w:w w:val="105"/>
          <w:lang w:val="es-CO"/>
        </w:rPr>
        <w:t xml:space="preserve"> </w:t>
      </w:r>
      <w:r w:rsidRPr="003B1343">
        <w:rPr>
          <w:w w:val="105"/>
          <w:lang w:val="es-CO"/>
        </w:rPr>
        <w:t>científica.</w:t>
      </w:r>
    </w:p>
    <w:p w:rsidR="00BA0D2A" w:rsidRPr="003B1343" w:rsidRDefault="00D236BE">
      <w:pPr>
        <w:pStyle w:val="Textoindependiente"/>
        <w:spacing w:before="105" w:line="372" w:lineRule="auto"/>
        <w:ind w:left="102" w:right="2759"/>
        <w:rPr>
          <w:lang w:val="es-CO"/>
        </w:rPr>
      </w:pPr>
      <w:r w:rsidRPr="003B1343">
        <w:rPr>
          <w:w w:val="105"/>
          <w:lang w:val="es-CO"/>
        </w:rPr>
        <w:t>Sin duda ocurre lo mismo con el economista, el abogado, el ingeniero, el maestro o el arquitecto y muchas otr</w:t>
      </w:r>
      <w:r w:rsidRPr="003B1343">
        <w:rPr>
          <w:w w:val="105"/>
          <w:lang w:val="es-CO"/>
        </w:rPr>
        <w:t>as profesiones y disciplinas. La lectura y la escritura son herramientas</w:t>
      </w:r>
      <w:r w:rsidRPr="003B1343">
        <w:rPr>
          <w:spacing w:val="-5"/>
          <w:w w:val="105"/>
          <w:lang w:val="es-CO"/>
        </w:rPr>
        <w:t xml:space="preserve"> </w:t>
      </w:r>
      <w:r w:rsidRPr="003B1343">
        <w:rPr>
          <w:w w:val="105"/>
          <w:lang w:val="es-CO"/>
        </w:rPr>
        <w:t>fundamentales</w:t>
      </w:r>
      <w:r w:rsidRPr="003B1343">
        <w:rPr>
          <w:spacing w:val="-7"/>
          <w:w w:val="105"/>
          <w:lang w:val="es-CO"/>
        </w:rPr>
        <w:t xml:space="preserve"> </w:t>
      </w:r>
      <w:r w:rsidRPr="003B1343">
        <w:rPr>
          <w:w w:val="105"/>
          <w:lang w:val="es-CO"/>
        </w:rPr>
        <w:t>en</w:t>
      </w:r>
      <w:r w:rsidRPr="003B1343">
        <w:rPr>
          <w:spacing w:val="-4"/>
          <w:w w:val="105"/>
          <w:lang w:val="es-CO"/>
        </w:rPr>
        <w:t xml:space="preserve"> </w:t>
      </w:r>
      <w:r w:rsidRPr="003B1343">
        <w:rPr>
          <w:w w:val="105"/>
          <w:lang w:val="es-CO"/>
        </w:rPr>
        <w:t>sus</w:t>
      </w:r>
      <w:r w:rsidRPr="003B1343">
        <w:rPr>
          <w:spacing w:val="-7"/>
          <w:w w:val="105"/>
          <w:lang w:val="es-CO"/>
        </w:rPr>
        <w:t xml:space="preserve"> </w:t>
      </w:r>
      <w:r w:rsidRPr="003B1343">
        <w:rPr>
          <w:w w:val="105"/>
          <w:lang w:val="es-CO"/>
        </w:rPr>
        <w:t>prácticas</w:t>
      </w:r>
      <w:r w:rsidRPr="003B1343">
        <w:rPr>
          <w:spacing w:val="-4"/>
          <w:w w:val="105"/>
          <w:lang w:val="es-CO"/>
        </w:rPr>
        <w:t xml:space="preserve"> </w:t>
      </w:r>
      <w:r w:rsidRPr="003B1343">
        <w:rPr>
          <w:w w:val="105"/>
          <w:lang w:val="es-CO"/>
        </w:rPr>
        <w:t>profesionales,</w:t>
      </w:r>
      <w:r w:rsidRPr="003B1343">
        <w:rPr>
          <w:spacing w:val="-5"/>
          <w:w w:val="105"/>
          <w:lang w:val="es-CO"/>
        </w:rPr>
        <w:t xml:space="preserve"> </w:t>
      </w:r>
      <w:r w:rsidRPr="003B1343">
        <w:rPr>
          <w:w w:val="105"/>
          <w:lang w:val="es-CO"/>
        </w:rPr>
        <w:t>que</w:t>
      </w:r>
      <w:r w:rsidRPr="003B1343">
        <w:rPr>
          <w:spacing w:val="-7"/>
          <w:w w:val="105"/>
          <w:lang w:val="es-CO"/>
        </w:rPr>
        <w:t xml:space="preserve"> </w:t>
      </w:r>
      <w:r w:rsidRPr="003B1343">
        <w:rPr>
          <w:w w:val="105"/>
          <w:lang w:val="es-CO"/>
        </w:rPr>
        <w:t>están</w:t>
      </w:r>
      <w:r w:rsidRPr="003B1343">
        <w:rPr>
          <w:spacing w:val="-4"/>
          <w:w w:val="105"/>
          <w:lang w:val="es-CO"/>
        </w:rPr>
        <w:t xml:space="preserve"> </w:t>
      </w:r>
      <w:r w:rsidRPr="003B1343">
        <w:rPr>
          <w:w w:val="105"/>
          <w:lang w:val="es-CO"/>
        </w:rPr>
        <w:t>en</w:t>
      </w:r>
      <w:r w:rsidRPr="003B1343">
        <w:rPr>
          <w:spacing w:val="-5"/>
          <w:w w:val="105"/>
          <w:lang w:val="es-CO"/>
        </w:rPr>
        <w:t xml:space="preserve"> </w:t>
      </w:r>
      <w:r w:rsidRPr="003B1343">
        <w:rPr>
          <w:w w:val="105"/>
          <w:lang w:val="es-CO"/>
        </w:rPr>
        <w:t>constante cambio</w:t>
      </w:r>
      <w:r w:rsidRPr="003B1343">
        <w:rPr>
          <w:spacing w:val="-6"/>
          <w:w w:val="105"/>
          <w:lang w:val="es-CO"/>
        </w:rPr>
        <w:t xml:space="preserve"> </w:t>
      </w:r>
      <w:r w:rsidRPr="003B1343">
        <w:rPr>
          <w:w w:val="105"/>
          <w:lang w:val="es-CO"/>
        </w:rPr>
        <w:t>y</w:t>
      </w:r>
      <w:r w:rsidRPr="003B1343">
        <w:rPr>
          <w:spacing w:val="-5"/>
          <w:w w:val="105"/>
          <w:lang w:val="es-CO"/>
        </w:rPr>
        <w:t xml:space="preserve"> </w:t>
      </w:r>
      <w:r w:rsidRPr="003B1343">
        <w:rPr>
          <w:w w:val="105"/>
          <w:lang w:val="es-CO"/>
        </w:rPr>
        <w:t>evolución;</w:t>
      </w:r>
      <w:r w:rsidRPr="003B1343">
        <w:rPr>
          <w:spacing w:val="-4"/>
          <w:w w:val="105"/>
          <w:lang w:val="es-CO"/>
        </w:rPr>
        <w:t xml:space="preserve"> </w:t>
      </w:r>
      <w:r w:rsidRPr="003B1343">
        <w:rPr>
          <w:w w:val="105"/>
          <w:lang w:val="es-CO"/>
        </w:rPr>
        <w:t>son</w:t>
      </w:r>
      <w:r w:rsidRPr="003B1343">
        <w:rPr>
          <w:spacing w:val="-6"/>
          <w:w w:val="105"/>
          <w:lang w:val="es-CO"/>
        </w:rPr>
        <w:t xml:space="preserve"> </w:t>
      </w:r>
      <w:r w:rsidRPr="003B1343">
        <w:rPr>
          <w:w w:val="105"/>
          <w:lang w:val="es-CO"/>
        </w:rPr>
        <w:t>instrumentos</w:t>
      </w:r>
      <w:r w:rsidRPr="003B1343">
        <w:rPr>
          <w:spacing w:val="-5"/>
          <w:w w:val="105"/>
          <w:lang w:val="es-CO"/>
        </w:rPr>
        <w:t xml:space="preserve"> </w:t>
      </w:r>
      <w:r w:rsidRPr="003B1343">
        <w:rPr>
          <w:w w:val="105"/>
          <w:lang w:val="es-CO"/>
        </w:rPr>
        <w:t>esenciales</w:t>
      </w:r>
      <w:r w:rsidRPr="003B1343">
        <w:rPr>
          <w:spacing w:val="-6"/>
          <w:w w:val="105"/>
          <w:lang w:val="es-CO"/>
        </w:rPr>
        <w:t xml:space="preserve"> </w:t>
      </w:r>
      <w:r w:rsidRPr="003B1343">
        <w:rPr>
          <w:w w:val="105"/>
          <w:lang w:val="es-CO"/>
        </w:rPr>
        <w:t>para</w:t>
      </w:r>
      <w:r w:rsidRPr="003B1343">
        <w:rPr>
          <w:spacing w:val="-4"/>
          <w:w w:val="105"/>
          <w:lang w:val="es-CO"/>
        </w:rPr>
        <w:t xml:space="preserve"> </w:t>
      </w:r>
      <w:r w:rsidRPr="003B1343">
        <w:rPr>
          <w:w w:val="105"/>
          <w:lang w:val="es-CO"/>
        </w:rPr>
        <w:t>aprender</w:t>
      </w:r>
      <w:r w:rsidRPr="003B1343">
        <w:rPr>
          <w:spacing w:val="-5"/>
          <w:w w:val="105"/>
          <w:lang w:val="es-CO"/>
        </w:rPr>
        <w:t xml:space="preserve"> </w:t>
      </w:r>
      <w:r w:rsidRPr="003B1343">
        <w:rPr>
          <w:w w:val="105"/>
          <w:lang w:val="es-CO"/>
        </w:rPr>
        <w:t>a</w:t>
      </w:r>
      <w:r w:rsidRPr="003B1343">
        <w:rPr>
          <w:spacing w:val="-6"/>
          <w:w w:val="105"/>
          <w:lang w:val="es-CO"/>
        </w:rPr>
        <w:t xml:space="preserve"> </w:t>
      </w:r>
      <w:r w:rsidRPr="003B1343">
        <w:rPr>
          <w:w w:val="105"/>
          <w:lang w:val="es-CO"/>
        </w:rPr>
        <w:t>lo</w:t>
      </w:r>
      <w:r w:rsidRPr="003B1343">
        <w:rPr>
          <w:spacing w:val="-6"/>
          <w:w w:val="105"/>
          <w:lang w:val="es-CO"/>
        </w:rPr>
        <w:t xml:space="preserve"> </w:t>
      </w:r>
      <w:r w:rsidRPr="003B1343">
        <w:rPr>
          <w:w w:val="105"/>
          <w:lang w:val="es-CO"/>
        </w:rPr>
        <w:t>largo</w:t>
      </w:r>
      <w:r w:rsidRPr="003B1343">
        <w:rPr>
          <w:spacing w:val="-5"/>
          <w:w w:val="105"/>
          <w:lang w:val="es-CO"/>
        </w:rPr>
        <w:t xml:space="preserve"> </w:t>
      </w:r>
      <w:r w:rsidRPr="003B1343">
        <w:rPr>
          <w:w w:val="105"/>
          <w:lang w:val="es-CO"/>
        </w:rPr>
        <w:t>de</w:t>
      </w:r>
      <w:r w:rsidRPr="003B1343">
        <w:rPr>
          <w:spacing w:val="-6"/>
          <w:w w:val="105"/>
          <w:lang w:val="es-CO"/>
        </w:rPr>
        <w:t xml:space="preserve"> </w:t>
      </w:r>
      <w:r w:rsidRPr="003B1343">
        <w:rPr>
          <w:w w:val="105"/>
          <w:lang w:val="es-CO"/>
        </w:rPr>
        <w:t>la</w:t>
      </w:r>
      <w:r w:rsidRPr="003B1343">
        <w:rPr>
          <w:spacing w:val="-7"/>
          <w:w w:val="105"/>
          <w:lang w:val="es-CO"/>
        </w:rPr>
        <w:t xml:space="preserve"> </w:t>
      </w:r>
      <w:r w:rsidRPr="003B1343">
        <w:rPr>
          <w:w w:val="105"/>
          <w:lang w:val="es-CO"/>
        </w:rPr>
        <w:t>vida, para constituirse como un mie</w:t>
      </w:r>
      <w:r w:rsidRPr="003B1343">
        <w:rPr>
          <w:w w:val="105"/>
          <w:lang w:val="es-CO"/>
        </w:rPr>
        <w:t>mbro activo y participativo en sus respectivas comunidades. Por todo ello, parece lógico y necesario que la enseñanza específica de estas formas de lectura y escritura forme parte de su formación inicial, en la universidad.</w:t>
      </w:r>
    </w:p>
    <w:p w:rsidR="00BA0D2A" w:rsidRPr="003B1343" w:rsidRDefault="00BA0D2A">
      <w:pPr>
        <w:spacing w:line="372" w:lineRule="auto"/>
        <w:rPr>
          <w:lang w:val="es-CO"/>
        </w:rPr>
        <w:sectPr w:rsidR="00BA0D2A" w:rsidRPr="003B1343">
          <w:pgSz w:w="11900" w:h="16840"/>
          <w:pgMar w:top="1140" w:right="100" w:bottom="280" w:left="1120" w:header="720" w:footer="720" w:gutter="0"/>
          <w:cols w:space="720"/>
        </w:sectPr>
      </w:pPr>
    </w:p>
    <w:p w:rsidR="00BA0D2A" w:rsidRPr="003B1343" w:rsidRDefault="00D236BE">
      <w:pPr>
        <w:pStyle w:val="Textoindependiente"/>
        <w:spacing w:before="87" w:line="372" w:lineRule="auto"/>
        <w:ind w:left="102" w:right="2760"/>
        <w:rPr>
          <w:lang w:val="es-CO"/>
        </w:rPr>
      </w:pPr>
      <w:r w:rsidRPr="003B1343">
        <w:rPr>
          <w:w w:val="105"/>
          <w:lang w:val="es-CO"/>
        </w:rPr>
        <w:lastRenderedPageBreak/>
        <w:t>Pero leer y escrib</w:t>
      </w:r>
      <w:r w:rsidRPr="003B1343">
        <w:rPr>
          <w:w w:val="105"/>
          <w:lang w:val="es-CO"/>
        </w:rPr>
        <w:t>ir géneros odontológicos es diferente de leer géneros médicos o económicos, y todas estas prácticas letradas especializadas todavía distan mucho más de las formas letradas más corrientes (periódicos, revistas, publicidad). Cada práctica letrada y cada géne</w:t>
      </w:r>
      <w:r w:rsidRPr="003B1343">
        <w:rPr>
          <w:w w:val="105"/>
          <w:lang w:val="es-CO"/>
        </w:rPr>
        <w:t>ro escrito son irrepetibles. Por ello, hace falta realizar más investigación sobre los géneros escritos propios de cada ámbito: necesitamos conocer sus particularidades, sus funciones comunicativas, su estructura retórica, los recursos gramaticales y léxic</w:t>
      </w:r>
      <w:r w:rsidRPr="003B1343">
        <w:rPr>
          <w:w w:val="105"/>
          <w:lang w:val="es-CO"/>
        </w:rPr>
        <w:t>os que emplean, etc. Solo de esta manera sabremos mejor qué y cómo se lee y escribe en cada disciplina, y así estaremos en mejores condiciones para ofrecer en la universidad una formación inicial más eficaz y adecuada a las necesidades reales de los estudi</w:t>
      </w:r>
      <w:r w:rsidRPr="003B1343">
        <w:rPr>
          <w:w w:val="105"/>
          <w:lang w:val="es-CO"/>
        </w:rPr>
        <w:t>antes.</w:t>
      </w:r>
    </w:p>
    <w:p w:rsidR="00BA0D2A" w:rsidRPr="003B1343" w:rsidRDefault="00BA0D2A">
      <w:pPr>
        <w:pStyle w:val="Textoindependiente"/>
        <w:jc w:val="left"/>
        <w:rPr>
          <w:lang w:val="es-CO"/>
        </w:rPr>
      </w:pPr>
    </w:p>
    <w:p w:rsidR="00BA0D2A" w:rsidRPr="003B1343" w:rsidRDefault="00D236BE">
      <w:pPr>
        <w:pStyle w:val="Textoindependiente"/>
        <w:jc w:val="left"/>
        <w:rPr>
          <w:sz w:val="28"/>
          <w:lang w:val="es-CO"/>
        </w:rPr>
      </w:pPr>
      <w:r>
        <w:pict>
          <v:line id="_x0000_s1026" style="position:absolute;z-index:-251646464;mso-wrap-distance-left:0;mso-wrap-distance-right:0;mso-position-horizontal-relative:page" from="61.15pt,18.35pt" to="185.2pt,18.35pt" strokeweight=".42pt">
            <w10:wrap type="topAndBottom" anchorx="page"/>
          </v:line>
        </w:pict>
      </w:r>
    </w:p>
    <w:p w:rsidR="00BA0D2A" w:rsidRPr="003B1343" w:rsidRDefault="00D236BE">
      <w:pPr>
        <w:spacing w:before="22"/>
        <w:ind w:left="102" w:right="2760"/>
        <w:jc w:val="both"/>
        <w:rPr>
          <w:sz w:val="19"/>
          <w:lang w:val="es-CO"/>
        </w:rPr>
      </w:pPr>
      <w:r w:rsidRPr="003B1343">
        <w:rPr>
          <w:position w:val="9"/>
          <w:sz w:val="12"/>
          <w:lang w:val="es-CO"/>
        </w:rPr>
        <w:t xml:space="preserve">i </w:t>
      </w:r>
      <w:r w:rsidRPr="003B1343">
        <w:rPr>
          <w:sz w:val="19"/>
          <w:lang w:val="es-CO"/>
        </w:rPr>
        <w:t>Este estudio forma parte del proyecto de la tesis de doctorado “Estudio retórico discursivo de la atenuación en el discurso escrito de Odontología: artículos de investigación, casos clínicos y artículos de revisión publicados en revistas hispanas entre 199</w:t>
      </w:r>
      <w:r w:rsidRPr="003B1343">
        <w:rPr>
          <w:sz w:val="19"/>
          <w:lang w:val="es-CO"/>
        </w:rPr>
        <w:t xml:space="preserve">9 y 2005”, dirigida por Daniel Cassany. Está inserto en el proyecto de investigación HUM2007-62118/FILO, de la </w:t>
      </w:r>
      <w:proofErr w:type="spellStart"/>
      <w:r w:rsidRPr="003B1343">
        <w:rPr>
          <w:sz w:val="19"/>
          <w:lang w:val="es-CO"/>
        </w:rPr>
        <w:t>Universitat</w:t>
      </w:r>
      <w:proofErr w:type="spellEnd"/>
      <w:r w:rsidRPr="003B1343">
        <w:rPr>
          <w:sz w:val="19"/>
          <w:lang w:val="es-CO"/>
        </w:rPr>
        <w:t xml:space="preserve"> Pompeu Fabra (UPF), perteneciente al Plan Nacional de Investigación del MECD de España URL: </w:t>
      </w:r>
      <w:hyperlink r:id="rId7">
        <w:r w:rsidRPr="003B1343">
          <w:rPr>
            <w:sz w:val="19"/>
            <w:u w:val="single"/>
            <w:lang w:val="es-CO"/>
          </w:rPr>
          <w:t>http://www.upf.edu/dtf/recerca/grups/grael/LC/index.htm</w:t>
        </w:r>
      </w:hyperlink>
      <w:r w:rsidRPr="003B1343">
        <w:rPr>
          <w:sz w:val="19"/>
          <w:lang w:val="es-CO"/>
        </w:rPr>
        <w:t xml:space="preserve"> Esta investigación recibió financiamiento del Consejo de Desarrollo Científico, Humanístico y Tecnológico (CDCHT) de la ULA, código O-177-06-06-A.</w:t>
      </w:r>
    </w:p>
    <w:p w:rsidR="00BA0D2A" w:rsidRPr="003B1343" w:rsidRDefault="00D236BE">
      <w:pPr>
        <w:spacing w:before="76"/>
        <w:ind w:left="102" w:right="2760"/>
        <w:jc w:val="both"/>
        <w:rPr>
          <w:sz w:val="19"/>
          <w:lang w:val="es-CO"/>
        </w:rPr>
      </w:pPr>
      <w:proofErr w:type="spellStart"/>
      <w:r w:rsidRPr="003B1343">
        <w:rPr>
          <w:position w:val="9"/>
          <w:sz w:val="12"/>
          <w:lang w:val="es-CO"/>
        </w:rPr>
        <w:t>ii</w:t>
      </w:r>
      <w:proofErr w:type="spellEnd"/>
      <w:r w:rsidRPr="003B1343">
        <w:rPr>
          <w:position w:val="9"/>
          <w:sz w:val="12"/>
          <w:lang w:val="es-CO"/>
        </w:rPr>
        <w:t xml:space="preserve"> </w:t>
      </w:r>
      <w:r w:rsidRPr="003B1343">
        <w:rPr>
          <w:sz w:val="19"/>
          <w:lang w:val="es-CO"/>
        </w:rPr>
        <w:t xml:space="preserve">Doctor en Filosofía y Letras, profesor titular de Análisis del Discurso en la UPF, coordinador del grupo de investigación </w:t>
      </w:r>
      <w:r w:rsidRPr="003B1343">
        <w:rPr>
          <w:i/>
          <w:sz w:val="19"/>
          <w:lang w:val="es-CO"/>
        </w:rPr>
        <w:t>Literacidad Crítica</w:t>
      </w:r>
      <w:r w:rsidRPr="003B1343">
        <w:rPr>
          <w:sz w:val="19"/>
          <w:lang w:val="es-CO"/>
        </w:rPr>
        <w:t xml:space="preserve">, y director de la tesis del investigador Oscar Alberto Morales. Web: </w:t>
      </w:r>
      <w:hyperlink r:id="rId8">
        <w:r w:rsidRPr="003B1343">
          <w:rPr>
            <w:color w:val="0000FF"/>
            <w:sz w:val="19"/>
            <w:u w:val="single" w:color="0000FF"/>
            <w:lang w:val="es-CO"/>
          </w:rPr>
          <w:t>http://www.upf.edu/pdi/dtf/daniel_cassany/</w:t>
        </w:r>
      </w:hyperlink>
    </w:p>
    <w:p w:rsidR="00BA0D2A" w:rsidRPr="003B1343" w:rsidRDefault="00D236BE">
      <w:pPr>
        <w:spacing w:before="77"/>
        <w:ind w:left="102" w:right="2759"/>
        <w:jc w:val="both"/>
        <w:rPr>
          <w:sz w:val="19"/>
          <w:lang w:val="es-CO"/>
        </w:rPr>
      </w:pPr>
      <w:proofErr w:type="spellStart"/>
      <w:r w:rsidRPr="003B1343">
        <w:rPr>
          <w:position w:val="9"/>
          <w:sz w:val="12"/>
          <w:lang w:val="es-CO"/>
        </w:rPr>
        <w:t>iii</w:t>
      </w:r>
      <w:proofErr w:type="spellEnd"/>
      <w:r w:rsidRPr="003B1343">
        <w:rPr>
          <w:position w:val="9"/>
          <w:sz w:val="12"/>
          <w:lang w:val="es-CO"/>
        </w:rPr>
        <w:t xml:space="preserve"> </w:t>
      </w:r>
      <w:r w:rsidRPr="003B1343">
        <w:rPr>
          <w:sz w:val="19"/>
          <w:lang w:val="es-CO"/>
        </w:rPr>
        <w:t>Licenciado en inglés, magíster en Lectura y Escritura, doctorando en Comunicación Multilingüe en la UPF, España, investigador y profesor de Investigación y Literacidad, Facultad de Odontología</w:t>
      </w:r>
      <w:r w:rsidRPr="003B1343">
        <w:rPr>
          <w:sz w:val="19"/>
          <w:lang w:val="es-CO"/>
        </w:rPr>
        <w:t>, ULA.</w:t>
      </w:r>
    </w:p>
    <w:sectPr w:rsidR="00BA0D2A" w:rsidRPr="003B1343">
      <w:pgSz w:w="11900" w:h="16840"/>
      <w:pgMar w:top="1140" w:right="10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50ECB"/>
    <w:multiLevelType w:val="hybridMultilevel"/>
    <w:tmpl w:val="4860DADA"/>
    <w:lvl w:ilvl="0" w:tplc="9586BD3C">
      <w:start w:val="1"/>
      <w:numFmt w:val="decimal"/>
      <w:lvlText w:val="%1."/>
      <w:lvlJc w:val="left"/>
      <w:pPr>
        <w:ind w:left="412" w:hanging="311"/>
        <w:jc w:val="left"/>
      </w:pPr>
      <w:rPr>
        <w:rFonts w:ascii="Arial" w:eastAsia="Arial" w:hAnsi="Arial" w:cs="Arial" w:hint="default"/>
        <w:b/>
        <w:bCs/>
        <w:spacing w:val="-1"/>
        <w:w w:val="103"/>
        <w:sz w:val="20"/>
        <w:szCs w:val="20"/>
      </w:rPr>
    </w:lvl>
    <w:lvl w:ilvl="1" w:tplc="3642FB3C">
      <w:start w:val="1"/>
      <w:numFmt w:val="decimal"/>
      <w:lvlText w:val="(%2)"/>
      <w:lvlJc w:val="left"/>
      <w:pPr>
        <w:ind w:left="878" w:hanging="260"/>
        <w:jc w:val="left"/>
      </w:pPr>
      <w:rPr>
        <w:rFonts w:ascii="Arial" w:eastAsia="Arial" w:hAnsi="Arial" w:cs="Arial" w:hint="default"/>
        <w:w w:val="101"/>
        <w:sz w:val="17"/>
        <w:szCs w:val="17"/>
      </w:rPr>
    </w:lvl>
    <w:lvl w:ilvl="2" w:tplc="C610D4CE">
      <w:numFmt w:val="bullet"/>
      <w:lvlText w:val="•"/>
      <w:lvlJc w:val="left"/>
      <w:pPr>
        <w:ind w:left="1968" w:hanging="260"/>
      </w:pPr>
      <w:rPr>
        <w:rFonts w:hint="default"/>
      </w:rPr>
    </w:lvl>
    <w:lvl w:ilvl="3" w:tplc="9EC45838">
      <w:numFmt w:val="bullet"/>
      <w:lvlText w:val="•"/>
      <w:lvlJc w:val="left"/>
      <w:pPr>
        <w:ind w:left="3057" w:hanging="260"/>
      </w:pPr>
      <w:rPr>
        <w:rFonts w:hint="default"/>
      </w:rPr>
    </w:lvl>
    <w:lvl w:ilvl="4" w:tplc="D37CEFC2">
      <w:numFmt w:val="bullet"/>
      <w:lvlText w:val="•"/>
      <w:lvlJc w:val="left"/>
      <w:pPr>
        <w:ind w:left="4146" w:hanging="260"/>
      </w:pPr>
      <w:rPr>
        <w:rFonts w:hint="default"/>
      </w:rPr>
    </w:lvl>
    <w:lvl w:ilvl="5" w:tplc="7B8E982A">
      <w:numFmt w:val="bullet"/>
      <w:lvlText w:val="•"/>
      <w:lvlJc w:val="left"/>
      <w:pPr>
        <w:ind w:left="5235" w:hanging="260"/>
      </w:pPr>
      <w:rPr>
        <w:rFonts w:hint="default"/>
      </w:rPr>
    </w:lvl>
    <w:lvl w:ilvl="6" w:tplc="29FE5674">
      <w:numFmt w:val="bullet"/>
      <w:lvlText w:val="•"/>
      <w:lvlJc w:val="left"/>
      <w:pPr>
        <w:ind w:left="6324" w:hanging="260"/>
      </w:pPr>
      <w:rPr>
        <w:rFonts w:hint="default"/>
      </w:rPr>
    </w:lvl>
    <w:lvl w:ilvl="7" w:tplc="03D66E1C">
      <w:numFmt w:val="bullet"/>
      <w:lvlText w:val="•"/>
      <w:lvlJc w:val="left"/>
      <w:pPr>
        <w:ind w:left="7413" w:hanging="260"/>
      </w:pPr>
      <w:rPr>
        <w:rFonts w:hint="default"/>
      </w:rPr>
    </w:lvl>
    <w:lvl w:ilvl="8" w:tplc="96B659FC">
      <w:numFmt w:val="bullet"/>
      <w:lvlText w:val="•"/>
      <w:lvlJc w:val="left"/>
      <w:pPr>
        <w:ind w:left="8502" w:hanging="260"/>
      </w:pPr>
      <w:rPr>
        <w:rFonts w:hint="default"/>
      </w:rPr>
    </w:lvl>
  </w:abstractNum>
  <w:abstractNum w:abstractNumId="1" w15:restartNumberingAfterBreak="0">
    <w:nsid w:val="50DF4A88"/>
    <w:multiLevelType w:val="hybridMultilevel"/>
    <w:tmpl w:val="350C8D96"/>
    <w:lvl w:ilvl="0" w:tplc="3B523460">
      <w:start w:val="1"/>
      <w:numFmt w:val="decimal"/>
      <w:lvlText w:val="%1."/>
      <w:lvlJc w:val="left"/>
      <w:pPr>
        <w:ind w:left="412" w:hanging="310"/>
        <w:jc w:val="left"/>
      </w:pPr>
      <w:rPr>
        <w:rFonts w:ascii="Arial" w:eastAsia="Arial" w:hAnsi="Arial" w:cs="Arial" w:hint="default"/>
        <w:spacing w:val="-2"/>
        <w:w w:val="103"/>
        <w:sz w:val="20"/>
        <w:szCs w:val="20"/>
      </w:rPr>
    </w:lvl>
    <w:lvl w:ilvl="1" w:tplc="C2FE1966">
      <w:numFmt w:val="bullet"/>
      <w:lvlText w:val=""/>
      <w:lvlJc w:val="left"/>
      <w:pPr>
        <w:ind w:left="591" w:hanging="244"/>
      </w:pPr>
      <w:rPr>
        <w:rFonts w:ascii="Wingdings" w:eastAsia="Wingdings" w:hAnsi="Wingdings" w:cs="Wingdings" w:hint="default"/>
        <w:w w:val="103"/>
        <w:sz w:val="20"/>
        <w:szCs w:val="20"/>
      </w:rPr>
    </w:lvl>
    <w:lvl w:ilvl="2" w:tplc="B9C2C490">
      <w:numFmt w:val="bullet"/>
      <w:lvlText w:val="•"/>
      <w:lvlJc w:val="left"/>
      <w:pPr>
        <w:ind w:left="1720" w:hanging="244"/>
      </w:pPr>
      <w:rPr>
        <w:rFonts w:hint="default"/>
      </w:rPr>
    </w:lvl>
    <w:lvl w:ilvl="3" w:tplc="3BD48D9E">
      <w:numFmt w:val="bullet"/>
      <w:lvlText w:val="•"/>
      <w:lvlJc w:val="left"/>
      <w:pPr>
        <w:ind w:left="2840" w:hanging="244"/>
      </w:pPr>
      <w:rPr>
        <w:rFonts w:hint="default"/>
      </w:rPr>
    </w:lvl>
    <w:lvl w:ilvl="4" w:tplc="90B8883C">
      <w:numFmt w:val="bullet"/>
      <w:lvlText w:val="•"/>
      <w:lvlJc w:val="left"/>
      <w:pPr>
        <w:ind w:left="3960" w:hanging="244"/>
      </w:pPr>
      <w:rPr>
        <w:rFonts w:hint="default"/>
      </w:rPr>
    </w:lvl>
    <w:lvl w:ilvl="5" w:tplc="D1D21F74">
      <w:numFmt w:val="bullet"/>
      <w:lvlText w:val="•"/>
      <w:lvlJc w:val="left"/>
      <w:pPr>
        <w:ind w:left="5080" w:hanging="244"/>
      </w:pPr>
      <w:rPr>
        <w:rFonts w:hint="default"/>
      </w:rPr>
    </w:lvl>
    <w:lvl w:ilvl="6" w:tplc="2D8229F8">
      <w:numFmt w:val="bullet"/>
      <w:lvlText w:val="•"/>
      <w:lvlJc w:val="left"/>
      <w:pPr>
        <w:ind w:left="6200" w:hanging="244"/>
      </w:pPr>
      <w:rPr>
        <w:rFonts w:hint="default"/>
      </w:rPr>
    </w:lvl>
    <w:lvl w:ilvl="7" w:tplc="524463A6">
      <w:numFmt w:val="bullet"/>
      <w:lvlText w:val="•"/>
      <w:lvlJc w:val="left"/>
      <w:pPr>
        <w:ind w:left="7320" w:hanging="244"/>
      </w:pPr>
      <w:rPr>
        <w:rFonts w:hint="default"/>
      </w:rPr>
    </w:lvl>
    <w:lvl w:ilvl="8" w:tplc="3DA695B6">
      <w:numFmt w:val="bullet"/>
      <w:lvlText w:val="•"/>
      <w:lvlJc w:val="left"/>
      <w:pPr>
        <w:ind w:left="8440" w:hanging="24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BA0D2A"/>
    <w:rsid w:val="003B1343"/>
    <w:rsid w:val="00BA0D2A"/>
    <w:rsid w:val="00D236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5:docId w15:val="{FDF7FF96-3565-4EF0-B2AB-AEC778B2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Ttulo1">
    <w:name w:val="heading 1"/>
    <w:basedOn w:val="Normal"/>
    <w:uiPriority w:val="9"/>
    <w:qFormat/>
    <w:pPr>
      <w:ind w:left="10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jc w:val="both"/>
    </w:pPr>
    <w:rPr>
      <w:sz w:val="20"/>
      <w:szCs w:val="20"/>
    </w:rPr>
  </w:style>
  <w:style w:type="paragraph" w:styleId="Prrafodelista">
    <w:name w:val="List Paragraph"/>
    <w:basedOn w:val="Normal"/>
    <w:uiPriority w:val="1"/>
    <w:qFormat/>
    <w:pPr>
      <w:ind w:left="412" w:hanging="310"/>
      <w:jc w:val="both"/>
    </w:pPr>
  </w:style>
  <w:style w:type="paragraph" w:customStyle="1" w:styleId="TableParagraph">
    <w:name w:val="Table Paragraph"/>
    <w:basedOn w:val="Normal"/>
    <w:uiPriority w:val="1"/>
    <w:qFormat/>
    <w:pPr>
      <w:ind w:left="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f.edu/pdi/dtf/daniel_cassany/" TargetMode="External"/><Relationship Id="rId3" Type="http://schemas.openxmlformats.org/officeDocument/2006/relationships/settings" Target="settings.xml"/><Relationship Id="rId7" Type="http://schemas.openxmlformats.org/officeDocument/2006/relationships/hyperlink" Target="http://www.upf.edu/dtf/recerca/grups/grael/LC/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scarula@ula.veiii" TargetMode="External"/><Relationship Id="rId5" Type="http://schemas.openxmlformats.org/officeDocument/2006/relationships/hyperlink" Target="mailto:daniel.casany@upf.edui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4887</Words>
  <Characters>26879</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Microsoft Word - Cassany-Morales-Leer y escribir en la universidad.doc</vt:lpstr>
    </vt:vector>
  </TitlesOfParts>
  <Company/>
  <LinksUpToDate>false</LinksUpToDate>
  <CharactersWithSpaces>31703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Cassany-Morales-Leer y escribir en la universidad.doc</dc:title>
  <dc:creator>pili</dc:creator>
  <cp:lastModifiedBy>josue rodriguez</cp:lastModifiedBy>
  <cp:revision>3</cp:revision>
  <dcterms:created xsi:type="dcterms:W3CDTF">2019-02-07T02:19:00Z</dcterms:created>
  <dcterms:modified xsi:type="dcterms:W3CDTF">2019-02-07T03:52:00Z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2008-01-29T00:00:00Z</vt:filetime>
  </property>
  <property fmtid="{D5CDD505-2E9C-101B-9397-08002B2CF9AE}" pid="3" name="Creator">
    <vt:lpwstr>PScript5.dll Version 5.2</vt:lpwstr>
  </property>
  <property fmtid="{D5CDD505-2E9C-101B-9397-08002B2CF9AE}" pid="4" name="LastSaved">
    <vt:filetime>2019-02-07T00:00:00Z</vt:filetime>
  </property>
</Properties>
</file>