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BC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Instituto Tecnológico de Costa Rica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Primer Avance sistema Compilador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Integrantes: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Josué Arce González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Daniel Montero Carvajal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Curso de Compiladores e Interpretes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25/03/2018</w:t>
      </w:r>
    </w:p>
    <w:p w:rsidR="006B4917" w:rsidRDefault="006B491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B4917" w:rsidRDefault="006B491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:rsidR="006B4917" w:rsidRDefault="006B4917" w:rsidP="006B4917">
      <w:pPr>
        <w:pStyle w:val="Ttulo1"/>
        <w:rPr>
          <w:b/>
        </w:rPr>
      </w:pPr>
      <w:r w:rsidRPr="006B4917">
        <w:rPr>
          <w:b/>
        </w:rPr>
        <w:lastRenderedPageBreak/>
        <w:t>Soluciones e implementaciones</w:t>
      </w:r>
    </w:p>
    <w:p w:rsidR="007747B9" w:rsidRDefault="007747B9" w:rsidP="007747B9">
      <w:pPr>
        <w:rPr>
          <w:rFonts w:ascii="Times New Roman" w:hAnsi="Times New Roman" w:cs="Times New Roman"/>
          <w:sz w:val="20"/>
        </w:rPr>
      </w:pPr>
    </w:p>
    <w:p w:rsidR="007747B9" w:rsidRP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Explicación general: el primer avance se encuentra segmentado en 2 partes, la parte visual, el cual es conformada por el editor de texto creado para poder insertar texto y así compilarlo, por otro lado, se encuentra el escáner y el analizador, encargados de recibir el texto insertado, analizarlo y generar una respuesta respecto al mismo, a continuación, se realizará una explicación detallada de cada una de sus partes.</w:t>
      </w:r>
    </w:p>
    <w:p w:rsidR="006B4917" w:rsidRDefault="006B4917" w:rsidP="006B4917"/>
    <w:p w:rsidR="006B4917" w:rsidRDefault="006B4917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Scanner:</w:t>
      </w:r>
      <w:r w:rsidR="005128C5">
        <w:rPr>
          <w:rFonts w:ascii="Times New Roman" w:hAnsi="Times New Roman" w:cs="Times New Roman"/>
          <w:sz w:val="24"/>
        </w:rPr>
        <w:t xml:space="preserve"> </w:t>
      </w:r>
    </w:p>
    <w:p w:rsidR="005128C5" w:rsidRPr="00DD6084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D6084">
        <w:rPr>
          <w:rFonts w:ascii="Times New Roman" w:hAnsi="Times New Roman" w:cs="Times New Roman"/>
          <w:sz w:val="24"/>
        </w:rPr>
        <w:t>Scanner.g4:</w:t>
      </w:r>
      <w:r w:rsidR="00DD6084">
        <w:rPr>
          <w:rFonts w:ascii="Times New Roman" w:hAnsi="Times New Roman" w:cs="Times New Roman"/>
          <w:sz w:val="24"/>
        </w:rPr>
        <w:t xml:space="preserve"> Encargado de almacenar los identificadores para cada conjunto de caracteres posibles a insertar, en el mismo se puede mencionar los símbolos y palabras reservadas que se asignan a una variable para así poder manejar estas de una mejor manera en el archivo </w:t>
      </w:r>
      <w:r w:rsidR="00DD6084" w:rsidRPr="0058475C">
        <w:rPr>
          <w:rFonts w:ascii="Times New Roman" w:hAnsi="Times New Roman" w:cs="Times New Roman"/>
          <w:sz w:val="24"/>
          <w:u w:val="single"/>
        </w:rPr>
        <w:t>Scanner.java</w:t>
      </w:r>
      <w:r w:rsidR="00DD6084">
        <w:rPr>
          <w:rFonts w:ascii="Times New Roman" w:hAnsi="Times New Roman" w:cs="Times New Roman"/>
          <w:sz w:val="24"/>
        </w:rPr>
        <w:t xml:space="preserve"> y en otros que más adelante se van a explicar mejor. </w:t>
      </w:r>
    </w:p>
    <w:p w:rsidR="005128C5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Scanner.java:</w:t>
      </w:r>
      <w:r w:rsidR="00EE40CE">
        <w:rPr>
          <w:rFonts w:ascii="Times New Roman" w:hAnsi="Times New Roman" w:cs="Times New Roman"/>
          <w:sz w:val="24"/>
        </w:rPr>
        <w:t xml:space="preserve"> </w:t>
      </w:r>
      <w:r w:rsidR="004E766A">
        <w:rPr>
          <w:rFonts w:ascii="Times New Roman" w:hAnsi="Times New Roman" w:cs="Times New Roman"/>
          <w:sz w:val="24"/>
        </w:rPr>
        <w:t>Es el archivo que se produce al generar el archivo anterior</w:t>
      </w:r>
      <w:r w:rsidR="0058475C">
        <w:rPr>
          <w:rFonts w:ascii="Times New Roman" w:hAnsi="Times New Roman" w:cs="Times New Roman"/>
          <w:sz w:val="24"/>
        </w:rPr>
        <w:t xml:space="preserve"> </w:t>
      </w:r>
      <w:r w:rsidR="004E766A">
        <w:rPr>
          <w:rFonts w:ascii="Times New Roman" w:hAnsi="Times New Roman" w:cs="Times New Roman"/>
          <w:sz w:val="24"/>
        </w:rPr>
        <w:t xml:space="preserve">(Scanner.g4), en este mismo se pueden encontrar las mismas expresiones que existen en el archivo </w:t>
      </w:r>
      <w:r w:rsidR="004E766A" w:rsidRPr="0058475C">
        <w:rPr>
          <w:rFonts w:ascii="Times New Roman" w:hAnsi="Times New Roman" w:cs="Times New Roman"/>
          <w:sz w:val="24"/>
          <w:u w:val="single"/>
        </w:rPr>
        <w:t>Scanner.</w:t>
      </w:r>
      <w:proofErr w:type="gramStart"/>
      <w:r w:rsidR="004E766A" w:rsidRPr="0058475C">
        <w:rPr>
          <w:rFonts w:ascii="Times New Roman" w:hAnsi="Times New Roman" w:cs="Times New Roman"/>
          <w:sz w:val="24"/>
          <w:u w:val="single"/>
        </w:rPr>
        <w:t>g4</w:t>
      </w:r>
      <w:proofErr w:type="gramEnd"/>
      <w:r w:rsidR="004E766A">
        <w:rPr>
          <w:rFonts w:ascii="Times New Roman" w:hAnsi="Times New Roman" w:cs="Times New Roman"/>
          <w:sz w:val="24"/>
        </w:rPr>
        <w:t xml:space="preserve"> pero traducidos al lenguaje Java, con el sentido de poder manipularlas de una mejor manera, estas expresiones y métodos son utilizados en otros archivos, por lo que la elaboración de estos debió de realizarse de una forma muy cautelosa para que el compilador funcione al 100%. </w:t>
      </w:r>
    </w:p>
    <w:p w:rsidR="006B4917" w:rsidRDefault="006B4917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Parser:</w:t>
      </w:r>
    </w:p>
    <w:p w:rsidR="005128C5" w:rsidRPr="001D6BBB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</w:t>
      </w:r>
      <w:r w:rsidRPr="001D6BBB">
        <w:rPr>
          <w:rFonts w:ascii="Times New Roman" w:hAnsi="Times New Roman" w:cs="Times New Roman"/>
          <w:sz w:val="24"/>
        </w:rPr>
        <w:t>.g4: Posee todas las</w:t>
      </w:r>
      <w:r>
        <w:rPr>
          <w:rFonts w:ascii="Times New Roman" w:hAnsi="Times New Roman" w:cs="Times New Roman"/>
          <w:sz w:val="24"/>
        </w:rPr>
        <w:t xml:space="preserve"> reglas que definen la base del compilador, es decir, en este archivo están escritas todas aquellas reglas sintácticas de las cuáles el proyecto va utilizar para poder así valorar y definir que se puede o que no se puede insertar; este archivo es la base, una vez que se terminó de elaborar este archivo se generó el archivo </w:t>
      </w:r>
      <w:r w:rsidRPr="005128C5">
        <w:rPr>
          <w:rFonts w:ascii="Times New Roman" w:hAnsi="Times New Roman" w:cs="Times New Roman"/>
          <w:sz w:val="24"/>
          <w:u w:val="single"/>
        </w:rPr>
        <w:t>Parser.java</w:t>
      </w:r>
      <w:r>
        <w:rPr>
          <w:rFonts w:ascii="Times New Roman" w:hAnsi="Times New Roman" w:cs="Times New Roman"/>
          <w:sz w:val="24"/>
        </w:rPr>
        <w:t>.</w:t>
      </w:r>
    </w:p>
    <w:p w:rsidR="005128C5" w:rsidRPr="005128C5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Parser</w:t>
      </w:r>
      <w:r>
        <w:rPr>
          <w:rFonts w:ascii="Times New Roman" w:hAnsi="Times New Roman" w:cs="Times New Roman"/>
          <w:sz w:val="24"/>
        </w:rPr>
        <w:t xml:space="preserve">.java: Resultado de la generación del archivo </w:t>
      </w:r>
      <w:r>
        <w:rPr>
          <w:rFonts w:ascii="Times New Roman" w:hAnsi="Times New Roman" w:cs="Times New Roman"/>
          <w:sz w:val="24"/>
          <w:u w:val="single"/>
        </w:rPr>
        <w:t>Parser</w:t>
      </w:r>
      <w:r w:rsidRPr="005128C5">
        <w:rPr>
          <w:rFonts w:ascii="Times New Roman" w:hAnsi="Times New Roman" w:cs="Times New Roman"/>
          <w:sz w:val="24"/>
          <w:u w:val="single"/>
        </w:rPr>
        <w:t>.g4</w:t>
      </w:r>
      <w:r>
        <w:rPr>
          <w:rFonts w:ascii="Times New Roman" w:hAnsi="Times New Roman" w:cs="Times New Roman"/>
          <w:sz w:val="24"/>
        </w:rPr>
        <w:t xml:space="preserve">, este código de extensión java posee las reglas de inserción, pero en el lenguaje Java, este archivo es el que el proyecto va utilizar para condicionar que se puede o no realizar; es la traducción exacta del archivo </w:t>
      </w:r>
      <w:r>
        <w:rPr>
          <w:rFonts w:ascii="Times New Roman" w:hAnsi="Times New Roman" w:cs="Times New Roman"/>
          <w:sz w:val="24"/>
        </w:rPr>
        <w:t>Parser</w:t>
      </w:r>
      <w:r>
        <w:rPr>
          <w:rFonts w:ascii="Times New Roman" w:hAnsi="Times New Roman" w:cs="Times New Roman"/>
          <w:sz w:val="24"/>
        </w:rPr>
        <w:t>.g4. Los métodos, variables, entre otros que se encuentran en este se van a utilizar en otros archivos.</w:t>
      </w:r>
    </w:p>
    <w:p w:rsidR="006B4917" w:rsidRDefault="007747B9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Editor de texto:</w:t>
      </w:r>
    </w:p>
    <w:p w:rsidR="007747B9" w:rsidRDefault="007747B9" w:rsidP="007747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Ventana.class: archivo encargado de darle funcionalidad a la ventana principal, todos los botones poseen una funcionalidad, este archivo se encuentra enlazado a los archivos mencionados anteriormente, tales como el Scanner y el Parser, los cuales van a recibir lo insertado en la ventana principal.</w:t>
      </w:r>
    </w:p>
    <w:p w:rsid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P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Pr="007747B9" w:rsidRDefault="007747B9" w:rsidP="007747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Ventana principal:</w:t>
      </w:r>
      <w:r w:rsidRPr="007747B9">
        <w:rPr>
          <w:noProof/>
        </w:rPr>
        <w:t xml:space="preserve"> </w:t>
      </w:r>
    </w:p>
    <w:p w:rsidR="006B4917" w:rsidRDefault="006B4917" w:rsidP="006B4917"/>
    <w:p w:rsidR="007747B9" w:rsidRDefault="007747B9" w:rsidP="006B4917">
      <w:pPr>
        <w:pStyle w:val="Ttulo1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0F0FA5">
            <wp:simplePos x="0" y="0"/>
            <wp:positionH relativeFrom="column">
              <wp:posOffset>501791</wp:posOffset>
            </wp:positionH>
            <wp:positionV relativeFrom="paragraph">
              <wp:posOffset>15451</wp:posOffset>
            </wp:positionV>
            <wp:extent cx="4832350" cy="405828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7B9" w:rsidRDefault="0040698F" w:rsidP="006B4917">
      <w:pPr>
        <w:pStyle w:val="Ttulo1"/>
        <w:rPr>
          <w:b/>
        </w:rPr>
      </w:pPr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58EC00" wp14:editId="52629756">
                <wp:simplePos x="0" y="0"/>
                <wp:positionH relativeFrom="column">
                  <wp:posOffset>2562225</wp:posOffset>
                </wp:positionH>
                <wp:positionV relativeFrom="paragraph">
                  <wp:posOffset>160655</wp:posOffset>
                </wp:positionV>
                <wp:extent cx="2438400" cy="569595"/>
                <wp:effectExtent l="0" t="0" r="19050" b="2095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98F" w:rsidRPr="007747B9" w:rsidRDefault="0040698F" w:rsidP="0040698F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Editor de texto: permite al usuario insertar líneas de texto o código, el cual se desea obtener un resultado.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8EC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75pt;margin-top:12.65pt;width:192pt;height:4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">
                <v:textbox>
                  <w:txbxContent>
                    <w:p w:rsidR="0040698F" w:rsidRPr="007747B9" w:rsidRDefault="0040698F" w:rsidP="0040698F">
                      <w:pPr>
                        <w:pStyle w:val="Prrafodelist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Editor de texto: permite al usuario insertar líneas de texto o código, el cual se desea obtener un resultado.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2212622</wp:posOffset>
                </wp:positionH>
                <wp:positionV relativeFrom="paragraph">
                  <wp:posOffset>53552</wp:posOffset>
                </wp:positionV>
                <wp:extent cx="270934" cy="824089"/>
                <wp:effectExtent l="0" t="0" r="34290" b="14605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4" cy="8240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2128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174.2pt;margin-top:4.2pt;width:21.35pt;height:6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" adj="592" strokecolor="#4472c4 [3204]" strokeweight=".5pt">
                <v:stroke joinstyle="miter"/>
              </v:shape>
            </w:pict>
          </mc:Fallback>
        </mc:AlternateContent>
      </w:r>
    </w:p>
    <w:p w:rsidR="007747B9" w:rsidRDefault="007747B9" w:rsidP="006B4917">
      <w:pPr>
        <w:pStyle w:val="Ttulo1"/>
        <w:rPr>
          <w:b/>
        </w:rPr>
      </w:pPr>
    </w:p>
    <w:p w:rsidR="007747B9" w:rsidRDefault="00714A77" w:rsidP="006B4917">
      <w:pPr>
        <w:pStyle w:val="Ttulo1"/>
        <w:rPr>
          <w:b/>
        </w:rPr>
      </w:pPr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3211619</wp:posOffset>
                </wp:positionH>
                <wp:positionV relativeFrom="paragraph">
                  <wp:posOffset>353272</wp:posOffset>
                </wp:positionV>
                <wp:extent cx="3493770" cy="569595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7B9" w:rsidRDefault="007747B9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 w:rsidRPr="007747B9">
                              <w:rPr>
                                <w:sz w:val="14"/>
                              </w:rPr>
                              <w:t>Primer botón: permite analizar el texto insertado</w:t>
                            </w:r>
                            <w:r>
                              <w:rPr>
                                <w:sz w:val="14"/>
                              </w:rPr>
                              <w:t xml:space="preserve">, </w:t>
                            </w:r>
                            <w:r w:rsidR="00714A77">
                              <w:rPr>
                                <w:sz w:val="14"/>
                              </w:rPr>
                              <w:t>llama los métodos encargados de compilar el mencionado.</w:t>
                            </w:r>
                          </w:p>
                          <w:p w:rsidR="00714A77" w:rsidRDefault="00714A77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Segundo botón: permite abrir archivos de texto ubicados en el sistema.</w:t>
                            </w:r>
                          </w:p>
                          <w:p w:rsidR="00714A77" w:rsidRPr="007747B9" w:rsidRDefault="00714A77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Tercer botón: genera el árbol AST en relación con el código analizado.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2.9pt;margin-top:27.8pt;width:275.1pt;height:4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">
                <v:textbox>
                  <w:txbxContent>
                    <w:p w:rsidR="007747B9" w:rsidRDefault="007747B9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 w:rsidRPr="007747B9">
                        <w:rPr>
                          <w:sz w:val="14"/>
                        </w:rPr>
                        <w:t>Primer botón: permite analizar el texto insertado</w:t>
                      </w:r>
                      <w:r>
                        <w:rPr>
                          <w:sz w:val="14"/>
                        </w:rPr>
                        <w:t xml:space="preserve">, </w:t>
                      </w:r>
                      <w:r w:rsidR="00714A77">
                        <w:rPr>
                          <w:sz w:val="14"/>
                        </w:rPr>
                        <w:t>llama los métodos encargados de compilar el mencionado.</w:t>
                      </w:r>
                    </w:p>
                    <w:p w:rsidR="00714A77" w:rsidRDefault="00714A77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Segundo botón: permite abrir archivos de texto ubicados en el sistema.</w:t>
                      </w:r>
                    </w:p>
                    <w:p w:rsidR="00714A77" w:rsidRPr="007747B9" w:rsidRDefault="00714A77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Tercer botón: genera el árbol AST en relación con el código analizado.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2EEB" wp14:editId="57A1F058">
                <wp:simplePos x="0" y="0"/>
                <wp:positionH relativeFrom="column">
                  <wp:posOffset>4824730</wp:posOffset>
                </wp:positionH>
                <wp:positionV relativeFrom="paragraph">
                  <wp:posOffset>100401</wp:posOffset>
                </wp:positionV>
                <wp:extent cx="11289" cy="716845"/>
                <wp:effectExtent l="38100" t="0" r="65405" b="647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5E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79.9pt;margin-top:7.9pt;width: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12EEB" wp14:editId="57A1F058">
                <wp:simplePos x="0" y="0"/>
                <wp:positionH relativeFrom="column">
                  <wp:posOffset>5079436</wp:posOffset>
                </wp:positionH>
                <wp:positionV relativeFrom="paragraph">
                  <wp:posOffset>100401</wp:posOffset>
                </wp:positionV>
                <wp:extent cx="11289" cy="716845"/>
                <wp:effectExtent l="38100" t="0" r="65405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F25A" id="Conector recto de flecha 4" o:spid="_x0000_s1026" type="#_x0000_t32" style="position:absolute;margin-left:399.95pt;margin-top:7.9pt;width:.9pt;height:5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106045</wp:posOffset>
                </wp:positionV>
                <wp:extent cx="10795" cy="716280"/>
                <wp:effectExtent l="38100" t="0" r="65405" b="64770"/>
                <wp:wrapSquare wrapText="bothSides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9C42" id="Conector recto de flecha 2" o:spid="_x0000_s1026" type="#_x0000_t32" style="position:absolute;margin-left:360.4pt;margin-top:8.35pt;width:.8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</w:p>
    <w:p w:rsidR="007747B9" w:rsidRDefault="007747B9" w:rsidP="006B4917">
      <w:pPr>
        <w:pStyle w:val="Ttulo1"/>
        <w:rPr>
          <w:b/>
        </w:rPr>
      </w:pPr>
    </w:p>
    <w:p w:rsidR="007747B9" w:rsidRDefault="00160AF6" w:rsidP="006B4917">
      <w:pPr>
        <w:pStyle w:val="Ttulo1"/>
        <w:rPr>
          <w:b/>
        </w:rPr>
      </w:pPr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9D1AF7" wp14:editId="7520333E">
                <wp:simplePos x="0" y="0"/>
                <wp:positionH relativeFrom="column">
                  <wp:posOffset>2827020</wp:posOffset>
                </wp:positionH>
                <wp:positionV relativeFrom="paragraph">
                  <wp:posOffset>415925</wp:posOffset>
                </wp:positionV>
                <wp:extent cx="2127885" cy="546100"/>
                <wp:effectExtent l="0" t="0" r="24765" b="254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F6" w:rsidRPr="00160AF6" w:rsidRDefault="00160AF6" w:rsidP="00160AF6">
                            <w:pPr>
                              <w:pStyle w:val="Prrafodelista"/>
                              <w:rPr>
                                <w:sz w:val="12"/>
                              </w:rPr>
                            </w:pPr>
                            <w:r w:rsidRPr="00160AF6">
                              <w:rPr>
                                <w:sz w:val="12"/>
                              </w:rPr>
                              <w:t>Resultado de la compilación en relación al texto insertado, acá se muestran los errores que posee el mismo, en el mejor de los casos no mostraría ninguno.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AF7" id="_x0000_s1028" type="#_x0000_t202" style="position:absolute;margin-left:222.6pt;margin-top:32.75pt;width:167.55pt;height:4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">
                <v:textbox>
                  <w:txbxContent>
                    <w:p w:rsidR="00160AF6" w:rsidRPr="00160AF6" w:rsidRDefault="00160AF6" w:rsidP="00160AF6">
                      <w:pPr>
                        <w:pStyle w:val="Prrafodelista"/>
                        <w:rPr>
                          <w:sz w:val="12"/>
                        </w:rPr>
                      </w:pPr>
                      <w:r w:rsidRPr="00160AF6">
                        <w:rPr>
                          <w:sz w:val="12"/>
                        </w:rPr>
                        <w:t>Resultado de la compilación en relación al texto insertado, acá se muestran los errores que posee el mismo, en el mejor de los casos no mostraría ninguno.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47B9" w:rsidRDefault="00D05E93" w:rsidP="006B4917">
      <w:pPr>
        <w:pStyle w:val="Ttulo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2506717</wp:posOffset>
                </wp:positionH>
                <wp:positionV relativeFrom="paragraph">
                  <wp:posOffset>37662</wp:posOffset>
                </wp:positionV>
                <wp:extent cx="157655" cy="457200"/>
                <wp:effectExtent l="0" t="0" r="3302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ED104" id="Cerrar llave 9" o:spid="_x0000_s1026" type="#_x0000_t88" style="position:absolute;margin-left:197.4pt;margin-top:2.95pt;width:12.4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" adj="621" strokecolor="#4472c4 [3204]" strokeweight=".5pt">
                <v:stroke joinstyle="miter"/>
              </v:shape>
            </w:pict>
          </mc:Fallback>
        </mc:AlternateContent>
      </w:r>
    </w:p>
    <w:p w:rsidR="007747B9" w:rsidRDefault="00714A77" w:rsidP="006B4917">
      <w:pPr>
        <w:pStyle w:val="Ttulo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7B228" wp14:editId="011A67C6">
                <wp:simplePos x="0" y="0"/>
                <wp:positionH relativeFrom="column">
                  <wp:posOffset>4967110</wp:posOffset>
                </wp:positionH>
                <wp:positionV relativeFrom="paragraph">
                  <wp:posOffset>400897</wp:posOffset>
                </wp:positionV>
                <wp:extent cx="90311" cy="299155"/>
                <wp:effectExtent l="57150" t="38100" r="24130" b="247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11" cy="299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994A" id="Conector recto de flecha 6" o:spid="_x0000_s1026" type="#_x0000_t32" style="position:absolute;margin-left:391.1pt;margin-top:31.55pt;width:7.1pt;height:23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7747B9" w:rsidRDefault="00714A77" w:rsidP="006B4917">
      <w:pPr>
        <w:pStyle w:val="Ttulo1"/>
        <w:rPr>
          <w:b/>
        </w:rPr>
      </w:pPr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098458" wp14:editId="2626F3EB">
                <wp:simplePos x="0" y="0"/>
                <wp:positionH relativeFrom="margin">
                  <wp:posOffset>3656965</wp:posOffset>
                </wp:positionH>
                <wp:positionV relativeFrom="paragraph">
                  <wp:posOffset>279471</wp:posOffset>
                </wp:positionV>
                <wp:extent cx="2962910" cy="789940"/>
                <wp:effectExtent l="0" t="0" r="27940" b="101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A77" w:rsidRDefault="00714A77" w:rsidP="00714A77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 w:rsidRPr="00714A77">
                              <w:rPr>
                                <w:b/>
                                <w:sz w:val="14"/>
                              </w:rPr>
                              <w:t>Line</w:t>
                            </w:r>
                            <w:r>
                              <w:rPr>
                                <w:sz w:val="14"/>
                              </w:rPr>
                              <w:t>: muestra la línea en la que el cursor se encuentra actualmente posicionado.</w:t>
                            </w:r>
                          </w:p>
                          <w:p w:rsidR="00714A77" w:rsidRPr="007747B9" w:rsidRDefault="00714A77" w:rsidP="00714A77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 w:rsidRPr="00714A77">
                              <w:rPr>
                                <w:b/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z w:val="14"/>
                              </w:rPr>
                              <w:t>: muestra el número de columna en el que el cursor se encuentra actualmente ubicado, para explicar más esto, es la cantidad de espacios que hay a partir del borde izquierdo.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8458" id="_x0000_s1029" type="#_x0000_t202" style="position:absolute;margin-left:287.95pt;margin-top:22pt;width:233.3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">
                <v:textbox>
                  <w:txbxContent>
                    <w:p w:rsidR="00714A77" w:rsidRDefault="00714A77" w:rsidP="00714A77">
                      <w:pPr>
                        <w:pStyle w:val="Prrafodelista"/>
                        <w:rPr>
                          <w:sz w:val="14"/>
                        </w:rPr>
                      </w:pPr>
                      <w:r w:rsidRPr="00714A77">
                        <w:rPr>
                          <w:b/>
                          <w:sz w:val="14"/>
                        </w:rPr>
                        <w:t>Line</w:t>
                      </w:r>
                      <w:r>
                        <w:rPr>
                          <w:sz w:val="14"/>
                        </w:rPr>
                        <w:t>: muestra la línea en la que el cursor se encuentra actualmente posicionado.</w:t>
                      </w:r>
                    </w:p>
                    <w:p w:rsidR="00714A77" w:rsidRPr="007747B9" w:rsidRDefault="00714A77" w:rsidP="00714A77">
                      <w:pPr>
                        <w:pStyle w:val="Prrafodelista"/>
                        <w:rPr>
                          <w:sz w:val="14"/>
                        </w:rPr>
                      </w:pPr>
                      <w:r w:rsidRPr="00714A77">
                        <w:rPr>
                          <w:b/>
                          <w:sz w:val="14"/>
                        </w:rPr>
                        <w:t>Column</w:t>
                      </w:r>
                      <w:r>
                        <w:rPr>
                          <w:sz w:val="14"/>
                        </w:rPr>
                        <w:t>: muestra el número de columna en el que el cursor se encuentra actualmente ubicado, para explicar más esto, es la cantidad de espacios que hay a partir del borde izquierdo.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</w:p>
    <w:p w:rsidR="00D863E0" w:rsidRDefault="00D863E0" w:rsidP="00D863E0"/>
    <w:p w:rsidR="00D863E0" w:rsidRDefault="00D863E0" w:rsidP="00D863E0"/>
    <w:p w:rsidR="00D863E0" w:rsidRDefault="00D863E0" w:rsidP="00D863E0"/>
    <w:p w:rsidR="00D863E0" w:rsidRDefault="00D863E0" w:rsidP="00D863E0"/>
    <w:p w:rsidR="00D863E0" w:rsidRPr="00D863E0" w:rsidRDefault="00D863E0" w:rsidP="00D863E0"/>
    <w:p w:rsidR="006B4917" w:rsidRDefault="006B4917" w:rsidP="006B4917">
      <w:pPr>
        <w:pStyle w:val="Ttulo1"/>
        <w:rPr>
          <w:b/>
        </w:rPr>
      </w:pPr>
      <w:r w:rsidRPr="006B4917">
        <w:rPr>
          <w:b/>
        </w:rPr>
        <w:lastRenderedPageBreak/>
        <w:t>Resultados obtenidos</w:t>
      </w:r>
    </w:p>
    <w:p w:rsidR="00D863E0" w:rsidRDefault="00D863E0" w:rsidP="00D863E0"/>
    <w:tbl>
      <w:tblPr>
        <w:tblStyle w:val="Tabladelista4-nfasis3"/>
        <w:tblW w:w="9722" w:type="dxa"/>
        <w:jc w:val="center"/>
        <w:tblLook w:val="04A0" w:firstRow="1" w:lastRow="0" w:firstColumn="1" w:lastColumn="0" w:noHBand="0" w:noVBand="1"/>
      </w:tblPr>
      <w:tblGrid>
        <w:gridCol w:w="3240"/>
        <w:gridCol w:w="3241"/>
        <w:gridCol w:w="3241"/>
      </w:tblGrid>
      <w:tr w:rsidR="00CB5A3B" w:rsidTr="00C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Aspecto a Evaluar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Estado (0%-100%)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Justificación en caso de no estar el aspecto al 100%</w:t>
            </w:r>
          </w:p>
        </w:tc>
      </w:tr>
      <w:tr w:rsidR="00CB5A3B" w:rsidTr="00CB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Scanner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Parser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Funciones ventana principal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Editor de texto(visual)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Entendible para el usuario, se hicieron todas las pruebas posibles, se encuentra en perfectas condiciones.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</w:tbl>
    <w:p w:rsidR="00D863E0" w:rsidRDefault="00D863E0" w:rsidP="00D863E0"/>
    <w:p w:rsidR="00D863E0" w:rsidRDefault="00D863E0">
      <w:r>
        <w:br w:type="page"/>
      </w:r>
    </w:p>
    <w:p w:rsidR="006B4917" w:rsidRDefault="006B4917" w:rsidP="006B4917">
      <w:pPr>
        <w:pStyle w:val="Ttulo1"/>
        <w:rPr>
          <w:b/>
        </w:rPr>
      </w:pPr>
      <w:r w:rsidRPr="006B4917">
        <w:rPr>
          <w:b/>
        </w:rPr>
        <w:lastRenderedPageBreak/>
        <w:t>Conclusiones</w:t>
      </w:r>
    </w:p>
    <w:p w:rsidR="00062DC5" w:rsidRDefault="00062DC5" w:rsidP="00062DC5">
      <w:pPr>
        <w:jc w:val="both"/>
      </w:pPr>
    </w:p>
    <w:p w:rsidR="0092662C" w:rsidRDefault="00062DC5" w:rsidP="00062DC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conclusión, a los resultados obtenidos en este primer avance se puede decir con plena seguridad de que el sistema compilador es capaz de leer un texto insertado, analizarlo y formular una respuesta; para explicar mejor este punto se hicieron pruebas en donde el </w:t>
      </w:r>
      <w:r w:rsidR="0092662C">
        <w:rPr>
          <w:rFonts w:ascii="Times New Roman" w:hAnsi="Times New Roman" w:cs="Times New Roman"/>
          <w:sz w:val="24"/>
        </w:rPr>
        <w:t>compilador tuvo la capacidad de entender los errores escritos en el editor y mostrarlos en consola, asimismo, se introdujeron pruebas, las cuales eran correctas y el resultado de estas mostró una compilación sin errores, por lo que se puede decir que el sistema compilador cumple con los requisitos solicitados.</w:t>
      </w:r>
    </w:p>
    <w:p w:rsidR="0092662C" w:rsidRDefault="0092662C" w:rsidP="00062DC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 punto el cual es necesario de mencionar es la creación del árbol AST, el cual tiene como función desglosar las instrucciones que obtiene, y así generar una serie de ramas, con distintos procesos, las cuales conllevan a un resultado final, esto es de suma importancia porque nos permite apreciar la forma en que el compilador está leyendo el texto insertado; este mismo funciona de manera correcta, despliega todas las ramas de manera exitosa, los procesos y etapas cubiertas por el compilador.</w:t>
      </w:r>
    </w:p>
    <w:p w:rsidR="00075B3F" w:rsidRDefault="00075B3F" w:rsidP="009266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B4917" w:rsidRPr="006B4917" w:rsidRDefault="006B4917" w:rsidP="006B4917">
      <w:pPr>
        <w:pStyle w:val="Ttulo1"/>
        <w:rPr>
          <w:b/>
        </w:rPr>
      </w:pPr>
      <w:bookmarkStart w:id="0" w:name="_GoBack"/>
      <w:bookmarkEnd w:id="0"/>
      <w:r w:rsidRPr="006B4917">
        <w:rPr>
          <w:b/>
        </w:rPr>
        <w:lastRenderedPageBreak/>
        <w:t>Bibliografías</w:t>
      </w:r>
    </w:p>
    <w:sectPr w:rsidR="006B4917" w:rsidRPr="006B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049C3"/>
    <w:multiLevelType w:val="hybridMultilevel"/>
    <w:tmpl w:val="173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73753"/>
    <w:multiLevelType w:val="hybridMultilevel"/>
    <w:tmpl w:val="4D84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7"/>
    <w:rsid w:val="00062DC5"/>
    <w:rsid w:val="00075B3F"/>
    <w:rsid w:val="00160AF6"/>
    <w:rsid w:val="001D6BBB"/>
    <w:rsid w:val="00253DD4"/>
    <w:rsid w:val="00271A32"/>
    <w:rsid w:val="0040698F"/>
    <w:rsid w:val="004E766A"/>
    <w:rsid w:val="005128C5"/>
    <w:rsid w:val="0058475C"/>
    <w:rsid w:val="00602BF9"/>
    <w:rsid w:val="006B4917"/>
    <w:rsid w:val="00714A77"/>
    <w:rsid w:val="007747B9"/>
    <w:rsid w:val="0092662C"/>
    <w:rsid w:val="009976BC"/>
    <w:rsid w:val="00CB5A3B"/>
    <w:rsid w:val="00D05E93"/>
    <w:rsid w:val="00D863E0"/>
    <w:rsid w:val="00DD6084"/>
    <w:rsid w:val="00E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CA64"/>
  <w15:chartTrackingRefBased/>
  <w15:docId w15:val="{959334CE-C7BA-4C59-AACC-D804795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49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CB5A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CB5A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1D80-38B3-4AF6-BC99-DBB308A2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Arce</dc:creator>
  <cp:keywords/>
  <dc:description/>
  <cp:lastModifiedBy>Josue Arce</cp:lastModifiedBy>
  <cp:revision>9</cp:revision>
  <dcterms:created xsi:type="dcterms:W3CDTF">2018-03-24T20:17:00Z</dcterms:created>
  <dcterms:modified xsi:type="dcterms:W3CDTF">2018-03-24T22:29:00Z</dcterms:modified>
</cp:coreProperties>
</file>