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C1A07E2" wp14:textId="36984313">
      <w:bookmarkStart w:name="_GoBack" w:id="0"/>
      <w:bookmarkEnd w:id="0"/>
      <w:r w:rsidR="6309C095">
        <w:rPr/>
        <w:t>Carrito de compras</w:t>
      </w:r>
    </w:p>
    <w:p w:rsidR="6309C095" w:rsidP="10C05746" w:rsidRDefault="6309C095" w14:paraId="2DEFC39D" w14:textId="3F7BBB3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309C095">
        <w:rPr/>
        <w:t>Los elementos que se agreguen al carrito se deben almacenar a la base, como una orden.</w:t>
      </w:r>
    </w:p>
    <w:p w:rsidR="6309C095" w:rsidP="10C05746" w:rsidRDefault="6309C095" w14:paraId="2F189866" w14:textId="5527458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6309C095">
        <w:rPr/>
        <w:t>Mientras esté en el carrito estará como pendiente.</w:t>
      </w:r>
    </w:p>
    <w:p w:rsidR="6309C095" w:rsidP="10C05746" w:rsidRDefault="6309C095" w14:paraId="2866768B" w14:textId="524D7AB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6309C095">
        <w:rPr/>
        <w:t>Se tiene que avisar cuando un producto deja de estar en stock</w:t>
      </w:r>
    </w:p>
    <w:p w:rsidR="318D05E3" w:rsidP="10C05746" w:rsidRDefault="318D05E3" w14:paraId="1D336456" w14:textId="1498AD8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318D05E3">
        <w:rPr/>
        <w:t>Dejar los productos en el carrito siempre</w:t>
      </w:r>
    </w:p>
    <w:p w:rsidR="10C05746" w:rsidP="10C05746" w:rsidRDefault="10C05746" w14:paraId="597F67F8" w14:textId="07B130EB">
      <w:pPr>
        <w:pStyle w:val="Normal"/>
      </w:pPr>
    </w:p>
    <w:p w:rsidR="104B5878" w:rsidP="10C05746" w:rsidRDefault="104B5878" w14:paraId="1C45BD69" w14:textId="306356E3">
      <w:pPr>
        <w:pStyle w:val="Normal"/>
        <w:rPr>
          <w:highlight w:val="yellow"/>
        </w:rPr>
      </w:pPr>
      <w:r w:rsidRPr="10C05746" w:rsidR="104B5878">
        <w:rPr>
          <w:highlight w:val="yellow"/>
        </w:rPr>
        <w:t>INVESTIGAR LO DE LA EDAD MINIMA PARA TRANSACCIONES EN LINEA</w:t>
      </w:r>
    </w:p>
    <w:p w:rsidR="7245C793" w:rsidP="10C05746" w:rsidRDefault="7245C793" w14:paraId="3CA600F1" w14:textId="6BC2F31E">
      <w:pPr>
        <w:pStyle w:val="Normal"/>
        <w:rPr>
          <w:highlight w:val="yellow"/>
        </w:rPr>
      </w:pPr>
      <w:r w:rsidRPr="10C05746" w:rsidR="7245C793">
        <w:rPr>
          <w:highlight w:val="yellow"/>
        </w:rPr>
        <w:t>Si no hay opci</w:t>
      </w:r>
      <w:r w:rsidRPr="10C05746" w:rsidR="010DE458">
        <w:rPr>
          <w:highlight w:val="yellow"/>
        </w:rPr>
        <w:t>ó</w:t>
      </w:r>
      <w:r w:rsidRPr="10C05746" w:rsidR="7245C793">
        <w:rPr>
          <w:highlight w:val="yellow"/>
        </w:rPr>
        <w:t>n de comprar sin cuenta, eso vemos después</w:t>
      </w:r>
    </w:p>
    <w:p w:rsidR="10C05746" w:rsidP="10C05746" w:rsidRDefault="10C05746" w14:paraId="307DF9A7" w14:textId="5EF4432F">
      <w:pPr>
        <w:pStyle w:val="Normal"/>
        <w:rPr>
          <w:highlight w:val="yellow"/>
        </w:rPr>
      </w:pPr>
    </w:p>
    <w:p w:rsidR="42BD0CF1" w:rsidP="10C05746" w:rsidRDefault="42BD0CF1" w14:paraId="1EE518F1" w14:textId="7C71B4D9">
      <w:pPr>
        <w:pStyle w:val="Normal"/>
      </w:pPr>
      <w:r w:rsidR="42BD0CF1">
        <w:rPr/>
        <w:t>Entrega de los productos, lo que sucede después de la compra</w:t>
      </w:r>
    </w:p>
    <w:p w:rsidR="1B8DDF3F" w:rsidP="10C05746" w:rsidRDefault="1B8DDF3F" w14:paraId="794D6E5B" w14:textId="5564DABC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B8DDF3F">
        <w:rPr/>
        <w:t>Diferir la entrega de los productos a los comercios, atender a clientes que vendan servicios en l</w:t>
      </w:r>
      <w:r w:rsidR="6E975731">
        <w:rPr/>
        <w:t>í</w:t>
      </w:r>
      <w:r w:rsidR="1B8DDF3F">
        <w:rPr/>
        <w:t>nea más no</w:t>
      </w:r>
      <w:r w:rsidR="64483335">
        <w:rPr/>
        <w:t xml:space="preserve"> b</w:t>
      </w:r>
      <w:r w:rsidR="75E13409">
        <w:rPr/>
        <w:t>ienes</w:t>
      </w:r>
      <w:r w:rsidR="77D7FBC8">
        <w:rPr/>
        <w:t>.</w:t>
      </w:r>
    </w:p>
    <w:p w:rsidR="04124BB4" w:rsidP="10C05746" w:rsidRDefault="04124BB4" w14:paraId="31D8012A" w14:textId="2D6931A5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04124BB4">
        <w:rPr/>
        <w:t>El proceso de envío está fuera del alcance del proyecto.</w:t>
      </w:r>
    </w:p>
    <w:p w:rsidR="04124BB4" w:rsidP="10C05746" w:rsidRDefault="04124BB4" w14:paraId="44C1ADF5" w14:textId="4ECCCBA0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="04124BB4">
        <w:rPr/>
        <w:t>Drop-shippy</w:t>
      </w:r>
      <w:proofErr w:type="spellEnd"/>
    </w:p>
    <w:p w:rsidR="10C05746" w:rsidP="10C05746" w:rsidRDefault="10C05746" w14:paraId="40E75C91" w14:textId="6A7B5045">
      <w:pPr>
        <w:pStyle w:val="Normal"/>
      </w:pPr>
    </w:p>
    <w:p w:rsidR="294E848C" w:rsidP="10C05746" w:rsidRDefault="294E848C" w14:paraId="20CE7AA8" w14:textId="1027C5E8">
      <w:pPr>
        <w:pStyle w:val="Normal"/>
      </w:pPr>
      <w:r w:rsidR="294E848C">
        <w:rPr/>
        <w:t>Administrador</w:t>
      </w:r>
    </w:p>
    <w:p w:rsidR="294E848C" w:rsidP="10C05746" w:rsidRDefault="294E848C" w14:paraId="6E6CE4C1" w14:textId="33B6E3D2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94E848C">
        <w:rPr/>
        <w:t>CRUD</w:t>
      </w:r>
    </w:p>
    <w:p w:rsidR="294E848C" w:rsidP="10C05746" w:rsidRDefault="294E848C" w14:paraId="7C94CEB1" w14:textId="79756FBA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294E848C">
        <w:rPr/>
        <w:t>Dashboard</w:t>
      </w:r>
    </w:p>
    <w:p w:rsidR="4745DC56" w:rsidP="10C05746" w:rsidRDefault="4745DC56" w14:paraId="176B607A" w14:textId="4B839CA1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4745DC56">
        <w:rPr/>
        <w:t xml:space="preserve">Proceso de verificación de </w:t>
      </w:r>
      <w:r w:rsidR="4745DC56">
        <w:rPr/>
        <w:t>proveedores</w:t>
      </w:r>
      <w:r w:rsidR="4745DC56">
        <w:rPr/>
        <w:t xml:space="preserve"> y productos.</w:t>
      </w:r>
    </w:p>
    <w:p w:rsidR="10C05746" w:rsidP="10C05746" w:rsidRDefault="10C05746" w14:paraId="5605E9AE" w14:textId="70EC0184">
      <w:pPr>
        <w:pStyle w:val="Normal"/>
      </w:pPr>
    </w:p>
    <w:p w:rsidR="5AC62B1E" w:rsidP="10C05746" w:rsidRDefault="5AC62B1E" w14:paraId="4D0ED7EE" w14:textId="30F222FB">
      <w:pPr>
        <w:pStyle w:val="Normal"/>
      </w:pPr>
      <w:r w:rsidR="5AC62B1E">
        <w:rPr/>
        <w:t>Proveedores</w:t>
      </w:r>
    </w:p>
    <w:p w:rsidR="5AC62B1E" w:rsidP="10C05746" w:rsidRDefault="5AC62B1E" w14:paraId="0963467C" w14:textId="72CDECF7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AC62B1E">
        <w:rPr/>
        <w:t>Página para que suban las propuestas</w:t>
      </w:r>
    </w:p>
    <w:p w:rsidR="10C05746" w:rsidP="10C05746" w:rsidRDefault="10C05746" w14:paraId="7CF19738" w14:textId="660E42CF">
      <w:pPr>
        <w:pStyle w:val="Normal"/>
      </w:pPr>
    </w:p>
    <w:p w:rsidR="2F73DC43" w:rsidP="10C05746" w:rsidRDefault="2F73DC43" w14:paraId="48C44AD9" w14:textId="54EE39E0">
      <w:pPr>
        <w:pStyle w:val="Normal"/>
      </w:pPr>
      <w:r w:rsidR="2F73DC43">
        <w:rPr/>
        <w:t>Productos</w:t>
      </w:r>
    </w:p>
    <w:p w:rsidR="2F73DC43" w:rsidP="10C05746" w:rsidRDefault="2F73DC43" w14:paraId="29E84620" w14:textId="5EF36E8D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F73DC43">
        <w:rPr/>
        <w:t>Restricciones en los precios</w:t>
      </w:r>
    </w:p>
    <w:p w:rsidR="10C05746" w:rsidP="10C05746" w:rsidRDefault="10C05746" w14:paraId="2C46B958" w14:textId="1712E097">
      <w:pPr>
        <w:pStyle w:val="Normal"/>
      </w:pPr>
    </w:p>
    <w:p w:rsidR="784CB630" w:rsidP="04B8BA13" w:rsidRDefault="784CB630" w14:paraId="216DAC47" w14:textId="12E19831">
      <w:pPr>
        <w:pStyle w:val="Normal"/>
      </w:pPr>
      <w:r w:rsidR="784CB630">
        <w:rPr/>
        <w:t>Mercado objetivo</w:t>
      </w:r>
    </w:p>
    <w:p w:rsidR="784CB630" w:rsidP="04B8BA13" w:rsidRDefault="784CB630" w14:paraId="505E0AA9" w14:textId="149D7ABC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84CB630">
        <w:rPr/>
        <w:t>Profesionales independientes</w:t>
      </w:r>
    </w:p>
    <w:p w:rsidR="784CB630" w:rsidP="04B8BA13" w:rsidRDefault="784CB630" w14:paraId="31239DF6" w14:textId="573FE430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="784CB630">
        <w:rPr/>
        <w:t>Emprendedores</w:t>
      </w:r>
    </w:p>
    <w:p w:rsidR="784CB630" w:rsidP="04B8BA13" w:rsidRDefault="784CB630" w14:paraId="4876CFFE" w14:textId="0514F5BB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="784CB630">
        <w:rPr/>
        <w:t>Empresas que no tienen una página de venta online</w:t>
      </w:r>
    </w:p>
    <w:p w:rsidR="784CB630" w:rsidP="04B8BA13" w:rsidRDefault="784CB630" w14:paraId="24D79816" w14:textId="282AF389">
      <w:pPr>
        <w:pStyle w:val="Normal"/>
      </w:pPr>
      <w:r w:rsidR="784CB630">
        <w:rPr/>
        <w:t>Objetivo</w:t>
      </w:r>
    </w:p>
    <w:p w:rsidR="784CB630" w:rsidP="04B8BA13" w:rsidRDefault="784CB630" w14:paraId="1BD658E1" w14:textId="6B4DE606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84CB630">
        <w:rPr/>
        <w:t xml:space="preserve">Pequeños </w:t>
      </w:r>
      <w:proofErr w:type="spellStart"/>
      <w:r w:rsidR="784CB630">
        <w:rPr/>
        <w:t>markets</w:t>
      </w:r>
      <w:proofErr w:type="spellEnd"/>
      <w:r w:rsidR="784CB630">
        <w:rPr/>
        <w:t xml:space="preserve"> para compra online.</w:t>
      </w:r>
    </w:p>
    <w:p w:rsidR="784CB630" w:rsidP="04B8BA13" w:rsidRDefault="784CB630" w14:paraId="373C429E" w14:textId="327CCC65">
      <w:pPr>
        <w:pStyle w:val="Normal"/>
      </w:pPr>
      <w:r w:rsidR="784CB630">
        <w:rPr/>
        <w:t>Funciones</w:t>
      </w:r>
    </w:p>
    <w:p w:rsidR="784CB630" w:rsidP="04B8BA13" w:rsidRDefault="784CB630" w14:paraId="71F22AAB" w14:textId="544F7937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84CB630">
        <w:rPr/>
        <w:t xml:space="preserve">Crear micro tienda en 3 </w:t>
      </w:r>
      <w:proofErr w:type="spellStart"/>
      <w:r w:rsidR="784CB630">
        <w:rPr/>
        <w:t>clicks</w:t>
      </w:r>
      <w:proofErr w:type="spellEnd"/>
    </w:p>
    <w:p w:rsidR="784CB630" w:rsidP="04B8BA13" w:rsidRDefault="784CB630" w14:paraId="38600B5C" w14:textId="11E54384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84CB630">
        <w:rPr/>
        <w:t>Diseñadas para viralizarse</w:t>
      </w:r>
    </w:p>
    <w:p w:rsidR="784CB630" w:rsidP="04B8BA13" w:rsidRDefault="784CB630" w14:paraId="01A996D7" w14:textId="76DFBFA2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84CB630">
        <w:rPr/>
        <w:t>Cargue rápido</w:t>
      </w:r>
    </w:p>
    <w:p w:rsidR="784CB630" w:rsidP="04B8BA13" w:rsidRDefault="784CB630" w14:paraId="6C1D0919" w14:textId="62FB48CF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84CB630">
        <w:rPr/>
        <w:t>Incluye cobro con todas las tarjetas de crédito</w:t>
      </w:r>
    </w:p>
    <w:p w:rsidR="19DFE642" w:rsidP="04B8BA13" w:rsidRDefault="19DFE642" w14:paraId="282C1804" w14:textId="2EF851E6">
      <w:pPr>
        <w:pStyle w:val="Normal"/>
      </w:pPr>
      <w:r w:rsidR="19DFE642">
        <w:drawing>
          <wp:inline wp14:editId="043F0385" wp14:anchorId="5AA94B3D">
            <wp:extent cx="5724524" cy="3219450"/>
            <wp:effectExtent l="0" t="0" r="0" b="0"/>
            <wp:docPr id="1259540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119a3686e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9C40890"/>
  <w15:docId w15:val="{3852a1f3-4f7e-4c14-8206-8f8eb8a103ac}"/>
  <w:rsids>
    <w:rsidRoot w:val="59C40890"/>
    <w:rsid w:val="005401B6"/>
    <w:rsid w:val="010DE458"/>
    <w:rsid w:val="025DF62B"/>
    <w:rsid w:val="04124BB4"/>
    <w:rsid w:val="0439725D"/>
    <w:rsid w:val="04B8BA13"/>
    <w:rsid w:val="06A38F18"/>
    <w:rsid w:val="104B5878"/>
    <w:rsid w:val="10C05746"/>
    <w:rsid w:val="10FECD08"/>
    <w:rsid w:val="1632058B"/>
    <w:rsid w:val="16AD9872"/>
    <w:rsid w:val="17B4019A"/>
    <w:rsid w:val="19DFE642"/>
    <w:rsid w:val="1B8DDF3F"/>
    <w:rsid w:val="1C440F65"/>
    <w:rsid w:val="21178088"/>
    <w:rsid w:val="294E848C"/>
    <w:rsid w:val="2F73DC43"/>
    <w:rsid w:val="318D05E3"/>
    <w:rsid w:val="346D329A"/>
    <w:rsid w:val="38787D86"/>
    <w:rsid w:val="42BD0CF1"/>
    <w:rsid w:val="454238E7"/>
    <w:rsid w:val="4745DC56"/>
    <w:rsid w:val="4BCD327E"/>
    <w:rsid w:val="4BE53683"/>
    <w:rsid w:val="59C40890"/>
    <w:rsid w:val="5AC62B1E"/>
    <w:rsid w:val="5E39A876"/>
    <w:rsid w:val="5F8E8872"/>
    <w:rsid w:val="6309C095"/>
    <w:rsid w:val="637141AF"/>
    <w:rsid w:val="64483335"/>
    <w:rsid w:val="650D1210"/>
    <w:rsid w:val="6E975731"/>
    <w:rsid w:val="7245C793"/>
    <w:rsid w:val="74CB5C00"/>
    <w:rsid w:val="75E13409"/>
    <w:rsid w:val="77D7FBC8"/>
    <w:rsid w:val="784CB630"/>
    <w:rsid w:val="7991E86A"/>
    <w:rsid w:val="7B9A64E4"/>
    <w:rsid w:val="7DE6582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272456dd19914c3f" /><Relationship Type="http://schemas.openxmlformats.org/officeDocument/2006/relationships/image" Target="/media/image.png" Id="R264119a3686e4b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E1623B09B9E544A394D9394642F82F" ma:contentTypeVersion="7" ma:contentTypeDescription="Crear nuevo documento." ma:contentTypeScope="" ma:versionID="99cef46115274c1913faff36820fcaf7">
  <xsd:schema xmlns:xsd="http://www.w3.org/2001/XMLSchema" xmlns:xs="http://www.w3.org/2001/XMLSchema" xmlns:p="http://schemas.microsoft.com/office/2006/metadata/properties" xmlns:ns2="b5ed8410-a5c3-483e-a862-3591c8a9c337" xmlns:ns3="7fa3dde6-52eb-46e7-b2e9-688a7f427590" targetNamespace="http://schemas.microsoft.com/office/2006/metadata/properties" ma:root="true" ma:fieldsID="28e198af27453428b48b79565f907e6c" ns2:_="" ns3:_="">
    <xsd:import namespace="b5ed8410-a5c3-483e-a862-3591c8a9c337"/>
    <xsd:import namespace="7fa3dde6-52eb-46e7-b2e9-688a7f4275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d8410-a5c3-483e-a862-3591c8a9c3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a3dde6-52eb-46e7-b2e9-688a7f4275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E95ED2-96EE-492F-828A-45C5B901CF7B}"/>
</file>

<file path=customXml/itemProps2.xml><?xml version="1.0" encoding="utf-8"?>
<ds:datastoreItem xmlns:ds="http://schemas.openxmlformats.org/officeDocument/2006/customXml" ds:itemID="{F1134C01-A75A-4F57-ABC5-099873583BEC}"/>
</file>

<file path=customXml/itemProps3.xml><?xml version="1.0" encoding="utf-8"?>
<ds:datastoreItem xmlns:ds="http://schemas.openxmlformats.org/officeDocument/2006/customXml" ds:itemID="{ED80657D-DDD7-49A4-8515-141411E1EC2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Adriana Lourdes Riofrio Silva</dc:creator>
  <keywords/>
  <dc:description/>
  <lastModifiedBy>Joan Paulette Vazquez Matute</lastModifiedBy>
  <dcterms:created xsi:type="dcterms:W3CDTF">2020-11-12T00:24:27.0000000Z</dcterms:created>
  <dcterms:modified xsi:type="dcterms:W3CDTF">2020-11-21T01:05:14.4506117Z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0x0101008DE1623B09B9E544A394D9394642F82F</vt:lpwstr>
  </property>
</Properties>
</file>