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BCFF" w14:textId="1040F89A" w:rsidR="00C00E42" w:rsidRPr="004D7C7D" w:rsidRDefault="004D7C7D" w:rsidP="004D7C7D">
      <w:pPr>
        <w:spacing w:line="480" w:lineRule="auto"/>
        <w:jc w:val="center"/>
        <w:rPr>
          <w:rFonts w:ascii="Arial" w:hAnsi="Arial" w:cs="Arial"/>
          <w:b/>
          <w:bCs/>
          <w:color w:val="000000" w:themeColor="text1"/>
        </w:rPr>
      </w:pPr>
      <w:r w:rsidRPr="004D7C7D">
        <w:rPr>
          <w:rFonts w:ascii="Arial" w:hAnsi="Arial" w:cs="Arial"/>
          <w:b/>
          <w:bCs/>
          <w:color w:val="000000" w:themeColor="text1"/>
        </w:rPr>
        <w:t>ERRORES Y</w:t>
      </w:r>
      <w:r>
        <w:rPr>
          <w:rFonts w:ascii="Arial" w:hAnsi="Arial" w:cs="Arial"/>
          <w:b/>
          <w:bCs/>
          <w:color w:val="000000" w:themeColor="text1"/>
        </w:rPr>
        <w:t xml:space="preserve"> </w:t>
      </w:r>
      <w:r w:rsidRPr="004D7C7D">
        <w:rPr>
          <w:rFonts w:ascii="Arial" w:hAnsi="Arial" w:cs="Arial"/>
          <w:b/>
          <w:bCs/>
          <w:color w:val="000000" w:themeColor="text1"/>
        </w:rPr>
        <w:t>SOLUCIONES</w:t>
      </w:r>
      <w:r w:rsidRPr="000B1932">
        <w:rPr>
          <w:rFonts w:ascii="Arial" w:hAnsi="Arial" w:cs="Arial"/>
          <w:b/>
          <w:bCs/>
          <w:color w:val="000000" w:themeColor="text1"/>
        </w:rPr>
        <w:t xml:space="preserve"> </w:t>
      </w:r>
      <w:r w:rsidR="004D71E7" w:rsidRPr="000B1932">
        <w:rPr>
          <w:rFonts w:ascii="Arial" w:hAnsi="Arial" w:cs="Arial"/>
          <w:b/>
          <w:bCs/>
          <w:color w:val="000000" w:themeColor="text1"/>
        </w:rPr>
        <w:t xml:space="preserve">- </w:t>
      </w:r>
      <w:r w:rsidR="004D71E7" w:rsidRPr="000B1932">
        <w:rPr>
          <w:rFonts w:ascii="Arial" w:hAnsi="Arial" w:cs="Arial"/>
          <w:b/>
          <w:bCs/>
        </w:rPr>
        <w:t>OLIMPÍADA NACIONAL DE ETP 2023 INFORMÁTICA</w:t>
      </w:r>
    </w:p>
    <w:p w14:paraId="2D1F63F8" w14:textId="77777777" w:rsidR="0095284E" w:rsidRPr="000B1932" w:rsidRDefault="0095284E">
      <w:pPr>
        <w:spacing w:line="480" w:lineRule="auto"/>
        <w:jc w:val="center"/>
        <w:rPr>
          <w:rFonts w:ascii="Arial" w:hAnsi="Arial" w:cs="Arial"/>
          <w:b/>
          <w:bCs/>
        </w:rPr>
      </w:pPr>
    </w:p>
    <w:p w14:paraId="284AF923" w14:textId="77777777" w:rsidR="00C00E42" w:rsidRPr="000B1932" w:rsidRDefault="00000000">
      <w:pPr>
        <w:spacing w:line="480" w:lineRule="auto"/>
        <w:jc w:val="center"/>
        <w:rPr>
          <w:rFonts w:ascii="Arial" w:hAnsi="Arial" w:cs="Arial"/>
        </w:rPr>
      </w:pPr>
      <w:r w:rsidRPr="000B1932">
        <w:rPr>
          <w:rFonts w:ascii="Arial" w:hAnsi="Arial" w:cs="Arial"/>
        </w:rPr>
        <w:t xml:space="preserve">Ivan Navarrete, </w:t>
      </w:r>
      <w:r w:rsidR="00D4500E" w:rsidRPr="000B1932">
        <w:rPr>
          <w:rFonts w:ascii="Arial" w:hAnsi="Arial" w:cs="Arial"/>
        </w:rPr>
        <w:t>Josué</w:t>
      </w:r>
      <w:r w:rsidRPr="000B1932">
        <w:rPr>
          <w:rFonts w:ascii="Arial" w:hAnsi="Arial" w:cs="Arial"/>
        </w:rPr>
        <w:t xml:space="preserve"> </w:t>
      </w:r>
      <w:proofErr w:type="spellStart"/>
      <w:r w:rsidRPr="000B1932">
        <w:rPr>
          <w:rFonts w:ascii="Arial" w:hAnsi="Arial" w:cs="Arial"/>
        </w:rPr>
        <w:t>Ermantraut</w:t>
      </w:r>
      <w:proofErr w:type="spellEnd"/>
      <w:r w:rsidRPr="000B1932">
        <w:rPr>
          <w:rFonts w:ascii="Arial" w:hAnsi="Arial" w:cs="Arial"/>
        </w:rPr>
        <w:t xml:space="preserve">, Lautaro </w:t>
      </w:r>
      <w:proofErr w:type="spellStart"/>
      <w:r w:rsidRPr="000B1932">
        <w:rPr>
          <w:rFonts w:ascii="Arial" w:hAnsi="Arial" w:cs="Arial"/>
        </w:rPr>
        <w:t>Munz</w:t>
      </w:r>
      <w:proofErr w:type="spellEnd"/>
      <w:r w:rsidRPr="000B1932">
        <w:rPr>
          <w:rFonts w:ascii="Arial" w:hAnsi="Arial" w:cs="Arial"/>
        </w:rPr>
        <w:t xml:space="preserve"> y Juan Cruz Del Saz</w:t>
      </w:r>
    </w:p>
    <w:p w14:paraId="5F447799" w14:textId="77777777" w:rsidR="00C00E42" w:rsidRPr="000B1932" w:rsidRDefault="00000000">
      <w:pPr>
        <w:spacing w:line="480" w:lineRule="auto"/>
        <w:jc w:val="center"/>
        <w:rPr>
          <w:rFonts w:ascii="Arial" w:hAnsi="Arial" w:cs="Arial"/>
        </w:rPr>
      </w:pPr>
      <w:r w:rsidRPr="000B1932">
        <w:rPr>
          <w:rFonts w:ascii="Arial" w:hAnsi="Arial" w:cs="Arial"/>
        </w:rPr>
        <w:t xml:space="preserve"> Escuela de Educación Secundaria Técnica N°2 Ing. César Cipolletti</w:t>
      </w:r>
    </w:p>
    <w:p w14:paraId="60AD1826" w14:textId="77777777" w:rsidR="00C00E42" w:rsidRPr="000B1932" w:rsidRDefault="004D71E7">
      <w:pPr>
        <w:spacing w:line="480" w:lineRule="auto"/>
        <w:jc w:val="center"/>
        <w:rPr>
          <w:rFonts w:ascii="Arial" w:hAnsi="Arial" w:cs="Arial"/>
        </w:rPr>
      </w:pPr>
      <w:r>
        <w:rPr>
          <w:rFonts w:ascii="Arial" w:hAnsi="Arial" w:cs="Arial"/>
        </w:rPr>
        <w:t>2</w:t>
      </w:r>
      <w:r w:rsidR="00CC677E">
        <w:rPr>
          <w:rFonts w:ascii="Arial" w:hAnsi="Arial" w:cs="Arial"/>
        </w:rPr>
        <w:t>1</w:t>
      </w:r>
      <w:r>
        <w:rPr>
          <w:rFonts w:ascii="Arial" w:hAnsi="Arial" w:cs="Arial"/>
        </w:rPr>
        <w:t xml:space="preserve"> </w:t>
      </w:r>
      <w:r w:rsidRPr="000B1932">
        <w:rPr>
          <w:rFonts w:ascii="Arial" w:hAnsi="Arial" w:cs="Arial"/>
        </w:rPr>
        <w:t>de septiembre de 2023</w:t>
      </w:r>
    </w:p>
    <w:p w14:paraId="6B845566" w14:textId="77777777" w:rsidR="00C00E42" w:rsidRPr="000B1932" w:rsidRDefault="00C00E42">
      <w:pPr>
        <w:spacing w:line="480" w:lineRule="auto"/>
        <w:rPr>
          <w:rFonts w:ascii="Arial" w:hAnsi="Arial" w:cs="Arial"/>
        </w:rPr>
      </w:pPr>
    </w:p>
    <w:p w14:paraId="4ECD23F6" w14:textId="77777777" w:rsidR="00C00E42" w:rsidRPr="000B1932" w:rsidRDefault="00C00E42">
      <w:pPr>
        <w:spacing w:line="480" w:lineRule="auto"/>
        <w:rPr>
          <w:rFonts w:ascii="Arial" w:hAnsi="Arial" w:cs="Arial"/>
          <w:b/>
          <w:bCs/>
          <w:color w:val="000000" w:themeColor="text1"/>
        </w:rPr>
      </w:pPr>
    </w:p>
    <w:p w14:paraId="2EE98297" w14:textId="77777777" w:rsidR="00C00E42" w:rsidRPr="000B1932" w:rsidRDefault="00C00E42">
      <w:pPr>
        <w:spacing w:line="480" w:lineRule="auto"/>
        <w:rPr>
          <w:rFonts w:ascii="Arial" w:hAnsi="Arial" w:cs="Arial"/>
          <w:b/>
          <w:bCs/>
          <w:color w:val="000000" w:themeColor="text1"/>
        </w:rPr>
      </w:pPr>
    </w:p>
    <w:p w14:paraId="4F4395C0" w14:textId="77777777" w:rsidR="00C00E42" w:rsidRPr="000B1932" w:rsidRDefault="00C00E42">
      <w:pPr>
        <w:spacing w:line="480" w:lineRule="auto"/>
        <w:rPr>
          <w:rFonts w:ascii="Arial" w:hAnsi="Arial" w:cs="Arial"/>
          <w:b/>
          <w:bCs/>
          <w:color w:val="000000" w:themeColor="text1"/>
        </w:rPr>
      </w:pPr>
    </w:p>
    <w:p w14:paraId="6ED4B7BF" w14:textId="77777777" w:rsidR="00C00E42" w:rsidRPr="000B1932" w:rsidRDefault="00C00E42">
      <w:pPr>
        <w:spacing w:line="480" w:lineRule="auto"/>
        <w:rPr>
          <w:rFonts w:ascii="Arial" w:hAnsi="Arial" w:cs="Arial"/>
          <w:b/>
          <w:bCs/>
          <w:color w:val="000000" w:themeColor="text1"/>
        </w:rPr>
      </w:pPr>
    </w:p>
    <w:p w14:paraId="719A01C9" w14:textId="77777777" w:rsidR="00C00E42" w:rsidRPr="000B1932" w:rsidRDefault="00C00E42">
      <w:pPr>
        <w:spacing w:line="480" w:lineRule="auto"/>
        <w:rPr>
          <w:rFonts w:ascii="Arial" w:hAnsi="Arial" w:cs="Arial"/>
          <w:b/>
          <w:bCs/>
          <w:color w:val="000000" w:themeColor="text1"/>
        </w:rPr>
      </w:pPr>
    </w:p>
    <w:p w14:paraId="3C436F56" w14:textId="77777777" w:rsidR="00C00E42" w:rsidRPr="000B1932" w:rsidRDefault="00C00E42">
      <w:pPr>
        <w:spacing w:line="480" w:lineRule="auto"/>
        <w:rPr>
          <w:rFonts w:ascii="Arial" w:hAnsi="Arial" w:cs="Arial"/>
          <w:b/>
          <w:bCs/>
          <w:color w:val="000000" w:themeColor="text1"/>
        </w:rPr>
      </w:pPr>
    </w:p>
    <w:p w14:paraId="0212FEB4" w14:textId="77777777" w:rsidR="00C00E42" w:rsidRPr="000B1932" w:rsidRDefault="00C00E42">
      <w:pPr>
        <w:spacing w:line="480" w:lineRule="auto"/>
        <w:rPr>
          <w:rFonts w:ascii="Arial" w:hAnsi="Arial" w:cs="Arial"/>
          <w:b/>
          <w:bCs/>
          <w:color w:val="000000" w:themeColor="text1"/>
        </w:rPr>
      </w:pPr>
    </w:p>
    <w:p w14:paraId="2DC1E54E" w14:textId="77777777" w:rsidR="00C00E42" w:rsidRPr="000B1932" w:rsidRDefault="00C00E42">
      <w:pPr>
        <w:spacing w:line="480" w:lineRule="auto"/>
        <w:rPr>
          <w:rFonts w:ascii="Arial" w:hAnsi="Arial" w:cs="Arial"/>
          <w:b/>
          <w:bCs/>
          <w:color w:val="000000" w:themeColor="text1"/>
        </w:rPr>
      </w:pPr>
    </w:p>
    <w:p w14:paraId="0286B7BC" w14:textId="77777777" w:rsidR="00C00E42" w:rsidRPr="000B1932" w:rsidRDefault="00C00E42">
      <w:pPr>
        <w:spacing w:line="480" w:lineRule="auto"/>
        <w:rPr>
          <w:rFonts w:ascii="Arial" w:hAnsi="Arial" w:cs="Arial"/>
          <w:b/>
          <w:bCs/>
          <w:color w:val="000000" w:themeColor="text1"/>
        </w:rPr>
      </w:pPr>
    </w:p>
    <w:p w14:paraId="05435BFA" w14:textId="77777777" w:rsidR="00C00E42" w:rsidRPr="000B1932" w:rsidRDefault="00C00E42">
      <w:pPr>
        <w:spacing w:line="480" w:lineRule="auto"/>
        <w:rPr>
          <w:rFonts w:ascii="Arial" w:hAnsi="Arial" w:cs="Arial"/>
          <w:b/>
          <w:bCs/>
          <w:color w:val="000000" w:themeColor="text1"/>
        </w:rPr>
      </w:pPr>
    </w:p>
    <w:p w14:paraId="042C2D8A" w14:textId="77777777" w:rsidR="00C00E42" w:rsidRPr="000B1932" w:rsidRDefault="00C00E42">
      <w:pPr>
        <w:spacing w:line="480" w:lineRule="auto"/>
        <w:rPr>
          <w:rFonts w:ascii="Arial" w:hAnsi="Arial" w:cs="Arial"/>
          <w:b/>
          <w:bCs/>
          <w:color w:val="000000" w:themeColor="text1"/>
        </w:rPr>
      </w:pPr>
    </w:p>
    <w:p w14:paraId="2DDBB595" w14:textId="77777777" w:rsidR="00C00E42" w:rsidRPr="000B1932" w:rsidRDefault="00C00E42">
      <w:pPr>
        <w:spacing w:line="480" w:lineRule="auto"/>
        <w:rPr>
          <w:rFonts w:ascii="Arial" w:hAnsi="Arial" w:cs="Arial"/>
          <w:b/>
          <w:bCs/>
          <w:color w:val="000000" w:themeColor="text1"/>
        </w:rPr>
      </w:pPr>
    </w:p>
    <w:p w14:paraId="36534187" w14:textId="61F9B756" w:rsidR="00131A29" w:rsidRDefault="00131A29" w:rsidP="00131A29">
      <w:pPr>
        <w:pStyle w:val="lvl1"/>
        <w:jc w:val="left"/>
      </w:pPr>
      <w:r>
        <w:lastRenderedPageBreak/>
        <w:t xml:space="preserve">Error de </w:t>
      </w:r>
      <w:r w:rsidR="004D777C">
        <w:t>Visualización en Teléfonos</w:t>
      </w:r>
    </w:p>
    <w:p w14:paraId="08BFAEA2" w14:textId="231A8D1C" w:rsidR="00C00E42" w:rsidRDefault="004D777C" w:rsidP="0095284E">
      <w:pPr>
        <w:spacing w:after="0" w:line="480" w:lineRule="auto"/>
        <w:ind w:firstLine="720"/>
        <w:rPr>
          <w:rFonts w:ascii="Arial" w:hAnsi="Arial" w:cs="Arial"/>
        </w:rPr>
      </w:pPr>
      <w:r w:rsidRPr="004D777C">
        <w:rPr>
          <w:rFonts w:ascii="Arial" w:hAnsi="Arial" w:cs="Arial"/>
        </w:rPr>
        <w:t xml:space="preserve">Nos enfrentamos a un problema de diseño </w:t>
      </w:r>
      <w:r>
        <w:rPr>
          <w:rFonts w:ascii="Arial" w:hAnsi="Arial" w:cs="Arial"/>
        </w:rPr>
        <w:t xml:space="preserve">sobre el </w:t>
      </w:r>
      <w:r w:rsidRPr="004D777C">
        <w:rPr>
          <w:rFonts w:ascii="Arial" w:hAnsi="Arial" w:cs="Arial"/>
        </w:rPr>
        <w:t>responsiv</w:t>
      </w:r>
      <w:r>
        <w:rPr>
          <w:rFonts w:ascii="Arial" w:hAnsi="Arial" w:cs="Arial"/>
        </w:rPr>
        <w:t>e</w:t>
      </w:r>
      <w:r w:rsidRPr="004D777C">
        <w:rPr>
          <w:rFonts w:ascii="Arial" w:hAnsi="Arial" w:cs="Arial"/>
        </w:rPr>
        <w:t xml:space="preserve"> al utilizar nuestro sistema en una aplicación móvil. Observamos que tanto la tabla de datos como el formulario se contraían en tamaño, lo que resultaba en una experiencia incómoda y dificultosa al visualizar </w:t>
      </w:r>
      <w:r>
        <w:rPr>
          <w:rFonts w:ascii="Arial" w:hAnsi="Arial" w:cs="Arial"/>
        </w:rPr>
        <w:t>al</w:t>
      </w:r>
      <w:r w:rsidRPr="004D777C">
        <w:rPr>
          <w:rFonts w:ascii="Arial" w:hAnsi="Arial" w:cs="Arial"/>
        </w:rPr>
        <w:t xml:space="preserve"> utilizar el sistema.</w:t>
      </w:r>
      <w:r w:rsidR="00000000" w:rsidRPr="000B1932">
        <w:rPr>
          <w:rFonts w:ascii="Arial" w:hAnsi="Arial" w:cs="Arial"/>
        </w:rPr>
        <w:t xml:space="preserve"> </w:t>
      </w:r>
      <w:r w:rsidR="00B25ED5">
        <w:rPr>
          <w:rFonts w:ascii="Arial" w:hAnsi="Arial" w:cs="Arial"/>
        </w:rPr>
        <w:t xml:space="preserve">Como verán en la Figura 1 </w:t>
      </w:r>
      <w:r w:rsidR="00AD38ED">
        <w:rPr>
          <w:rFonts w:ascii="Arial" w:hAnsi="Arial" w:cs="Arial"/>
        </w:rPr>
        <w:t>la visualización no era agradable ni cómoda.</w:t>
      </w:r>
    </w:p>
    <w:p w14:paraId="0F05AB8D" w14:textId="4B8FC2A0" w:rsidR="00AD38ED" w:rsidRDefault="00AD38ED" w:rsidP="00AD38ED">
      <w:pPr>
        <w:spacing w:after="0" w:line="480" w:lineRule="auto"/>
        <w:rPr>
          <w:rFonts w:ascii="Arial" w:hAnsi="Arial" w:cs="Arial"/>
          <w:b/>
          <w:bCs/>
        </w:rPr>
      </w:pPr>
      <w:r w:rsidRPr="00AD38ED">
        <w:rPr>
          <w:rFonts w:ascii="Arial" w:hAnsi="Arial" w:cs="Arial"/>
          <w:b/>
          <w:bCs/>
        </w:rPr>
        <w:t>Figura 1</w:t>
      </w:r>
    </w:p>
    <w:p w14:paraId="1CE55867" w14:textId="2DCD342F" w:rsidR="006F00B9" w:rsidRPr="006F00B9" w:rsidRDefault="006F00B9" w:rsidP="00AD38ED">
      <w:pPr>
        <w:spacing w:after="0" w:line="480" w:lineRule="auto"/>
        <w:rPr>
          <w:rFonts w:ascii="Arial" w:hAnsi="Arial" w:cs="Arial"/>
          <w:i/>
          <w:iCs/>
        </w:rPr>
      </w:pPr>
      <w:r w:rsidRPr="006F00B9">
        <w:rPr>
          <w:rFonts w:ascii="Arial" w:hAnsi="Arial" w:cs="Arial"/>
          <w:i/>
          <w:iCs/>
        </w:rPr>
        <w:t>Sección Fichas de salud</w:t>
      </w:r>
    </w:p>
    <w:p w14:paraId="5479DB73" w14:textId="6130E12C" w:rsidR="00AD38ED" w:rsidRDefault="00AD38ED" w:rsidP="006D6EE5">
      <w:pPr>
        <w:spacing w:after="0" w:line="480" w:lineRule="auto"/>
      </w:pPr>
      <w:r>
        <w:rPr>
          <w:rFonts w:ascii="Arial" w:hAnsi="Arial" w:cs="Arial"/>
          <w:noProof/>
        </w:rPr>
        <w:drawing>
          <wp:inline distT="0" distB="0" distL="0" distR="0" wp14:anchorId="13B0421C" wp14:editId="6CBFBE9C">
            <wp:extent cx="2495550" cy="4515009"/>
            <wp:effectExtent l="0" t="0" r="0" b="0"/>
            <wp:docPr id="100106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3030" cy="4528541"/>
                    </a:xfrm>
                    <a:prstGeom prst="rect">
                      <a:avLst/>
                    </a:prstGeom>
                    <a:noFill/>
                    <a:ln>
                      <a:noFill/>
                    </a:ln>
                  </pic:spPr>
                </pic:pic>
              </a:graphicData>
            </a:graphic>
          </wp:inline>
        </w:drawing>
      </w:r>
    </w:p>
    <w:p w14:paraId="238D6FAB" w14:textId="7DD1CF5A" w:rsidR="006F00B9" w:rsidRDefault="006D6EE5" w:rsidP="00620A08">
      <w:pPr>
        <w:spacing w:after="0" w:line="480" w:lineRule="auto"/>
        <w:ind w:firstLine="720"/>
      </w:pPr>
      <w:r w:rsidRPr="006D6EE5">
        <w:t>La solución a este problema fue relativamente sencilla, ya que una vez identificamos el error, pudimos corregirlo. Este error estaba relacionado con la modificación incorrecta de la cuadrícula en función del tamaño de la pantalla. Como se puede observar en la Figura 2, se muestra la solución encontrada.</w:t>
      </w:r>
    </w:p>
    <w:p w14:paraId="37735955" w14:textId="39B1CAE2" w:rsidR="006D6EE5" w:rsidRDefault="006D6EE5" w:rsidP="006D6EE5">
      <w:pPr>
        <w:spacing w:after="0" w:line="480" w:lineRule="auto"/>
        <w:rPr>
          <w:b/>
          <w:bCs/>
        </w:rPr>
      </w:pPr>
      <w:r w:rsidRPr="006D6EE5">
        <w:rPr>
          <w:b/>
          <w:bCs/>
        </w:rPr>
        <w:lastRenderedPageBreak/>
        <w:t>Figura 2</w:t>
      </w:r>
    </w:p>
    <w:p w14:paraId="2AFE4922" w14:textId="791A241E" w:rsidR="006D6EE5" w:rsidRPr="006D6EE5" w:rsidRDefault="00620A08" w:rsidP="006D6EE5">
      <w:pPr>
        <w:spacing w:after="0" w:line="480" w:lineRule="auto"/>
        <w:rPr>
          <w:i/>
          <w:iCs/>
        </w:rPr>
      </w:pPr>
      <w:r>
        <w:rPr>
          <w:i/>
          <w:iCs/>
        </w:rPr>
        <w:t>Solución en archivo main.css</w:t>
      </w:r>
    </w:p>
    <w:p w14:paraId="2EDC266C" w14:textId="0689C8A8" w:rsidR="006D6EE5" w:rsidRDefault="006D6EE5" w:rsidP="006D6EE5">
      <w:pPr>
        <w:spacing w:after="0" w:line="480" w:lineRule="auto"/>
        <w:rPr>
          <w:i/>
          <w:iCs/>
        </w:rPr>
      </w:pPr>
      <w:r>
        <w:rPr>
          <w:i/>
          <w:iCs/>
          <w:noProof/>
        </w:rPr>
        <w:drawing>
          <wp:inline distT="0" distB="0" distL="0" distR="0" wp14:anchorId="4A7DD3FC" wp14:editId="3FA0EC58">
            <wp:extent cx="2381250" cy="710821"/>
            <wp:effectExtent l="0" t="0" r="0" b="0"/>
            <wp:docPr id="247952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4216" cy="714691"/>
                    </a:xfrm>
                    <a:prstGeom prst="rect">
                      <a:avLst/>
                    </a:prstGeom>
                    <a:noFill/>
                    <a:ln>
                      <a:noFill/>
                    </a:ln>
                  </pic:spPr>
                </pic:pic>
              </a:graphicData>
            </a:graphic>
          </wp:inline>
        </w:drawing>
      </w:r>
    </w:p>
    <w:p w14:paraId="47885C62" w14:textId="65DCA9ED" w:rsidR="00620A08" w:rsidRPr="00E07790" w:rsidRDefault="00E07790" w:rsidP="006D6EE5">
      <w:pPr>
        <w:spacing w:after="0" w:line="480" w:lineRule="auto"/>
      </w:pPr>
      <w:r w:rsidRPr="00E07790">
        <w:t>Nota: El lenguaje de programación usa es CSS.</w:t>
      </w:r>
    </w:p>
    <w:p w14:paraId="2F929874" w14:textId="77777777" w:rsidR="006D6EE5" w:rsidRDefault="006D6EE5" w:rsidP="006D6EE5">
      <w:pPr>
        <w:spacing w:after="0" w:line="480" w:lineRule="auto"/>
        <w:rPr>
          <w:i/>
          <w:iCs/>
        </w:rPr>
      </w:pPr>
    </w:p>
    <w:p w14:paraId="3768840C" w14:textId="2FE72705" w:rsidR="00674418" w:rsidRDefault="00674418" w:rsidP="00620A08">
      <w:pPr>
        <w:pStyle w:val="lvl1"/>
        <w:jc w:val="left"/>
      </w:pPr>
      <w:r>
        <w:t xml:space="preserve">Error </w:t>
      </w:r>
      <w:r w:rsidR="00620A08">
        <w:t xml:space="preserve">de </w:t>
      </w:r>
      <w:r w:rsidR="00E07790">
        <w:t>botón de navegación</w:t>
      </w:r>
    </w:p>
    <w:p w14:paraId="6C21EE4C" w14:textId="343DBD74" w:rsidR="006D6EE5" w:rsidRDefault="00620A08" w:rsidP="00620A08">
      <w:pPr>
        <w:spacing w:after="0" w:line="480" w:lineRule="auto"/>
        <w:ind w:firstLine="720"/>
      </w:pPr>
      <w:r w:rsidRPr="00620A08">
        <w:t>Se identificó otro error en relación con la visualización y usabilidad del sistema en dispositivos móviles, específicamente con el menú de navegación. Este menú tenía un tamaño que ocupaba más del 80% de la pantalla, lo que dificultaba en gran medida la utilización del sistema. En la Figura 3, se muestra el botón como se encontraba antes de la corrección.</w:t>
      </w:r>
    </w:p>
    <w:p w14:paraId="1E71A192" w14:textId="68829C43" w:rsidR="00620A08" w:rsidRDefault="00620A08" w:rsidP="00620A08">
      <w:pPr>
        <w:spacing w:after="0" w:line="480" w:lineRule="auto"/>
        <w:rPr>
          <w:b/>
          <w:bCs/>
        </w:rPr>
      </w:pPr>
      <w:r w:rsidRPr="00620A08">
        <w:rPr>
          <w:b/>
          <w:bCs/>
        </w:rPr>
        <w:t>Figura 3</w:t>
      </w:r>
    </w:p>
    <w:p w14:paraId="5120B22F" w14:textId="19AD41BE" w:rsidR="00E07790" w:rsidRDefault="00E07790" w:rsidP="00620A08">
      <w:pPr>
        <w:spacing w:after="0" w:line="480" w:lineRule="auto"/>
        <w:rPr>
          <w:i/>
          <w:iCs/>
        </w:rPr>
      </w:pPr>
      <w:r>
        <w:rPr>
          <w:i/>
          <w:iCs/>
        </w:rPr>
        <w:t>El error se encontraba en todas las secciones</w:t>
      </w:r>
    </w:p>
    <w:p w14:paraId="3B9B3C5A" w14:textId="0184BAF2" w:rsidR="00620A08" w:rsidRDefault="00E07790" w:rsidP="00620A08">
      <w:pPr>
        <w:spacing w:after="0" w:line="480" w:lineRule="auto"/>
        <w:rPr>
          <w:i/>
          <w:iCs/>
        </w:rPr>
      </w:pPr>
      <w:r>
        <w:rPr>
          <w:i/>
          <w:iCs/>
          <w:noProof/>
        </w:rPr>
        <w:drawing>
          <wp:inline distT="0" distB="0" distL="0" distR="0" wp14:anchorId="01DB2EE5" wp14:editId="6DE4FA85">
            <wp:extent cx="2181225" cy="3818255"/>
            <wp:effectExtent l="0" t="0" r="9525" b="0"/>
            <wp:docPr id="13946558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4302" cy="3858652"/>
                    </a:xfrm>
                    <a:prstGeom prst="rect">
                      <a:avLst/>
                    </a:prstGeom>
                    <a:noFill/>
                    <a:ln>
                      <a:noFill/>
                    </a:ln>
                  </pic:spPr>
                </pic:pic>
              </a:graphicData>
            </a:graphic>
          </wp:inline>
        </w:drawing>
      </w:r>
    </w:p>
    <w:p w14:paraId="348AB957" w14:textId="33DEF945" w:rsidR="00E07790" w:rsidRDefault="004A3110" w:rsidP="004A3110">
      <w:pPr>
        <w:spacing w:after="0" w:line="480" w:lineRule="auto"/>
        <w:ind w:firstLine="720"/>
      </w:pPr>
      <w:r w:rsidRPr="004A3110">
        <w:lastRenderedPageBreak/>
        <w:t>Este error se originó debido a una distracción o confusión en el proceso de creación de estilos. La solución se encontró al especificar el tamaño de fuente (</w:t>
      </w:r>
      <w:proofErr w:type="spellStart"/>
      <w:r w:rsidRPr="004A3110">
        <w:t>font-size</w:t>
      </w:r>
      <w:proofErr w:type="spellEnd"/>
      <w:r w:rsidRPr="004A3110">
        <w:t xml:space="preserve">) del botón, dado que este se compone de </w:t>
      </w:r>
      <w:r w:rsidR="00D97360" w:rsidRPr="004A3110">
        <w:t>una etiqueta</w:t>
      </w:r>
      <w:r w:rsidRPr="004A3110">
        <w:t xml:space="preserve"> (</w:t>
      </w:r>
      <w:proofErr w:type="spellStart"/>
      <w:r w:rsidRPr="004A3110">
        <w:t>label</w:t>
      </w:r>
      <w:proofErr w:type="spellEnd"/>
      <w:r w:rsidRPr="004A3110">
        <w:t>) y una casilla de verificación (</w:t>
      </w:r>
      <w:proofErr w:type="spellStart"/>
      <w:r w:rsidRPr="004A3110">
        <w:t>check</w:t>
      </w:r>
      <w:proofErr w:type="spellEnd"/>
      <w:r w:rsidRPr="004A3110">
        <w:t>-box).</w:t>
      </w:r>
      <w:r>
        <w:t xml:space="preserve"> Como se </w:t>
      </w:r>
      <w:r w:rsidR="00D97360">
        <w:t>puede</w:t>
      </w:r>
      <w:r>
        <w:t xml:space="preserve"> apreciar en la </w:t>
      </w:r>
      <w:r w:rsidR="00D97360">
        <w:t>F</w:t>
      </w:r>
      <w:r>
        <w:t>igura 4 con solo agregar la línea de código el error se corrige.</w:t>
      </w:r>
    </w:p>
    <w:p w14:paraId="0007A4F6" w14:textId="5BC459B5" w:rsidR="00D97360" w:rsidRDefault="00D97360" w:rsidP="00D97360">
      <w:pPr>
        <w:spacing w:after="0" w:line="480" w:lineRule="auto"/>
        <w:rPr>
          <w:b/>
          <w:bCs/>
        </w:rPr>
      </w:pPr>
      <w:r w:rsidRPr="00D97360">
        <w:rPr>
          <w:b/>
          <w:bCs/>
        </w:rPr>
        <w:t>Figura 4</w:t>
      </w:r>
    </w:p>
    <w:p w14:paraId="4653CD51" w14:textId="7C0F0319" w:rsidR="00D97360" w:rsidRPr="00D97360" w:rsidRDefault="00D97360" w:rsidP="00D97360">
      <w:pPr>
        <w:spacing w:after="0" w:line="480" w:lineRule="auto"/>
        <w:rPr>
          <w:i/>
          <w:iCs/>
        </w:rPr>
      </w:pPr>
      <w:r>
        <w:rPr>
          <w:i/>
          <w:iCs/>
        </w:rPr>
        <w:t>Solución en archivo main.css</w:t>
      </w:r>
      <w:r>
        <w:rPr>
          <w:i/>
          <w:iCs/>
        </w:rPr>
        <w:t xml:space="preserve"> </w:t>
      </w:r>
    </w:p>
    <w:p w14:paraId="54580E0A" w14:textId="72831963" w:rsidR="00D97360" w:rsidRDefault="00D97360" w:rsidP="00D97360">
      <w:pPr>
        <w:spacing w:after="0" w:line="480" w:lineRule="auto"/>
        <w:rPr>
          <w:b/>
          <w:bCs/>
        </w:rPr>
      </w:pPr>
      <w:r>
        <w:rPr>
          <w:noProof/>
        </w:rPr>
        <w:drawing>
          <wp:inline distT="0" distB="0" distL="0" distR="0" wp14:anchorId="502966E1" wp14:editId="7232D82F">
            <wp:extent cx="3781425" cy="2144817"/>
            <wp:effectExtent l="0" t="0" r="0" b="8255"/>
            <wp:docPr id="1906283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9089" cy="2149164"/>
                    </a:xfrm>
                    <a:prstGeom prst="rect">
                      <a:avLst/>
                    </a:prstGeom>
                    <a:noFill/>
                    <a:ln>
                      <a:noFill/>
                    </a:ln>
                  </pic:spPr>
                </pic:pic>
              </a:graphicData>
            </a:graphic>
          </wp:inline>
        </w:drawing>
      </w:r>
    </w:p>
    <w:p w14:paraId="29029129" w14:textId="36768F65" w:rsidR="00D97360" w:rsidRDefault="00D97360" w:rsidP="00D97360">
      <w:pPr>
        <w:spacing w:after="0" w:line="480" w:lineRule="auto"/>
      </w:pPr>
      <w:r w:rsidRPr="00D97360">
        <w:t>Nota: El lenguaje de programación usado es CSS.</w:t>
      </w:r>
    </w:p>
    <w:p w14:paraId="392C4E4A" w14:textId="77777777" w:rsidR="005A0229" w:rsidRDefault="005A0229" w:rsidP="00D97360">
      <w:pPr>
        <w:spacing w:after="0" w:line="480" w:lineRule="auto"/>
      </w:pPr>
    </w:p>
    <w:p w14:paraId="4AEB079A" w14:textId="3B7C115D" w:rsidR="005A0229" w:rsidRDefault="005A0229" w:rsidP="005A0229">
      <w:pPr>
        <w:pStyle w:val="lvl1"/>
        <w:jc w:val="left"/>
      </w:pPr>
      <w:r>
        <w:t>Error formulario</w:t>
      </w:r>
    </w:p>
    <w:p w14:paraId="077E0CE3" w14:textId="5384F419" w:rsidR="005A0229" w:rsidRDefault="005A0229" w:rsidP="005A0229">
      <w:pPr>
        <w:pStyle w:val="lvl1"/>
        <w:ind w:firstLine="720"/>
        <w:jc w:val="left"/>
        <w:rPr>
          <w:b w:val="0"/>
          <w:bCs w:val="0"/>
        </w:rPr>
      </w:pPr>
      <w:r w:rsidRPr="005A0229">
        <w:rPr>
          <w:b w:val="0"/>
          <w:bCs w:val="0"/>
        </w:rPr>
        <w:t>El error</w:t>
      </w:r>
      <w:r w:rsidR="00174416">
        <w:rPr>
          <w:b w:val="0"/>
          <w:bCs w:val="0"/>
        </w:rPr>
        <w:t xml:space="preserve"> que encontramos</w:t>
      </w:r>
      <w:r w:rsidRPr="005A0229">
        <w:rPr>
          <w:b w:val="0"/>
          <w:bCs w:val="0"/>
        </w:rPr>
        <w:t xml:space="preserve"> se produce cuando intentas agregar un registro a una tabla sin completar un campo que está relacionado como clave foránea a otro campo de otra tabla. Para mantener la integridad de la tabla, SQL rechaza la sentencia ya que no se ha proporcionado el valor necesario para la clave foránea, lo que violaría la restricción de integridad referencial.</w:t>
      </w:r>
      <w:r w:rsidR="00174416">
        <w:rPr>
          <w:b w:val="0"/>
          <w:bCs w:val="0"/>
        </w:rPr>
        <w:t xml:space="preserve"> En la Figura 5 se podrá ver el error SQL.</w:t>
      </w:r>
    </w:p>
    <w:p w14:paraId="6A44785B" w14:textId="77777777" w:rsidR="00174416" w:rsidRDefault="00174416" w:rsidP="00174416">
      <w:pPr>
        <w:pStyle w:val="lvl1"/>
        <w:jc w:val="left"/>
      </w:pPr>
      <w:r w:rsidRPr="00174416">
        <w:t>Figura 5</w:t>
      </w:r>
    </w:p>
    <w:p w14:paraId="0795F5A7" w14:textId="066E86DA" w:rsidR="00174416" w:rsidRPr="00174416" w:rsidRDefault="00174416" w:rsidP="00174416">
      <w:pPr>
        <w:pStyle w:val="lvl1"/>
        <w:jc w:val="left"/>
        <w:rPr>
          <w:b w:val="0"/>
          <w:bCs w:val="0"/>
          <w:i/>
          <w:iCs/>
        </w:rPr>
      </w:pPr>
      <w:r w:rsidRPr="00174416">
        <w:rPr>
          <w:b w:val="0"/>
          <w:bCs w:val="0"/>
          <w:i/>
          <w:iCs/>
        </w:rPr>
        <w:t>Error SQL</w:t>
      </w:r>
    </w:p>
    <w:p w14:paraId="73FA5769" w14:textId="4F7CF37E" w:rsidR="00174416" w:rsidRDefault="00174416" w:rsidP="00174416">
      <w:pPr>
        <w:pStyle w:val="lvl1"/>
        <w:jc w:val="left"/>
      </w:pPr>
      <w:r>
        <w:rPr>
          <w:noProof/>
        </w:rPr>
        <w:drawing>
          <wp:inline distT="0" distB="0" distL="0" distR="0" wp14:anchorId="0D78932F" wp14:editId="43C275B0">
            <wp:extent cx="5934710" cy="193529"/>
            <wp:effectExtent l="0" t="0" r="0" b="0"/>
            <wp:docPr id="2520631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44987"/>
                    <a:stretch/>
                  </pic:blipFill>
                  <pic:spPr bwMode="auto">
                    <a:xfrm>
                      <a:off x="0" y="0"/>
                      <a:ext cx="5934710" cy="193529"/>
                    </a:xfrm>
                    <a:prstGeom prst="rect">
                      <a:avLst/>
                    </a:prstGeom>
                    <a:noFill/>
                    <a:ln>
                      <a:noFill/>
                    </a:ln>
                    <a:extLst>
                      <a:ext uri="{53640926-AAD7-44D8-BBD7-CCE9431645EC}">
                        <a14:shadowObscured xmlns:a14="http://schemas.microsoft.com/office/drawing/2010/main"/>
                      </a:ext>
                    </a:extLst>
                  </pic:spPr>
                </pic:pic>
              </a:graphicData>
            </a:graphic>
          </wp:inline>
        </w:drawing>
      </w:r>
    </w:p>
    <w:p w14:paraId="65F29C76" w14:textId="77777777" w:rsidR="00174416" w:rsidRPr="00174416" w:rsidRDefault="00174416" w:rsidP="00174416">
      <w:pPr>
        <w:spacing w:after="0" w:line="480" w:lineRule="auto"/>
        <w:rPr>
          <w:rFonts w:ascii="Arial" w:hAnsi="Arial" w:cs="Arial"/>
        </w:rPr>
      </w:pPr>
    </w:p>
    <w:p w14:paraId="1890983E" w14:textId="276954ED" w:rsidR="00D97360" w:rsidRDefault="00174416" w:rsidP="00174416">
      <w:pPr>
        <w:spacing w:after="0" w:line="480" w:lineRule="auto"/>
        <w:rPr>
          <w:rFonts w:ascii="Arial" w:hAnsi="Arial" w:cs="Arial"/>
        </w:rPr>
      </w:pPr>
      <w:r w:rsidRPr="00174416">
        <w:rPr>
          <w:rFonts w:ascii="Arial" w:hAnsi="Arial" w:cs="Arial"/>
        </w:rPr>
        <w:lastRenderedPageBreak/>
        <w:t>La solución encontrada para evitar que se muestre ese error fue verificar que el valor esté completado antes de enviar la sentencia. Esto asegura que la clave foránea tenga un valor válido antes de intentar agregar un registro a la tabla, lo que evita el problema de integridad de la base de datos y garantiza que la operación se realice de manera correcta.</w:t>
      </w:r>
    </w:p>
    <w:p w14:paraId="4990B118" w14:textId="77777777" w:rsidR="00495B00" w:rsidRDefault="00495B00" w:rsidP="00174416">
      <w:pPr>
        <w:spacing w:after="0" w:line="480" w:lineRule="auto"/>
        <w:rPr>
          <w:rFonts w:ascii="Arial" w:hAnsi="Arial" w:cs="Arial"/>
        </w:rPr>
      </w:pPr>
    </w:p>
    <w:p w14:paraId="039216AC" w14:textId="7D41236E" w:rsidR="00495B00" w:rsidRPr="00495B00" w:rsidRDefault="00495B00" w:rsidP="00495B00">
      <w:pPr>
        <w:pStyle w:val="lvl1"/>
        <w:jc w:val="left"/>
      </w:pPr>
      <w:r w:rsidRPr="00495B00">
        <w:t>Error Reenvió de formulario</w:t>
      </w:r>
    </w:p>
    <w:p w14:paraId="0BE693E0" w14:textId="688CB21F" w:rsidR="00495B00" w:rsidRDefault="00495B00" w:rsidP="00495B00">
      <w:pPr>
        <w:spacing w:after="0" w:line="480" w:lineRule="auto"/>
        <w:ind w:firstLine="720"/>
      </w:pPr>
      <w:r w:rsidRPr="00495B00">
        <w:t>El problema que encontramos no se considera un error en el sentido estricto, pero se convertía en una molestia durante el uso. Al recargar la página, se solicitaba confirmar el reenvío del formulario, lo que podía resultar en una experiencia de usuario incómoda.</w:t>
      </w:r>
      <w:r>
        <w:t xml:space="preserve"> En la Figura 6 podrán observar la advertencia en pantalla.</w:t>
      </w:r>
    </w:p>
    <w:p w14:paraId="4F35A473" w14:textId="6898AE5E" w:rsidR="00495B00" w:rsidRDefault="00495B00" w:rsidP="00495B00">
      <w:pPr>
        <w:spacing w:after="0" w:line="480" w:lineRule="auto"/>
        <w:rPr>
          <w:b/>
          <w:bCs/>
        </w:rPr>
      </w:pPr>
      <w:r w:rsidRPr="00495B00">
        <w:rPr>
          <w:b/>
          <w:bCs/>
        </w:rPr>
        <w:t>Figura 6</w:t>
      </w:r>
    </w:p>
    <w:p w14:paraId="20D72989" w14:textId="26AEEAD9" w:rsidR="00495B00" w:rsidRDefault="00495B00" w:rsidP="00495B00">
      <w:pPr>
        <w:spacing w:after="0" w:line="480" w:lineRule="auto"/>
        <w:rPr>
          <w:i/>
          <w:iCs/>
        </w:rPr>
      </w:pPr>
      <w:r>
        <w:rPr>
          <w:i/>
          <w:iCs/>
        </w:rPr>
        <w:t>Advertencia en cualquier archivo al recargar pagina</w:t>
      </w:r>
    </w:p>
    <w:p w14:paraId="4D57678C" w14:textId="3AEBC101" w:rsidR="00495B00" w:rsidRDefault="00495B00" w:rsidP="00495B00">
      <w:pPr>
        <w:spacing w:after="0" w:line="480" w:lineRule="auto"/>
        <w:rPr>
          <w:i/>
          <w:iCs/>
        </w:rPr>
      </w:pPr>
      <w:r>
        <w:rPr>
          <w:noProof/>
        </w:rPr>
        <w:drawing>
          <wp:inline distT="0" distB="0" distL="0" distR="0" wp14:anchorId="6C8F9C15" wp14:editId="2F919576">
            <wp:extent cx="4053254" cy="1530184"/>
            <wp:effectExtent l="0" t="0" r="4445" b="0"/>
            <wp:docPr id="11948458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1288" cy="1536992"/>
                    </a:xfrm>
                    <a:prstGeom prst="rect">
                      <a:avLst/>
                    </a:prstGeom>
                    <a:noFill/>
                    <a:ln>
                      <a:noFill/>
                    </a:ln>
                  </pic:spPr>
                </pic:pic>
              </a:graphicData>
            </a:graphic>
          </wp:inline>
        </w:drawing>
      </w:r>
    </w:p>
    <w:p w14:paraId="2A578ED3" w14:textId="724FBA97" w:rsidR="00D97360" w:rsidRDefault="00495B00" w:rsidP="00495B00">
      <w:pPr>
        <w:spacing w:after="0" w:line="480" w:lineRule="auto"/>
        <w:ind w:firstLine="720"/>
      </w:pPr>
      <w:r w:rsidRPr="00495B00">
        <w:t>La solución para resolver esta advertencia fue implementar un script que oculta la notificación al recargar la página. Esto permite mejorar la experiencia del usuario al evitar que se muestre el mensaje de confirmación de reenvío del formulario cada vez que se actualiza la página.</w:t>
      </w:r>
      <w:r>
        <w:t xml:space="preserve"> En la Figura 7 podrán observar el script.</w:t>
      </w:r>
    </w:p>
    <w:p w14:paraId="1F6DAAB1" w14:textId="18EED3E0" w:rsidR="00495B00" w:rsidRDefault="00495B00" w:rsidP="00495B00">
      <w:pPr>
        <w:spacing w:after="0" w:line="480" w:lineRule="auto"/>
        <w:rPr>
          <w:b/>
          <w:bCs/>
        </w:rPr>
      </w:pPr>
      <w:r w:rsidRPr="00495B00">
        <w:rPr>
          <w:b/>
          <w:bCs/>
        </w:rPr>
        <w:t>Figura 7</w:t>
      </w:r>
    </w:p>
    <w:p w14:paraId="4AF3B2DA" w14:textId="0927F74B" w:rsidR="00495B00" w:rsidRPr="00495B00" w:rsidRDefault="00495B00" w:rsidP="00495B00">
      <w:pPr>
        <w:spacing w:after="0" w:line="480" w:lineRule="auto"/>
        <w:rPr>
          <w:i/>
          <w:iCs/>
          <w:u w:val="single"/>
        </w:rPr>
      </w:pPr>
      <w:r w:rsidRPr="00495B00">
        <w:rPr>
          <w:i/>
          <w:iCs/>
        </w:rPr>
        <w:t xml:space="preserve">El lenguaje de programación usa es </w:t>
      </w:r>
      <w:r w:rsidRPr="00495B00">
        <w:rPr>
          <w:i/>
          <w:iCs/>
        </w:rPr>
        <w:t>JavaScript</w:t>
      </w:r>
    </w:p>
    <w:p w14:paraId="2F7DCC68" w14:textId="1E315FCA" w:rsidR="00495B00" w:rsidRDefault="00495B00" w:rsidP="00495B00">
      <w:pPr>
        <w:spacing w:after="0" w:line="480" w:lineRule="auto"/>
      </w:pPr>
      <w:r>
        <w:rPr>
          <w:noProof/>
        </w:rPr>
        <w:drawing>
          <wp:inline distT="0" distB="0" distL="0" distR="0" wp14:anchorId="2BCD1099" wp14:editId="0B6ABEAD">
            <wp:extent cx="4941277" cy="729521"/>
            <wp:effectExtent l="0" t="0" r="0" b="0"/>
            <wp:docPr id="98337093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8283" r="5024"/>
                    <a:stretch/>
                  </pic:blipFill>
                  <pic:spPr bwMode="auto">
                    <a:xfrm>
                      <a:off x="0" y="0"/>
                      <a:ext cx="4981954" cy="735526"/>
                    </a:xfrm>
                    <a:prstGeom prst="rect">
                      <a:avLst/>
                    </a:prstGeom>
                    <a:noFill/>
                    <a:ln>
                      <a:noFill/>
                    </a:ln>
                    <a:extLst>
                      <a:ext uri="{53640926-AAD7-44D8-BBD7-CCE9431645EC}">
                        <a14:shadowObscured xmlns:a14="http://schemas.microsoft.com/office/drawing/2010/main"/>
                      </a:ext>
                    </a:extLst>
                  </pic:spPr>
                </pic:pic>
              </a:graphicData>
            </a:graphic>
          </wp:inline>
        </w:drawing>
      </w:r>
    </w:p>
    <w:p w14:paraId="4B622309" w14:textId="2517FA17" w:rsidR="00E87B54" w:rsidRDefault="00E87B54" w:rsidP="00F92733">
      <w:pPr>
        <w:pStyle w:val="lvl1"/>
        <w:jc w:val="left"/>
      </w:pPr>
      <w:r>
        <w:lastRenderedPageBreak/>
        <w:t>Error Data-Table</w:t>
      </w:r>
    </w:p>
    <w:p w14:paraId="314EDCA3" w14:textId="30D6788D" w:rsidR="00E87B54" w:rsidRDefault="00E87B54" w:rsidP="00F92733">
      <w:pPr>
        <w:spacing w:after="0" w:line="480" w:lineRule="auto"/>
        <w:ind w:firstLine="720"/>
      </w:pPr>
      <w:r w:rsidRPr="00E87B54">
        <w:t>El error se producía cuando se intentaba cambiar de pestaña en el data-table y no había más pestañas disponibles o el número mínimo de pestañas era igual a cero.</w:t>
      </w:r>
      <w:r w:rsidR="00F92733">
        <w:t xml:space="preserve"> En la Figura 8 se podrá visualizar el error.</w:t>
      </w:r>
    </w:p>
    <w:p w14:paraId="37D3C7ED" w14:textId="62A954C8" w:rsidR="00F92733" w:rsidRPr="00F92733" w:rsidRDefault="00F92733" w:rsidP="00F92733">
      <w:pPr>
        <w:spacing w:after="0" w:line="480" w:lineRule="auto"/>
        <w:rPr>
          <w:b/>
          <w:bCs/>
        </w:rPr>
      </w:pPr>
      <w:r w:rsidRPr="00F92733">
        <w:rPr>
          <w:b/>
          <w:bCs/>
        </w:rPr>
        <w:t>Figura 8</w:t>
      </w:r>
    </w:p>
    <w:p w14:paraId="07A7191D" w14:textId="30290616" w:rsidR="00F92733" w:rsidRPr="00F92733" w:rsidRDefault="00F92733" w:rsidP="00F92733">
      <w:pPr>
        <w:spacing w:after="0" w:line="480" w:lineRule="auto"/>
        <w:rPr>
          <w:i/>
          <w:iCs/>
        </w:rPr>
      </w:pPr>
      <w:r w:rsidRPr="00F92733">
        <w:rPr>
          <w:i/>
          <w:iCs/>
        </w:rPr>
        <w:t xml:space="preserve">Error SQL </w:t>
      </w:r>
    </w:p>
    <w:p w14:paraId="1AAF50BB" w14:textId="30DB3782" w:rsidR="00E87B54" w:rsidRDefault="00F92733" w:rsidP="00F92733">
      <w:pPr>
        <w:spacing w:after="0" w:line="480" w:lineRule="auto"/>
      </w:pPr>
      <w:r>
        <w:rPr>
          <w:noProof/>
        </w:rPr>
        <w:drawing>
          <wp:inline distT="0" distB="0" distL="0" distR="0" wp14:anchorId="344B79F8" wp14:editId="72802BCB">
            <wp:extent cx="4832651" cy="237392"/>
            <wp:effectExtent l="0" t="0" r="0" b="0"/>
            <wp:docPr id="32486369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57777" b="-7692"/>
                    <a:stretch/>
                  </pic:blipFill>
                  <pic:spPr bwMode="auto">
                    <a:xfrm>
                      <a:off x="0" y="0"/>
                      <a:ext cx="7340843" cy="360601"/>
                    </a:xfrm>
                    <a:prstGeom prst="rect">
                      <a:avLst/>
                    </a:prstGeom>
                    <a:noFill/>
                    <a:ln>
                      <a:noFill/>
                    </a:ln>
                    <a:extLst>
                      <a:ext uri="{53640926-AAD7-44D8-BBD7-CCE9431645EC}">
                        <a14:shadowObscured xmlns:a14="http://schemas.microsoft.com/office/drawing/2010/main"/>
                      </a:ext>
                    </a:extLst>
                  </pic:spPr>
                </pic:pic>
              </a:graphicData>
            </a:graphic>
          </wp:inline>
        </w:drawing>
      </w:r>
    </w:p>
    <w:p w14:paraId="1A2703E0" w14:textId="3D844801" w:rsidR="00E87B54" w:rsidRDefault="00E87B54" w:rsidP="00F92733">
      <w:pPr>
        <w:spacing w:after="0" w:line="480" w:lineRule="auto"/>
        <w:ind w:firstLine="720"/>
      </w:pPr>
      <w:r w:rsidRPr="00E87B54">
        <w:t>El problema se resolvió al establecer como página mínima la página 1 cuando no hay registros y se intenta cambiar de página. Esto evita la creación de una consulta SQL con un offset negativo al intentar ir a la página 0, que es la página máxima permitida en este caso.</w:t>
      </w:r>
    </w:p>
    <w:p w14:paraId="04E423BD" w14:textId="77777777" w:rsidR="004F3CF3" w:rsidRDefault="004F3CF3" w:rsidP="004F3CF3">
      <w:pPr>
        <w:spacing w:after="0" w:line="480" w:lineRule="auto"/>
      </w:pPr>
    </w:p>
    <w:p w14:paraId="701ECD0B" w14:textId="16014E67" w:rsidR="004F3CF3" w:rsidRDefault="004F3CF3" w:rsidP="004F3CF3">
      <w:pPr>
        <w:pStyle w:val="lvl1"/>
        <w:jc w:val="left"/>
      </w:pPr>
      <w:r>
        <w:t>Error Data-Table división</w:t>
      </w:r>
    </w:p>
    <w:p w14:paraId="5346835C" w14:textId="2324E635" w:rsidR="004F3CF3" w:rsidRDefault="004F3CF3" w:rsidP="004F3CF3">
      <w:pPr>
        <w:spacing w:after="0" w:line="480" w:lineRule="auto"/>
        <w:ind w:firstLine="720"/>
      </w:pPr>
      <w:r w:rsidRPr="004F3CF3">
        <w:t xml:space="preserve">La cantidad de registros mostrados por </w:t>
      </w:r>
      <w:r w:rsidRPr="004F3CF3">
        <w:t>página</w:t>
      </w:r>
      <w:r w:rsidRPr="004F3CF3">
        <w:t xml:space="preserve"> en una </w:t>
      </w:r>
      <w:proofErr w:type="spellStart"/>
      <w:r w:rsidRPr="004F3CF3">
        <w:t>DataTable</w:t>
      </w:r>
      <w:proofErr w:type="spellEnd"/>
      <w:r w:rsidRPr="004F3CF3">
        <w:t xml:space="preserve"> se adapta al tamaño de la ventana: si esta es </w:t>
      </w:r>
      <w:r w:rsidRPr="004F3CF3">
        <w:t>más</w:t>
      </w:r>
      <w:r w:rsidRPr="004F3CF3">
        <w:t xml:space="preserve"> grande, se </w:t>
      </w:r>
      <w:proofErr w:type="gramStart"/>
      <w:r w:rsidRPr="004F3CF3">
        <w:t>mostraran</w:t>
      </w:r>
      <w:proofErr w:type="gramEnd"/>
      <w:r w:rsidRPr="004F3CF3">
        <w:t xml:space="preserve"> </w:t>
      </w:r>
      <w:r w:rsidRPr="004F3CF3">
        <w:t>más</w:t>
      </w:r>
      <w:r w:rsidRPr="004F3CF3">
        <w:t xml:space="preserve"> registros por </w:t>
      </w:r>
      <w:r w:rsidRPr="004F3CF3">
        <w:t>páginas</w:t>
      </w:r>
      <w:r w:rsidRPr="004F3CF3">
        <w:t xml:space="preserve">. Si la </w:t>
      </w:r>
      <w:proofErr w:type="spellStart"/>
      <w:r w:rsidRPr="004F3CF3">
        <w:t>la</w:t>
      </w:r>
      <w:proofErr w:type="spellEnd"/>
      <w:r w:rsidRPr="004F3CF3">
        <w:t xml:space="preserve"> ventana de la aplicación tiene muy poca altura, la cantidad de filas mostradas podría redondearse a 0, y generar una división sobre 0.</w:t>
      </w:r>
      <w:r>
        <w:t xml:space="preserve"> Lo que genera un error (</w:t>
      </w:r>
      <w:r w:rsidRPr="004F3CF3">
        <w:t xml:space="preserve">Fatal error: </w:t>
      </w:r>
      <w:proofErr w:type="spellStart"/>
      <w:r w:rsidRPr="004F3CF3">
        <w:t>Uncaught</w:t>
      </w:r>
      <w:proofErr w:type="spellEnd"/>
      <w:r w:rsidRPr="004F3CF3">
        <w:t xml:space="preserve"> </w:t>
      </w:r>
      <w:proofErr w:type="spellStart"/>
      <w:r w:rsidRPr="004F3CF3">
        <w:t>DivisionByZeroError</w:t>
      </w:r>
      <w:proofErr w:type="spellEnd"/>
      <w:r w:rsidRPr="004F3CF3">
        <w:t xml:space="preserve">: </w:t>
      </w:r>
      <w:proofErr w:type="spellStart"/>
      <w:r w:rsidRPr="004F3CF3">
        <w:t>Division</w:t>
      </w:r>
      <w:proofErr w:type="spellEnd"/>
      <w:r w:rsidRPr="004F3CF3">
        <w:t xml:space="preserve"> </w:t>
      </w:r>
      <w:proofErr w:type="spellStart"/>
      <w:r w:rsidRPr="004F3CF3">
        <w:t>by</w:t>
      </w:r>
      <w:proofErr w:type="spellEnd"/>
      <w:r w:rsidRPr="004F3CF3">
        <w:t xml:space="preserve"> </w:t>
      </w:r>
      <w:proofErr w:type="spellStart"/>
      <w:r w:rsidRPr="004F3CF3">
        <w:t>zero</w:t>
      </w:r>
      <w:proofErr w:type="spellEnd"/>
      <w:r w:rsidRPr="004F3CF3">
        <w:t xml:space="preserve"> in Hospital-</w:t>
      </w:r>
      <w:proofErr w:type="spellStart"/>
      <w:r w:rsidRPr="004F3CF3">
        <w:t>OlimpiadaNacional</w:t>
      </w:r>
      <w:proofErr w:type="spellEnd"/>
      <w:r w:rsidRPr="004F3CF3">
        <w:t xml:space="preserve">\Sistema\users.php:18 </w:t>
      </w:r>
      <w:proofErr w:type="spellStart"/>
      <w:r w:rsidRPr="004F3CF3">
        <w:t>Stack</w:t>
      </w:r>
      <w:proofErr w:type="spellEnd"/>
      <w:r w:rsidRPr="004F3CF3">
        <w:t xml:space="preserve"> trace: #0 {</w:t>
      </w:r>
      <w:proofErr w:type="spellStart"/>
      <w:r w:rsidRPr="004F3CF3">
        <w:t>main</w:t>
      </w:r>
      <w:proofErr w:type="spellEnd"/>
      <w:r w:rsidRPr="004F3CF3">
        <w:t xml:space="preserve">} </w:t>
      </w:r>
      <w:proofErr w:type="spellStart"/>
      <w:r w:rsidRPr="004F3CF3">
        <w:t>thrown</w:t>
      </w:r>
      <w:proofErr w:type="spellEnd"/>
      <w:r w:rsidRPr="004F3CF3">
        <w:t xml:space="preserve"> in Hospital-</w:t>
      </w:r>
      <w:proofErr w:type="spellStart"/>
      <w:r w:rsidRPr="004F3CF3">
        <w:t>OlimpiadaNacional</w:t>
      </w:r>
      <w:proofErr w:type="spellEnd"/>
      <w:r w:rsidRPr="004F3CF3">
        <w:t>\Sistema\</w:t>
      </w:r>
      <w:proofErr w:type="spellStart"/>
      <w:r w:rsidRPr="004F3CF3">
        <w:t>users.php</w:t>
      </w:r>
      <w:proofErr w:type="spellEnd"/>
      <w:r w:rsidRPr="004F3CF3">
        <w:t xml:space="preserve"> </w:t>
      </w:r>
      <w:proofErr w:type="spellStart"/>
      <w:r w:rsidRPr="004F3CF3">
        <w:t>on</w:t>
      </w:r>
      <w:proofErr w:type="spellEnd"/>
      <w:r w:rsidRPr="004F3CF3">
        <w:t xml:space="preserve"> line 18</w:t>
      </w:r>
      <w:r>
        <w:t>)</w:t>
      </w:r>
    </w:p>
    <w:p w14:paraId="1F01BD12" w14:textId="71989285" w:rsidR="004F3CF3" w:rsidRDefault="004F3CF3" w:rsidP="004F3CF3">
      <w:pPr>
        <w:spacing w:after="0" w:line="480" w:lineRule="auto"/>
        <w:ind w:firstLine="720"/>
      </w:pPr>
      <w:r w:rsidRPr="004F3CF3">
        <w:t xml:space="preserve">Fue solucionado </w:t>
      </w:r>
      <w:r w:rsidRPr="004F3CF3">
        <w:t>asegurándose</w:t>
      </w:r>
      <w:r w:rsidRPr="004F3CF3">
        <w:t xml:space="preserve"> de que la </w:t>
      </w:r>
      <w:r w:rsidRPr="004F3CF3">
        <w:t>mínima</w:t>
      </w:r>
      <w:r w:rsidRPr="004F3CF3">
        <w:t xml:space="preserve"> cantidad de filas mostradas sea 1, y colocando una altura </w:t>
      </w:r>
      <w:r w:rsidRPr="004F3CF3">
        <w:t>mínima</w:t>
      </w:r>
      <w:r w:rsidRPr="004F3CF3">
        <w:t xml:space="preserve"> a la </w:t>
      </w:r>
      <w:proofErr w:type="spellStart"/>
      <w:r w:rsidRPr="004F3CF3">
        <w:t>DataTable</w:t>
      </w:r>
      <w:proofErr w:type="spellEnd"/>
      <w:r w:rsidRPr="004F3CF3">
        <w:t>.</w:t>
      </w:r>
      <w:r>
        <w:t xml:space="preserve"> En la Figura 9 se podrá ver la solución.</w:t>
      </w:r>
    </w:p>
    <w:p w14:paraId="096404AE" w14:textId="568E348D" w:rsidR="004F3CF3" w:rsidRPr="004F3CF3" w:rsidRDefault="004F3CF3" w:rsidP="004F3CF3">
      <w:pPr>
        <w:spacing w:after="0" w:line="480" w:lineRule="auto"/>
        <w:rPr>
          <w:b/>
          <w:bCs/>
        </w:rPr>
      </w:pPr>
      <w:r w:rsidRPr="004F3CF3">
        <w:rPr>
          <w:b/>
          <w:bCs/>
        </w:rPr>
        <w:t>Figura 9</w:t>
      </w:r>
    </w:p>
    <w:p w14:paraId="3E866810" w14:textId="187F6128" w:rsidR="004F3CF3" w:rsidRPr="004F3CF3" w:rsidRDefault="004F3CF3" w:rsidP="004F3CF3">
      <w:pPr>
        <w:spacing w:after="0" w:line="480" w:lineRule="auto"/>
        <w:rPr>
          <w:i/>
          <w:iCs/>
        </w:rPr>
      </w:pPr>
      <w:r w:rsidRPr="004F3CF3">
        <w:rPr>
          <w:i/>
          <w:iCs/>
        </w:rPr>
        <w:t>Código de programación PHP</w:t>
      </w:r>
    </w:p>
    <w:p w14:paraId="7516FB74" w14:textId="7B2D401F" w:rsidR="004F3CF3" w:rsidRDefault="00657CF3" w:rsidP="004F3CF3">
      <w:pPr>
        <w:spacing w:after="0" w:line="480" w:lineRule="auto"/>
      </w:pPr>
      <w:r>
        <w:rPr>
          <w:noProof/>
        </w:rPr>
        <w:drawing>
          <wp:inline distT="0" distB="0" distL="0" distR="0" wp14:anchorId="1201DA14" wp14:editId="2C395698">
            <wp:extent cx="5943600" cy="1012539"/>
            <wp:effectExtent l="0" t="0" r="0" b="0"/>
            <wp:docPr id="63680410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12539"/>
                    </a:xfrm>
                    <a:prstGeom prst="rect">
                      <a:avLst/>
                    </a:prstGeom>
                    <a:noFill/>
                  </pic:spPr>
                </pic:pic>
              </a:graphicData>
            </a:graphic>
          </wp:inline>
        </w:drawing>
      </w:r>
    </w:p>
    <w:p w14:paraId="47A03B6E" w14:textId="1427C0B0" w:rsidR="00657CF3" w:rsidRDefault="00657CF3" w:rsidP="00657CF3">
      <w:pPr>
        <w:pStyle w:val="lvl1"/>
        <w:jc w:val="left"/>
      </w:pPr>
      <w:r>
        <w:lastRenderedPageBreak/>
        <w:t>Error Actualización</w:t>
      </w:r>
    </w:p>
    <w:p w14:paraId="3B1CB42D" w14:textId="0A389C07" w:rsidR="00657CF3" w:rsidRPr="00495B00" w:rsidRDefault="00657CF3" w:rsidP="00657CF3">
      <w:pPr>
        <w:spacing w:after="0" w:line="480" w:lineRule="auto"/>
        <w:ind w:firstLine="720"/>
      </w:pPr>
      <w:r>
        <w:t xml:space="preserve">Después de insertar los datos en la tabla, no se actualiza de inmediato debido a que inicialmente </w:t>
      </w:r>
      <w:r>
        <w:t>configuramos</w:t>
      </w:r>
      <w:r>
        <w:t xml:space="preserve"> la carga de la tabla antes que el procesamiento de la inserción. La solución consiste en invertir ese orden, es decir, primero realizar el procesamiento de la inserción y luego cargar la tabla, de modo que los datos nuevos estén disponibles de inmediato.</w:t>
      </w:r>
    </w:p>
    <w:sectPr w:rsidR="00657CF3" w:rsidRPr="00495B00" w:rsidSect="000B1932">
      <w:headerReference w:type="default" r:id="rId1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7776" w14:textId="77777777" w:rsidR="007C46F3" w:rsidRDefault="007C46F3">
      <w:pPr>
        <w:spacing w:after="0" w:line="240" w:lineRule="auto"/>
      </w:pPr>
      <w:r>
        <w:separator/>
      </w:r>
    </w:p>
  </w:endnote>
  <w:endnote w:type="continuationSeparator" w:id="0">
    <w:p w14:paraId="4C0DE8B0" w14:textId="77777777" w:rsidR="007C46F3" w:rsidRDefault="007C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43DB6" w14:textId="77777777" w:rsidR="007C46F3" w:rsidRDefault="007C46F3">
      <w:pPr>
        <w:spacing w:after="0" w:line="240" w:lineRule="auto"/>
      </w:pPr>
      <w:r>
        <w:separator/>
      </w:r>
    </w:p>
  </w:footnote>
  <w:footnote w:type="continuationSeparator" w:id="0">
    <w:p w14:paraId="4863BF1B" w14:textId="77777777" w:rsidR="007C46F3" w:rsidRDefault="007C4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F3586" w14:textId="26ABB3B8" w:rsidR="000B1932" w:rsidRDefault="004D7C7D">
    <w:pPr>
      <w:pStyle w:val="Encabezado"/>
    </w:pPr>
    <w:r>
      <w:rPr>
        <w:rFonts w:ascii="Arial" w:hAnsi="Arial" w:cs="Arial"/>
        <w:color w:val="000000" w:themeColor="text1"/>
      </w:rPr>
      <w:t>ERRORES Y SOLUCIONES</w:t>
    </w:r>
    <w:r w:rsidR="000B1932">
      <w:tab/>
    </w:r>
    <w:r w:rsidR="000B1932">
      <w:tab/>
    </w:r>
    <w:r w:rsidR="000B1932">
      <w:fldChar w:fldCharType="begin"/>
    </w:r>
    <w:r w:rsidR="000B1932">
      <w:instrText>PAGE   \* MERGEFORMAT</w:instrText>
    </w:r>
    <w:r w:rsidR="000B1932">
      <w:fldChar w:fldCharType="separate"/>
    </w:r>
    <w:r w:rsidR="000B1932">
      <w:t>1</w:t>
    </w:r>
    <w:r w:rsidR="000B1932">
      <w:fldChar w:fldCharType="end"/>
    </w:r>
  </w:p>
  <w:p w14:paraId="19950AF5" w14:textId="77777777" w:rsidR="000B1932" w:rsidRPr="000B1932" w:rsidRDefault="000B1932">
    <w:pPr>
      <w:pStyle w:val="Encabezado"/>
      <w:rPr>
        <w:lang w:val="es-MX"/>
      </w:rPr>
    </w:pPr>
    <w:r>
      <w:rPr>
        <w:lang w:val="es-MX"/>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E42"/>
    <w:rsid w:val="00025136"/>
    <w:rsid w:val="000B1932"/>
    <w:rsid w:val="00131A29"/>
    <w:rsid w:val="00174416"/>
    <w:rsid w:val="00394649"/>
    <w:rsid w:val="00495B00"/>
    <w:rsid w:val="004A3110"/>
    <w:rsid w:val="004D71E7"/>
    <w:rsid w:val="004D777C"/>
    <w:rsid w:val="004D7C7D"/>
    <w:rsid w:val="004F3CF3"/>
    <w:rsid w:val="00581B5B"/>
    <w:rsid w:val="005A0229"/>
    <w:rsid w:val="00620A08"/>
    <w:rsid w:val="00657CF3"/>
    <w:rsid w:val="00674418"/>
    <w:rsid w:val="006D6EE5"/>
    <w:rsid w:val="006F00B9"/>
    <w:rsid w:val="0079034B"/>
    <w:rsid w:val="007B1AF8"/>
    <w:rsid w:val="007C46F3"/>
    <w:rsid w:val="0095284E"/>
    <w:rsid w:val="009F3B46"/>
    <w:rsid w:val="00AD38ED"/>
    <w:rsid w:val="00AF356F"/>
    <w:rsid w:val="00B25ED5"/>
    <w:rsid w:val="00C00E42"/>
    <w:rsid w:val="00CC677E"/>
    <w:rsid w:val="00D4500E"/>
    <w:rsid w:val="00D93A9D"/>
    <w:rsid w:val="00D97360"/>
    <w:rsid w:val="00E07790"/>
    <w:rsid w:val="00E87B54"/>
    <w:rsid w:val="00F92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0DA5"/>
  <w15:docId w15:val="{61E3B247-2990-451E-B17A-2E7FA9DD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00"/>
  </w:style>
  <w:style w:type="paragraph" w:styleId="Ttulo1">
    <w:name w:val="heading 1"/>
    <w:basedOn w:val="Normal"/>
    <w:next w:val="Normal"/>
    <w:link w:val="Ttulo1Car"/>
    <w:uiPriority w:val="9"/>
    <w:qFormat/>
    <w:pPr>
      <w:keepNext/>
      <w:keepLines/>
      <w:spacing w:before="48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sz w:val="40"/>
      <w:szCs w:val="40"/>
    </w:rPr>
  </w:style>
  <w:style w:type="character" w:customStyle="1" w:styleId="Ttulo2Car">
    <w:name w:val="Título 2 Car"/>
    <w:link w:val="Ttulo2"/>
    <w:uiPriority w:val="9"/>
    <w:rPr>
      <w:rFonts w:ascii="Arial" w:eastAsia="Arial" w:hAnsi="Arial" w:cs="Arial"/>
      <w:sz w:val="34"/>
    </w:rPr>
  </w:style>
  <w:style w:type="character" w:customStyle="1" w:styleId="Ttulo3Car">
    <w:name w:val="Título 3 Car"/>
    <w:link w:val="Ttulo3"/>
    <w:uiPriority w:val="9"/>
    <w:rPr>
      <w:rFonts w:ascii="Arial" w:eastAsia="Arial" w:hAnsi="Arial" w:cs="Arial"/>
      <w:sz w:val="30"/>
      <w:szCs w:val="30"/>
    </w:rPr>
  </w:style>
  <w:style w:type="character" w:customStyle="1" w:styleId="Ttulo4Car">
    <w:name w:val="Título 4 Car"/>
    <w:link w:val="Ttulo4"/>
    <w:uiPriority w:val="9"/>
    <w:rPr>
      <w:rFonts w:ascii="Arial" w:eastAsia="Arial" w:hAnsi="Arial" w:cs="Arial"/>
      <w:b/>
      <w:bCs/>
      <w:sz w:val="26"/>
      <w:szCs w:val="26"/>
    </w:rPr>
  </w:style>
  <w:style w:type="character" w:customStyle="1" w:styleId="Ttulo5Car">
    <w:name w:val="Título 5 Car"/>
    <w:link w:val="Ttulo5"/>
    <w:uiPriority w:val="9"/>
    <w:rPr>
      <w:rFonts w:ascii="Arial" w:eastAsia="Arial" w:hAnsi="Arial" w:cs="Arial"/>
      <w:b/>
      <w:bCs/>
      <w:sz w:val="24"/>
      <w:szCs w:val="24"/>
    </w:rPr>
  </w:style>
  <w:style w:type="character" w:customStyle="1" w:styleId="Ttulo6Car">
    <w:name w:val="Título 6 Car"/>
    <w:link w:val="Ttulo6"/>
    <w:uiPriority w:val="9"/>
    <w:rPr>
      <w:rFonts w:ascii="Arial" w:eastAsia="Arial" w:hAnsi="Arial" w:cs="Arial"/>
      <w:b/>
      <w:bCs/>
      <w:sz w:val="22"/>
      <w:szCs w:val="22"/>
    </w:rPr>
  </w:style>
  <w:style w:type="character" w:customStyle="1" w:styleId="Ttulo7Car">
    <w:name w:val="Título 7 Car"/>
    <w:link w:val="Ttulo7"/>
    <w:uiPriority w:val="9"/>
    <w:rPr>
      <w:rFonts w:ascii="Arial" w:eastAsia="Arial" w:hAnsi="Arial" w:cs="Arial"/>
      <w:b/>
      <w:bCs/>
      <w:i/>
      <w:iCs/>
      <w:sz w:val="22"/>
      <w:szCs w:val="22"/>
    </w:rPr>
  </w:style>
  <w:style w:type="character" w:customStyle="1" w:styleId="Ttulo8Car">
    <w:name w:val="Título 8 Car"/>
    <w:link w:val="Ttulo8"/>
    <w:uiPriority w:val="9"/>
    <w:rPr>
      <w:rFonts w:ascii="Arial" w:eastAsia="Arial" w:hAnsi="Arial" w:cs="Arial"/>
      <w:i/>
      <w:iCs/>
      <w:sz w:val="22"/>
      <w:szCs w:val="22"/>
    </w:rPr>
  </w:style>
  <w:style w:type="character" w:customStyle="1" w:styleId="Ttulo9Car">
    <w:name w:val="Título 9 Car"/>
    <w:link w:val="Ttulo9"/>
    <w:uiPriority w:val="9"/>
    <w:rPr>
      <w:rFonts w:ascii="Arial" w:eastAsia="Arial" w:hAnsi="Arial" w:cs="Arial"/>
      <w:i/>
      <w:iCs/>
      <w:sz w:val="21"/>
      <w:szCs w:val="21"/>
    </w:rPr>
  </w:style>
  <w:style w:type="paragraph" w:styleId="Ttulo">
    <w:name w:val="Title"/>
    <w:basedOn w:val="Normal"/>
    <w:next w:val="Normal"/>
    <w:link w:val="TtuloCar"/>
    <w:uiPriority w:val="10"/>
    <w:qFormat/>
    <w:pPr>
      <w:spacing w:before="300"/>
      <w:contextualSpacing/>
    </w:pPr>
    <w:rPr>
      <w:sz w:val="48"/>
      <w:szCs w:val="48"/>
    </w:rPr>
  </w:style>
  <w:style w:type="character" w:customStyle="1" w:styleId="TtuloCar">
    <w:name w:val="Título Car"/>
    <w:link w:val="Ttulo"/>
    <w:uiPriority w:val="10"/>
    <w:rPr>
      <w:sz w:val="48"/>
      <w:szCs w:val="48"/>
    </w:rPr>
  </w:style>
  <w:style w:type="paragraph" w:styleId="Subttulo">
    <w:name w:val="Subtitle"/>
    <w:basedOn w:val="Normal"/>
    <w:next w:val="Normal"/>
    <w:link w:val="SubttuloCar"/>
    <w:uiPriority w:val="11"/>
    <w:qFormat/>
    <w:pPr>
      <w:spacing w:before="200"/>
    </w:pPr>
    <w:rPr>
      <w:sz w:val="24"/>
      <w:szCs w:val="24"/>
    </w:rPr>
  </w:style>
  <w:style w:type="character" w:customStyle="1" w:styleId="SubttuloCar">
    <w:name w:val="Subtítulo Ca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Descripcin">
    <w:name w:val="caption"/>
    <w:basedOn w:val="Normal"/>
    <w:next w:val="Normal"/>
    <w:uiPriority w:val="35"/>
    <w:semiHidden/>
    <w:unhideWhenUsed/>
    <w:qFormat/>
    <w:rPr>
      <w:b/>
      <w:bCs/>
      <w:color w:val="5B9BD5"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Sinespaciado">
    <w:name w:val="No Spacing"/>
    <w:basedOn w:val="Normal"/>
    <w:uiPriority w:val="1"/>
    <w:qFormat/>
    <w:pPr>
      <w:spacing w:after="0" w:line="240" w:lineRule="auto"/>
    </w:pPr>
  </w:style>
  <w:style w:type="paragraph" w:styleId="Prrafodelista">
    <w:name w:val="List Paragraph"/>
    <w:basedOn w:val="Normal"/>
    <w:uiPriority w:val="34"/>
    <w:qFormat/>
    <w:pPr>
      <w:ind w:left="720"/>
      <w:contextualSpacing/>
    </w:pPr>
  </w:style>
  <w:style w:type="paragraph" w:customStyle="1" w:styleId="lvl1">
    <w:name w:val="lvl 1"/>
    <w:basedOn w:val="Normal"/>
    <w:link w:val="lvl1Car"/>
    <w:qFormat/>
    <w:rsid w:val="000B1932"/>
    <w:pPr>
      <w:spacing w:after="0" w:line="480" w:lineRule="auto"/>
      <w:jc w:val="center"/>
      <w:outlineLvl w:val="0"/>
    </w:pPr>
    <w:rPr>
      <w:rFonts w:ascii="Arial" w:hAnsi="Arial" w:cs="Arial"/>
      <w:b/>
      <w:bCs/>
    </w:rPr>
  </w:style>
  <w:style w:type="character" w:customStyle="1" w:styleId="lvl1Car">
    <w:name w:val="lvl 1 Car"/>
    <w:basedOn w:val="Fuentedeprrafopredeter"/>
    <w:link w:val="lvl1"/>
    <w:rsid w:val="000B1932"/>
    <w:rPr>
      <w:rFonts w:ascii="Arial" w:hAnsi="Arial" w:cs="Arial"/>
      <w:b/>
      <w:bCs/>
    </w:rPr>
  </w:style>
  <w:style w:type="character" w:styleId="Mencinsinresolver">
    <w:name w:val="Unresolved Mention"/>
    <w:basedOn w:val="Fuentedeprrafopredeter"/>
    <w:uiPriority w:val="99"/>
    <w:semiHidden/>
    <w:unhideWhenUsed/>
    <w:rsid w:val="00D97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805</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navarrete</dc:creator>
  <cp:lastModifiedBy>ivan navarrete</cp:lastModifiedBy>
  <cp:revision>2</cp:revision>
  <dcterms:created xsi:type="dcterms:W3CDTF">2023-09-22T03:01:00Z</dcterms:created>
  <dcterms:modified xsi:type="dcterms:W3CDTF">2023-09-22T03:01:00Z</dcterms:modified>
</cp:coreProperties>
</file>