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60D456"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3928"/>
    <w:p w14:paraId="1FF95BD4"/>
    <w:p w14:paraId="3B2F0FC4"/>
    <w:p w14:paraId="7E090DB1"/>
    <w:p w14:paraId="66230842"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2724"/>
    <w:p w14:paraId="4946146A"/>
    <w:p w14:paraId="60499365"/>
    <w:p w14:paraId="4B11F1E0"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980E"/>
    <w:p w14:paraId="1F401726"/>
    <w:p w14:paraId="441AFA9A"/>
    <w:p w14:paraId="0066981B"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D641"/>
    <w:p w14:paraId="7FD3F811"/>
    <w:p w14:paraId="56E6165F"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AF69"/>
    <w:p w14:paraId="3903A85D"/>
    <w:p w14:paraId="3C28502A"/>
    <w:p w14:paraId="7D0691D3"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A80D"/>
    <w:p w14:paraId="14051114"/>
    <w:p w14:paraId="4B19EA80"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6A25"/>
    <w:p w14:paraId="184B4D03"/>
    <w:p w14:paraId="5D7169F8"/>
    <w:p w14:paraId="7DB169CC">
      <w:r>
        <w:drawing>
          <wp:inline distT="0" distB="0" distL="114300" distR="114300">
            <wp:extent cx="5266690" cy="2962910"/>
            <wp:effectExtent l="0" t="0" r="381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A1D4D2"/>
    <w:p w14:paraId="41A8E376"/>
    <w:p w14:paraId="5B55E6D5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F1BD5"/>
    <w:rsid w:val="057721FB"/>
    <w:rsid w:val="31152915"/>
    <w:rsid w:val="4D533D4E"/>
    <w:rsid w:val="6E2E3854"/>
    <w:rsid w:val="71637B14"/>
    <w:rsid w:val="7FEF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2025-07-05T08:59:00Z</dcterms:created>
  <dc:creator>Atabe Sikadi Josue Etta</dc:creator>
  <cp:lastModifiedBy>Atabe Sikadi Josue Etta</cp:lastModifiedBy>
  <dcterms:modified xsi:type="dcterms:W3CDTF">2025-07-05T10:52:27Z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86B239FCC8EC4DA0A2701E36B8E36672_11</vt:lpwstr>
  </property>
</Properties>
</file>