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ind w:left="708" w:firstLine="0"/>
        <w:jc w:val="center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TABLAS DE INFORMACIÓN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CATEGORÍAS DE BÙSQUEDA 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415"/>
        <w:tblGridChange w:id="0">
          <w:tblGrid>
            <w:gridCol w:w="2715"/>
            <w:gridCol w:w="54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  ARTES PLÁSTICAS (MATRIZ 1)</w:t>
            </w:r>
          </w:p>
        </w:tc>
      </w:tr>
      <w:tr>
        <w:trPr>
          <w:trHeight w:val="36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CATEGORÍA :</w:t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hyperlink r:id="rId6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PINTUR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</w:t>
            </w:r>
            <w:hyperlink r:id="rId7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ESCULTURA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</w:t>
            </w:r>
            <w:hyperlink r:id="rId8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DIBUJO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</w:t>
            </w:r>
            <w:hyperlink r:id="rId9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GRABAD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ESTILO: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ABSTRACTO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ARTE  CONCEPTUAL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ARTE EN LA CALLE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ARTE ESPIRITUAL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ARTE NAIF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ARTE ORIENTAL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ARTE OUTSIDER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ARTE POP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ARTE TRIBAL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CALIGRAFÍA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CLASICISMO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CUBISMO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 EXPRESIONISMO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 FAUVISMO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 FIGURATIVO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 GEOMÉTRICO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 HIPERREALISMO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 ILUSTRACIÓN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 IMPRESIONISMO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 LAND ART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21. MINIMALISMO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22. SIMBOLISMO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 SURREALISMO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  OTROS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TÉCNICA:</w:t>
            </w:r>
          </w:p>
        </w:tc>
      </w:tr>
      <w:tr>
        <w:trPr>
          <w:trHeight w:val="31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PINTURA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 ACUARELA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 TÉMPERAS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 COLLAGE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 CERA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 LÁPICES DE COLORES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 ACRÍLICOS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 PASTEL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 TEMPLE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1.9 ÓLEOS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1.10 TÉCNICAS MIXTAS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1.11 PINTURA MURAL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1.12 OTROS </w:t>
            </w:r>
          </w:p>
        </w:tc>
      </w:tr>
      <w:tr>
        <w:trPr>
          <w:trHeight w:val="31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ESCULTURA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ESCULPIDO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 FUNDICIÓN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 MODELADO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 MOLDEADO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 PULIDO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 REPUJADO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2.7 TALLADO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 ENSAMBLAJE 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2.9 VACIADO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2.10 CINCELADO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2.11 GRABADO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2.12 ESTAMPA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2.13 TROQUELADO 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2.14 EMBUTIDO 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2.15 SOLDADURA ELÉCTRICA 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2.16 SOLDADURA AUTÓGENA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2.17 GALVANOPLASTIA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DIBUJO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 ARCILLA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 BOLÍGRAFOS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 CARBONCILLO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 PASTEL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 GRAFITO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 LÁPICES DE COLORES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 PIEDRA NEGRA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3.8 PLUMA Y TINTA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 ROTULADOR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3.10 COMBINADAS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3.11 AERÓGRAFO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3.12 PICTÓRICAS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3.13 TINTA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3.14 OTROS </w:t>
            </w:r>
          </w:p>
        </w:tc>
      </w:tr>
      <w:tr>
        <w:trPr>
          <w:trHeight w:val="3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GRABADO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 AGUAFUENTE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 AGUATINTA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 COLOGRAFÍA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 FOTOLITOGRAFÍA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4.5 GRABADO O BURIL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4.6 LITOGRAFÍA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4.7 HUECOGRABADO (GRABADO)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4.8 MONOGRABADO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4.9 PUNTA SECA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4.10 TALLA DULCE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4.11 TINTA SERIGRÁFICA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4.12 (GRABADO PLANO)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4.13 SERIGRAFÍA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4.14  XILOGRAFÍA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4.15 OTROS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TEMÁTICA: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ANIMALES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ARQUITECTURA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BODEGONES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NATURALEZA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CINE Y CELEBRIDADES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CIUDADES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CULTURA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DEPORTES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DESNUDOS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ESCENA DE GÉNERO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ESPACIOS EXTERIORES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ESPIRITUALIDAD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 ESTACIONES DEL AÑO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 FAMILIA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 FANTASÍA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 FIGURAS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 FLORES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 HUMOR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 INTERIORES 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 MITOLOGÍA CLÁSICA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21. MODA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22. MORTALIDAD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 MÚSICA Y BAILE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 NIÑOS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25. PAISAJISMO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 RELIGIÓN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27. RETRATOS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28. STREET ART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29. SURREALISMO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30. TEBEOS, COMICS, 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31. ANIMADOS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32. TIPOGRAFÍA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33. TRANSPORTES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 VIAJES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35. OTROS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SOPORTE :</w:t>
            </w:r>
          </w:p>
        </w:tc>
      </w:tr>
      <w:tr>
        <w:trPr>
          <w:trHeight w:val="2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CARTULINA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CRISTAL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LIENZO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PAPEL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PIEL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TABLA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TELA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OTROS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ESCULTURA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ACERO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ALAMBRE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ALUMINIO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ARCILLA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ARENA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BRONCE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CEMENTO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CERÁMICA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CONCRETO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CRISTAL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HIERRO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HUESO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 MADERA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 MARFIL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 PAPEL O CARTÓN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 PIEDRA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 PLÁSTICO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 PLATA U ORO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 PIEDRA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 RESINA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21. VIDRIO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22. YESO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 OTROS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DIBUJO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CARTÓN 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MADERA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PAPEL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PORCELANA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TELA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OTROS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GRABADO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PAPEL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TELA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OTROS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:</w:t>
            </w:r>
          </w:p>
        </w:tc>
      </w:tr>
      <w:tr>
        <w:trPr>
          <w:trHeight w:val="17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CUADRADO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HORIZONTAL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REDONDO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VERTICAL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 ESFÉRICO 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TRIANGULAR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TAMAÑO:</w:t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PEQUEÑO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MEDIANO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GRANDE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MUY GRANDE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COLOR: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UBICAR PANTONES.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MENOS DE 100 USD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100-500 USD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500-2000 USD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2000-5000 USD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MÁS DE 5000 USD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UBICACIÓN AUTOR 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1. AZUAY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2. BOLÍVAR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3. CAÑAR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4. CARCHI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5. CHIMBORAZO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6. COTOPAXI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7. EL ORO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8. ESMERALDAS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9. GALÁPAGOS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10. GUAYAS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11. IMBABURA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12. LOJA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13. LOS RÍOS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14. MANABÍ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15. MORONA SANTIAGO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16. NAPO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17. ORELLANA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18. PASTAZA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19. PICHINCHA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20. SANTO DOMINGO DE LOS TSÁCHILAS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21. SANTA ELENA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22. SUCUMBÍOS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23. TUNGURAHUA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24. ZAMORA CHINCHIPE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 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DEPENDE DE LA BASE DE DATOS INGRESADOS ORDEN ALFABÉTICO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TÍTULO OBRA: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 DE LA BASE DE DATOS INGRESADOS ORDEN ALFABÉTICO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OPINIONES DEL CLIENTE: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POSITIVO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NEUTRAL 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NEGATIVO </w:t>
            </w:r>
          </w:p>
        </w:tc>
      </w:tr>
    </w:tbl>
    <w:p w:rsidR="00000000" w:rsidDel="00000000" w:rsidP="00000000" w:rsidRDefault="00000000" w:rsidRPr="00000000" w14:paraId="00000104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30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415"/>
        <w:tblGridChange w:id="0">
          <w:tblGrid>
            <w:gridCol w:w="2715"/>
            <w:gridCol w:w="54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ARTES LITERARIAS Y ACADÉMICOS  (MATRIZ 2)</w:t>
            </w:r>
          </w:p>
        </w:tc>
      </w:tr>
      <w:tr>
        <w:trPr>
          <w:trHeight w:val="36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CATEGORÍA :</w:t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NARRATIVA</w:t>
            </w:r>
          </w:p>
          <w:p w:rsidR="00000000" w:rsidDel="00000000" w:rsidP="00000000" w:rsidRDefault="00000000" w:rsidRPr="00000000" w14:paraId="00000115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LÍRICA</w:t>
            </w:r>
          </w:p>
          <w:p w:rsidR="00000000" w:rsidDel="00000000" w:rsidP="00000000" w:rsidRDefault="00000000" w:rsidRPr="00000000" w14:paraId="00000116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DRAMÁTICO</w:t>
            </w:r>
          </w:p>
          <w:p w:rsidR="00000000" w:rsidDel="00000000" w:rsidP="00000000" w:rsidRDefault="00000000" w:rsidRPr="00000000" w14:paraId="00000117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ACADÉMICO</w:t>
            </w:r>
          </w:p>
          <w:p w:rsidR="00000000" w:rsidDel="00000000" w:rsidP="00000000" w:rsidRDefault="00000000" w:rsidRPr="00000000" w14:paraId="00000118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OTROS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ESTILO: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1. NARRATIVA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CUENTO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NOVELA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ENSAYO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OTROS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LÍRICA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POESÍA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COPLA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SONETO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OTROS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DRAMÁTICO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TRAGEDIA 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COMEDIA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TRAGICOMEDIA 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MELODRAMA 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OTROS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 ACADÉMICO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HISTORIA  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CIENCIAS SOCIALES 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CIENCIAS NATURALES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OTROS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INFANTIL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GASTRONOMÍA Y TURISMO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DEPORTES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ARTES ESCÉNICAS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ARTES PLÁSTICAS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ARTES VISUALES 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COMICS O CARICATURA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FOLCLOR Y COSTUMBRES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AUTOAYUDA Y MOTIVACIÓN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BIOGRAFÍAS 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RELIGIÓN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SEXUALIDAD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RECREACIÓN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IMPRESO 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ELECTRÓNICO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MENOS DE $5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$5 A $10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$10 A $50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$50 A $100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MÁS DE $100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UBICACIÓN AUTOR: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1. AZUAY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2. BOLÍVAR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3. CAÑAR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4. CARCHI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5. CHIMBORAZO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6. COTOPAXI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7. EL ORO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8. ESMERALDAS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9. GALÁPAGOS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10. GUAYAS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11. IMBABURA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12. LOJA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13. LOS RÍOS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14. MANABÍ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15. MORONA SANTIAGO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16. NAPO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17. ORELLANA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18. PASTAZA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19. PICHINCHA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20. SANTO DOMINGO DE LOS TSÁCHILAS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21. SANTA ELENA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22. SUCUMBÍOS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23. TUNGURAHUA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24. ZAMORA CHINCHIPE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 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DEPENDE DE LA BASE DE DATOS INGRESADOS ORDEN ALFABÉTICO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TÍTULO OBRA: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 DE LA BASE DE DATOS INGRESADOS ORDEN ALFABÉTICO</w:t>
            </w:r>
          </w:p>
        </w:tc>
      </w:tr>
      <w:t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OPINIONES DEL CLIENTE: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POSITIVO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NEUTRAL 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NEGATIVO </w:t>
            </w:r>
          </w:p>
        </w:tc>
      </w:tr>
    </w:tbl>
    <w:p w:rsidR="00000000" w:rsidDel="00000000" w:rsidP="00000000" w:rsidRDefault="00000000" w:rsidRPr="00000000" w14:paraId="00000174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30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415"/>
        <w:tblGridChange w:id="0">
          <w:tblGrid>
            <w:gridCol w:w="2715"/>
            <w:gridCol w:w="54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  ARTES MUSICALES  (MATRIZ 3)</w:t>
            </w:r>
          </w:p>
        </w:tc>
      </w:tr>
      <w:tr>
        <w:trPr>
          <w:trHeight w:val="36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CATEGORÍA :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MÚSICA TRADICIONAL ECUATORIANA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ind w:left="1440" w:hanging="1156.535433070865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FOLCLÓRICA / ÉTNICA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ind w:left="720" w:hanging="436.535433070865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ELECTRÓNICA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ind w:left="720" w:hanging="436.535433070865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INSTRUMENTAL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ind w:left="2124" w:hanging="1840.535433070865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INCIDENTAL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RELIGIOSA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ROCK Y METAL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CUMBIA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BALADAS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BOLEROS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BANDA 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FLAMENCO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SAMBA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MAMBO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BACHATA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REGGAETÓN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RUMBA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MERENGUE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VALLENATO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JAZZ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BLUES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REGGAE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HIP HOP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AGE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TANGO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MARIACHI 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MÚSICA NAVIDEÑA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ind w:left="2124" w:hanging="1840.535433070865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WORLDMUSIC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SINFÓNICA 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OTROS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SOPORTE :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ind w:left="283.46456692913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CD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ind w:left="283.46456692913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CINTAS DE CASSETTS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ind w:left="283.46456692913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LASER DISK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ind w:left="283.46456692913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MP3 DIGITAL 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ind w:left="283.46456692913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VINILO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ind w:left="283.46456692913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FLASH MEMORY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ind w:left="283.46456692913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SUSCRIPCIÓN $5.99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MÁS DE $1 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$1  A $5 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$5 A $20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MÁS DE $20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UBICACIÓN AUTOR 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1. AZUAY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2. BOLÍVAR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3. CAÑAR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4. CARCHI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5. CHIMBORAZO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6. COTOPAXI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7. EL ORO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8. ESMERALDAS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9. GALÁPAGOS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10. GUAYAS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11. IMBABURA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12. LOJA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13. LOS RÍOS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14. MANABÍ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15. MORONA SANTIAGO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16. NAPO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17. ORELLANA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18. PASTAZA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19. PICHINCHA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20. SANTO DOMINGO DE LOS TSÁCHILAS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21. SANTA ELENA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22. SUCUMBÍOS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23. TUNGURAHUA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24. ZAMORA CHINCHIPE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 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DEPENDE DE LA BASE DE DATOS INGRESADOS ORDEN ALFABÉTICO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TÍTULO ÁLBUM: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 DE LA BASE DE DATOS INGRESADOS ORDEN ALFABÉTICO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TÍTULO CANCIÓN (APLICA A FORMATOS DIGITALES): 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 DE LA BASE DE DATOS INGRESADOS ORDEN ALFABÉTICO</w:t>
            </w:r>
          </w:p>
        </w:tc>
      </w:tr>
      <w:t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OPINIONES DEL CLIENTE: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POSITIVO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NEUTRAL 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NEGATIVO </w:t>
            </w:r>
          </w:p>
        </w:tc>
      </w:tr>
    </w:tbl>
    <w:p w:rsidR="00000000" w:rsidDel="00000000" w:rsidP="00000000" w:rsidRDefault="00000000" w:rsidRPr="00000000" w14:paraId="000001DB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30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415"/>
        <w:tblGridChange w:id="0">
          <w:tblGrid>
            <w:gridCol w:w="2715"/>
            <w:gridCol w:w="54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  ARTES ESCÉNICAS  (MATRIZ 4)</w:t>
            </w:r>
          </w:p>
        </w:tc>
      </w:tr>
      <w:tr>
        <w:trPr>
          <w:trHeight w:val="36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CATEGORÍA :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TEATRO</w:t>
            </w:r>
          </w:p>
          <w:p w:rsidR="00000000" w:rsidDel="00000000" w:rsidP="00000000" w:rsidRDefault="00000000" w:rsidRPr="00000000" w14:paraId="000001E5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DANZA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ESTILO: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6"/>
              </w:numPr>
              <w:shd w:fill="ffffff" w:val="clear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COMEDIA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TRAGEDIA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INFANTIL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TÍTERES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PEDAGÓGICO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ABSURDO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MIMO O PANTOMIMA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GESTUAL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SOMBRAS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MUSICAL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OTROS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6"/>
              </w:numPr>
              <w:shd w:fill="ffffff" w:val="clear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BAILES DE SALÓN</w:t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BAILES FOLCLÓRICOS</w:t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BALLET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DANZA CONTEMPORÁNEA</w:t>
            </w:r>
          </w:p>
          <w:p w:rsidR="00000000" w:rsidDel="00000000" w:rsidP="00000000" w:rsidRDefault="00000000" w:rsidRPr="00000000" w14:paraId="000001F9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DANZA MODERNA</w:t>
            </w:r>
          </w:p>
          <w:p w:rsidR="00000000" w:rsidDel="00000000" w:rsidP="00000000" w:rsidRDefault="00000000" w:rsidRPr="00000000" w14:paraId="000001FA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OTROS </w:t>
            </w:r>
          </w:p>
        </w:tc>
      </w:tr>
      <w:tr>
        <w:trPr>
          <w:trHeight w:val="345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SOPORTE :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DVD 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ONLINE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 MEMORY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 RAY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$5 A $15 (FÍSICO)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SUSCRIPCIÓN $5,99  </w:t>
            </w:r>
          </w:p>
        </w:tc>
      </w:tr>
      <w:tr>
        <w:trPr>
          <w:trHeight w:val="195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UBICACIÓN AUTOR 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1. AZUAY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2. BOLÍVAR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3. CAÑAR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4. CARCHI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5. CHIMBORAZO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6. COTOPAXI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7. EL ORO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8. ESMERALDAS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9. GALÁPAGOS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10. GUAYAS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11. IMBABURA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12. LOJA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13. LOS RÍOS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14. MANABÍ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15. MORONA SANTIAGO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16. NAPO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17. ORELLANA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18. PASTAZA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19. PICHINCHA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20. SANTO DOMINGO DE LOS TSÁCHILAS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21. SANTA ELENA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22. SUCUMBÍOS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23. TUNGURAHUA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24. ZAMORA CHINCHIPE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 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DEPENDE DE LA BASE DE DATOS INGRESADOS ORDEN ALFABÉTICO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TÍTULO OBRA: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 DE LA BASE DE DATOS INGRESADOS ORDEN ALFABÉTICO</w:t>
            </w:r>
          </w:p>
        </w:tc>
      </w:tr>
      <w:t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OPINIONES DEL CLIENTE: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POSITIVO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NEUTRAL 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NEGATIVO </w:t>
            </w:r>
          </w:p>
        </w:tc>
      </w:tr>
    </w:tbl>
    <w:p w:rsidR="00000000" w:rsidDel="00000000" w:rsidP="00000000" w:rsidRDefault="00000000" w:rsidRPr="00000000" w14:paraId="00000230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30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415"/>
        <w:tblGridChange w:id="0">
          <w:tblGrid>
            <w:gridCol w:w="2715"/>
            <w:gridCol w:w="54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  ARTES VISUALES  (MATRIZ 5)</w:t>
            </w:r>
          </w:p>
        </w:tc>
      </w:tr>
      <w:tr>
        <w:trPr>
          <w:trHeight w:val="36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CATEGORÍA :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1.CINE</w:t>
            </w:r>
          </w:p>
          <w:p w:rsidR="00000000" w:rsidDel="00000000" w:rsidP="00000000" w:rsidRDefault="00000000" w:rsidRPr="00000000" w14:paraId="0000023A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FOTOGRAFÍA</w:t>
            </w:r>
          </w:p>
          <w:p w:rsidR="00000000" w:rsidDel="00000000" w:rsidP="00000000" w:rsidRDefault="00000000" w:rsidRPr="00000000" w14:paraId="0000023B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ARTES DIGITALES</w:t>
            </w:r>
          </w:p>
        </w:tc>
      </w:tr>
      <w:tr>
        <w:trPr>
          <w:trHeight w:val="615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ESTILO: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numPr>
                <w:ilvl w:val="0"/>
                <w:numId w:val="21"/>
              </w:numPr>
              <w:shd w:fill="ffffff" w:val="clear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1.ANIMACIÓN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2.AVENTURA Y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BÉLICO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CIENCIA FICCIÓN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COMEDIA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DOCUMENTAL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DRAMA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ERÓTICO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MUDO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MUSICAL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NEGRO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 RELIGIOSO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 INTRIGA O SUSPENSO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 TERROR Y FANTÁSTICO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16. BIOGRÁFICO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 INFANTIL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 OTROS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numPr>
                <w:ilvl w:val="0"/>
                <w:numId w:val="21"/>
              </w:numPr>
              <w:shd w:fill="ffffff" w:val="clear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FOTOGRAFÍA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ARTÍSTICA</w:t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  DOCUMENTAL 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 PUBLICITARIA</w:t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 MODA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 RETRATO 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 DEPORTIVA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2.7 CIENTÍFICA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 MACRO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2.9 MICRO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2.10 BLANCO Y NEGRO</w:t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2.11 OTROS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numPr>
                <w:ilvl w:val="0"/>
                <w:numId w:val="21"/>
              </w:numPr>
              <w:shd w:fill="ffffff" w:val="clear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ARTES DIGITALES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 MODELADO 3D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  AIRBRUSHING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 PIXELART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 TIPOGRÁFICO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 VECTORIAL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 NETART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 OTROS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TEMÁTICA: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ANIMALES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ARQUITECTURA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BODEGONES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NATURALEZA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CINE Y CELEBRIDADES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CIUDADES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CULTURA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DEPORTES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DESNUDOS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ESCENA DE GÉNERO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ESPACIOS EXTERIORES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ESPIRITUALIDAD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 ESTACIONES DEL AÑO</w:t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 FAMILIA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 FANTASÍA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 FIGURAS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 FLORES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 HUMOR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 INTERIORES 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 MITOLOGÍA CLÁSICA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21. MODA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22. MORTALIDAD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 MÚSICA Y BAILE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 NIÑOS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25. PAISAJISMO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 RELIGIÓN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27. RETRATOS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28. STREET ART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29. SURREALISMO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30. TEBEOS, COMICS, 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31. ANIMADOS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32. TIPOGRAFÍA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33. TRANSPORTES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 VIAJES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35. OTROS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SOPORTE :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1.DVD 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2.DIGITAL ONLINE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3.FLASH MEMORY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4.BLUE RAY 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OTROS 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 FOTOGRAFÍA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PAPEL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PORCELANA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CERÁMICA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TELA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CARTULINA INKJET 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LONA BLACKOUT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POLIPROPILENO 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VINIL 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PVC ESPUMANDO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OTROS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ARTES DIGITALES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FLASH MEMORY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CD </w:t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DESCARGA ONLINE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PAPEL 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POLIPROPILENO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OTROS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: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FRAME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ACADÉMICO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PANORÁMICO 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CINERAMA 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CINEMASCOPE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VISTA VISIÓN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IMAX</w:t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3D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FOTOGRAFÍA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JPG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BMP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RAW 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OTROS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ARTES DIGITALES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1.GIF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2.JPG</w:t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3.PNG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4.BMP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5.RAW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PSD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EPS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PDF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AI  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OTROS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COLOR: 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BLANCO Y NEGRO</w:t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COLOR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FOTOGRAFÍA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 BUSCAR PANTONES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ARTES DIGITALES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BUSCAR PANTONES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MENOS DE $5 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$5  A $10 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$10 A $50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$50 A $100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MÁS DE $100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UBICACIÓN AUTOR 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1. AZUAY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2. BOLÍVAR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3. CAÑAR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4. CARCHI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5. CHIMBORAZO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6. COTOPAXI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7. EL ORO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8. ESMERALDAS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9. GALÁPAGOS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10. GUAYAS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11. IMBABURA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12. LOJA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13. LOS RÍOS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14. MANABÍ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15. MORONA SANTIAGO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16. NAPO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17. ORELLANA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18. PASTAZA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19. PICHINCHA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20. SANTO DOMINGO DE LOS TSÁCHILAS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21. SANTA ELENA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22. SUCUMBÍOS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23. TUNGURAHUA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24. ZAMORA CHINCHIPE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 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DEPENDE DE LA BASE DE DATOS INGRESADOS ORDEN ALFABÉTICO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TÍTULO OBRA: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 DE LA BASE DE DATOS INGRESADOS ORDEN ALFABÉTICO</w:t>
            </w:r>
          </w:p>
        </w:tc>
      </w:tr>
      <w:t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OPINIONES DEL CLIENTE: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POSITIVO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NEUTRAL 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NEGATIVO </w:t>
            </w:r>
          </w:p>
        </w:tc>
      </w:tr>
    </w:tbl>
    <w:p w:rsidR="00000000" w:rsidDel="00000000" w:rsidP="00000000" w:rsidRDefault="00000000" w:rsidRPr="00000000" w14:paraId="000002FC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30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415"/>
        <w:tblGridChange w:id="0">
          <w:tblGrid>
            <w:gridCol w:w="2715"/>
            <w:gridCol w:w="54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  ARTESANÍAS   (MATRIZ 6)</w:t>
            </w:r>
          </w:p>
        </w:tc>
      </w:tr>
      <w:tr>
        <w:trPr>
          <w:trHeight w:val="36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CATEGORÍA :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TEXTILES</w:t>
            </w:r>
          </w:p>
          <w:p w:rsidR="00000000" w:rsidDel="00000000" w:rsidP="00000000" w:rsidRDefault="00000000" w:rsidRPr="00000000" w14:paraId="00000305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CERÁMICA</w:t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TEJIDO </w:t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METAL</w:t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PIEDRA 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MADERA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BISUTERÍA Y JOYAS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CUERO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VIDRIO</w:t>
            </w:r>
          </w:p>
          <w:p w:rsidR="00000000" w:rsidDel="00000000" w:rsidP="00000000" w:rsidRDefault="00000000" w:rsidRPr="00000000" w14:paraId="0000030D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VELAS</w:t>
            </w:r>
          </w:p>
          <w:p w:rsidR="00000000" w:rsidDel="00000000" w:rsidP="00000000" w:rsidRDefault="00000000" w:rsidRPr="00000000" w14:paraId="0000030E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FOMIX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FIELTRO</w:t>
            </w:r>
          </w:p>
          <w:p w:rsidR="00000000" w:rsidDel="00000000" w:rsidP="00000000" w:rsidRDefault="00000000" w:rsidRPr="00000000" w14:paraId="00000310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OTROS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TEMÁTICA: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ANIMALES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ARQUITECTURA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NATURALEZA</w:t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RELIGIOSA</w:t>
            </w:r>
          </w:p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ROPA MUJER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ROPA HOMBRE</w:t>
            </w:r>
          </w:p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ROPA NIÑOS</w:t>
            </w:r>
          </w:p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FANTASÍA Y LEYENDAS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FIGURAS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FLORES</w:t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HOGAR Y DECORACIÓN</w:t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SALUD Y BELLEZA</w:t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 MASCOTAS</w:t>
            </w:r>
          </w:p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 DESPENSA Y GOURMET</w:t>
            </w:r>
          </w:p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 FECHAS ESPECIALES 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 OTROS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COLOR: 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BUSCAR PANTONES 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MENOS $5 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$5 A $10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$10 A $25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$25 A $50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MÁS DE $50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UBICACIÓN AUTOR 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1. AZUAY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2. BOLÍVAR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3. CAÑAR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4. CARCHI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5. CHIMBORAZO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6. COTOPAXI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7. EL ORO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8. ESMERALDAS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9. GALÁPAGOS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10. GUAYAS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11. IMBABURA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12. LOJA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13. LOS RÍOS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14. MANABÍ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15. MORONA SANTIAGO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16. NAPO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17. ORELLANA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18. PASTAZA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19. PICHINCHA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20. SANTO DOMINGO DE LOS TSÁCHILAS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21. SANTA ELENA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22. SUCUMBÍOS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23. TUNGURAHUA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24. ZAMORA CHINCHIPE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 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DEPENDE DE LA BASE DE DATOS INGRESADOS ORDEN ALFABÉTICO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TÍTULO OBRA: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 DE LA BASE DE DATOS INGRESADOS ORDEN ALFABÉTICO</w:t>
            </w:r>
          </w:p>
        </w:tc>
      </w:tr>
      <w:t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OPINIONES DEL CLIENTE: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POSITIVO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NEUTRAL 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NEGATIVO </w:t>
            </w:r>
          </w:p>
        </w:tc>
      </w:tr>
    </w:tbl>
    <w:p w:rsidR="00000000" w:rsidDel="00000000" w:rsidP="00000000" w:rsidRDefault="00000000" w:rsidRPr="00000000" w14:paraId="0000035A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REGISTRO TIENDA VIRTUAL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30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415"/>
        <w:tblGridChange w:id="0">
          <w:tblGrid>
            <w:gridCol w:w="2715"/>
            <w:gridCol w:w="54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LOGIN PLATAFORMA TIENDA  (MATRIZ 7)</w:t>
            </w:r>
          </w:p>
        </w:tc>
      </w:tr>
      <w:tr>
        <w:trPr>
          <w:trHeight w:val="36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CÉDULA DE IDENTIDAD :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NACIMIENTO: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DE SEGURIDAD 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CONTRASEÑA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40" w:lineRule="auto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CONTRASEÑA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ENTRAR POR REDES SOCIALES</w:t>
            </w:r>
          </w:p>
        </w:tc>
      </w:tr>
    </w:tbl>
    <w:p w:rsidR="00000000" w:rsidDel="00000000" w:rsidP="00000000" w:rsidRDefault="00000000" w:rsidRPr="00000000" w14:paraId="0000037D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f" w:val="clear"/>
        <w:spacing w:line="240" w:lineRule="auto"/>
        <w:ind w:left="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spacing w:line="240" w:lineRule="auto"/>
        <w:ind w:left="708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30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5235"/>
        <w:tblGridChange w:id="0">
          <w:tblGrid>
            <w:gridCol w:w="2895"/>
            <w:gridCol w:w="5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FORMULARIO DE REGISTRO DEL ARTISTA VENDEDOR   (MATRIZ 8)</w:t>
            </w:r>
          </w:p>
        </w:tc>
      </w:tr>
      <w:tr>
        <w:trPr>
          <w:trHeight w:val="36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PERSONAL :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(CEDULA)</w:t>
            </w:r>
          </w:p>
          <w:p w:rsidR="00000000" w:rsidDel="00000000" w:rsidP="00000000" w:rsidRDefault="00000000" w:rsidRPr="00000000" w14:paraId="0000038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COMPLETO</w:t>
            </w:r>
          </w:p>
          <w:p w:rsidR="00000000" w:rsidDel="00000000" w:rsidP="00000000" w:rsidRDefault="00000000" w:rsidRPr="00000000" w14:paraId="0000038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 w14:paraId="0000038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LUGAR DE NACIMIENTO</w:t>
            </w:r>
          </w:p>
          <w:p w:rsidR="00000000" w:rsidDel="00000000" w:rsidP="00000000" w:rsidRDefault="00000000" w:rsidRPr="00000000" w14:paraId="0000038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CÓMO SE IDENTIFICA SEGÚN SU CULTURA Y COSTUMBRES </w:t>
            </w:r>
          </w:p>
          <w:p w:rsidR="00000000" w:rsidDel="00000000" w:rsidP="00000000" w:rsidRDefault="00000000" w:rsidRPr="00000000" w14:paraId="0000038A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5.1 INDIGENA </w:t>
            </w:r>
          </w:p>
          <w:p w:rsidR="00000000" w:rsidDel="00000000" w:rsidP="00000000" w:rsidRDefault="00000000" w:rsidRPr="00000000" w14:paraId="0000038B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5.2 AFROECUATORIANO/AFRODESCENDIENTE</w:t>
            </w:r>
          </w:p>
          <w:p w:rsidR="00000000" w:rsidDel="00000000" w:rsidP="00000000" w:rsidRDefault="00000000" w:rsidRPr="00000000" w14:paraId="0000038C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5.3 NEGRO / MULATO</w:t>
            </w:r>
          </w:p>
          <w:p w:rsidR="00000000" w:rsidDel="00000000" w:rsidP="00000000" w:rsidRDefault="00000000" w:rsidRPr="00000000" w14:paraId="0000038D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5.4 MONTUVIO 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5.5 MESTIZO</w:t>
            </w:r>
          </w:p>
          <w:p w:rsidR="00000000" w:rsidDel="00000000" w:rsidP="00000000" w:rsidRDefault="00000000" w:rsidRPr="00000000" w14:paraId="0000038F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5.6 BLANCO </w:t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¿TIENE ALGÚN TIPO DE DISCAPACIDAD?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DOMICILIARIA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PAÍS DE DOMICILIO (OPCIONES PAISES)</w:t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PROVINCIA DE DOMICILIO (OPCIONES PROVINCIAS)</w:t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CANTÓN DE DOMICILIO (OPCIONES SEGÚN PROVINCIA)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PARROQUIA DE DOMICILIO (OPCIONES SEGÚN EL CANTÓN)</w:t>
            </w:r>
          </w:p>
          <w:p w:rsidR="00000000" w:rsidDel="00000000" w:rsidP="00000000" w:rsidRDefault="00000000" w:rsidRPr="00000000" w14:paraId="00000398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DE DOMICILIO </w:t>
            </w:r>
          </w:p>
          <w:p w:rsidR="00000000" w:rsidDel="00000000" w:rsidP="00000000" w:rsidRDefault="00000000" w:rsidRPr="00000000" w14:paraId="00000399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 DOMICILIARIA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DE CONTACTO 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TELÉFONO CONVENCIONAL (PREDETERMINADO EL DÍGITO DE PROVINCIA)</w:t>
            </w:r>
          </w:p>
          <w:p w:rsidR="00000000" w:rsidDel="00000000" w:rsidP="00000000" w:rsidRDefault="00000000" w:rsidRPr="00000000" w14:paraId="0000039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EXTENSIÓN </w:t>
            </w:r>
          </w:p>
          <w:p w:rsidR="00000000" w:rsidDel="00000000" w:rsidP="00000000" w:rsidRDefault="00000000" w:rsidRPr="00000000" w14:paraId="0000039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TELÉFONO CELULAR (PREDETERMINADO EL DÍGITO DEL PAÍS)</w:t>
            </w:r>
          </w:p>
          <w:p w:rsidR="00000000" w:rsidDel="00000000" w:rsidP="00000000" w:rsidRDefault="00000000" w:rsidRPr="00000000" w14:paraId="000003A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 ELECTRÓNICO </w:t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(WHATSAPP O NO)</w:t>
            </w:r>
          </w:p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CULTURAL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¿TIENE UN NOMBRE ARTÍSTICO? (SI O NO, SI ES SÌ DEBE LLENAR)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ÁMBITO PRINCIPAL DE LA ACTIVIDAD CULTURAL 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ARTES VIVAS Y ESCÉNICAS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 ARTES PLÁSTICAS Y VISUALES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 ARTES LITERARIAS, NARRATIVAS Y PRODUCCIÓN EDITORIAL 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 ARTES CINEMATOGRÁFICAS Y AUDIOVISUALES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 ARTES MUSICALES Y SONORAS 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 DISEÑO Y ARTES APLICADAS Y ARTESANÍAS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2.7 MEMORIA SOCIAL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 PATRIMONIO CULTURAL 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ACTIVIDAD PRINCIPAL 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3.1  CREADOR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3.2  PRODUCTOR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3.3  GESTOR CULTURAL 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3.4 INVESTIGADOR 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3.5  TECNICO 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3.6 DOCENTE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3.7 OTRO TRABAJADOR DE LA CULTURA 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ACTIVIDAD SECUNDARIA (MISMOS CAMPOS PRINCIPALES)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PD: SE AÑADE ACTIVIDADES SECUNDARIAS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FORMACIÓN Y CAPACITACIÓN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EDUCACIÓN FORMAL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INSTRUCCIÓN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 PRIMARIA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 SECUNDARIA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 TERCER NIVEL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 CUARTO NIVEL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 DOCTORADO 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 OTROS   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CARRERA O ESPECIALIZACIÓN</w:t>
            </w:r>
          </w:p>
          <w:p w:rsidR="00000000" w:rsidDel="00000000" w:rsidP="00000000" w:rsidRDefault="00000000" w:rsidRPr="00000000" w14:paraId="000003C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INSTITUCIÓN DE ESTUDIOS 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TRAYECTORIA ARTÍSTICA /CULTURAL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TRAYECTORIA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1.1 AÑO DE INICIO DE SU ACTIVIDAD ARTÌSTICO CULTURAL 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 DESCRIPCIÓN DE LA TRAYECTORIA (</w:t>
            </w:r>
            <w:r w:rsidDel="00000000" w:rsidR="00000000" w:rsidRPr="00000000">
              <w:rPr>
                <w:color w:val="c0c0c0"/>
                <w:sz w:val="19"/>
                <w:szCs w:val="19"/>
                <w:highlight w:val="white"/>
                <w:rtl w:val="0"/>
              </w:rPr>
              <w:t xml:space="preserve">Describir su trayectoria artístico- cultural, poniendo énfasis en el lapso de tiempo y lugares en los que ha desarrollado su actividad cultural. Adicionalmente debe tener en cuenta que su trayectoria debe ir acorde al ÁMBITO y TIPO DE ACTIVIDAD que registró.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RECONOCIMIENTOS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TIPO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 DESCRIPCIÓN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 LUGAR 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 FECHA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color w:val="c0c0c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PD: AÑADIR RECONOCIMIENTOS (</w:t>
            </w:r>
            <w:r w:rsidDel="00000000" w:rsidR="00000000" w:rsidRPr="00000000">
              <w:rPr>
                <w:color w:val="c0c0c0"/>
                <w:sz w:val="19"/>
                <w:szCs w:val="19"/>
                <w:rtl w:val="0"/>
              </w:rPr>
              <w:t xml:space="preserve">Describir publicaciones, galardones, reconocimientos, conciertos, grabaciones, festivales, entre otros.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PROYECTOS CULTURALES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 DESCRIPCIÓN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 ROL EN EL PROYECTO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 LUGAR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 FECHA / TIEMPO 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PD: AÑADIR PROYECTOS (</w:t>
            </w:r>
            <w:r w:rsidDel="00000000" w:rsidR="00000000" w:rsidRPr="00000000">
              <w:rPr>
                <w:color w:val="c0c0c0"/>
                <w:sz w:val="19"/>
                <w:szCs w:val="19"/>
                <w:highlight w:val="white"/>
                <w:rtl w:val="0"/>
              </w:rPr>
              <w:t xml:space="preserve">Describir su vinculación en proyectos culturales independientes o de alguna institución como por ejemplo de Casa de la Cultura Ecuatoriana, Consejos Provinciales, Municipios, entre otros.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ENLACES WEB   </w:t>
            </w:r>
            <w:r w:rsidDel="00000000" w:rsidR="00000000" w:rsidRPr="00000000">
              <w:rPr>
                <w:color w:val="c0c0c0"/>
                <w:sz w:val="16"/>
                <w:szCs w:val="16"/>
                <w:highlight w:val="white"/>
                <w:rtl w:val="0"/>
              </w:rPr>
              <w:t xml:space="preserve">Ingresar los links de internet, en donde podamos identificar su nombre y verificar su trayectoria artístico cultural. Añadir accesos directos o links de notas de prensa donde conste su nombre, blogs, página web, portafolio en nube digital, etc. Puede escanear sus certificados y compartirlos a través de una nube digital de google drive o Dropbox.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 PÁGINA WEB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 NOTA DE PRENSA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 VIDEO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 PORTAFOLIO DIGITAL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 BLOG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  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DESCRIPCIÒN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REDES SOCIALES  (</w:t>
            </w:r>
            <w:r w:rsidDel="00000000" w:rsidR="00000000" w:rsidRPr="00000000">
              <w:rPr>
                <w:color w:val="c0c0c0"/>
                <w:sz w:val="19"/>
                <w:szCs w:val="19"/>
                <w:highlight w:val="white"/>
                <w:rtl w:val="0"/>
              </w:rPr>
              <w:t xml:space="preserve">Ingresar los links de internet que nos lleven a visualizar su perfil personal (o de la agrupación que pertenece) en las distintas redes sociales detalladas. Esta información servirá para crear un catálogo de artistas y gestores culturales y sus datos son importantes para contactarlos.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3E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Twitter</w:t>
            </w:r>
          </w:p>
          <w:p w:rsidR="00000000" w:rsidDel="00000000" w:rsidP="00000000" w:rsidRDefault="00000000" w:rsidRPr="00000000" w14:paraId="000003E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3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Otra red </w:t>
            </w:r>
          </w:p>
        </w:tc>
      </w:tr>
    </w:tbl>
    <w:p w:rsidR="00000000" w:rsidDel="00000000" w:rsidP="00000000" w:rsidRDefault="00000000" w:rsidRPr="00000000" w14:paraId="000003F1">
      <w:pPr>
        <w:shd w:fill="ffffff" w:val="clear"/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ffffff" w:val="clear"/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ffffff" w:val="clear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22"/>
        </w:numPr>
        <w:shd w:fill="ffffff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tmajeur.com/es/obras-de-arte/estampas-grabado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tmajeur.com/es/obras-de-arte/pintura" TargetMode="External"/><Relationship Id="rId7" Type="http://schemas.openxmlformats.org/officeDocument/2006/relationships/hyperlink" Target="https://www.artmajeur.com/es/obras-de-arte/escultura" TargetMode="External"/><Relationship Id="rId8" Type="http://schemas.openxmlformats.org/officeDocument/2006/relationships/hyperlink" Target="https://www.artmajeur.com/es/obras-de-arte/dibu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