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200D38" w14:textId="77777777" w:rsidR="00E720AF" w:rsidRDefault="00E720AF" w:rsidP="00E720AF">
      <w:pPr>
        <w:pBdr>
          <w:top w:val="nil"/>
          <w:left w:val="nil"/>
          <w:bottom w:val="nil"/>
          <w:right w:val="nil"/>
          <w:between w:val="nil"/>
        </w:pBdr>
        <w:jc w:val="center"/>
        <w:rPr>
          <w:b/>
          <w:color w:val="000000"/>
          <w:sz w:val="24"/>
          <w:szCs w:val="24"/>
        </w:rPr>
      </w:pPr>
    </w:p>
    <w:p w14:paraId="49C440A8" w14:textId="0134D6C6" w:rsidR="00E720AF" w:rsidRDefault="00E720AF" w:rsidP="00E720AF">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2EF15D71" w14:textId="1A63A8DF" w:rsidR="00E720AF" w:rsidRDefault="00CC2299" w:rsidP="00E720AF">
      <w:pPr>
        <w:pBdr>
          <w:top w:val="nil"/>
          <w:left w:val="nil"/>
          <w:bottom w:val="nil"/>
          <w:right w:val="nil"/>
          <w:between w:val="nil"/>
        </w:pBdr>
        <w:jc w:val="center"/>
        <w:rPr>
          <w:b/>
          <w:color w:val="000000"/>
          <w:sz w:val="32"/>
          <w:szCs w:val="32"/>
        </w:rPr>
      </w:pPr>
      <w:r>
        <w:rPr>
          <w:b/>
          <w:color w:val="000000"/>
          <w:sz w:val="32"/>
          <w:szCs w:val="32"/>
        </w:rPr>
        <w:t>Estructura de Datos</w:t>
      </w:r>
    </w:p>
    <w:p w14:paraId="2D2CD42F" w14:textId="4E3DA659" w:rsidR="00E720AF" w:rsidRDefault="00E720AF" w:rsidP="00E720AF">
      <w:pPr>
        <w:pBdr>
          <w:top w:val="nil"/>
          <w:left w:val="nil"/>
          <w:bottom w:val="nil"/>
          <w:right w:val="nil"/>
          <w:between w:val="nil"/>
        </w:pBdr>
        <w:jc w:val="center"/>
        <w:rPr>
          <w:b/>
          <w:color w:val="000000"/>
          <w:sz w:val="20"/>
          <w:szCs w:val="20"/>
        </w:rPr>
      </w:pPr>
      <w:r>
        <w:rPr>
          <w:b/>
          <w:color w:val="000000"/>
          <w:sz w:val="20"/>
          <w:szCs w:val="20"/>
        </w:rPr>
        <w:t xml:space="preserve">Fecha de entrega: </w:t>
      </w:r>
      <w:r w:rsidR="00AC333D">
        <w:rPr>
          <w:b/>
          <w:color w:val="000000"/>
          <w:sz w:val="20"/>
          <w:szCs w:val="20"/>
        </w:rPr>
        <w:t>03</w:t>
      </w:r>
      <w:r>
        <w:rPr>
          <w:b/>
          <w:color w:val="000000"/>
          <w:sz w:val="20"/>
          <w:szCs w:val="20"/>
        </w:rPr>
        <w:t>/0</w:t>
      </w:r>
      <w:r w:rsidR="00CC2299">
        <w:rPr>
          <w:b/>
          <w:color w:val="000000"/>
          <w:sz w:val="20"/>
          <w:szCs w:val="20"/>
        </w:rPr>
        <w:t>6</w:t>
      </w:r>
      <w:r>
        <w:rPr>
          <w:b/>
          <w:color w:val="000000"/>
          <w:sz w:val="20"/>
          <w:szCs w:val="20"/>
        </w:rPr>
        <w:t>/2026</w:t>
      </w:r>
    </w:p>
    <w:p w14:paraId="2BD4CDF1" w14:textId="77777777" w:rsidR="00E720AF" w:rsidRDefault="00E720AF" w:rsidP="00E720AF">
      <w:pPr>
        <w:pBdr>
          <w:top w:val="nil"/>
          <w:left w:val="nil"/>
          <w:bottom w:val="nil"/>
          <w:right w:val="nil"/>
          <w:between w:val="nil"/>
        </w:pBdr>
        <w:jc w:val="center"/>
        <w:rPr>
          <w:color w:val="000000"/>
          <w:sz w:val="20"/>
          <w:szCs w:val="20"/>
        </w:rPr>
      </w:pPr>
    </w:p>
    <w:p w14:paraId="1DED593D" w14:textId="77777777" w:rsidR="00E720AF" w:rsidRDefault="00E720AF" w:rsidP="00E720AF">
      <w:pPr>
        <w:pBdr>
          <w:top w:val="nil"/>
          <w:left w:val="nil"/>
          <w:bottom w:val="nil"/>
          <w:right w:val="nil"/>
          <w:between w:val="nil"/>
        </w:pBdr>
        <w:jc w:val="center"/>
        <w:rPr>
          <w:color w:val="000000"/>
          <w:sz w:val="24"/>
          <w:szCs w:val="24"/>
        </w:rPr>
      </w:pPr>
      <w:r>
        <w:rPr>
          <w:color w:val="000000"/>
          <w:sz w:val="24"/>
          <w:szCs w:val="24"/>
        </w:rPr>
        <w:t xml:space="preserve">Josue Leonel Gatica </w:t>
      </w:r>
      <w:proofErr w:type="spellStart"/>
      <w:r>
        <w:rPr>
          <w:color w:val="000000"/>
          <w:sz w:val="24"/>
          <w:szCs w:val="24"/>
        </w:rPr>
        <w:t>Odato</w:t>
      </w:r>
      <w:proofErr w:type="spellEnd"/>
      <w:r>
        <w:rPr>
          <w:color w:val="000000"/>
          <w:sz w:val="24"/>
          <w:szCs w:val="24"/>
        </w:rPr>
        <w:t xml:space="preserve"> 178921</w:t>
      </w:r>
    </w:p>
    <w:p w14:paraId="358545F6" w14:textId="77777777" w:rsidR="00E720AF" w:rsidRDefault="00843021" w:rsidP="00E720AF">
      <w:pPr>
        <w:pBdr>
          <w:top w:val="nil"/>
          <w:left w:val="nil"/>
          <w:bottom w:val="nil"/>
          <w:right w:val="nil"/>
          <w:between w:val="nil"/>
        </w:pBdr>
        <w:jc w:val="center"/>
        <w:rPr>
          <w:color w:val="000000"/>
          <w:sz w:val="24"/>
          <w:szCs w:val="24"/>
        </w:rPr>
      </w:pPr>
      <w:hyperlink r:id="rId8">
        <w:r w:rsidR="00E720AF">
          <w:rPr>
            <w:color w:val="0563C1"/>
            <w:sz w:val="24"/>
            <w:szCs w:val="24"/>
          </w:rPr>
          <w:t>Josuegaticaodato</w:t>
        </w:r>
      </w:hyperlink>
      <w:hyperlink r:id="rId9">
        <w:r w:rsidR="00E720AF">
          <w:rPr>
            <w:color w:val="0563C1"/>
            <w:sz w:val="24"/>
            <w:szCs w:val="24"/>
            <w:u w:val="single"/>
          </w:rPr>
          <w:t>@gmail.com</w:t>
        </w:r>
      </w:hyperlink>
    </w:p>
    <w:p w14:paraId="54D9CF2C" w14:textId="77777777" w:rsidR="00E720AF" w:rsidRDefault="00E720AF" w:rsidP="00E720AF">
      <w:pPr>
        <w:pBdr>
          <w:top w:val="nil"/>
          <w:left w:val="nil"/>
          <w:bottom w:val="nil"/>
          <w:right w:val="nil"/>
          <w:between w:val="nil"/>
        </w:pBdr>
        <w:jc w:val="center"/>
        <w:rPr>
          <w:color w:val="000000"/>
          <w:sz w:val="24"/>
          <w:szCs w:val="24"/>
        </w:rPr>
      </w:pPr>
    </w:p>
    <w:p w14:paraId="42EDBEE6" w14:textId="77777777" w:rsidR="00E720AF" w:rsidRDefault="00E720AF" w:rsidP="00E720AF">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302D885F" wp14:editId="5DD573C9">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611370" cy="4611370"/>
                    </a:xfrm>
                    <a:prstGeom prst="rect">
                      <a:avLst/>
                    </a:prstGeom>
                    <a:ln/>
                  </pic:spPr>
                </pic:pic>
              </a:graphicData>
            </a:graphic>
          </wp:inline>
        </w:drawing>
      </w:r>
    </w:p>
    <w:p w14:paraId="35C15752" w14:textId="77777777" w:rsidR="00E720AF" w:rsidRDefault="00E720AF" w:rsidP="00E720AF">
      <w:pPr>
        <w:rPr>
          <w:b/>
          <w:bCs/>
          <w:sz w:val="28"/>
          <w:szCs w:val="28"/>
        </w:rPr>
      </w:pPr>
    </w:p>
    <w:p w14:paraId="553FAF7E" w14:textId="77777777" w:rsidR="00E720AF" w:rsidRDefault="00E720AF" w:rsidP="00E720AF">
      <w:pPr>
        <w:rPr>
          <w:b/>
          <w:bCs/>
          <w:sz w:val="28"/>
          <w:szCs w:val="28"/>
        </w:rPr>
      </w:pPr>
      <w:r>
        <w:rPr>
          <w:b/>
          <w:bCs/>
          <w:sz w:val="28"/>
          <w:szCs w:val="28"/>
        </w:rPr>
        <w:br w:type="page"/>
      </w:r>
    </w:p>
    <w:p w14:paraId="7DF61119" w14:textId="77777777" w:rsidR="009A4BFB" w:rsidRPr="009A4BFB" w:rsidRDefault="009A4BFB" w:rsidP="009A4BFB">
      <w:pPr>
        <w:rPr>
          <w:b/>
          <w:bCs/>
          <w:sz w:val="24"/>
          <w:szCs w:val="24"/>
        </w:rPr>
      </w:pPr>
      <w:r w:rsidRPr="009A4BFB">
        <w:rPr>
          <w:b/>
          <w:bCs/>
          <w:sz w:val="24"/>
          <w:szCs w:val="24"/>
        </w:rPr>
        <w:lastRenderedPageBreak/>
        <w:t>Aclaración importante sobre colecciones:</w:t>
      </w:r>
    </w:p>
    <w:p w14:paraId="63FADF18" w14:textId="77777777" w:rsidR="009A4BFB" w:rsidRPr="009A4BFB" w:rsidRDefault="009A4BFB" w:rsidP="009A4BFB">
      <w:pPr>
        <w:rPr>
          <w:sz w:val="24"/>
          <w:szCs w:val="24"/>
        </w:rPr>
      </w:pPr>
    </w:p>
    <w:p w14:paraId="28A7273B" w14:textId="3E7FCC35" w:rsidR="009A4BFB" w:rsidRPr="009A4BFB" w:rsidRDefault="009A4BFB" w:rsidP="00695189">
      <w:pPr>
        <w:rPr>
          <w:sz w:val="24"/>
          <w:szCs w:val="24"/>
        </w:rPr>
      </w:pPr>
      <w:r w:rsidRPr="009A4BFB">
        <w:rPr>
          <w:sz w:val="24"/>
          <w:szCs w:val="24"/>
        </w:rPr>
        <w:t>Para un correcto manejo de las colecciones en cada ejercicio, los archivos .</w:t>
      </w:r>
      <w:proofErr w:type="spellStart"/>
      <w:r w:rsidRPr="009A4BFB">
        <w:rPr>
          <w:sz w:val="24"/>
          <w:szCs w:val="24"/>
        </w:rPr>
        <w:t>py</w:t>
      </w:r>
      <w:proofErr w:type="spellEnd"/>
      <w:r w:rsidRPr="009A4BFB">
        <w:rPr>
          <w:sz w:val="24"/>
          <w:szCs w:val="24"/>
        </w:rPr>
        <w:t xml:space="preserve"> tomando las colecciones por defecto en una carpeta llamada “Colecciones”, ubicada a la par con todas las carpetas de los ejercicios.</w:t>
      </w:r>
    </w:p>
    <w:p w14:paraId="2F98D4A2" w14:textId="77777777" w:rsidR="009A4BFB" w:rsidRPr="009A4BFB" w:rsidRDefault="009A4BFB" w:rsidP="009A4BFB">
      <w:pPr>
        <w:rPr>
          <w:sz w:val="24"/>
          <w:szCs w:val="24"/>
        </w:rPr>
      </w:pPr>
    </w:p>
    <w:p w14:paraId="1522084C" w14:textId="44E7259D" w:rsidR="009A4BFB" w:rsidRPr="009A4BFB" w:rsidRDefault="009A4BFB" w:rsidP="009A4BFB">
      <w:pPr>
        <w:rPr>
          <w:sz w:val="24"/>
          <w:szCs w:val="24"/>
        </w:rPr>
      </w:pPr>
      <w:r w:rsidRPr="009A4BFB">
        <w:rPr>
          <w:sz w:val="24"/>
          <w:szCs w:val="24"/>
        </w:rPr>
        <w:t>En ejercicios donde no se indica el pasaje del directorio donde se encuentran los documentos como parámetro</w:t>
      </w:r>
      <w:r w:rsidR="00C876FF">
        <w:rPr>
          <w:sz w:val="24"/>
          <w:szCs w:val="24"/>
        </w:rPr>
        <w:t xml:space="preserve">, </w:t>
      </w:r>
      <w:r w:rsidRPr="009A4BFB">
        <w:rPr>
          <w:sz w:val="24"/>
          <w:szCs w:val="24"/>
        </w:rPr>
        <w:t>este toma por defecto la carpeta indicada con el nombre de la colección que se solicitó analizar para ese ejercicio.</w:t>
      </w:r>
    </w:p>
    <w:p w14:paraId="55A4FCFC" w14:textId="77777777" w:rsidR="009A4BFB" w:rsidRPr="009A4BFB" w:rsidRDefault="009A4BFB" w:rsidP="009A4BFB">
      <w:pPr>
        <w:rPr>
          <w:sz w:val="24"/>
          <w:szCs w:val="24"/>
        </w:rPr>
      </w:pPr>
    </w:p>
    <w:p w14:paraId="358A4449" w14:textId="77777777" w:rsidR="009A4BFB" w:rsidRPr="009A4BFB" w:rsidRDefault="009A4BFB" w:rsidP="009A4BFB">
      <w:pPr>
        <w:rPr>
          <w:b/>
          <w:bCs/>
          <w:sz w:val="24"/>
          <w:szCs w:val="24"/>
        </w:rPr>
      </w:pPr>
      <w:r w:rsidRPr="009A4BFB">
        <w:rPr>
          <w:b/>
          <w:bCs/>
          <w:sz w:val="24"/>
          <w:szCs w:val="24"/>
        </w:rPr>
        <w:t>Herramienta de IA</w:t>
      </w:r>
    </w:p>
    <w:p w14:paraId="146A7E36" w14:textId="77777777" w:rsidR="009A4BFB" w:rsidRPr="009A4BFB" w:rsidRDefault="009A4BFB" w:rsidP="009A4BFB">
      <w:pPr>
        <w:rPr>
          <w:sz w:val="24"/>
          <w:szCs w:val="24"/>
        </w:rPr>
      </w:pPr>
    </w:p>
    <w:p w14:paraId="3AAD02EC" w14:textId="5478A15A" w:rsidR="009A4BFB" w:rsidRDefault="009A4BFB" w:rsidP="009A4BFB">
      <w:pPr>
        <w:rPr>
          <w:color w:val="FABF8F" w:themeColor="accent6" w:themeTint="99"/>
          <w:sz w:val="24"/>
          <w:szCs w:val="24"/>
        </w:rPr>
      </w:pPr>
      <w:r w:rsidRPr="009A4BFB">
        <w:rPr>
          <w:sz w:val="24"/>
          <w:szCs w:val="24"/>
        </w:rPr>
        <w:t xml:space="preserve">El modelo de lenguaje de inteligencia artificial utilizado para el trabajo fue </w:t>
      </w:r>
      <w:proofErr w:type="spellStart"/>
      <w:r w:rsidRPr="009A4BFB">
        <w:rPr>
          <w:sz w:val="24"/>
          <w:szCs w:val="24"/>
        </w:rPr>
        <w:t>ChatGPT</w:t>
      </w:r>
      <w:proofErr w:type="spellEnd"/>
      <w:r w:rsidRPr="009A4BFB">
        <w:rPr>
          <w:sz w:val="24"/>
          <w:szCs w:val="24"/>
        </w:rPr>
        <w:t xml:space="preserve"> </w:t>
      </w:r>
      <w:r>
        <w:rPr>
          <w:color w:val="FABF8F" w:themeColor="accent6" w:themeTint="99"/>
          <w:sz w:val="24"/>
          <w:szCs w:val="24"/>
        </w:rPr>
        <w:br w:type="page"/>
      </w:r>
    </w:p>
    <w:p w14:paraId="04C788A5" w14:textId="0012732B"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1)</w:t>
      </w:r>
      <w:r>
        <w:rPr>
          <w:color w:val="FABF8F" w:themeColor="accent6" w:themeTint="99"/>
          <w:sz w:val="24"/>
          <w:szCs w:val="24"/>
          <w:lang w:val="es-AR"/>
        </w:rPr>
        <w:t xml:space="preserve"> </w:t>
      </w:r>
      <w:r w:rsidRPr="00CC2299">
        <w:rPr>
          <w:color w:val="FABF8F" w:themeColor="accent6" w:themeTint="99"/>
          <w:sz w:val="24"/>
          <w:szCs w:val="24"/>
          <w:lang w:val="es-AR"/>
        </w:rPr>
        <w:t>Codifique un script que indexe una colección  que requiera el volcado parcial a disco (asumiendo que existe un límite de memoria) implementando el método  BSBI visto en clase. Para esto su script debe recibir un parámetro n que indica cada cuántos documentos se debe hacer el volcado a disco. Al finalizar, debe unir (</w:t>
      </w:r>
      <w:proofErr w:type="spellStart"/>
      <w:r w:rsidRPr="00CC2299">
        <w:rPr>
          <w:color w:val="FABF8F" w:themeColor="accent6" w:themeTint="99"/>
          <w:sz w:val="24"/>
          <w:szCs w:val="24"/>
          <w:lang w:val="es-AR"/>
        </w:rPr>
        <w:t>merge</w:t>
      </w:r>
      <w:proofErr w:type="spellEnd"/>
      <w:r w:rsidRPr="00CC2299">
        <w:rPr>
          <w:color w:val="FABF8F" w:themeColor="accent6" w:themeTint="99"/>
          <w:sz w:val="24"/>
          <w:szCs w:val="24"/>
          <w:lang w:val="es-AR"/>
        </w:rPr>
        <w:t xml:space="preserve">) los índices parciales. Para las pruebas use la colección </w:t>
      </w:r>
      <w:proofErr w:type="spellStart"/>
      <w:r w:rsidRPr="00CC2299">
        <w:rPr>
          <w:color w:val="FABF8F" w:themeColor="accent6" w:themeTint="99"/>
          <w:sz w:val="24"/>
          <w:szCs w:val="24"/>
          <w:lang w:val="es-AR"/>
        </w:rPr>
        <w:t>snapshot</w:t>
      </w:r>
      <w:proofErr w:type="spellEnd"/>
      <w:r w:rsidRPr="00CC2299">
        <w:rPr>
          <w:color w:val="FABF8F" w:themeColor="accent6" w:themeTint="99"/>
          <w:sz w:val="24"/>
          <w:szCs w:val="24"/>
          <w:lang w:val="es-AR"/>
        </w:rPr>
        <w:t xml:space="preserve"> de Wikipedia  y varios valores de n (por ejemplo, n = 10% del tamaño de la colección). Registre los tiempos de indexación y de </w:t>
      </w:r>
      <w:proofErr w:type="spellStart"/>
      <w:r w:rsidRPr="00CC2299">
        <w:rPr>
          <w:color w:val="FABF8F" w:themeColor="accent6" w:themeTint="99"/>
          <w:sz w:val="24"/>
          <w:szCs w:val="24"/>
          <w:lang w:val="es-AR"/>
        </w:rPr>
        <w:t>merge</w:t>
      </w:r>
      <w:proofErr w:type="spellEnd"/>
      <w:r w:rsidRPr="00CC2299">
        <w:rPr>
          <w:color w:val="FABF8F" w:themeColor="accent6" w:themeTint="99"/>
          <w:sz w:val="24"/>
          <w:szCs w:val="24"/>
          <w:lang w:val="es-AR"/>
        </w:rPr>
        <w:t xml:space="preserve"> por separado. Grafique la distribución de tamaños de las </w:t>
      </w:r>
      <w:proofErr w:type="spellStart"/>
      <w:r w:rsidRPr="00CC2299">
        <w:rPr>
          <w:color w:val="FABF8F" w:themeColor="accent6" w:themeTint="99"/>
          <w:sz w:val="24"/>
          <w:szCs w:val="24"/>
          <w:lang w:val="es-AR"/>
        </w:rPr>
        <w:t>posting</w:t>
      </w:r>
      <w:proofErr w:type="spellEnd"/>
      <w:r w:rsidRPr="00CC2299">
        <w:rPr>
          <w:color w:val="FABF8F" w:themeColor="accent6" w:themeTint="99"/>
          <w:sz w:val="24"/>
          <w:szCs w:val="24"/>
          <w:lang w:val="es-AR"/>
        </w:rPr>
        <w:t xml:space="preserve"> </w:t>
      </w:r>
      <w:proofErr w:type="spellStart"/>
      <w:r w:rsidRPr="00CC2299">
        <w:rPr>
          <w:color w:val="FABF8F" w:themeColor="accent6" w:themeTint="99"/>
          <w:sz w:val="24"/>
          <w:szCs w:val="24"/>
          <w:lang w:val="es-AR"/>
        </w:rPr>
        <w:t>lists</w:t>
      </w:r>
      <w:proofErr w:type="spellEnd"/>
      <w:r w:rsidRPr="00CC2299">
        <w:rPr>
          <w:color w:val="FABF8F" w:themeColor="accent6" w:themeTint="99"/>
          <w:sz w:val="24"/>
          <w:szCs w:val="24"/>
          <w:lang w:val="es-AR"/>
        </w:rPr>
        <w:t xml:space="preserve">. Calcule el </w:t>
      </w:r>
      <w:proofErr w:type="spellStart"/>
      <w:r w:rsidRPr="00CC2299">
        <w:rPr>
          <w:color w:val="FABF8F" w:themeColor="accent6" w:themeTint="99"/>
          <w:sz w:val="24"/>
          <w:szCs w:val="24"/>
          <w:lang w:val="es-AR"/>
        </w:rPr>
        <w:t>overhead</w:t>
      </w:r>
      <w:proofErr w:type="spellEnd"/>
      <w:r w:rsidRPr="00CC2299">
        <w:rPr>
          <w:color w:val="FABF8F" w:themeColor="accent6" w:themeTint="99"/>
          <w:sz w:val="24"/>
          <w:szCs w:val="24"/>
          <w:lang w:val="es-AR"/>
        </w:rPr>
        <w:t xml:space="preserve"> de su índice respecto de la colección. ¿Qué conclusiones se pueden extraer?</w:t>
      </w:r>
    </w:p>
    <w:p w14:paraId="75D1C827" w14:textId="77777777" w:rsidR="00CC2299" w:rsidRPr="00CC2299" w:rsidRDefault="00CC2299" w:rsidP="00CC2299">
      <w:pPr>
        <w:jc w:val="both"/>
        <w:rPr>
          <w:color w:val="FABF8F" w:themeColor="accent6" w:themeTint="99"/>
          <w:sz w:val="24"/>
          <w:szCs w:val="24"/>
          <w:lang w:val="es-AR"/>
        </w:rPr>
      </w:pPr>
    </w:p>
    <w:p w14:paraId="0BF87270" w14:textId="77777777"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 xml:space="preserve">1.1) Agregue un script que cargue el vocabulario de la colección en memoria, permita recuperar una </w:t>
      </w:r>
      <w:proofErr w:type="spellStart"/>
      <w:r w:rsidRPr="00CC2299">
        <w:rPr>
          <w:color w:val="FABF8F" w:themeColor="accent6" w:themeTint="99"/>
          <w:sz w:val="24"/>
          <w:szCs w:val="24"/>
          <w:lang w:val="es-AR"/>
        </w:rPr>
        <w:t>posting</w:t>
      </w:r>
      <w:proofErr w:type="spellEnd"/>
      <w:r w:rsidRPr="00CC2299">
        <w:rPr>
          <w:color w:val="FABF8F" w:themeColor="accent6" w:themeTint="99"/>
          <w:sz w:val="24"/>
          <w:szCs w:val="24"/>
          <w:lang w:val="es-AR"/>
        </w:rPr>
        <w:t xml:space="preserve"> completa de un término y la muestre por pantalla. Para cada documento retornado se deberá mostrar el nombre, el  </w:t>
      </w:r>
      <w:proofErr w:type="spellStart"/>
      <w:r w:rsidRPr="00CC2299">
        <w:rPr>
          <w:color w:val="FABF8F" w:themeColor="accent6" w:themeTint="99"/>
          <w:sz w:val="24"/>
          <w:szCs w:val="24"/>
          <w:lang w:val="es-AR"/>
        </w:rPr>
        <w:t>docID</w:t>
      </w:r>
      <w:proofErr w:type="spellEnd"/>
      <w:r w:rsidRPr="00CC2299">
        <w:rPr>
          <w:color w:val="FABF8F" w:themeColor="accent6" w:themeTint="99"/>
          <w:sz w:val="24"/>
          <w:szCs w:val="24"/>
          <w:lang w:val="es-AR"/>
        </w:rPr>
        <w:t xml:space="preserve"> asignado  durante la creación del índice y la frecuencia en el siguiente formato: </w:t>
      </w:r>
    </w:p>
    <w:p w14:paraId="554AE650" w14:textId="77777777" w:rsidR="00CC2299" w:rsidRPr="00CC2299" w:rsidRDefault="00CC2299" w:rsidP="00CC2299">
      <w:pPr>
        <w:jc w:val="both"/>
        <w:rPr>
          <w:color w:val="FABF8F" w:themeColor="accent6" w:themeTint="99"/>
          <w:sz w:val="24"/>
          <w:szCs w:val="24"/>
          <w:lang w:val="es-AR"/>
        </w:rPr>
      </w:pPr>
    </w:p>
    <w:p w14:paraId="35726AAC" w14:textId="360CD844" w:rsidR="00CC2299" w:rsidRPr="00CC2299" w:rsidRDefault="00CC2299" w:rsidP="00CC2299">
      <w:pPr>
        <w:ind w:firstLine="720"/>
        <w:jc w:val="both"/>
        <w:rPr>
          <w:color w:val="FABF8F" w:themeColor="accent6" w:themeTint="99"/>
          <w:sz w:val="24"/>
          <w:szCs w:val="24"/>
          <w:lang w:val="es-AR"/>
        </w:rPr>
      </w:pPr>
      <w:r w:rsidRPr="00CC2299">
        <w:rPr>
          <w:color w:val="FABF8F" w:themeColor="accent6" w:themeTint="99"/>
          <w:sz w:val="24"/>
          <w:szCs w:val="24"/>
          <w:lang w:val="es-AR"/>
        </w:rPr>
        <w:t>●</w:t>
      </w:r>
      <w:r>
        <w:rPr>
          <w:color w:val="FABF8F" w:themeColor="accent6" w:themeTint="99"/>
          <w:sz w:val="24"/>
          <w:szCs w:val="24"/>
          <w:lang w:val="es-AR"/>
        </w:rPr>
        <w:t xml:space="preserve"> </w:t>
      </w:r>
      <w:proofErr w:type="spellStart"/>
      <w:r w:rsidRPr="00CC2299">
        <w:rPr>
          <w:color w:val="FABF8F" w:themeColor="accent6" w:themeTint="99"/>
          <w:sz w:val="24"/>
          <w:szCs w:val="24"/>
          <w:lang w:val="es-AR"/>
        </w:rPr>
        <w:t>DocName:docID:Frecuencia</w:t>
      </w:r>
      <w:proofErr w:type="spellEnd"/>
    </w:p>
    <w:p w14:paraId="017319A3" w14:textId="77777777" w:rsidR="00CC2299" w:rsidRPr="00CC2299" w:rsidRDefault="00CC2299" w:rsidP="00CC2299">
      <w:pPr>
        <w:jc w:val="both"/>
        <w:rPr>
          <w:color w:val="FABF8F" w:themeColor="accent6" w:themeTint="99"/>
          <w:sz w:val="24"/>
          <w:szCs w:val="24"/>
          <w:lang w:val="es-AR"/>
        </w:rPr>
      </w:pPr>
    </w:p>
    <w:p w14:paraId="34E91663" w14:textId="37AB2AD4" w:rsidR="00CC2299" w:rsidRPr="0068317D"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 xml:space="preserve">Utilice la colección de </w:t>
      </w:r>
      <w:proofErr w:type="spellStart"/>
      <w:r w:rsidRPr="00CC2299">
        <w:rPr>
          <w:color w:val="FABF8F" w:themeColor="accent6" w:themeTint="99"/>
          <w:sz w:val="24"/>
          <w:szCs w:val="24"/>
          <w:lang w:val="es-AR"/>
        </w:rPr>
        <w:t>debug</w:t>
      </w:r>
      <w:proofErr w:type="spellEnd"/>
      <w:r w:rsidRPr="00CC2299">
        <w:rPr>
          <w:color w:val="FABF8F" w:themeColor="accent6" w:themeTint="99"/>
          <w:sz w:val="24"/>
          <w:szCs w:val="24"/>
          <w:lang w:val="es-AR"/>
        </w:rPr>
        <w:t xml:space="preserve"> para calibrar su script y verificar que la salida sea correcta.</w:t>
      </w:r>
    </w:p>
    <w:p w14:paraId="748A6A9A" w14:textId="77777777" w:rsidR="00A87284" w:rsidRPr="0068317D" w:rsidRDefault="00E3552A">
      <w:pPr>
        <w:jc w:val="both"/>
        <w:rPr>
          <w:sz w:val="24"/>
          <w:szCs w:val="24"/>
          <w:lang w:val="es-AR"/>
        </w:rPr>
      </w:pPr>
      <w:r w:rsidRPr="0068317D">
        <w:rPr>
          <w:sz w:val="24"/>
          <w:szCs w:val="24"/>
          <w:lang w:val="es-AR"/>
        </w:rPr>
        <w:tab/>
      </w:r>
    </w:p>
    <w:p w14:paraId="609D0C53" w14:textId="563DDD9F" w:rsidR="00F42598" w:rsidRDefault="00F42598" w:rsidP="00F42598">
      <w:pPr>
        <w:rPr>
          <w:b/>
          <w:bCs/>
          <w:sz w:val="24"/>
          <w:szCs w:val="24"/>
        </w:rPr>
      </w:pPr>
      <w:r>
        <w:rPr>
          <w:b/>
          <w:bCs/>
          <w:sz w:val="24"/>
          <w:szCs w:val="24"/>
        </w:rPr>
        <w:t>Resultados obtenidos de la colección Wiki-Small</w:t>
      </w:r>
    </w:p>
    <w:p w14:paraId="1E6BFFF8" w14:textId="30479374" w:rsidR="00F42598" w:rsidRDefault="00F42598" w:rsidP="00F42598">
      <w:pPr>
        <w:rPr>
          <w:b/>
          <w:bCs/>
          <w:sz w:val="24"/>
          <w:szCs w:val="24"/>
        </w:rPr>
      </w:pPr>
    </w:p>
    <w:p w14:paraId="14847D9B" w14:textId="2915EADA" w:rsidR="00F42598" w:rsidRDefault="00F42598">
      <w:pPr>
        <w:rPr>
          <w:b/>
          <w:bCs/>
          <w:sz w:val="24"/>
          <w:szCs w:val="24"/>
        </w:rPr>
      </w:pPr>
      <w:r>
        <w:rPr>
          <w:sz w:val="24"/>
          <w:szCs w:val="24"/>
        </w:rPr>
        <w:t>Ejecutando el algoritmo BSBI para la colección Wiki-Small, se obtuvieron los siguientes resultados</w:t>
      </w:r>
    </w:p>
    <w:p w14:paraId="48DF73B4" w14:textId="77777777" w:rsidR="007D61E2" w:rsidRPr="007D61E2" w:rsidRDefault="007D61E2">
      <w:pPr>
        <w:rPr>
          <w:b/>
          <w:bCs/>
          <w:sz w:val="24"/>
          <w:szCs w:val="24"/>
        </w:rPr>
      </w:pPr>
    </w:p>
    <w:tbl>
      <w:tblPr>
        <w:tblStyle w:val="Tablanormal1"/>
        <w:tblW w:w="0" w:type="auto"/>
        <w:jc w:val="center"/>
        <w:tblLook w:val="04A0" w:firstRow="1" w:lastRow="0" w:firstColumn="1" w:lastColumn="0" w:noHBand="0" w:noVBand="1"/>
      </w:tblPr>
      <w:tblGrid>
        <w:gridCol w:w="3564"/>
        <w:gridCol w:w="1843"/>
      </w:tblGrid>
      <w:tr w:rsidR="00F42598" w14:paraId="19C1D1F4" w14:textId="77777777" w:rsidTr="00F425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795D423D" w14:textId="6D2FF759" w:rsidR="00F42598" w:rsidRPr="00F42598" w:rsidRDefault="00F42598" w:rsidP="00F42598">
            <w:pPr>
              <w:rPr>
                <w:b w:val="0"/>
                <w:bCs w:val="0"/>
                <w:sz w:val="24"/>
                <w:szCs w:val="24"/>
              </w:rPr>
            </w:pPr>
            <w:r w:rsidRPr="00F42598">
              <w:rPr>
                <w:b w:val="0"/>
                <w:bCs w:val="0"/>
                <w:sz w:val="24"/>
                <w:szCs w:val="24"/>
              </w:rPr>
              <w:t>Colección</w:t>
            </w:r>
          </w:p>
        </w:tc>
        <w:tc>
          <w:tcPr>
            <w:tcW w:w="1843" w:type="dxa"/>
            <w:vAlign w:val="center"/>
          </w:tcPr>
          <w:p w14:paraId="09C305CA" w14:textId="421F9422" w:rsidR="00F42598" w:rsidRPr="00F42598" w:rsidRDefault="00F42598" w:rsidP="00F42598">
            <w:pPr>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F42598">
              <w:rPr>
                <w:b w:val="0"/>
                <w:bCs w:val="0"/>
                <w:sz w:val="24"/>
                <w:szCs w:val="24"/>
              </w:rPr>
              <w:t>149509 Kb</w:t>
            </w:r>
          </w:p>
        </w:tc>
      </w:tr>
      <w:tr w:rsidR="00F42598" w14:paraId="512FE2CC" w14:textId="77777777" w:rsidTr="00F425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3BA040A1" w14:textId="1897AB0B" w:rsidR="00F42598" w:rsidRPr="00F42598" w:rsidRDefault="00F42598" w:rsidP="00F42598">
            <w:pPr>
              <w:rPr>
                <w:b w:val="0"/>
                <w:bCs w:val="0"/>
                <w:sz w:val="24"/>
                <w:szCs w:val="24"/>
              </w:rPr>
            </w:pPr>
            <w:proofErr w:type="spellStart"/>
            <w:r w:rsidRPr="00F42598">
              <w:rPr>
                <w:b w:val="0"/>
                <w:bCs w:val="0"/>
                <w:sz w:val="24"/>
                <w:szCs w:val="24"/>
              </w:rPr>
              <w:t>Indice</w:t>
            </w:r>
            <w:proofErr w:type="spellEnd"/>
            <w:r w:rsidRPr="00F42598">
              <w:rPr>
                <w:b w:val="0"/>
                <w:bCs w:val="0"/>
                <w:sz w:val="24"/>
                <w:szCs w:val="24"/>
              </w:rPr>
              <w:t xml:space="preserve"> binario</w:t>
            </w:r>
          </w:p>
        </w:tc>
        <w:tc>
          <w:tcPr>
            <w:tcW w:w="1843" w:type="dxa"/>
            <w:vAlign w:val="center"/>
          </w:tcPr>
          <w:p w14:paraId="0DDC22CE" w14:textId="1B205312" w:rsidR="00F42598" w:rsidRPr="00F42598" w:rsidRDefault="00F42598" w:rsidP="00F42598">
            <w:pPr>
              <w:jc w:val="center"/>
              <w:cnfStyle w:val="000000100000" w:firstRow="0" w:lastRow="0" w:firstColumn="0" w:lastColumn="0" w:oddVBand="0" w:evenVBand="0" w:oddHBand="1" w:evenHBand="0" w:firstRowFirstColumn="0" w:firstRowLastColumn="0" w:lastRowFirstColumn="0" w:lastRowLastColumn="0"/>
              <w:rPr>
                <w:sz w:val="24"/>
                <w:szCs w:val="24"/>
              </w:rPr>
            </w:pPr>
            <w:r w:rsidRPr="00F42598">
              <w:rPr>
                <w:sz w:val="24"/>
                <w:szCs w:val="24"/>
              </w:rPr>
              <w:t>14699 Kb</w:t>
            </w:r>
          </w:p>
        </w:tc>
      </w:tr>
      <w:tr w:rsidR="00F42598" w14:paraId="3FCF8F69" w14:textId="77777777" w:rsidTr="00F42598">
        <w:trPr>
          <w:jc w:val="center"/>
        </w:trPr>
        <w:tc>
          <w:tcPr>
            <w:cnfStyle w:val="001000000000" w:firstRow="0" w:lastRow="0" w:firstColumn="1" w:lastColumn="0" w:oddVBand="0" w:evenVBand="0" w:oddHBand="0" w:evenHBand="0" w:firstRowFirstColumn="0" w:firstRowLastColumn="0" w:lastRowFirstColumn="0" w:lastRowLastColumn="0"/>
            <w:tcW w:w="3564" w:type="dxa"/>
          </w:tcPr>
          <w:p w14:paraId="351C7B29" w14:textId="42B1F8A8" w:rsidR="00F42598" w:rsidRPr="00F42598" w:rsidRDefault="00F42598" w:rsidP="00F42598">
            <w:pPr>
              <w:rPr>
                <w:b w:val="0"/>
                <w:bCs w:val="0"/>
                <w:sz w:val="24"/>
                <w:szCs w:val="24"/>
              </w:rPr>
            </w:pPr>
            <w:r w:rsidRPr="00F42598">
              <w:rPr>
                <w:b w:val="0"/>
                <w:bCs w:val="0"/>
                <w:sz w:val="24"/>
                <w:szCs w:val="24"/>
              </w:rPr>
              <w:t>Vocabulario (</w:t>
            </w:r>
            <w:proofErr w:type="spellStart"/>
            <w:r w:rsidRPr="00F42598">
              <w:rPr>
                <w:b w:val="0"/>
                <w:bCs w:val="0"/>
                <w:sz w:val="24"/>
                <w:szCs w:val="24"/>
              </w:rPr>
              <w:t>Pickle</w:t>
            </w:r>
            <w:proofErr w:type="spellEnd"/>
            <w:r>
              <w:rPr>
                <w:b w:val="0"/>
                <w:bCs w:val="0"/>
                <w:sz w:val="24"/>
                <w:szCs w:val="24"/>
              </w:rPr>
              <w:t>)</w:t>
            </w:r>
          </w:p>
        </w:tc>
        <w:tc>
          <w:tcPr>
            <w:tcW w:w="1843" w:type="dxa"/>
            <w:vAlign w:val="center"/>
          </w:tcPr>
          <w:p w14:paraId="20AD9F93" w14:textId="38B222D7" w:rsidR="00F42598" w:rsidRPr="00F42598" w:rsidRDefault="00F42598" w:rsidP="00F42598">
            <w:pPr>
              <w:jc w:val="center"/>
              <w:cnfStyle w:val="000000000000" w:firstRow="0" w:lastRow="0" w:firstColumn="0" w:lastColumn="0" w:oddVBand="0" w:evenVBand="0" w:oddHBand="0" w:evenHBand="0" w:firstRowFirstColumn="0" w:firstRowLastColumn="0" w:lastRowFirstColumn="0" w:lastRowLastColumn="0"/>
              <w:rPr>
                <w:sz w:val="24"/>
                <w:szCs w:val="24"/>
              </w:rPr>
            </w:pPr>
            <w:r w:rsidRPr="00F42598">
              <w:rPr>
                <w:sz w:val="24"/>
                <w:szCs w:val="24"/>
              </w:rPr>
              <w:t>9749</w:t>
            </w:r>
            <w:r>
              <w:rPr>
                <w:sz w:val="24"/>
                <w:szCs w:val="24"/>
              </w:rPr>
              <w:t xml:space="preserve"> Kb</w:t>
            </w:r>
          </w:p>
        </w:tc>
      </w:tr>
      <w:tr w:rsidR="00F42598" w14:paraId="1FAC832A" w14:textId="77777777" w:rsidTr="00F425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5A6BB241" w14:textId="33A319DA" w:rsidR="00F42598" w:rsidRPr="00F42598" w:rsidRDefault="00F42598" w:rsidP="00F42598">
            <w:pPr>
              <w:rPr>
                <w:b w:val="0"/>
                <w:bCs w:val="0"/>
                <w:sz w:val="24"/>
                <w:szCs w:val="24"/>
              </w:rPr>
            </w:pPr>
            <w:r w:rsidRPr="00F42598">
              <w:rPr>
                <w:b w:val="0"/>
                <w:bCs w:val="0"/>
                <w:sz w:val="24"/>
                <w:szCs w:val="24"/>
              </w:rPr>
              <w:t>Total índice</w:t>
            </w:r>
          </w:p>
        </w:tc>
        <w:tc>
          <w:tcPr>
            <w:tcW w:w="1843" w:type="dxa"/>
            <w:vAlign w:val="center"/>
          </w:tcPr>
          <w:p w14:paraId="70A25BE6" w14:textId="41B014F2" w:rsidR="00F42598" w:rsidRPr="00F42598" w:rsidRDefault="00F42598" w:rsidP="00F42598">
            <w:pPr>
              <w:jc w:val="center"/>
              <w:cnfStyle w:val="000000100000" w:firstRow="0" w:lastRow="0" w:firstColumn="0" w:lastColumn="0" w:oddVBand="0" w:evenVBand="0" w:oddHBand="1" w:evenHBand="0" w:firstRowFirstColumn="0" w:firstRowLastColumn="0" w:lastRowFirstColumn="0" w:lastRowLastColumn="0"/>
              <w:rPr>
                <w:sz w:val="24"/>
                <w:szCs w:val="24"/>
              </w:rPr>
            </w:pPr>
            <w:r w:rsidRPr="00F42598">
              <w:rPr>
                <w:sz w:val="24"/>
                <w:szCs w:val="24"/>
              </w:rPr>
              <w:t>24448 Kb</w:t>
            </w:r>
          </w:p>
        </w:tc>
      </w:tr>
      <w:tr w:rsidR="00F42598" w14:paraId="7ACB45D1" w14:textId="77777777" w:rsidTr="00F42598">
        <w:trPr>
          <w:jc w:val="center"/>
        </w:trPr>
        <w:tc>
          <w:tcPr>
            <w:cnfStyle w:val="001000000000" w:firstRow="0" w:lastRow="0" w:firstColumn="1" w:lastColumn="0" w:oddVBand="0" w:evenVBand="0" w:oddHBand="0" w:evenHBand="0" w:firstRowFirstColumn="0" w:firstRowLastColumn="0" w:lastRowFirstColumn="0" w:lastRowLastColumn="0"/>
            <w:tcW w:w="3564" w:type="dxa"/>
          </w:tcPr>
          <w:p w14:paraId="7D09F850" w14:textId="77777777" w:rsidR="00F42598" w:rsidRPr="00F42598" w:rsidRDefault="00F42598" w:rsidP="00F42598">
            <w:pPr>
              <w:rPr>
                <w:b w:val="0"/>
                <w:bCs w:val="0"/>
                <w:sz w:val="24"/>
                <w:szCs w:val="24"/>
              </w:rPr>
            </w:pPr>
            <w:proofErr w:type="spellStart"/>
            <w:r w:rsidRPr="00F42598">
              <w:rPr>
                <w:b w:val="0"/>
                <w:bCs w:val="0"/>
                <w:sz w:val="24"/>
                <w:szCs w:val="24"/>
              </w:rPr>
              <w:t>Overhead</w:t>
            </w:r>
            <w:proofErr w:type="spellEnd"/>
          </w:p>
          <w:p w14:paraId="6A93DFF0" w14:textId="5A9FD798" w:rsidR="00F42598" w:rsidRPr="00F42598" w:rsidRDefault="00F42598" w:rsidP="00F42598">
            <w:pPr>
              <w:rPr>
                <w:b w:val="0"/>
                <w:bCs w:val="0"/>
                <w:sz w:val="24"/>
                <w:szCs w:val="24"/>
              </w:rPr>
            </w:pPr>
            <w:r w:rsidRPr="00F42598">
              <w:rPr>
                <w:b w:val="0"/>
                <w:bCs w:val="0"/>
                <w:sz w:val="24"/>
                <w:szCs w:val="24"/>
              </w:rPr>
              <w:t>(</w:t>
            </w:r>
            <w:proofErr w:type="spellStart"/>
            <w:r w:rsidRPr="00F42598">
              <w:rPr>
                <w:b w:val="0"/>
                <w:bCs w:val="0"/>
                <w:sz w:val="24"/>
                <w:szCs w:val="24"/>
              </w:rPr>
              <w:t>Indice</w:t>
            </w:r>
            <w:proofErr w:type="spellEnd"/>
            <w:r w:rsidRPr="00F42598">
              <w:rPr>
                <w:b w:val="0"/>
                <w:bCs w:val="0"/>
                <w:sz w:val="24"/>
                <w:szCs w:val="24"/>
              </w:rPr>
              <w:t>/Colección)</w:t>
            </w:r>
          </w:p>
        </w:tc>
        <w:tc>
          <w:tcPr>
            <w:tcW w:w="1843" w:type="dxa"/>
            <w:vAlign w:val="center"/>
          </w:tcPr>
          <w:p w14:paraId="4602F705" w14:textId="58D37F2D" w:rsidR="00F42598" w:rsidRPr="00F42598" w:rsidRDefault="00F42598" w:rsidP="00F42598">
            <w:pPr>
              <w:jc w:val="center"/>
              <w:cnfStyle w:val="000000000000" w:firstRow="0" w:lastRow="0" w:firstColumn="0" w:lastColumn="0" w:oddVBand="0" w:evenVBand="0" w:oddHBand="0" w:evenHBand="0" w:firstRowFirstColumn="0" w:firstRowLastColumn="0" w:lastRowFirstColumn="0" w:lastRowLastColumn="0"/>
              <w:rPr>
                <w:sz w:val="24"/>
                <w:szCs w:val="24"/>
              </w:rPr>
            </w:pPr>
            <w:r w:rsidRPr="00F42598">
              <w:rPr>
                <w:sz w:val="24"/>
                <w:szCs w:val="24"/>
              </w:rPr>
              <w:t>16.4%</w:t>
            </w:r>
          </w:p>
        </w:tc>
      </w:tr>
      <w:tr w:rsidR="00F42598" w14:paraId="7851AB19" w14:textId="77777777" w:rsidTr="00F425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1A9E3633" w14:textId="0C5E1F02" w:rsidR="00F42598" w:rsidRPr="00F42598" w:rsidRDefault="00F42598" w:rsidP="00F42598">
            <w:pPr>
              <w:rPr>
                <w:b w:val="0"/>
                <w:bCs w:val="0"/>
                <w:sz w:val="24"/>
                <w:szCs w:val="24"/>
              </w:rPr>
            </w:pPr>
            <w:r w:rsidRPr="00F42598">
              <w:rPr>
                <w:b w:val="0"/>
                <w:bCs w:val="0"/>
                <w:sz w:val="24"/>
                <w:szCs w:val="24"/>
              </w:rPr>
              <w:t>Términos</w:t>
            </w:r>
          </w:p>
        </w:tc>
        <w:tc>
          <w:tcPr>
            <w:tcW w:w="1843" w:type="dxa"/>
            <w:vAlign w:val="center"/>
          </w:tcPr>
          <w:p w14:paraId="42920EE1" w14:textId="23805F57" w:rsidR="00F42598" w:rsidRPr="00F42598" w:rsidRDefault="00F42598" w:rsidP="00F42598">
            <w:pPr>
              <w:jc w:val="center"/>
              <w:cnfStyle w:val="000000100000" w:firstRow="0" w:lastRow="0" w:firstColumn="0" w:lastColumn="0" w:oddVBand="0" w:evenVBand="0" w:oddHBand="1" w:evenHBand="0" w:firstRowFirstColumn="0" w:firstRowLastColumn="0" w:lastRowFirstColumn="0" w:lastRowLastColumn="0"/>
              <w:rPr>
                <w:sz w:val="24"/>
                <w:szCs w:val="24"/>
              </w:rPr>
            </w:pPr>
            <w:r w:rsidRPr="00F42598">
              <w:rPr>
                <w:sz w:val="24"/>
                <w:szCs w:val="24"/>
              </w:rPr>
              <w:t>373985</w:t>
            </w:r>
          </w:p>
        </w:tc>
      </w:tr>
      <w:tr w:rsidR="00F42598" w14:paraId="197F40C6" w14:textId="77777777" w:rsidTr="00F42598">
        <w:trPr>
          <w:jc w:val="center"/>
        </w:trPr>
        <w:tc>
          <w:tcPr>
            <w:cnfStyle w:val="001000000000" w:firstRow="0" w:lastRow="0" w:firstColumn="1" w:lastColumn="0" w:oddVBand="0" w:evenVBand="0" w:oddHBand="0" w:evenHBand="0" w:firstRowFirstColumn="0" w:firstRowLastColumn="0" w:lastRowFirstColumn="0" w:lastRowLastColumn="0"/>
            <w:tcW w:w="3564" w:type="dxa"/>
          </w:tcPr>
          <w:p w14:paraId="752B641B" w14:textId="392FE13C" w:rsidR="00F42598" w:rsidRPr="00F42598" w:rsidRDefault="00F42598" w:rsidP="00F42598">
            <w:pPr>
              <w:rPr>
                <w:b w:val="0"/>
                <w:bCs w:val="0"/>
                <w:sz w:val="24"/>
                <w:szCs w:val="24"/>
              </w:rPr>
            </w:pPr>
            <w:r w:rsidRPr="00F42598">
              <w:rPr>
                <w:b w:val="0"/>
                <w:bCs w:val="0"/>
                <w:sz w:val="24"/>
                <w:szCs w:val="24"/>
              </w:rPr>
              <w:t>Documentos</w:t>
            </w:r>
          </w:p>
        </w:tc>
        <w:tc>
          <w:tcPr>
            <w:tcW w:w="1843" w:type="dxa"/>
            <w:vAlign w:val="center"/>
          </w:tcPr>
          <w:p w14:paraId="1CAC4FD4" w14:textId="6EDCD35F" w:rsidR="00F42598" w:rsidRPr="00F42598" w:rsidRDefault="00F42598" w:rsidP="00F42598">
            <w:pPr>
              <w:jc w:val="center"/>
              <w:cnfStyle w:val="000000000000" w:firstRow="0" w:lastRow="0" w:firstColumn="0" w:lastColumn="0" w:oddVBand="0" w:evenVBand="0" w:oddHBand="0" w:evenHBand="0" w:firstRowFirstColumn="0" w:firstRowLastColumn="0" w:lastRowFirstColumn="0" w:lastRowLastColumn="0"/>
              <w:rPr>
                <w:sz w:val="24"/>
                <w:szCs w:val="24"/>
              </w:rPr>
            </w:pPr>
            <w:r w:rsidRPr="00F42598">
              <w:rPr>
                <w:sz w:val="24"/>
                <w:szCs w:val="24"/>
              </w:rPr>
              <w:t>6043</w:t>
            </w:r>
          </w:p>
        </w:tc>
      </w:tr>
    </w:tbl>
    <w:p w14:paraId="51CEF8A6" w14:textId="2DDDF898" w:rsidR="00F42598" w:rsidRDefault="00F42598">
      <w:pPr>
        <w:rPr>
          <w:sz w:val="24"/>
          <w:szCs w:val="24"/>
        </w:rPr>
      </w:pPr>
    </w:p>
    <w:p w14:paraId="173BBB99" w14:textId="2A95B91A" w:rsidR="0068317D" w:rsidRDefault="00F70AB8">
      <w:pPr>
        <w:rPr>
          <w:sz w:val="24"/>
          <w:szCs w:val="24"/>
        </w:rPr>
      </w:pPr>
      <w:r>
        <w:rPr>
          <w:sz w:val="24"/>
          <w:szCs w:val="24"/>
        </w:rPr>
        <w:t>Además</w:t>
      </w:r>
      <w:r w:rsidR="00F42598">
        <w:rPr>
          <w:sz w:val="24"/>
          <w:szCs w:val="24"/>
        </w:rPr>
        <w:t>, se</w:t>
      </w:r>
      <w:r w:rsidR="00D83591">
        <w:rPr>
          <w:sz w:val="24"/>
          <w:szCs w:val="24"/>
        </w:rPr>
        <w:t xml:space="preserve"> llevó a cabo la construcción del índice para diferentes valores de n, que va desde el 10% del tamaño a la colección a el total de la misma</w:t>
      </w:r>
      <w:r>
        <w:rPr>
          <w:sz w:val="24"/>
          <w:szCs w:val="24"/>
        </w:rPr>
        <w:t>.</w:t>
      </w:r>
    </w:p>
    <w:p w14:paraId="26A2E559" w14:textId="524548D2" w:rsidR="00D83591" w:rsidRDefault="00D83591">
      <w:pPr>
        <w:rPr>
          <w:sz w:val="24"/>
          <w:szCs w:val="24"/>
        </w:rPr>
      </w:pPr>
    </w:p>
    <w:p w14:paraId="470770B0" w14:textId="579A7AAE" w:rsidR="00D83591" w:rsidRDefault="005B6CA9">
      <w:pPr>
        <w:rPr>
          <w:sz w:val="24"/>
          <w:szCs w:val="24"/>
        </w:rPr>
      </w:pPr>
      <w:r>
        <w:rPr>
          <w:sz w:val="24"/>
          <w:szCs w:val="24"/>
        </w:rPr>
        <w:t xml:space="preserve">Ejecutadas </w:t>
      </w:r>
      <w:r w:rsidR="00D83591">
        <w:rPr>
          <w:sz w:val="24"/>
          <w:szCs w:val="24"/>
        </w:rPr>
        <w:t>las corridas, se obtuvieron los siguientes resultados:</w:t>
      </w:r>
    </w:p>
    <w:p w14:paraId="32FBA2D5" w14:textId="0836567F" w:rsidR="00D83591" w:rsidRDefault="00D83591">
      <w:pPr>
        <w:rPr>
          <w:sz w:val="24"/>
          <w:szCs w:val="24"/>
        </w:rPr>
      </w:pPr>
    </w:p>
    <w:p w14:paraId="27A0F040" w14:textId="706A6D90" w:rsidR="00D83591" w:rsidRDefault="00D83591">
      <w:pPr>
        <w:rPr>
          <w:b/>
          <w:bCs/>
          <w:sz w:val="24"/>
          <w:szCs w:val="24"/>
        </w:rPr>
      </w:pPr>
      <w:r>
        <w:rPr>
          <w:b/>
          <w:bCs/>
          <w:sz w:val="24"/>
          <w:szCs w:val="24"/>
        </w:rPr>
        <w:t xml:space="preserve">Tamaño de N con respecto al tiempo de </w:t>
      </w:r>
      <w:r w:rsidR="005B6CA9">
        <w:rPr>
          <w:b/>
          <w:bCs/>
          <w:sz w:val="24"/>
          <w:szCs w:val="24"/>
        </w:rPr>
        <w:t>ejecución</w:t>
      </w:r>
    </w:p>
    <w:p w14:paraId="3DFA214D" w14:textId="5C61553A" w:rsidR="005B6CA9" w:rsidRDefault="005B6CA9">
      <w:pPr>
        <w:rPr>
          <w:b/>
          <w:bCs/>
          <w:sz w:val="24"/>
          <w:szCs w:val="24"/>
        </w:rPr>
      </w:pPr>
    </w:p>
    <w:p w14:paraId="7B24BAF5" w14:textId="50F1383A" w:rsidR="00D83591" w:rsidRPr="005B6CA9" w:rsidRDefault="005B6CA9">
      <w:pPr>
        <w:rPr>
          <w:sz w:val="24"/>
          <w:szCs w:val="24"/>
        </w:rPr>
      </w:pPr>
      <w:r>
        <w:rPr>
          <w:sz w:val="24"/>
          <w:szCs w:val="24"/>
        </w:rPr>
        <w:t xml:space="preserve">Se llevo a cabo la construcción del grafico para el </w:t>
      </w:r>
      <w:r w:rsidR="00DF10FC">
        <w:rPr>
          <w:sz w:val="24"/>
          <w:szCs w:val="24"/>
        </w:rPr>
        <w:t>cálculo</w:t>
      </w:r>
      <w:r>
        <w:rPr>
          <w:sz w:val="24"/>
          <w:szCs w:val="24"/>
        </w:rPr>
        <w:t xml:space="preserve"> de tiempos correspondientes a la indexación, merge y total entre ambos para los diferentes valores de n que se utilizaron para la construcción del índice.</w:t>
      </w:r>
    </w:p>
    <w:p w14:paraId="70CF6410" w14:textId="0E2A16FA" w:rsidR="00D83591" w:rsidRDefault="00D83591" w:rsidP="005B6CA9">
      <w:pPr>
        <w:jc w:val="center"/>
        <w:rPr>
          <w:sz w:val="24"/>
          <w:szCs w:val="24"/>
        </w:rPr>
      </w:pPr>
      <w:r>
        <w:rPr>
          <w:noProof/>
          <w:sz w:val="24"/>
          <w:szCs w:val="24"/>
        </w:rPr>
        <w:lastRenderedPageBreak/>
        <w:drawing>
          <wp:inline distT="0" distB="0" distL="0" distR="0" wp14:anchorId="35DA43B1" wp14:editId="3A45430D">
            <wp:extent cx="4042349" cy="2528514"/>
            <wp:effectExtent l="0" t="0" r="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50277" cy="2533473"/>
                    </a:xfrm>
                    <a:prstGeom prst="rect">
                      <a:avLst/>
                    </a:prstGeom>
                    <a:noFill/>
                    <a:ln>
                      <a:noFill/>
                    </a:ln>
                  </pic:spPr>
                </pic:pic>
              </a:graphicData>
            </a:graphic>
          </wp:inline>
        </w:drawing>
      </w:r>
    </w:p>
    <w:p w14:paraId="7FC032B5" w14:textId="0B664B4F" w:rsidR="005B6CA9" w:rsidRDefault="005B6CA9" w:rsidP="005B6CA9">
      <w:pPr>
        <w:jc w:val="center"/>
        <w:rPr>
          <w:sz w:val="24"/>
          <w:szCs w:val="24"/>
        </w:rPr>
      </w:pPr>
    </w:p>
    <w:p w14:paraId="6E63CB6C" w14:textId="1DA0E2DC" w:rsidR="005B6CA9" w:rsidRDefault="005B6CA9" w:rsidP="005B6CA9">
      <w:pPr>
        <w:jc w:val="both"/>
        <w:rPr>
          <w:sz w:val="24"/>
          <w:szCs w:val="24"/>
        </w:rPr>
      </w:pPr>
      <w:r>
        <w:rPr>
          <w:sz w:val="24"/>
          <w:szCs w:val="24"/>
        </w:rPr>
        <w:t>Como puede verse, en consideración al total, consume mas tiempo tener un n menor para la construcción del índice, debido a que tengo una mayor cantidad de chunks, siendo necesario realizar un volcado a disco constante de la tupla en memoria, aumento este el tiempo de procesamiento.</w:t>
      </w:r>
    </w:p>
    <w:p w14:paraId="37E1461B" w14:textId="584B58D1" w:rsidR="005B6CA9" w:rsidRDefault="005B6CA9" w:rsidP="005B6CA9">
      <w:pPr>
        <w:jc w:val="both"/>
        <w:rPr>
          <w:sz w:val="24"/>
          <w:szCs w:val="24"/>
        </w:rPr>
      </w:pPr>
    </w:p>
    <w:p w14:paraId="5D9B300D" w14:textId="2EFD76C0" w:rsidR="005B6CA9" w:rsidRDefault="005B6CA9" w:rsidP="005B6CA9">
      <w:pPr>
        <w:jc w:val="both"/>
        <w:rPr>
          <w:sz w:val="24"/>
          <w:szCs w:val="24"/>
        </w:rPr>
      </w:pPr>
      <w:r>
        <w:rPr>
          <w:sz w:val="24"/>
          <w:szCs w:val="24"/>
        </w:rPr>
        <w:t>El merge resulta ser una operación costosa para bajos valores de n. El aumento de este parámetro hace que los tiempo sean muchos menores, ya que baja la cantidad de chunks, implicando una menor cantidad de operaciones</w:t>
      </w:r>
      <w:r w:rsidR="009E5F68">
        <w:rPr>
          <w:sz w:val="24"/>
          <w:szCs w:val="24"/>
        </w:rPr>
        <w:t xml:space="preserve"> lectura/escritura para construir el índice.</w:t>
      </w:r>
    </w:p>
    <w:p w14:paraId="4CC17798" w14:textId="3515E5E0" w:rsidR="009E5F68" w:rsidRDefault="009E5F68" w:rsidP="005B6CA9">
      <w:pPr>
        <w:jc w:val="both"/>
        <w:rPr>
          <w:sz w:val="24"/>
          <w:szCs w:val="24"/>
        </w:rPr>
      </w:pPr>
    </w:p>
    <w:p w14:paraId="24208C2E" w14:textId="098DA746" w:rsidR="009E5F68" w:rsidRDefault="009E5F68" w:rsidP="005B6CA9">
      <w:pPr>
        <w:jc w:val="both"/>
        <w:rPr>
          <w:sz w:val="24"/>
          <w:szCs w:val="24"/>
        </w:rPr>
      </w:pPr>
      <w:r>
        <w:rPr>
          <w:sz w:val="24"/>
          <w:szCs w:val="24"/>
        </w:rPr>
        <w:t>La indexación, en valores de n que ronda de 2000 a 6000 (30% a 100% del tamaño de la colección aproximadamente) se mantiene relativamente estable en tiempo, con un ligero aumento inicial que luego se estabiliza. Esto se explica ya que la colección a procesar siempre es la misma, lo único que varía es el tamaño de la escritura a disco que realizo para los chunks.</w:t>
      </w:r>
    </w:p>
    <w:p w14:paraId="1A56ED37" w14:textId="13D72715" w:rsidR="009E5F68" w:rsidRDefault="009E5F68" w:rsidP="005B6CA9">
      <w:pPr>
        <w:jc w:val="both"/>
        <w:rPr>
          <w:sz w:val="24"/>
          <w:szCs w:val="24"/>
        </w:rPr>
      </w:pPr>
    </w:p>
    <w:p w14:paraId="40030AC6" w14:textId="40398C8E" w:rsidR="009E5F68" w:rsidRDefault="009E5F68" w:rsidP="005B6CA9">
      <w:pPr>
        <w:jc w:val="both"/>
        <w:rPr>
          <w:sz w:val="24"/>
          <w:szCs w:val="24"/>
        </w:rPr>
      </w:pPr>
      <w:r>
        <w:rPr>
          <w:sz w:val="24"/>
          <w:szCs w:val="24"/>
        </w:rPr>
        <w:t>Como conclusión general, puede decirse que aumentar la cantidad del parámetro n es relevante para el tiempo de procesamiento del índice. Es necesario maximizar el valor de n hasta el limite de la memoria para aumentar el rendimiento general del algoritmo.</w:t>
      </w:r>
    </w:p>
    <w:p w14:paraId="1A5D255D" w14:textId="77777777" w:rsidR="00D83591" w:rsidRPr="00D83591" w:rsidRDefault="00D83591" w:rsidP="00D83591">
      <w:pPr>
        <w:jc w:val="both"/>
        <w:rPr>
          <w:sz w:val="24"/>
          <w:szCs w:val="24"/>
        </w:rPr>
      </w:pPr>
    </w:p>
    <w:p w14:paraId="4E92F144" w14:textId="6CF008A5" w:rsidR="001B7EBC" w:rsidRDefault="00DF10FC">
      <w:pPr>
        <w:rPr>
          <w:b/>
          <w:bCs/>
          <w:sz w:val="24"/>
          <w:szCs w:val="24"/>
        </w:rPr>
      </w:pPr>
      <w:r>
        <w:rPr>
          <w:b/>
          <w:bCs/>
          <w:sz w:val="24"/>
          <w:szCs w:val="24"/>
        </w:rPr>
        <w:t>Cantidad de chunks con respecto a N</w:t>
      </w:r>
    </w:p>
    <w:p w14:paraId="4F888E23" w14:textId="44C1B9A5" w:rsidR="00DF10FC" w:rsidRDefault="00DF10FC">
      <w:pPr>
        <w:rPr>
          <w:b/>
          <w:bCs/>
          <w:sz w:val="24"/>
          <w:szCs w:val="24"/>
        </w:rPr>
      </w:pPr>
    </w:p>
    <w:p w14:paraId="56FBBC1E" w14:textId="4828AEB7" w:rsidR="00DF10FC" w:rsidRDefault="00DF10FC" w:rsidP="00DF10FC">
      <w:pPr>
        <w:jc w:val="center"/>
        <w:rPr>
          <w:b/>
          <w:bCs/>
          <w:sz w:val="24"/>
          <w:szCs w:val="24"/>
        </w:rPr>
      </w:pPr>
      <w:r>
        <w:rPr>
          <w:b/>
          <w:bCs/>
          <w:noProof/>
          <w:sz w:val="24"/>
          <w:szCs w:val="24"/>
        </w:rPr>
        <w:lastRenderedPageBreak/>
        <w:drawing>
          <wp:inline distT="0" distB="0" distL="0" distR="0" wp14:anchorId="4E7D84B1" wp14:editId="71C20D67">
            <wp:extent cx="4953663" cy="2830811"/>
            <wp:effectExtent l="0" t="0" r="0" b="825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9469" cy="2834129"/>
                    </a:xfrm>
                    <a:prstGeom prst="rect">
                      <a:avLst/>
                    </a:prstGeom>
                    <a:noFill/>
                    <a:ln>
                      <a:noFill/>
                    </a:ln>
                  </pic:spPr>
                </pic:pic>
              </a:graphicData>
            </a:graphic>
          </wp:inline>
        </w:drawing>
      </w:r>
    </w:p>
    <w:p w14:paraId="3EB3DE5B" w14:textId="15660CB9" w:rsidR="001B7EBC" w:rsidRDefault="001B7EBC">
      <w:pPr>
        <w:rPr>
          <w:b/>
          <w:bCs/>
          <w:sz w:val="24"/>
          <w:szCs w:val="24"/>
        </w:rPr>
      </w:pPr>
    </w:p>
    <w:p w14:paraId="71983395" w14:textId="03E1D795" w:rsidR="00DF10FC" w:rsidRDefault="00DF10FC">
      <w:pPr>
        <w:rPr>
          <w:sz w:val="24"/>
          <w:szCs w:val="24"/>
        </w:rPr>
      </w:pPr>
      <w:r>
        <w:rPr>
          <w:sz w:val="24"/>
          <w:szCs w:val="24"/>
        </w:rPr>
        <w:t>Como era de esperarse, existe una relación inversamente proporcional, donde al aumentar la capacidad de documentos por bloque, disminuye la cantidad de chunks necesarias para procesar la colección.</w:t>
      </w:r>
    </w:p>
    <w:p w14:paraId="0A182681" w14:textId="5B89DF41" w:rsidR="00DF10FC" w:rsidRDefault="00DF10FC">
      <w:pPr>
        <w:rPr>
          <w:sz w:val="24"/>
          <w:szCs w:val="24"/>
        </w:rPr>
      </w:pPr>
    </w:p>
    <w:p w14:paraId="5346A9E3" w14:textId="67EC8F8F" w:rsidR="00DF10FC" w:rsidRDefault="00DF10FC">
      <w:pPr>
        <w:rPr>
          <w:sz w:val="24"/>
          <w:szCs w:val="24"/>
        </w:rPr>
      </w:pPr>
      <w:r>
        <w:rPr>
          <w:sz w:val="24"/>
          <w:szCs w:val="24"/>
        </w:rPr>
        <w:t>Es de interés destacar que, del 10% al 20%, la cantidad de chunks se reduce aproximadamente a la mitad. Luego  este se reduce un tercio de este y así sucesivamente. Cada vez es menor la cantidad de chunks, pero llega a un valor</w:t>
      </w:r>
      <w:r w:rsidR="00894573">
        <w:rPr>
          <w:sz w:val="24"/>
          <w:szCs w:val="24"/>
        </w:rPr>
        <w:t xml:space="preserve"> de tendencia donde varia cada vez menos</w:t>
      </w:r>
      <w:r w:rsidR="00F31E0A">
        <w:rPr>
          <w:sz w:val="24"/>
          <w:szCs w:val="24"/>
        </w:rPr>
        <w:t>, que ser</w:t>
      </w:r>
      <w:r w:rsidR="00894573">
        <w:rPr>
          <w:sz w:val="24"/>
          <w:szCs w:val="24"/>
        </w:rPr>
        <w:t>ia</w:t>
      </w:r>
      <w:r w:rsidR="00F31E0A">
        <w:rPr>
          <w:sz w:val="24"/>
          <w:szCs w:val="24"/>
        </w:rPr>
        <w:t xml:space="preserve"> 260/250 aproximadamente en este caso.</w:t>
      </w:r>
    </w:p>
    <w:p w14:paraId="794C3E62" w14:textId="7D0222D8" w:rsidR="00F42598" w:rsidRDefault="00F42598">
      <w:pPr>
        <w:rPr>
          <w:sz w:val="24"/>
          <w:szCs w:val="24"/>
        </w:rPr>
      </w:pPr>
    </w:p>
    <w:p w14:paraId="4D6AFB18" w14:textId="73EBDC80" w:rsidR="00F42598" w:rsidRDefault="00F42598" w:rsidP="00F42598">
      <w:pPr>
        <w:rPr>
          <w:b/>
          <w:bCs/>
          <w:sz w:val="24"/>
          <w:szCs w:val="24"/>
        </w:rPr>
      </w:pPr>
      <w:r>
        <w:rPr>
          <w:b/>
          <w:bCs/>
          <w:sz w:val="24"/>
          <w:szCs w:val="24"/>
        </w:rPr>
        <w:t>Distribución de postings lists</w:t>
      </w:r>
    </w:p>
    <w:p w14:paraId="55FFB260" w14:textId="77777777" w:rsidR="00F42598" w:rsidRDefault="00F42598">
      <w:pPr>
        <w:rPr>
          <w:sz w:val="24"/>
          <w:szCs w:val="24"/>
        </w:rPr>
      </w:pPr>
    </w:p>
    <w:p w14:paraId="58B5870D" w14:textId="4EAA6147" w:rsidR="00315CA9" w:rsidRDefault="00485086" w:rsidP="0035391F">
      <w:pPr>
        <w:jc w:val="both"/>
      </w:pPr>
      <w:r>
        <w:rPr>
          <w:noProof/>
          <w:sz w:val="24"/>
          <w:szCs w:val="24"/>
        </w:rPr>
        <w:drawing>
          <wp:inline distT="0" distB="0" distL="0" distR="0" wp14:anchorId="6CBBBD72" wp14:editId="2B4DD334">
            <wp:extent cx="6114415" cy="2544445"/>
            <wp:effectExtent l="0" t="0" r="635"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4415" cy="2544445"/>
                    </a:xfrm>
                    <a:prstGeom prst="rect">
                      <a:avLst/>
                    </a:prstGeom>
                    <a:noFill/>
                    <a:ln>
                      <a:noFill/>
                    </a:ln>
                  </pic:spPr>
                </pic:pic>
              </a:graphicData>
            </a:graphic>
          </wp:inline>
        </w:drawing>
      </w:r>
    </w:p>
    <w:p w14:paraId="22BF95E5" w14:textId="7627A2D3" w:rsidR="00C749C5" w:rsidRDefault="00C749C5" w:rsidP="0035391F">
      <w:pPr>
        <w:jc w:val="both"/>
        <w:rPr>
          <w:sz w:val="24"/>
          <w:szCs w:val="24"/>
        </w:rPr>
      </w:pPr>
      <w:r>
        <w:rPr>
          <w:sz w:val="24"/>
          <w:szCs w:val="24"/>
        </w:rPr>
        <w:t xml:space="preserve">En base al gráfico, podemos decir que la ley de </w:t>
      </w:r>
      <w:proofErr w:type="spellStart"/>
      <w:r>
        <w:rPr>
          <w:sz w:val="24"/>
          <w:szCs w:val="24"/>
        </w:rPr>
        <w:t>Zipf</w:t>
      </w:r>
      <w:proofErr w:type="spellEnd"/>
      <w:r>
        <w:rPr>
          <w:sz w:val="24"/>
          <w:szCs w:val="24"/>
        </w:rPr>
        <w:t xml:space="preserve"> se cumple parcialmente, ya que alrededor de diez mil término del vocabulario (1/3 del total) tiene un </w:t>
      </w:r>
      <w:proofErr w:type="spellStart"/>
      <w:r>
        <w:rPr>
          <w:sz w:val="24"/>
          <w:szCs w:val="24"/>
        </w:rPr>
        <w:t>document</w:t>
      </w:r>
      <w:proofErr w:type="spellEnd"/>
      <w:r>
        <w:rPr>
          <w:sz w:val="24"/>
          <w:szCs w:val="24"/>
        </w:rPr>
        <w:t xml:space="preserve"> </w:t>
      </w:r>
      <w:proofErr w:type="spellStart"/>
      <w:r>
        <w:rPr>
          <w:sz w:val="24"/>
          <w:szCs w:val="24"/>
        </w:rPr>
        <w:t>frecuency</w:t>
      </w:r>
      <w:proofErr w:type="spellEnd"/>
      <w:r>
        <w:rPr>
          <w:sz w:val="24"/>
          <w:szCs w:val="24"/>
        </w:rPr>
        <w:t xml:space="preserve"> cercano a cero, indicando que aparecen en muy pocos documentos. Además, existen una </w:t>
      </w:r>
      <w:r>
        <w:rPr>
          <w:sz w:val="24"/>
          <w:szCs w:val="24"/>
        </w:rPr>
        <w:lastRenderedPageBreak/>
        <w:t xml:space="preserve">gran cantidad de </w:t>
      </w:r>
      <w:r w:rsidR="003940BB">
        <w:rPr>
          <w:sz w:val="24"/>
          <w:szCs w:val="24"/>
        </w:rPr>
        <w:t>términos</w:t>
      </w:r>
      <w:r>
        <w:rPr>
          <w:sz w:val="24"/>
          <w:szCs w:val="24"/>
        </w:rPr>
        <w:t xml:space="preserve"> que están presenten en los seis mil documentos utilizados para la indexación; estos pueden tratarse de stopwords o palabras que siempre usa Wikipedia en sus documentos (wiki, articulo, etc.).</w:t>
      </w:r>
    </w:p>
    <w:p w14:paraId="77266F6A" w14:textId="188D326A" w:rsidR="00C749C5" w:rsidRDefault="00C749C5" w:rsidP="0035391F">
      <w:pPr>
        <w:jc w:val="both"/>
        <w:rPr>
          <w:sz w:val="24"/>
          <w:szCs w:val="24"/>
        </w:rPr>
      </w:pPr>
    </w:p>
    <w:p w14:paraId="7BD3DE8D" w14:textId="41D955D0" w:rsidR="00C749C5" w:rsidRPr="00C749C5" w:rsidRDefault="00C749C5" w:rsidP="0035391F">
      <w:pPr>
        <w:jc w:val="both"/>
        <w:rPr>
          <w:sz w:val="24"/>
          <w:szCs w:val="24"/>
        </w:rPr>
      </w:pPr>
      <w:r>
        <w:rPr>
          <w:sz w:val="24"/>
          <w:szCs w:val="24"/>
        </w:rPr>
        <w:t>Por último, puede verse como las postings tienen una media aproximada de 10 a 100 documentos, haciendo que sea rápido para el procesamiento de consultas.</w:t>
      </w:r>
    </w:p>
    <w:p w14:paraId="52437A1B" w14:textId="77777777" w:rsidR="00DB721C" w:rsidRDefault="00DB721C">
      <w:pPr>
        <w:rPr>
          <w:b/>
          <w:bCs/>
        </w:rPr>
      </w:pPr>
    </w:p>
    <w:p w14:paraId="01B04477" w14:textId="073736AA" w:rsidR="00DB721C" w:rsidRDefault="00DB721C" w:rsidP="00DB721C">
      <w:pPr>
        <w:rPr>
          <w:b/>
          <w:bCs/>
          <w:sz w:val="24"/>
          <w:szCs w:val="24"/>
        </w:rPr>
      </w:pPr>
      <w:r>
        <w:rPr>
          <w:b/>
          <w:bCs/>
          <w:sz w:val="24"/>
          <w:szCs w:val="24"/>
        </w:rPr>
        <w:t>Recuperación de la posting</w:t>
      </w:r>
    </w:p>
    <w:p w14:paraId="25CA348E" w14:textId="594EE5A7" w:rsidR="00DB721C" w:rsidRDefault="00DB721C" w:rsidP="00DB721C">
      <w:pPr>
        <w:rPr>
          <w:b/>
          <w:bCs/>
          <w:sz w:val="24"/>
          <w:szCs w:val="24"/>
        </w:rPr>
      </w:pPr>
    </w:p>
    <w:p w14:paraId="777B0143" w14:textId="27AC874A" w:rsidR="00DB721C" w:rsidRDefault="00DB721C" w:rsidP="00DB721C">
      <w:pPr>
        <w:rPr>
          <w:sz w:val="24"/>
          <w:szCs w:val="24"/>
        </w:rPr>
      </w:pPr>
      <w:r>
        <w:rPr>
          <w:sz w:val="24"/>
          <w:szCs w:val="24"/>
        </w:rPr>
        <w:t>Construido el índice, se elaboró un script (EJ1-Posting.py) para la recuperación de la posting completa correspondiente a un término.</w:t>
      </w:r>
    </w:p>
    <w:p w14:paraId="1BBCEBE4" w14:textId="21595CD5" w:rsidR="00DB721C" w:rsidRDefault="00DB721C" w:rsidP="00DB721C">
      <w:pPr>
        <w:rPr>
          <w:sz w:val="24"/>
          <w:szCs w:val="24"/>
        </w:rPr>
      </w:pPr>
      <w:r w:rsidRPr="00DB721C">
        <w:rPr>
          <w:sz w:val="24"/>
          <w:szCs w:val="24"/>
        </w:rPr>
        <w:drawing>
          <wp:inline distT="0" distB="0" distL="0" distR="0" wp14:anchorId="7C4B26E0" wp14:editId="1F2AEADE">
            <wp:extent cx="6120417" cy="747423"/>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20828" b="21577"/>
                    <a:stretch/>
                  </pic:blipFill>
                  <pic:spPr bwMode="auto">
                    <a:xfrm>
                      <a:off x="0" y="0"/>
                      <a:ext cx="6121400" cy="747543"/>
                    </a:xfrm>
                    <a:prstGeom prst="rect">
                      <a:avLst/>
                    </a:prstGeom>
                    <a:ln>
                      <a:noFill/>
                    </a:ln>
                    <a:extLst>
                      <a:ext uri="{53640926-AAD7-44D8-BBD7-CCE9431645EC}">
                        <a14:shadowObscured xmlns:a14="http://schemas.microsoft.com/office/drawing/2010/main"/>
                      </a:ext>
                    </a:extLst>
                  </pic:spPr>
                </pic:pic>
              </a:graphicData>
            </a:graphic>
          </wp:inline>
        </w:drawing>
      </w:r>
    </w:p>
    <w:p w14:paraId="1A92B8F4" w14:textId="289BB9FB" w:rsidR="00DB721C" w:rsidRDefault="00DB721C" w:rsidP="00DB721C">
      <w:pPr>
        <w:rPr>
          <w:sz w:val="24"/>
          <w:szCs w:val="24"/>
        </w:rPr>
      </w:pPr>
      <w:r>
        <w:rPr>
          <w:sz w:val="24"/>
          <w:szCs w:val="24"/>
        </w:rPr>
        <w:t>Consultando por</w:t>
      </w:r>
      <w:r>
        <w:rPr>
          <w:sz w:val="24"/>
          <w:szCs w:val="24"/>
        </w:rPr>
        <w:t xml:space="preserve"> el término “spirit”, se obtuvo la siguiente posting:</w:t>
      </w:r>
    </w:p>
    <w:p w14:paraId="793A9983" w14:textId="77777777" w:rsidR="00DB721C" w:rsidRDefault="00DB721C" w:rsidP="00DB721C">
      <w:pPr>
        <w:rPr>
          <w:sz w:val="24"/>
          <w:szCs w:val="24"/>
        </w:rPr>
      </w:pPr>
    </w:p>
    <w:p w14:paraId="241B80A4" w14:textId="65F6757A" w:rsidR="00DB721C" w:rsidRPr="00DB721C" w:rsidRDefault="00DB721C" w:rsidP="00DB721C">
      <w:pPr>
        <w:rPr>
          <w:sz w:val="24"/>
          <w:szCs w:val="24"/>
        </w:rPr>
      </w:pPr>
      <w:r w:rsidRPr="00DB721C">
        <w:rPr>
          <w:sz w:val="24"/>
          <w:szCs w:val="24"/>
        </w:rPr>
        <w:drawing>
          <wp:inline distT="0" distB="0" distL="0" distR="0" wp14:anchorId="3B05C9BF" wp14:editId="0BB05F46">
            <wp:extent cx="6120991" cy="1248355"/>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28841" b="17251"/>
                    <a:stretch/>
                  </pic:blipFill>
                  <pic:spPr bwMode="auto">
                    <a:xfrm>
                      <a:off x="0" y="0"/>
                      <a:ext cx="6121400" cy="1248438"/>
                    </a:xfrm>
                    <a:prstGeom prst="rect">
                      <a:avLst/>
                    </a:prstGeom>
                    <a:ln>
                      <a:noFill/>
                    </a:ln>
                    <a:extLst>
                      <a:ext uri="{53640926-AAD7-44D8-BBD7-CCE9431645EC}">
                        <a14:shadowObscured xmlns:a14="http://schemas.microsoft.com/office/drawing/2010/main"/>
                      </a:ext>
                    </a:extLst>
                  </pic:spPr>
                </pic:pic>
              </a:graphicData>
            </a:graphic>
          </wp:inline>
        </w:drawing>
      </w:r>
    </w:p>
    <w:p w14:paraId="36F6F843" w14:textId="5D459A76" w:rsidR="00836DB5" w:rsidRDefault="00836DB5">
      <w:pPr>
        <w:rPr>
          <w:b/>
          <w:bCs/>
        </w:rPr>
      </w:pPr>
      <w:r>
        <w:rPr>
          <w:b/>
          <w:bCs/>
        </w:rPr>
        <w:br w:type="page"/>
      </w:r>
    </w:p>
    <w:p w14:paraId="4DFD7D14" w14:textId="357CCE36"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2)</w:t>
      </w:r>
      <w:r>
        <w:rPr>
          <w:color w:val="FABF8F" w:themeColor="accent6" w:themeTint="99"/>
          <w:sz w:val="24"/>
          <w:szCs w:val="24"/>
          <w:lang w:val="es-AR"/>
        </w:rPr>
        <w:t xml:space="preserve"> </w:t>
      </w:r>
      <w:r w:rsidRPr="00CC2299">
        <w:rPr>
          <w:color w:val="FABF8F" w:themeColor="accent6" w:themeTint="99"/>
          <w:sz w:val="24"/>
          <w:szCs w:val="24"/>
          <w:lang w:val="es-AR"/>
        </w:rPr>
        <w:t xml:space="preserve">Codifique un script que implemente la estrategia TAAT vista en clase y sobre el índice creado en el ejercicio 1 permita realizar operaciones sobre conjuntos para buscar por dos o tres términos utilizando los operadores AND, OR y NOT. </w:t>
      </w:r>
    </w:p>
    <w:p w14:paraId="6CE0486B" w14:textId="467584C0"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Su script debe permitir el procesamiento de consultas del tipo:</w:t>
      </w:r>
    </w:p>
    <w:p w14:paraId="73473365" w14:textId="2428A603" w:rsidR="00CC2299" w:rsidRPr="00CC2299" w:rsidRDefault="00CC2299" w:rsidP="00CC2299">
      <w:pPr>
        <w:ind w:firstLine="720"/>
        <w:jc w:val="both"/>
        <w:rPr>
          <w:color w:val="FABF8F" w:themeColor="accent6" w:themeTint="99"/>
          <w:sz w:val="24"/>
          <w:szCs w:val="24"/>
          <w:lang w:val="en-US"/>
        </w:rPr>
      </w:pPr>
      <w:r w:rsidRPr="00CC2299">
        <w:rPr>
          <w:color w:val="FABF8F" w:themeColor="accent6" w:themeTint="99"/>
          <w:sz w:val="24"/>
          <w:szCs w:val="24"/>
          <w:lang w:val="en-US"/>
        </w:rPr>
        <w:t>●</w:t>
      </w:r>
      <w:r>
        <w:rPr>
          <w:color w:val="FABF8F" w:themeColor="accent6" w:themeTint="99"/>
          <w:sz w:val="24"/>
          <w:szCs w:val="24"/>
          <w:lang w:val="en-US"/>
        </w:rPr>
        <w:t xml:space="preserve"> </w:t>
      </w:r>
      <w:r w:rsidRPr="00CC2299">
        <w:rPr>
          <w:color w:val="FABF8F" w:themeColor="accent6" w:themeTint="99"/>
          <w:sz w:val="24"/>
          <w:szCs w:val="24"/>
          <w:lang w:val="en-US"/>
        </w:rPr>
        <w:t xml:space="preserve">((t1 AND t2) OR t3) </w:t>
      </w:r>
    </w:p>
    <w:p w14:paraId="57F62A54" w14:textId="70D85BEA" w:rsidR="00CC2299" w:rsidRDefault="00CC2299" w:rsidP="00CC2299">
      <w:pPr>
        <w:ind w:firstLine="720"/>
        <w:jc w:val="both"/>
        <w:rPr>
          <w:color w:val="FABF8F" w:themeColor="accent6" w:themeTint="99"/>
          <w:sz w:val="24"/>
          <w:szCs w:val="24"/>
          <w:lang w:val="en-US"/>
        </w:rPr>
      </w:pPr>
      <w:r w:rsidRPr="00CC2299">
        <w:rPr>
          <w:color w:val="FABF8F" w:themeColor="accent6" w:themeTint="99"/>
          <w:sz w:val="24"/>
          <w:szCs w:val="24"/>
          <w:lang w:val="en-US"/>
        </w:rPr>
        <w:t>●</w:t>
      </w:r>
      <w:r>
        <w:rPr>
          <w:color w:val="FABF8F" w:themeColor="accent6" w:themeTint="99"/>
          <w:sz w:val="24"/>
          <w:szCs w:val="24"/>
          <w:lang w:val="en-US"/>
        </w:rPr>
        <w:t xml:space="preserve"> </w:t>
      </w:r>
      <w:r w:rsidRPr="00CC2299">
        <w:rPr>
          <w:color w:val="FABF8F" w:themeColor="accent6" w:themeTint="99"/>
          <w:sz w:val="24"/>
          <w:szCs w:val="24"/>
          <w:lang w:val="en-US"/>
        </w:rPr>
        <w:t>((t1 AND NOT t2) OR NOT T3))</w:t>
      </w:r>
    </w:p>
    <w:p w14:paraId="374B2382" w14:textId="1BE329C3" w:rsid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 xml:space="preserve">Como salida su script debe retornar el nombre y el </w:t>
      </w:r>
      <w:proofErr w:type="spellStart"/>
      <w:r w:rsidRPr="00CC2299">
        <w:rPr>
          <w:color w:val="FABF8F" w:themeColor="accent6" w:themeTint="99"/>
          <w:sz w:val="24"/>
          <w:szCs w:val="24"/>
          <w:lang w:val="es-AR"/>
        </w:rPr>
        <w:t>docID</w:t>
      </w:r>
      <w:proofErr w:type="spellEnd"/>
      <w:r w:rsidRPr="00CC2299">
        <w:rPr>
          <w:color w:val="FABF8F" w:themeColor="accent6" w:themeTint="99"/>
          <w:sz w:val="24"/>
          <w:szCs w:val="24"/>
          <w:lang w:val="es-AR"/>
        </w:rPr>
        <w:t xml:space="preserve"> de los documentos que satisfacen la consulta.</w:t>
      </w:r>
    </w:p>
    <w:p w14:paraId="74C5DBBA" w14:textId="658B701F" w:rsidR="00CC2299" w:rsidRDefault="00CC2299" w:rsidP="00CC2299">
      <w:pPr>
        <w:jc w:val="both"/>
        <w:rPr>
          <w:color w:val="FABF8F" w:themeColor="accent6" w:themeTint="99"/>
          <w:sz w:val="24"/>
          <w:szCs w:val="24"/>
          <w:lang w:val="es-AR"/>
        </w:rPr>
      </w:pPr>
    </w:p>
    <w:p w14:paraId="41471EA5" w14:textId="77777777" w:rsidR="00CC2299" w:rsidRDefault="00CC2299">
      <w:pPr>
        <w:rPr>
          <w:color w:val="FABF8F" w:themeColor="accent6" w:themeTint="99"/>
          <w:sz w:val="24"/>
          <w:szCs w:val="24"/>
          <w:lang w:val="es-AR"/>
        </w:rPr>
      </w:pPr>
      <w:r>
        <w:rPr>
          <w:color w:val="FABF8F" w:themeColor="accent6" w:themeTint="99"/>
          <w:sz w:val="24"/>
          <w:szCs w:val="24"/>
          <w:lang w:val="es-AR"/>
        </w:rPr>
        <w:br w:type="page"/>
      </w:r>
    </w:p>
    <w:p w14:paraId="599F0269" w14:textId="36D916A9" w:rsidR="00CC2299" w:rsidRPr="00CC2299" w:rsidRDefault="00CC2299" w:rsidP="00CC2299">
      <w:pPr>
        <w:jc w:val="both"/>
        <w:rPr>
          <w:color w:val="FABF8F" w:themeColor="accent6" w:themeTint="99"/>
          <w:sz w:val="24"/>
          <w:szCs w:val="24"/>
          <w:lang w:val="es-AR"/>
        </w:rPr>
      </w:pPr>
      <w:r>
        <w:rPr>
          <w:color w:val="FABF8F" w:themeColor="accent6" w:themeTint="99"/>
          <w:sz w:val="24"/>
          <w:szCs w:val="24"/>
          <w:lang w:val="es-AR"/>
        </w:rPr>
        <w:lastRenderedPageBreak/>
        <w:t>3</w:t>
      </w:r>
      <w:r w:rsidRPr="00CC2299">
        <w:rPr>
          <w:color w:val="FABF8F" w:themeColor="accent6" w:themeTint="99"/>
          <w:sz w:val="24"/>
          <w:szCs w:val="24"/>
          <w:lang w:val="es-AR"/>
        </w:rPr>
        <w:t>)</w:t>
      </w:r>
      <w:r>
        <w:rPr>
          <w:color w:val="FABF8F" w:themeColor="accent6" w:themeTint="99"/>
          <w:sz w:val="24"/>
          <w:szCs w:val="24"/>
          <w:lang w:val="es-AR"/>
        </w:rPr>
        <w:t xml:space="preserve"> </w:t>
      </w:r>
      <w:r w:rsidRPr="00CC2299">
        <w:rPr>
          <w:color w:val="FABF8F" w:themeColor="accent6" w:themeTint="99"/>
          <w:sz w:val="24"/>
          <w:szCs w:val="24"/>
          <w:lang w:val="es-AR"/>
        </w:rPr>
        <w:t xml:space="preserve">Utilizando el código e índice anteriores ejecute corridas  con el siguiente </w:t>
      </w:r>
      <w:proofErr w:type="spellStart"/>
      <w:r w:rsidRPr="00CC2299">
        <w:rPr>
          <w:color w:val="FABF8F" w:themeColor="accent6" w:themeTint="99"/>
          <w:sz w:val="24"/>
          <w:szCs w:val="24"/>
          <w:lang w:val="es-AR"/>
        </w:rPr>
        <w:t>subset</w:t>
      </w:r>
      <w:proofErr w:type="spellEnd"/>
      <w:r w:rsidRPr="00CC2299">
        <w:rPr>
          <w:color w:val="FABF8F" w:themeColor="accent6" w:themeTint="99"/>
          <w:sz w:val="24"/>
          <w:szCs w:val="24"/>
          <w:lang w:val="es-AR"/>
        </w:rPr>
        <w:t xml:space="preserve"> de </w:t>
      </w:r>
      <w:proofErr w:type="spellStart"/>
      <w:r w:rsidRPr="00CC2299">
        <w:rPr>
          <w:color w:val="FABF8F" w:themeColor="accent6" w:themeTint="99"/>
          <w:sz w:val="24"/>
          <w:szCs w:val="24"/>
          <w:lang w:val="es-AR"/>
        </w:rPr>
        <w:t>queries</w:t>
      </w:r>
      <w:proofErr w:type="spellEnd"/>
      <w:r w:rsidRPr="00CC2299">
        <w:rPr>
          <w:color w:val="FABF8F" w:themeColor="accent6" w:themeTint="99"/>
          <w:sz w:val="24"/>
          <w:szCs w:val="24"/>
          <w:lang w:val="es-AR"/>
        </w:rPr>
        <w:t xml:space="preserve"> (filtre solo los de 2 y 3 términos que estén en el vocabulario de su colección) y mida el tiempo de ejecución en cada caso. Para ello, utilice los siguientes patrones booleanos:</w:t>
      </w:r>
    </w:p>
    <w:p w14:paraId="442C5F92" w14:textId="77777777" w:rsidR="00CC2299" w:rsidRPr="00CC2299" w:rsidRDefault="00CC2299" w:rsidP="00CC2299">
      <w:pPr>
        <w:jc w:val="both"/>
        <w:rPr>
          <w:color w:val="FABF8F" w:themeColor="accent6" w:themeTint="99"/>
          <w:sz w:val="24"/>
          <w:szCs w:val="24"/>
          <w:lang w:val="es-AR"/>
        </w:rPr>
      </w:pPr>
    </w:p>
    <w:p w14:paraId="755B2D51" w14:textId="77777777" w:rsidR="00CC2299" w:rsidRPr="00CC2299" w:rsidRDefault="00CC2299" w:rsidP="00CC2299">
      <w:pPr>
        <w:pStyle w:val="Prrafodelista"/>
        <w:numPr>
          <w:ilvl w:val="0"/>
          <w:numId w:val="22"/>
        </w:numPr>
        <w:jc w:val="both"/>
        <w:rPr>
          <w:color w:val="FABF8F" w:themeColor="accent6" w:themeTint="99"/>
          <w:sz w:val="24"/>
          <w:szCs w:val="24"/>
          <w:lang w:val="es-AR"/>
        </w:rPr>
      </w:pPr>
      <w:proofErr w:type="spellStart"/>
      <w:r w:rsidRPr="00CC2299">
        <w:rPr>
          <w:color w:val="FABF8F" w:themeColor="accent6" w:themeTint="99"/>
          <w:sz w:val="24"/>
          <w:szCs w:val="24"/>
          <w:lang w:val="es-AR"/>
        </w:rPr>
        <w:t>Queries</w:t>
      </w:r>
      <w:proofErr w:type="spellEnd"/>
      <w:r w:rsidRPr="00CC2299">
        <w:rPr>
          <w:color w:val="FABF8F" w:themeColor="accent6" w:themeTint="99"/>
          <w:sz w:val="24"/>
          <w:szCs w:val="24"/>
          <w:lang w:val="es-AR"/>
        </w:rPr>
        <w:t xml:space="preserve"> |q| = 2</w:t>
      </w:r>
    </w:p>
    <w:p w14:paraId="45E66EFE" w14:textId="77777777" w:rsidR="00CC2299" w:rsidRPr="00CC2299" w:rsidRDefault="00CC2299" w:rsidP="00CC2299">
      <w:pPr>
        <w:pStyle w:val="Prrafodelista"/>
        <w:numPr>
          <w:ilvl w:val="0"/>
          <w:numId w:val="23"/>
        </w:numPr>
        <w:jc w:val="both"/>
        <w:rPr>
          <w:color w:val="FABF8F" w:themeColor="accent6" w:themeTint="99"/>
          <w:sz w:val="24"/>
          <w:szCs w:val="24"/>
          <w:lang w:val="es-AR"/>
        </w:rPr>
      </w:pPr>
      <w:r w:rsidRPr="00CC2299">
        <w:rPr>
          <w:color w:val="FABF8F" w:themeColor="accent6" w:themeTint="99"/>
          <w:sz w:val="24"/>
          <w:szCs w:val="24"/>
          <w:lang w:val="es-AR"/>
        </w:rPr>
        <w:t>t1 AND t2</w:t>
      </w:r>
    </w:p>
    <w:p w14:paraId="343CD5C6" w14:textId="77777777" w:rsidR="00CC2299" w:rsidRPr="00CC2299" w:rsidRDefault="00CC2299" w:rsidP="00CC2299">
      <w:pPr>
        <w:pStyle w:val="Prrafodelista"/>
        <w:numPr>
          <w:ilvl w:val="0"/>
          <w:numId w:val="23"/>
        </w:numPr>
        <w:jc w:val="both"/>
        <w:rPr>
          <w:color w:val="FABF8F" w:themeColor="accent6" w:themeTint="99"/>
          <w:sz w:val="24"/>
          <w:szCs w:val="24"/>
          <w:lang w:val="en-US"/>
        </w:rPr>
      </w:pPr>
      <w:r w:rsidRPr="00CC2299">
        <w:rPr>
          <w:color w:val="FABF8F" w:themeColor="accent6" w:themeTint="99"/>
          <w:sz w:val="24"/>
          <w:szCs w:val="24"/>
          <w:lang w:val="en-US"/>
        </w:rPr>
        <w:t>t1 OR t2</w:t>
      </w:r>
    </w:p>
    <w:p w14:paraId="1CE1DC0E" w14:textId="77777777" w:rsidR="00CC2299" w:rsidRPr="00CC2299" w:rsidRDefault="00CC2299" w:rsidP="00CC2299">
      <w:pPr>
        <w:pStyle w:val="Prrafodelista"/>
        <w:numPr>
          <w:ilvl w:val="0"/>
          <w:numId w:val="23"/>
        </w:numPr>
        <w:jc w:val="both"/>
        <w:rPr>
          <w:color w:val="FABF8F" w:themeColor="accent6" w:themeTint="99"/>
          <w:sz w:val="24"/>
          <w:szCs w:val="24"/>
          <w:lang w:val="en-US"/>
        </w:rPr>
      </w:pPr>
      <w:r w:rsidRPr="00CC2299">
        <w:rPr>
          <w:color w:val="FABF8F" w:themeColor="accent6" w:themeTint="99"/>
          <w:sz w:val="24"/>
          <w:szCs w:val="24"/>
          <w:lang w:val="en-US"/>
        </w:rPr>
        <w:t>t1 NOT t2</w:t>
      </w:r>
    </w:p>
    <w:p w14:paraId="1FC3D7BC" w14:textId="77777777" w:rsidR="00CC2299" w:rsidRPr="00CC2299" w:rsidRDefault="00CC2299" w:rsidP="00CC2299">
      <w:pPr>
        <w:jc w:val="both"/>
        <w:rPr>
          <w:color w:val="FABF8F" w:themeColor="accent6" w:themeTint="99"/>
          <w:sz w:val="24"/>
          <w:szCs w:val="24"/>
          <w:lang w:val="en-US"/>
        </w:rPr>
      </w:pPr>
    </w:p>
    <w:p w14:paraId="37380830" w14:textId="77777777" w:rsidR="00CC2299" w:rsidRPr="00CC2299" w:rsidRDefault="00CC2299" w:rsidP="00CC2299">
      <w:pPr>
        <w:pStyle w:val="Prrafodelista"/>
        <w:numPr>
          <w:ilvl w:val="0"/>
          <w:numId w:val="22"/>
        </w:numPr>
        <w:jc w:val="both"/>
        <w:rPr>
          <w:color w:val="FABF8F" w:themeColor="accent6" w:themeTint="99"/>
          <w:sz w:val="24"/>
          <w:szCs w:val="24"/>
          <w:lang w:val="en-US"/>
        </w:rPr>
      </w:pPr>
      <w:r w:rsidRPr="00CC2299">
        <w:rPr>
          <w:color w:val="FABF8F" w:themeColor="accent6" w:themeTint="99"/>
          <w:sz w:val="24"/>
          <w:szCs w:val="24"/>
          <w:lang w:val="en-US"/>
        </w:rPr>
        <w:t>Queries |q| = 3</w:t>
      </w:r>
    </w:p>
    <w:p w14:paraId="7B9ED873" w14:textId="77777777" w:rsidR="00CC2299" w:rsidRPr="00CC2299" w:rsidRDefault="00CC2299" w:rsidP="00CC2299">
      <w:pPr>
        <w:pStyle w:val="Prrafodelista"/>
        <w:numPr>
          <w:ilvl w:val="0"/>
          <w:numId w:val="24"/>
        </w:numPr>
        <w:jc w:val="both"/>
        <w:rPr>
          <w:color w:val="FABF8F" w:themeColor="accent6" w:themeTint="99"/>
          <w:sz w:val="24"/>
          <w:szCs w:val="24"/>
          <w:lang w:val="en-US"/>
        </w:rPr>
      </w:pPr>
      <w:r w:rsidRPr="00CC2299">
        <w:rPr>
          <w:color w:val="FABF8F" w:themeColor="accent6" w:themeTint="99"/>
          <w:sz w:val="24"/>
          <w:szCs w:val="24"/>
          <w:lang w:val="en-US"/>
        </w:rPr>
        <w:t>t1 AND t2 AND t3</w:t>
      </w:r>
    </w:p>
    <w:p w14:paraId="17E2AAC4" w14:textId="77777777" w:rsidR="00CC2299" w:rsidRPr="00CC2299" w:rsidRDefault="00CC2299" w:rsidP="00CC2299">
      <w:pPr>
        <w:pStyle w:val="Prrafodelista"/>
        <w:numPr>
          <w:ilvl w:val="0"/>
          <w:numId w:val="24"/>
        </w:numPr>
        <w:jc w:val="both"/>
        <w:rPr>
          <w:color w:val="FABF8F" w:themeColor="accent6" w:themeTint="99"/>
          <w:sz w:val="24"/>
          <w:szCs w:val="24"/>
          <w:lang w:val="en-US"/>
        </w:rPr>
      </w:pPr>
      <w:r w:rsidRPr="00CC2299">
        <w:rPr>
          <w:color w:val="FABF8F" w:themeColor="accent6" w:themeTint="99"/>
          <w:sz w:val="24"/>
          <w:szCs w:val="24"/>
          <w:lang w:val="en-US"/>
        </w:rPr>
        <w:t>(t1 OR t2) NOT t3</w:t>
      </w:r>
    </w:p>
    <w:p w14:paraId="6DBDE5C3" w14:textId="77777777" w:rsidR="00CC2299" w:rsidRPr="00CC2299" w:rsidRDefault="00CC2299" w:rsidP="00CC2299">
      <w:pPr>
        <w:pStyle w:val="Prrafodelista"/>
        <w:numPr>
          <w:ilvl w:val="0"/>
          <w:numId w:val="24"/>
        </w:numPr>
        <w:jc w:val="both"/>
        <w:rPr>
          <w:color w:val="FABF8F" w:themeColor="accent6" w:themeTint="99"/>
          <w:sz w:val="24"/>
          <w:szCs w:val="24"/>
          <w:lang w:val="es-AR"/>
        </w:rPr>
      </w:pPr>
      <w:r w:rsidRPr="00CC2299">
        <w:rPr>
          <w:color w:val="FABF8F" w:themeColor="accent6" w:themeTint="99"/>
          <w:sz w:val="24"/>
          <w:szCs w:val="24"/>
          <w:lang w:val="es-AR"/>
        </w:rPr>
        <w:t>(t1 AND t2) OR t3</w:t>
      </w:r>
    </w:p>
    <w:p w14:paraId="29244B66" w14:textId="77777777" w:rsidR="00CC2299" w:rsidRPr="00CC2299" w:rsidRDefault="00CC2299" w:rsidP="00CC2299">
      <w:pPr>
        <w:jc w:val="both"/>
        <w:rPr>
          <w:color w:val="FABF8F" w:themeColor="accent6" w:themeTint="99"/>
          <w:sz w:val="24"/>
          <w:szCs w:val="24"/>
          <w:lang w:val="es-AR"/>
        </w:rPr>
      </w:pPr>
    </w:p>
    <w:p w14:paraId="3159315A" w14:textId="423D7C8A" w:rsid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¿Puede relacionar los tiempos de ejecución con los tamaños de las listas? (pruebe con el índice en disco o cargándolo completamente en memoria antes). ¿Qué conclusiones se pueden extraer?</w:t>
      </w:r>
    </w:p>
    <w:p w14:paraId="4BDFA102" w14:textId="5D30B2A0" w:rsidR="00CC2299" w:rsidRDefault="00CC2299" w:rsidP="00CC2299">
      <w:pPr>
        <w:jc w:val="both"/>
        <w:rPr>
          <w:color w:val="FABF8F" w:themeColor="accent6" w:themeTint="99"/>
          <w:sz w:val="24"/>
          <w:szCs w:val="24"/>
          <w:lang w:val="es-AR"/>
        </w:rPr>
      </w:pPr>
    </w:p>
    <w:p w14:paraId="312F4D5A" w14:textId="77777777" w:rsidR="00CC2299" w:rsidRDefault="00CC2299">
      <w:pPr>
        <w:rPr>
          <w:color w:val="FABF8F" w:themeColor="accent6" w:themeTint="99"/>
          <w:sz w:val="24"/>
          <w:szCs w:val="24"/>
          <w:lang w:val="es-AR"/>
        </w:rPr>
      </w:pPr>
      <w:r>
        <w:rPr>
          <w:color w:val="FABF8F" w:themeColor="accent6" w:themeTint="99"/>
          <w:sz w:val="24"/>
          <w:szCs w:val="24"/>
          <w:lang w:val="es-AR"/>
        </w:rPr>
        <w:br w:type="page"/>
      </w:r>
    </w:p>
    <w:p w14:paraId="33524F32" w14:textId="606F8432"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4)</w:t>
      </w:r>
      <w:r>
        <w:rPr>
          <w:color w:val="FABF8F" w:themeColor="accent6" w:themeTint="99"/>
          <w:sz w:val="24"/>
          <w:szCs w:val="24"/>
          <w:lang w:val="es-AR"/>
        </w:rPr>
        <w:t xml:space="preserve"> </w:t>
      </w:r>
      <w:r w:rsidRPr="00CC2299">
        <w:rPr>
          <w:color w:val="FABF8F" w:themeColor="accent6" w:themeTint="99"/>
          <w:sz w:val="24"/>
          <w:szCs w:val="24"/>
          <w:lang w:val="es-AR"/>
        </w:rPr>
        <w:t xml:space="preserve">Codifique un script que implemente la estrategia DAAT vista en clase y sobre el índice creado en el ejercicio 1 permita resolver consultas usando el modelo vectorial utilizando la métrica del coseno como medida de similitud. Dada una consulta su script debe retornar los top-k documentos de score mayor. </w:t>
      </w:r>
    </w:p>
    <w:p w14:paraId="77B510EB" w14:textId="77777777" w:rsidR="00CC2299" w:rsidRPr="00CC2299" w:rsidRDefault="00CC2299" w:rsidP="00CC2299">
      <w:pPr>
        <w:jc w:val="both"/>
        <w:rPr>
          <w:color w:val="FABF8F" w:themeColor="accent6" w:themeTint="99"/>
          <w:sz w:val="24"/>
          <w:szCs w:val="24"/>
          <w:lang w:val="es-AR"/>
        </w:rPr>
      </w:pPr>
    </w:p>
    <w:p w14:paraId="78570CD1" w14:textId="77777777"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 xml:space="preserve">Su script debe mostrar como salida el nombre, el </w:t>
      </w:r>
      <w:proofErr w:type="spellStart"/>
      <w:r w:rsidRPr="00CC2299">
        <w:rPr>
          <w:color w:val="FABF8F" w:themeColor="accent6" w:themeTint="99"/>
          <w:sz w:val="24"/>
          <w:szCs w:val="24"/>
          <w:lang w:val="es-AR"/>
        </w:rPr>
        <w:t>docID</w:t>
      </w:r>
      <w:proofErr w:type="spellEnd"/>
      <w:r w:rsidRPr="00CC2299">
        <w:rPr>
          <w:color w:val="FABF8F" w:themeColor="accent6" w:themeTint="99"/>
          <w:sz w:val="24"/>
          <w:szCs w:val="24"/>
          <w:lang w:val="es-AR"/>
        </w:rPr>
        <w:t xml:space="preserve"> y el score (ordenado por score) con el siguiente formato </w:t>
      </w:r>
    </w:p>
    <w:p w14:paraId="3E939B19" w14:textId="77777777" w:rsidR="00CC2299" w:rsidRPr="00CC2299" w:rsidRDefault="00CC2299" w:rsidP="00CC2299">
      <w:pPr>
        <w:jc w:val="both"/>
        <w:rPr>
          <w:color w:val="FABF8F" w:themeColor="accent6" w:themeTint="99"/>
          <w:sz w:val="24"/>
          <w:szCs w:val="24"/>
          <w:lang w:val="es-AR"/>
        </w:rPr>
      </w:pPr>
    </w:p>
    <w:p w14:paraId="3041895B" w14:textId="2C8CDAB1" w:rsidR="00CC2299" w:rsidRDefault="00CC2299" w:rsidP="00CC2299">
      <w:pPr>
        <w:ind w:left="720"/>
        <w:jc w:val="both"/>
        <w:rPr>
          <w:color w:val="FABF8F" w:themeColor="accent6" w:themeTint="99"/>
          <w:sz w:val="24"/>
          <w:szCs w:val="24"/>
          <w:lang w:val="es-AR"/>
        </w:rPr>
      </w:pPr>
      <w:r w:rsidRPr="00CC2299">
        <w:rPr>
          <w:color w:val="FABF8F" w:themeColor="accent6" w:themeTint="99"/>
          <w:sz w:val="24"/>
          <w:szCs w:val="24"/>
          <w:lang w:val="es-AR"/>
        </w:rPr>
        <w:t>●</w:t>
      </w:r>
      <w:proofErr w:type="spellStart"/>
      <w:r w:rsidRPr="00CC2299">
        <w:rPr>
          <w:color w:val="FABF8F" w:themeColor="accent6" w:themeTint="99"/>
          <w:sz w:val="24"/>
          <w:szCs w:val="24"/>
          <w:lang w:val="es-AR"/>
        </w:rPr>
        <w:t>DocName:docID:Score</w:t>
      </w:r>
      <w:proofErr w:type="spellEnd"/>
    </w:p>
    <w:p w14:paraId="797A3557" w14:textId="605D4809" w:rsidR="00CC2299" w:rsidRDefault="00CC2299" w:rsidP="00CC2299">
      <w:pPr>
        <w:jc w:val="both"/>
        <w:rPr>
          <w:color w:val="FABF8F" w:themeColor="accent6" w:themeTint="99"/>
          <w:sz w:val="24"/>
          <w:szCs w:val="24"/>
          <w:lang w:val="es-AR"/>
        </w:rPr>
      </w:pPr>
    </w:p>
    <w:p w14:paraId="59C668B1" w14:textId="77777777" w:rsidR="00CC2299" w:rsidRDefault="00CC2299">
      <w:pPr>
        <w:rPr>
          <w:color w:val="FABF8F" w:themeColor="accent6" w:themeTint="99"/>
          <w:sz w:val="24"/>
          <w:szCs w:val="24"/>
          <w:lang w:val="es-AR"/>
        </w:rPr>
      </w:pPr>
      <w:r>
        <w:rPr>
          <w:color w:val="FABF8F" w:themeColor="accent6" w:themeTint="99"/>
          <w:sz w:val="24"/>
          <w:szCs w:val="24"/>
          <w:lang w:val="es-AR"/>
        </w:rPr>
        <w:br w:type="page"/>
      </w:r>
    </w:p>
    <w:p w14:paraId="0AB7AA7A" w14:textId="7EB751B4"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5)</w:t>
      </w:r>
      <w:r>
        <w:rPr>
          <w:color w:val="FABF8F" w:themeColor="accent6" w:themeTint="99"/>
          <w:sz w:val="24"/>
          <w:szCs w:val="24"/>
          <w:lang w:val="es-AR"/>
        </w:rPr>
        <w:t xml:space="preserve"> </w:t>
      </w:r>
      <w:r w:rsidRPr="00CC2299">
        <w:rPr>
          <w:color w:val="FABF8F" w:themeColor="accent6" w:themeTint="99"/>
          <w:sz w:val="24"/>
          <w:szCs w:val="24"/>
          <w:lang w:val="es-AR"/>
        </w:rPr>
        <w:t xml:space="preserve">Agregue </w:t>
      </w:r>
      <w:proofErr w:type="spellStart"/>
      <w:r w:rsidRPr="00CC2299">
        <w:rPr>
          <w:color w:val="FABF8F" w:themeColor="accent6" w:themeTint="99"/>
          <w:sz w:val="24"/>
          <w:szCs w:val="24"/>
          <w:lang w:val="es-AR"/>
        </w:rPr>
        <w:t>skip</w:t>
      </w:r>
      <w:proofErr w:type="spellEnd"/>
      <w:r w:rsidRPr="00CC2299">
        <w:rPr>
          <w:color w:val="FABF8F" w:themeColor="accent6" w:themeTint="99"/>
          <w:sz w:val="24"/>
          <w:szCs w:val="24"/>
          <w:lang w:val="es-AR"/>
        </w:rPr>
        <w:t xml:space="preserve"> </w:t>
      </w:r>
      <w:proofErr w:type="spellStart"/>
      <w:r w:rsidRPr="00CC2299">
        <w:rPr>
          <w:color w:val="FABF8F" w:themeColor="accent6" w:themeTint="99"/>
          <w:sz w:val="24"/>
          <w:szCs w:val="24"/>
          <w:lang w:val="es-AR"/>
        </w:rPr>
        <w:t>lists</w:t>
      </w:r>
      <w:proofErr w:type="spellEnd"/>
      <w:r w:rsidRPr="00CC2299">
        <w:rPr>
          <w:color w:val="FABF8F" w:themeColor="accent6" w:themeTint="99"/>
          <w:sz w:val="24"/>
          <w:szCs w:val="24"/>
          <w:lang w:val="es-AR"/>
        </w:rPr>
        <w:t xml:space="preserve"> a su índice del ejercicio 1 y ejecute un conjunto de consultas AND sobre el índice original y luego usando los punteros. Compare los tiempos de ejecución con los del ejercicio 3. </w:t>
      </w:r>
    </w:p>
    <w:p w14:paraId="4313C55D" w14:textId="77777777"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 xml:space="preserve">5.1) Agregue un script que permita recuperar las </w:t>
      </w:r>
      <w:proofErr w:type="spellStart"/>
      <w:r w:rsidRPr="00CC2299">
        <w:rPr>
          <w:color w:val="FABF8F" w:themeColor="accent6" w:themeTint="99"/>
          <w:sz w:val="24"/>
          <w:szCs w:val="24"/>
          <w:lang w:val="es-AR"/>
        </w:rPr>
        <w:t>skips</w:t>
      </w:r>
      <w:proofErr w:type="spellEnd"/>
      <w:r w:rsidRPr="00CC2299">
        <w:rPr>
          <w:color w:val="FABF8F" w:themeColor="accent6" w:themeTint="99"/>
          <w:sz w:val="24"/>
          <w:szCs w:val="24"/>
          <w:lang w:val="es-AR"/>
        </w:rPr>
        <w:t xml:space="preserve"> </w:t>
      </w:r>
      <w:proofErr w:type="spellStart"/>
      <w:r w:rsidRPr="00CC2299">
        <w:rPr>
          <w:color w:val="FABF8F" w:themeColor="accent6" w:themeTint="99"/>
          <w:sz w:val="24"/>
          <w:szCs w:val="24"/>
          <w:lang w:val="es-AR"/>
        </w:rPr>
        <w:t>list</w:t>
      </w:r>
      <w:proofErr w:type="spellEnd"/>
      <w:r w:rsidRPr="00CC2299">
        <w:rPr>
          <w:color w:val="FABF8F" w:themeColor="accent6" w:themeTint="99"/>
          <w:sz w:val="24"/>
          <w:szCs w:val="24"/>
          <w:lang w:val="es-AR"/>
        </w:rPr>
        <w:t xml:space="preserve"> para un término dado. En este caso la salida deberá ser una lista de </w:t>
      </w:r>
      <w:proofErr w:type="spellStart"/>
      <w:r w:rsidRPr="00CC2299">
        <w:rPr>
          <w:color w:val="FABF8F" w:themeColor="accent6" w:themeTint="99"/>
          <w:sz w:val="24"/>
          <w:szCs w:val="24"/>
          <w:lang w:val="es-AR"/>
        </w:rPr>
        <w:t>docName:docID</w:t>
      </w:r>
      <w:proofErr w:type="spellEnd"/>
      <w:r w:rsidRPr="00CC2299">
        <w:rPr>
          <w:color w:val="FABF8F" w:themeColor="accent6" w:themeTint="99"/>
          <w:sz w:val="24"/>
          <w:szCs w:val="24"/>
          <w:lang w:val="es-AR"/>
        </w:rPr>
        <w:t xml:space="preserve"> ordenada por </w:t>
      </w:r>
      <w:proofErr w:type="spellStart"/>
      <w:r w:rsidRPr="00CC2299">
        <w:rPr>
          <w:color w:val="FABF8F" w:themeColor="accent6" w:themeTint="99"/>
          <w:sz w:val="24"/>
          <w:szCs w:val="24"/>
          <w:lang w:val="es-AR"/>
        </w:rPr>
        <w:t>docName</w:t>
      </w:r>
      <w:proofErr w:type="spellEnd"/>
      <w:r w:rsidRPr="00CC2299">
        <w:rPr>
          <w:color w:val="FABF8F" w:themeColor="accent6" w:themeTint="99"/>
          <w:sz w:val="24"/>
          <w:szCs w:val="24"/>
          <w:lang w:val="es-AR"/>
        </w:rPr>
        <w:t>.</w:t>
      </w:r>
    </w:p>
    <w:p w14:paraId="68875FB8" w14:textId="77777777" w:rsidR="00CC2299" w:rsidRPr="00CC2299" w:rsidRDefault="00CC2299" w:rsidP="00CC2299">
      <w:pPr>
        <w:jc w:val="both"/>
        <w:rPr>
          <w:color w:val="FABF8F" w:themeColor="accent6" w:themeTint="99"/>
          <w:sz w:val="24"/>
          <w:szCs w:val="24"/>
          <w:lang w:val="es-AR"/>
        </w:rPr>
      </w:pPr>
    </w:p>
    <w:p w14:paraId="75A15DCE" w14:textId="5304E06A" w:rsid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 xml:space="preserve">Utilice la colección para </w:t>
      </w:r>
      <w:proofErr w:type="spellStart"/>
      <w:r w:rsidRPr="00CC2299">
        <w:rPr>
          <w:color w:val="FABF8F" w:themeColor="accent6" w:themeTint="99"/>
          <w:sz w:val="24"/>
          <w:szCs w:val="24"/>
          <w:lang w:val="es-AR"/>
        </w:rPr>
        <w:t>debugging</w:t>
      </w:r>
      <w:proofErr w:type="spellEnd"/>
      <w:r w:rsidRPr="00CC2299">
        <w:rPr>
          <w:color w:val="FABF8F" w:themeColor="accent6" w:themeTint="99"/>
          <w:sz w:val="24"/>
          <w:szCs w:val="24"/>
          <w:lang w:val="es-AR"/>
        </w:rPr>
        <w:t xml:space="preserve"> para calibrar su script.</w:t>
      </w:r>
    </w:p>
    <w:p w14:paraId="7D2220C4" w14:textId="214FEC60" w:rsidR="00CC2299" w:rsidRDefault="00CC2299" w:rsidP="00CC2299">
      <w:pPr>
        <w:jc w:val="both"/>
        <w:rPr>
          <w:color w:val="FABF8F" w:themeColor="accent6" w:themeTint="99"/>
          <w:sz w:val="24"/>
          <w:szCs w:val="24"/>
          <w:lang w:val="es-AR"/>
        </w:rPr>
      </w:pPr>
    </w:p>
    <w:p w14:paraId="5F77C706" w14:textId="77777777" w:rsidR="00CC2299" w:rsidRDefault="00CC2299">
      <w:pPr>
        <w:rPr>
          <w:color w:val="FABF8F" w:themeColor="accent6" w:themeTint="99"/>
          <w:sz w:val="24"/>
          <w:szCs w:val="24"/>
          <w:lang w:val="es-AR"/>
        </w:rPr>
      </w:pPr>
      <w:r>
        <w:rPr>
          <w:color w:val="FABF8F" w:themeColor="accent6" w:themeTint="99"/>
          <w:sz w:val="24"/>
          <w:szCs w:val="24"/>
          <w:lang w:val="es-AR"/>
        </w:rPr>
        <w:br w:type="page"/>
      </w:r>
    </w:p>
    <w:p w14:paraId="122BEB61" w14:textId="2BAB2359" w:rsid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6)</w:t>
      </w:r>
      <w:r>
        <w:rPr>
          <w:color w:val="FABF8F" w:themeColor="accent6" w:themeTint="99"/>
          <w:sz w:val="24"/>
          <w:szCs w:val="24"/>
          <w:lang w:val="es-AR"/>
        </w:rPr>
        <w:t xml:space="preserve"> </w:t>
      </w:r>
      <w:r w:rsidRPr="00CC2299">
        <w:rPr>
          <w:color w:val="FABF8F" w:themeColor="accent6" w:themeTint="99"/>
          <w:sz w:val="24"/>
          <w:szCs w:val="24"/>
          <w:lang w:val="es-AR"/>
        </w:rPr>
        <w:t xml:space="preserve">Sobre la colección Dump10k  escriba un programa que realice una evaluación TAAT y otro usando DAAT. Compare los tiempos de ejecución para un conjunto de </w:t>
      </w:r>
      <w:proofErr w:type="spellStart"/>
      <w:r w:rsidRPr="00CC2299">
        <w:rPr>
          <w:color w:val="FABF8F" w:themeColor="accent6" w:themeTint="99"/>
          <w:sz w:val="24"/>
          <w:szCs w:val="24"/>
          <w:lang w:val="es-AR"/>
        </w:rPr>
        <w:t>queries</w:t>
      </w:r>
      <w:proofErr w:type="spellEnd"/>
      <w:r w:rsidRPr="00CC2299">
        <w:rPr>
          <w:color w:val="FABF8F" w:themeColor="accent6" w:themeTint="99"/>
          <w:sz w:val="24"/>
          <w:szCs w:val="24"/>
          <w:lang w:val="es-AR"/>
        </w:rPr>
        <w:t xml:space="preserve"> dados . Separe su análisis por longitud de </w:t>
      </w:r>
      <w:proofErr w:type="spellStart"/>
      <w:r w:rsidRPr="00CC2299">
        <w:rPr>
          <w:color w:val="FABF8F" w:themeColor="accent6" w:themeTint="99"/>
          <w:sz w:val="24"/>
          <w:szCs w:val="24"/>
          <w:lang w:val="es-AR"/>
        </w:rPr>
        <w:t>queries</w:t>
      </w:r>
      <w:proofErr w:type="spellEnd"/>
      <w:r w:rsidRPr="00CC2299">
        <w:rPr>
          <w:color w:val="FABF8F" w:themeColor="accent6" w:themeTint="99"/>
          <w:sz w:val="24"/>
          <w:szCs w:val="24"/>
          <w:lang w:val="es-AR"/>
        </w:rPr>
        <w:t xml:space="preserve"> y de </w:t>
      </w:r>
      <w:proofErr w:type="spellStart"/>
      <w:r w:rsidRPr="00CC2299">
        <w:rPr>
          <w:color w:val="FABF8F" w:themeColor="accent6" w:themeTint="99"/>
          <w:sz w:val="24"/>
          <w:szCs w:val="24"/>
          <w:lang w:val="es-AR"/>
        </w:rPr>
        <w:t>posting</w:t>
      </w:r>
      <w:proofErr w:type="spellEnd"/>
      <w:r w:rsidRPr="00CC2299">
        <w:rPr>
          <w:color w:val="FABF8F" w:themeColor="accent6" w:themeTint="99"/>
          <w:sz w:val="24"/>
          <w:szCs w:val="24"/>
          <w:lang w:val="es-AR"/>
        </w:rPr>
        <w:t xml:space="preserve"> </w:t>
      </w:r>
      <w:proofErr w:type="spellStart"/>
      <w:r w:rsidRPr="00CC2299">
        <w:rPr>
          <w:color w:val="FABF8F" w:themeColor="accent6" w:themeTint="99"/>
          <w:sz w:val="24"/>
          <w:szCs w:val="24"/>
          <w:lang w:val="es-AR"/>
        </w:rPr>
        <w:t>lists</w:t>
      </w:r>
      <w:proofErr w:type="spellEnd"/>
      <w:r w:rsidRPr="00CC2299">
        <w:rPr>
          <w:color w:val="FABF8F" w:themeColor="accent6" w:themeTint="99"/>
          <w:sz w:val="24"/>
          <w:szCs w:val="24"/>
          <w:lang w:val="es-AR"/>
        </w:rPr>
        <w:t>.</w:t>
      </w:r>
    </w:p>
    <w:p w14:paraId="2382EB98" w14:textId="7094EB00" w:rsidR="00CC2299" w:rsidRDefault="00CC2299" w:rsidP="00CC2299">
      <w:pPr>
        <w:jc w:val="both"/>
        <w:rPr>
          <w:color w:val="FABF8F" w:themeColor="accent6" w:themeTint="99"/>
          <w:sz w:val="24"/>
          <w:szCs w:val="24"/>
          <w:lang w:val="es-AR"/>
        </w:rPr>
      </w:pPr>
    </w:p>
    <w:p w14:paraId="5A791753" w14:textId="77777777" w:rsidR="00CC2299" w:rsidRDefault="00CC2299">
      <w:pPr>
        <w:rPr>
          <w:color w:val="FABF8F" w:themeColor="accent6" w:themeTint="99"/>
          <w:sz w:val="24"/>
          <w:szCs w:val="24"/>
          <w:lang w:val="es-AR"/>
        </w:rPr>
      </w:pPr>
      <w:r>
        <w:rPr>
          <w:color w:val="FABF8F" w:themeColor="accent6" w:themeTint="99"/>
          <w:sz w:val="24"/>
          <w:szCs w:val="24"/>
          <w:lang w:val="es-AR"/>
        </w:rPr>
        <w:br w:type="page"/>
      </w:r>
    </w:p>
    <w:p w14:paraId="75FBB9F4" w14:textId="111B2C24"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7)</w:t>
      </w:r>
      <w:r>
        <w:rPr>
          <w:color w:val="FABF8F" w:themeColor="accent6" w:themeTint="99"/>
          <w:sz w:val="24"/>
          <w:szCs w:val="24"/>
          <w:lang w:val="es-AR"/>
        </w:rPr>
        <w:t xml:space="preserve"> </w:t>
      </w:r>
      <w:r w:rsidRPr="00CC2299">
        <w:rPr>
          <w:color w:val="FABF8F" w:themeColor="accent6" w:themeTint="99"/>
          <w:sz w:val="24"/>
          <w:szCs w:val="24"/>
          <w:lang w:val="es-AR"/>
        </w:rPr>
        <w:t>Comprima el índice del ejercicio 1 utilizando Variable-</w:t>
      </w:r>
      <w:proofErr w:type="spellStart"/>
      <w:r w:rsidRPr="00CC2299">
        <w:rPr>
          <w:color w:val="FABF8F" w:themeColor="accent6" w:themeTint="99"/>
          <w:sz w:val="24"/>
          <w:szCs w:val="24"/>
          <w:lang w:val="es-AR"/>
        </w:rPr>
        <w:t>Length</w:t>
      </w:r>
      <w:proofErr w:type="spellEnd"/>
      <w:r w:rsidRPr="00CC2299">
        <w:rPr>
          <w:color w:val="FABF8F" w:themeColor="accent6" w:themeTint="99"/>
          <w:sz w:val="24"/>
          <w:szCs w:val="24"/>
          <w:lang w:val="es-AR"/>
        </w:rPr>
        <w:t xml:space="preserve"> Codes (</w:t>
      </w:r>
      <w:proofErr w:type="spellStart"/>
      <w:r w:rsidRPr="00CC2299">
        <w:rPr>
          <w:color w:val="FABF8F" w:themeColor="accent6" w:themeTint="99"/>
          <w:sz w:val="24"/>
          <w:szCs w:val="24"/>
          <w:lang w:val="es-AR"/>
        </w:rPr>
        <w:t>VByte</w:t>
      </w:r>
      <w:proofErr w:type="spellEnd"/>
      <w:r w:rsidRPr="00CC2299">
        <w:rPr>
          <w:color w:val="FABF8F" w:themeColor="accent6" w:themeTint="99"/>
          <w:sz w:val="24"/>
          <w:szCs w:val="24"/>
          <w:lang w:val="es-AR"/>
        </w:rPr>
        <w:t xml:space="preserve">) para los </w:t>
      </w:r>
      <w:proofErr w:type="spellStart"/>
      <w:r w:rsidRPr="00CC2299">
        <w:rPr>
          <w:color w:val="FABF8F" w:themeColor="accent6" w:themeTint="99"/>
          <w:sz w:val="24"/>
          <w:szCs w:val="24"/>
          <w:lang w:val="es-AR"/>
        </w:rPr>
        <w:t>docIDs</w:t>
      </w:r>
      <w:proofErr w:type="spellEnd"/>
      <w:r w:rsidRPr="00CC2299">
        <w:rPr>
          <w:color w:val="FABF8F" w:themeColor="accent6" w:themeTint="99"/>
          <w:sz w:val="24"/>
          <w:szCs w:val="24"/>
          <w:lang w:val="es-AR"/>
        </w:rPr>
        <w:t xml:space="preserve"> y </w:t>
      </w:r>
      <w:proofErr w:type="spellStart"/>
      <w:r w:rsidRPr="00CC2299">
        <w:rPr>
          <w:color w:val="FABF8F" w:themeColor="accent6" w:themeTint="99"/>
          <w:sz w:val="24"/>
          <w:szCs w:val="24"/>
          <w:lang w:val="es-AR"/>
        </w:rPr>
        <w:t>Elias</w:t>
      </w:r>
      <w:proofErr w:type="spellEnd"/>
      <w:r w:rsidRPr="00CC2299">
        <w:rPr>
          <w:color w:val="FABF8F" w:themeColor="accent6" w:themeTint="99"/>
          <w:sz w:val="24"/>
          <w:szCs w:val="24"/>
          <w:lang w:val="es-AR"/>
        </w:rPr>
        <w:t xml:space="preserve">-gamma para las frecuencias (almacene </w:t>
      </w:r>
      <w:proofErr w:type="spellStart"/>
      <w:r w:rsidRPr="00CC2299">
        <w:rPr>
          <w:color w:val="FABF8F" w:themeColor="accent6" w:themeTint="99"/>
          <w:sz w:val="24"/>
          <w:szCs w:val="24"/>
          <w:lang w:val="es-AR"/>
        </w:rPr>
        <w:t>docIDs</w:t>
      </w:r>
      <w:proofErr w:type="spellEnd"/>
      <w:r w:rsidRPr="00CC2299">
        <w:rPr>
          <w:color w:val="FABF8F" w:themeColor="accent6" w:themeTint="99"/>
          <w:sz w:val="24"/>
          <w:szCs w:val="24"/>
          <w:lang w:val="es-AR"/>
        </w:rPr>
        <w:t xml:space="preserve"> y frecuencias en archivos separados). Calcule tiempos de compresión/descompresión del índice completo y tamaño resultante en cada caso. Realice dos experimentos, con y sin </w:t>
      </w:r>
      <w:proofErr w:type="spellStart"/>
      <w:r w:rsidRPr="00CC2299">
        <w:rPr>
          <w:color w:val="FABF8F" w:themeColor="accent6" w:themeTint="99"/>
          <w:sz w:val="24"/>
          <w:szCs w:val="24"/>
          <w:lang w:val="es-AR"/>
        </w:rPr>
        <w:t>DGaps</w:t>
      </w:r>
      <w:proofErr w:type="spellEnd"/>
      <w:r w:rsidRPr="00CC2299">
        <w:rPr>
          <w:color w:val="FABF8F" w:themeColor="accent6" w:themeTint="99"/>
          <w:sz w:val="24"/>
          <w:szCs w:val="24"/>
          <w:lang w:val="es-AR"/>
        </w:rPr>
        <w:t>. Compare los tamaños de los índices resultantes.</w:t>
      </w:r>
    </w:p>
    <w:p w14:paraId="5519B848" w14:textId="77777777" w:rsidR="00CC2299" w:rsidRPr="00CC2299" w:rsidRDefault="00CC2299" w:rsidP="00CC2299">
      <w:pPr>
        <w:jc w:val="both"/>
        <w:rPr>
          <w:color w:val="FABF8F" w:themeColor="accent6" w:themeTint="99"/>
          <w:sz w:val="24"/>
          <w:szCs w:val="24"/>
          <w:lang w:val="es-AR"/>
        </w:rPr>
      </w:pPr>
    </w:p>
    <w:p w14:paraId="1C085577" w14:textId="56BF78B3"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 xml:space="preserve">7.1) Agregue un script que permita recuperar de disco la </w:t>
      </w:r>
      <w:proofErr w:type="spellStart"/>
      <w:r w:rsidRPr="00CC2299">
        <w:rPr>
          <w:color w:val="FABF8F" w:themeColor="accent6" w:themeTint="99"/>
          <w:sz w:val="24"/>
          <w:szCs w:val="24"/>
          <w:lang w:val="es-AR"/>
        </w:rPr>
        <w:t>posting</w:t>
      </w:r>
      <w:proofErr w:type="spellEnd"/>
      <w:r w:rsidRPr="00CC2299">
        <w:rPr>
          <w:color w:val="FABF8F" w:themeColor="accent6" w:themeTint="99"/>
          <w:sz w:val="24"/>
          <w:szCs w:val="24"/>
          <w:lang w:val="es-AR"/>
        </w:rPr>
        <w:t xml:space="preserve"> </w:t>
      </w:r>
      <w:proofErr w:type="spellStart"/>
      <w:r w:rsidRPr="00CC2299">
        <w:rPr>
          <w:color w:val="FABF8F" w:themeColor="accent6" w:themeTint="99"/>
          <w:sz w:val="24"/>
          <w:szCs w:val="24"/>
          <w:lang w:val="es-AR"/>
        </w:rPr>
        <w:t>list</w:t>
      </w:r>
      <w:proofErr w:type="spellEnd"/>
      <w:r w:rsidRPr="00CC2299">
        <w:rPr>
          <w:color w:val="FABF8F" w:themeColor="accent6" w:themeTint="99"/>
          <w:sz w:val="24"/>
          <w:szCs w:val="24"/>
          <w:lang w:val="es-AR"/>
        </w:rPr>
        <w:t xml:space="preserve"> de un término  dado y la versión comprimida de dicha lista.</w:t>
      </w:r>
    </w:p>
    <w:p w14:paraId="6EE93E6D" w14:textId="37C31B18" w:rsidR="00CC2299" w:rsidRPr="00CC2299" w:rsidRDefault="00CC2299" w:rsidP="00CC2299">
      <w:pPr>
        <w:rPr>
          <w:b/>
          <w:bCs/>
          <w:lang w:val="es-AR"/>
        </w:rPr>
      </w:pPr>
      <w:r w:rsidRPr="00CC2299">
        <w:rPr>
          <w:b/>
          <w:bCs/>
          <w:lang w:val="es-AR"/>
        </w:rPr>
        <w:br w:type="page"/>
      </w:r>
    </w:p>
    <w:p w14:paraId="55662810" w14:textId="25D17103" w:rsidR="00CC2299" w:rsidRPr="00CC2299" w:rsidRDefault="00CC2299" w:rsidP="00CC2299">
      <w:pPr>
        <w:jc w:val="both"/>
        <w:rPr>
          <w:b/>
          <w:bCs/>
          <w:lang w:val="es-AR"/>
        </w:rPr>
      </w:pPr>
      <w:r w:rsidRPr="00CC2299">
        <w:rPr>
          <w:b/>
          <w:bCs/>
          <w:lang w:val="es-AR"/>
        </w:rPr>
        <w:lastRenderedPageBreak/>
        <w:t>Bibliografía</w:t>
      </w:r>
    </w:p>
    <w:p w14:paraId="4B1BD0DE" w14:textId="77777777" w:rsidR="00CC2299" w:rsidRPr="00CC2299" w:rsidRDefault="00CC2299" w:rsidP="00CC2299">
      <w:pPr>
        <w:jc w:val="both"/>
        <w:rPr>
          <w:lang w:val="es-AR"/>
        </w:rPr>
      </w:pPr>
    </w:p>
    <w:p w14:paraId="0528B370" w14:textId="77777777" w:rsidR="00CC2299" w:rsidRPr="00CC2299" w:rsidRDefault="00CC2299" w:rsidP="00CC2299">
      <w:pPr>
        <w:jc w:val="both"/>
        <w:rPr>
          <w:lang w:val="en-US"/>
        </w:rPr>
      </w:pPr>
      <w:r w:rsidRPr="00CC2299">
        <w:rPr>
          <w:lang w:val="es-AR"/>
        </w:rPr>
        <w:t xml:space="preserve">[1] Ricardo Baeza-Yates and </w:t>
      </w:r>
      <w:proofErr w:type="spellStart"/>
      <w:r w:rsidRPr="00CC2299">
        <w:rPr>
          <w:lang w:val="es-AR"/>
        </w:rPr>
        <w:t>Berthier</w:t>
      </w:r>
      <w:proofErr w:type="spellEnd"/>
      <w:r w:rsidRPr="00CC2299">
        <w:rPr>
          <w:lang w:val="es-AR"/>
        </w:rPr>
        <w:t xml:space="preserve"> Ribeiro-Neto. </w:t>
      </w:r>
      <w:r w:rsidRPr="00CC2299">
        <w:rPr>
          <w:lang w:val="en-US"/>
        </w:rPr>
        <w:t>Modern Information Retrieval: The Concepts and Technology Behind Search. Addison-Wesley Publishing Company, USA, 2nd edition, 2008.</w:t>
      </w:r>
    </w:p>
    <w:p w14:paraId="05787A8D" w14:textId="77777777" w:rsidR="00CC2299" w:rsidRPr="00CC2299" w:rsidRDefault="00CC2299" w:rsidP="00CC2299">
      <w:pPr>
        <w:jc w:val="both"/>
        <w:rPr>
          <w:lang w:val="en-US"/>
        </w:rPr>
      </w:pPr>
    </w:p>
    <w:p w14:paraId="7A0222CD" w14:textId="77777777" w:rsidR="00CC2299" w:rsidRPr="00CC2299" w:rsidRDefault="00CC2299" w:rsidP="00CC2299">
      <w:pPr>
        <w:jc w:val="both"/>
        <w:rPr>
          <w:lang w:val="en-US"/>
        </w:rPr>
      </w:pPr>
      <w:r w:rsidRPr="00CC2299">
        <w:rPr>
          <w:lang w:val="en-US"/>
        </w:rPr>
        <w:t xml:space="preserve">[2] Bruce Croft, Donald Metzler, and Trevor </w:t>
      </w:r>
      <w:proofErr w:type="spellStart"/>
      <w:r w:rsidRPr="00CC2299">
        <w:rPr>
          <w:lang w:val="en-US"/>
        </w:rPr>
        <w:t>Strohman</w:t>
      </w:r>
      <w:proofErr w:type="spellEnd"/>
      <w:r w:rsidRPr="00CC2299">
        <w:rPr>
          <w:lang w:val="en-US"/>
        </w:rPr>
        <w:t>. Search Engines: Information Retrieval in Practice. Addison-Wesley Publishing Company, USA, 1st edition, 2009.</w:t>
      </w:r>
    </w:p>
    <w:p w14:paraId="3EFDF96D" w14:textId="77777777" w:rsidR="00CC2299" w:rsidRPr="00CC2299" w:rsidRDefault="00CC2299" w:rsidP="00CC2299">
      <w:pPr>
        <w:jc w:val="both"/>
        <w:rPr>
          <w:lang w:val="en-US"/>
        </w:rPr>
      </w:pPr>
    </w:p>
    <w:p w14:paraId="30569441" w14:textId="77777777" w:rsidR="00CC2299" w:rsidRPr="00CC2299" w:rsidRDefault="00CC2299" w:rsidP="00CC2299">
      <w:pPr>
        <w:jc w:val="both"/>
        <w:rPr>
          <w:lang w:val="en-US"/>
        </w:rPr>
      </w:pPr>
      <w:r w:rsidRPr="00CC2299">
        <w:rPr>
          <w:lang w:val="en-US"/>
        </w:rPr>
        <w:t>[3] Christopher D. Manning, Prabhakar Raghavan, and Hinrich Sch ̈</w:t>
      </w:r>
      <w:proofErr w:type="spellStart"/>
      <w:r w:rsidRPr="00CC2299">
        <w:rPr>
          <w:lang w:val="en-US"/>
        </w:rPr>
        <w:t>utze</w:t>
      </w:r>
      <w:proofErr w:type="spellEnd"/>
      <w:r w:rsidRPr="00CC2299">
        <w:rPr>
          <w:lang w:val="en-US"/>
        </w:rPr>
        <w:t>. Introduction to Information Retrieval. Cambridge University Press, New York, NY, USA, 2008.</w:t>
      </w:r>
    </w:p>
    <w:p w14:paraId="04824A4C" w14:textId="77777777" w:rsidR="00CC2299" w:rsidRPr="00CC2299" w:rsidRDefault="00CC2299" w:rsidP="00CC2299">
      <w:pPr>
        <w:jc w:val="both"/>
        <w:rPr>
          <w:lang w:val="en-US"/>
        </w:rPr>
      </w:pPr>
    </w:p>
    <w:p w14:paraId="76EAB566" w14:textId="1569006E" w:rsidR="00CC2299" w:rsidRPr="00E720AF" w:rsidRDefault="00CC2299" w:rsidP="00CC2299">
      <w:pPr>
        <w:jc w:val="both"/>
        <w:rPr>
          <w:lang w:val="en-US"/>
        </w:rPr>
      </w:pPr>
      <w:r w:rsidRPr="00CC2299">
        <w:rPr>
          <w:lang w:val="en-US"/>
        </w:rPr>
        <w:t xml:space="preserve">[4] Stefan </w:t>
      </w:r>
      <w:proofErr w:type="spellStart"/>
      <w:r w:rsidRPr="00CC2299">
        <w:rPr>
          <w:lang w:val="en-US"/>
        </w:rPr>
        <w:t>Buttcher</w:t>
      </w:r>
      <w:proofErr w:type="spellEnd"/>
      <w:r w:rsidRPr="00CC2299">
        <w:rPr>
          <w:lang w:val="en-US"/>
        </w:rPr>
        <w:t>. and Charles L. A. Clarke and Gordon V. Cormack. Information Retrieval: Implementing and Evaluating Search Engines. MIT Press,  2010.</w:t>
      </w:r>
    </w:p>
    <w:sectPr w:rsidR="00CC2299" w:rsidRPr="00E720AF">
      <w:headerReference w:type="default" r:id="rId16"/>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53FEE0" w14:textId="77777777" w:rsidR="00843021" w:rsidRDefault="00843021">
      <w:pPr>
        <w:spacing w:line="240" w:lineRule="auto"/>
      </w:pPr>
      <w:r>
        <w:separator/>
      </w:r>
    </w:p>
  </w:endnote>
  <w:endnote w:type="continuationSeparator" w:id="0">
    <w:p w14:paraId="30A0BDF7" w14:textId="77777777" w:rsidR="00843021" w:rsidRDefault="008430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embedRegular r:id="rId1" w:fontKey="{4E9397FB-59F4-4E44-B851-0D766446A926}"/>
    <w:embedItalic r:id="rId2" w:fontKey="{1C36DE33-BF1B-4FB0-8200-448EDCFF8ED3}"/>
  </w:font>
  <w:font w:name="Cambria">
    <w:panose1 w:val="02040503050406030204"/>
    <w:charset w:val="00"/>
    <w:family w:val="roman"/>
    <w:pitch w:val="variable"/>
    <w:sig w:usb0="A00002EF" w:usb1="4000004B" w:usb2="00000000" w:usb3="00000000" w:csb0="0000019F" w:csb1="00000000"/>
    <w:embedRegular r:id="rId3" w:fontKey="{468A4EDD-E40A-4355-9AB4-AB8073714EB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A5C1FC" w14:textId="77777777" w:rsidR="00843021" w:rsidRDefault="00843021">
      <w:pPr>
        <w:spacing w:line="240" w:lineRule="auto"/>
      </w:pPr>
      <w:r>
        <w:separator/>
      </w:r>
    </w:p>
  </w:footnote>
  <w:footnote w:type="continuationSeparator" w:id="0">
    <w:p w14:paraId="6D0F8969" w14:textId="77777777" w:rsidR="00843021" w:rsidRDefault="0084302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58EE3" w14:textId="77777777" w:rsidR="00A87284" w:rsidRDefault="00E3552A">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694CC08" wp14:editId="7564491D">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179776DB" w14:textId="77777777" w:rsidR="00A87284" w:rsidRDefault="00E3552A">
    <w:pPr>
      <w:ind w:left="5811" w:hanging="1133"/>
      <w:jc w:val="right"/>
      <w:rPr>
        <w:b/>
        <w:bCs/>
        <w:i/>
        <w:iCs/>
      </w:rPr>
    </w:pPr>
    <w:r>
      <w:rPr>
        <w:b/>
        <w:bCs/>
        <w:i/>
        <w:iCs/>
      </w:rPr>
      <w:t>Recuperación de Información (11090)</w:t>
    </w:r>
  </w:p>
  <w:p w14:paraId="28B7619D" w14:textId="77777777" w:rsidR="00A87284" w:rsidRDefault="00843021">
    <w:r>
      <w:pict w14:anchorId="2355C131">
        <v:rect id="_x0000_i1025" style="width:0;height:1.5pt" o:hralign="center" o:hrstd="t" o:hr="t" fillcolor="#a0a0a0" stroked="f"/>
      </w:pict>
    </w:r>
  </w:p>
  <w:p w14:paraId="1E288467" w14:textId="77777777" w:rsidR="00A87284" w:rsidRDefault="00A87284">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069E4"/>
    <w:multiLevelType w:val="hybridMultilevel"/>
    <w:tmpl w:val="487ACDC4"/>
    <w:lvl w:ilvl="0" w:tplc="2C0A000F">
      <w:start w:val="1"/>
      <w:numFmt w:val="decimal"/>
      <w:lvlText w:val="%1."/>
      <w:lvlJc w:val="left"/>
      <w:pPr>
        <w:ind w:left="720" w:hanging="360"/>
      </w:pPr>
    </w:lvl>
    <w:lvl w:ilvl="1" w:tplc="2C0A0011">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3713153"/>
    <w:multiLevelType w:val="hybridMultilevel"/>
    <w:tmpl w:val="C51682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7C674DF"/>
    <w:multiLevelType w:val="hybridMultilevel"/>
    <w:tmpl w:val="D14619E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82653A8"/>
    <w:multiLevelType w:val="hybridMultilevel"/>
    <w:tmpl w:val="5C06ECA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0B072D6B"/>
    <w:multiLevelType w:val="hybridMultilevel"/>
    <w:tmpl w:val="E42AB19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0B81013B"/>
    <w:multiLevelType w:val="multilevel"/>
    <w:tmpl w:val="B448E6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12439AD"/>
    <w:multiLevelType w:val="hybridMultilevel"/>
    <w:tmpl w:val="DDC0AB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8FC2412"/>
    <w:multiLevelType w:val="hybridMultilevel"/>
    <w:tmpl w:val="151AD47C"/>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15:restartNumberingAfterBreak="0">
    <w:nsid w:val="237A350A"/>
    <w:multiLevelType w:val="hybridMultilevel"/>
    <w:tmpl w:val="E4D66F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47A1F8A"/>
    <w:multiLevelType w:val="hybridMultilevel"/>
    <w:tmpl w:val="3F7C0A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61E14D4"/>
    <w:multiLevelType w:val="hybridMultilevel"/>
    <w:tmpl w:val="5CE89AF4"/>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11" w15:restartNumberingAfterBreak="0">
    <w:nsid w:val="28487BC0"/>
    <w:multiLevelType w:val="multilevel"/>
    <w:tmpl w:val="6CC43A8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2" w15:restartNumberingAfterBreak="0">
    <w:nsid w:val="327D187B"/>
    <w:multiLevelType w:val="multilevel"/>
    <w:tmpl w:val="95F8C8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3603469B"/>
    <w:multiLevelType w:val="hybridMultilevel"/>
    <w:tmpl w:val="EE888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3D1D50AE"/>
    <w:multiLevelType w:val="multilevel"/>
    <w:tmpl w:val="D6CC09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49FC0ABB"/>
    <w:multiLevelType w:val="hybridMultilevel"/>
    <w:tmpl w:val="B45810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4B040F22"/>
    <w:multiLevelType w:val="hybridMultilevel"/>
    <w:tmpl w:val="9894D10E"/>
    <w:lvl w:ilvl="0" w:tplc="2C0A000F">
      <w:start w:val="1"/>
      <w:numFmt w:val="decimal"/>
      <w:lvlText w:val="%1."/>
      <w:lvlJc w:val="left"/>
      <w:pPr>
        <w:ind w:left="720" w:hanging="360"/>
      </w:pPr>
      <w:rPr>
        <w:rFont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4DDD4A65"/>
    <w:multiLevelType w:val="hybridMultilevel"/>
    <w:tmpl w:val="9F7CCB5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8" w15:restartNumberingAfterBreak="0">
    <w:nsid w:val="501048EB"/>
    <w:multiLevelType w:val="hybridMultilevel"/>
    <w:tmpl w:val="9CB8E2D0"/>
    <w:lvl w:ilvl="0" w:tplc="2C0A0001">
      <w:start w:val="1"/>
      <w:numFmt w:val="bullet"/>
      <w:lvlText w:val=""/>
      <w:lvlJc w:val="left"/>
      <w:pPr>
        <w:ind w:left="3240" w:hanging="360"/>
      </w:pPr>
      <w:rPr>
        <w:rFonts w:ascii="Symbol" w:hAnsi="Symbol" w:hint="default"/>
      </w:rPr>
    </w:lvl>
    <w:lvl w:ilvl="1" w:tplc="2C0A0003" w:tentative="1">
      <w:start w:val="1"/>
      <w:numFmt w:val="bullet"/>
      <w:lvlText w:val="o"/>
      <w:lvlJc w:val="left"/>
      <w:pPr>
        <w:ind w:left="3960" w:hanging="360"/>
      </w:pPr>
      <w:rPr>
        <w:rFonts w:ascii="Courier New" w:hAnsi="Courier New" w:cs="Courier New" w:hint="default"/>
      </w:rPr>
    </w:lvl>
    <w:lvl w:ilvl="2" w:tplc="2C0A0005" w:tentative="1">
      <w:start w:val="1"/>
      <w:numFmt w:val="bullet"/>
      <w:lvlText w:val=""/>
      <w:lvlJc w:val="left"/>
      <w:pPr>
        <w:ind w:left="4680" w:hanging="360"/>
      </w:pPr>
      <w:rPr>
        <w:rFonts w:ascii="Wingdings" w:hAnsi="Wingdings" w:hint="default"/>
      </w:rPr>
    </w:lvl>
    <w:lvl w:ilvl="3" w:tplc="2C0A0001" w:tentative="1">
      <w:start w:val="1"/>
      <w:numFmt w:val="bullet"/>
      <w:lvlText w:val=""/>
      <w:lvlJc w:val="left"/>
      <w:pPr>
        <w:ind w:left="5400" w:hanging="360"/>
      </w:pPr>
      <w:rPr>
        <w:rFonts w:ascii="Symbol" w:hAnsi="Symbol" w:hint="default"/>
      </w:rPr>
    </w:lvl>
    <w:lvl w:ilvl="4" w:tplc="2C0A0003" w:tentative="1">
      <w:start w:val="1"/>
      <w:numFmt w:val="bullet"/>
      <w:lvlText w:val="o"/>
      <w:lvlJc w:val="left"/>
      <w:pPr>
        <w:ind w:left="6120" w:hanging="360"/>
      </w:pPr>
      <w:rPr>
        <w:rFonts w:ascii="Courier New" w:hAnsi="Courier New" w:cs="Courier New" w:hint="default"/>
      </w:rPr>
    </w:lvl>
    <w:lvl w:ilvl="5" w:tplc="2C0A0005" w:tentative="1">
      <w:start w:val="1"/>
      <w:numFmt w:val="bullet"/>
      <w:lvlText w:val=""/>
      <w:lvlJc w:val="left"/>
      <w:pPr>
        <w:ind w:left="6840" w:hanging="360"/>
      </w:pPr>
      <w:rPr>
        <w:rFonts w:ascii="Wingdings" w:hAnsi="Wingdings" w:hint="default"/>
      </w:rPr>
    </w:lvl>
    <w:lvl w:ilvl="6" w:tplc="2C0A0001" w:tentative="1">
      <w:start w:val="1"/>
      <w:numFmt w:val="bullet"/>
      <w:lvlText w:val=""/>
      <w:lvlJc w:val="left"/>
      <w:pPr>
        <w:ind w:left="7560" w:hanging="360"/>
      </w:pPr>
      <w:rPr>
        <w:rFonts w:ascii="Symbol" w:hAnsi="Symbol" w:hint="default"/>
      </w:rPr>
    </w:lvl>
    <w:lvl w:ilvl="7" w:tplc="2C0A0003" w:tentative="1">
      <w:start w:val="1"/>
      <w:numFmt w:val="bullet"/>
      <w:lvlText w:val="o"/>
      <w:lvlJc w:val="left"/>
      <w:pPr>
        <w:ind w:left="8280" w:hanging="360"/>
      </w:pPr>
      <w:rPr>
        <w:rFonts w:ascii="Courier New" w:hAnsi="Courier New" w:cs="Courier New" w:hint="default"/>
      </w:rPr>
    </w:lvl>
    <w:lvl w:ilvl="8" w:tplc="2C0A0005" w:tentative="1">
      <w:start w:val="1"/>
      <w:numFmt w:val="bullet"/>
      <w:lvlText w:val=""/>
      <w:lvlJc w:val="left"/>
      <w:pPr>
        <w:ind w:left="9000" w:hanging="360"/>
      </w:pPr>
      <w:rPr>
        <w:rFonts w:ascii="Wingdings" w:hAnsi="Wingdings" w:hint="default"/>
      </w:rPr>
    </w:lvl>
  </w:abstractNum>
  <w:abstractNum w:abstractNumId="19" w15:restartNumberingAfterBreak="0">
    <w:nsid w:val="51D10BCC"/>
    <w:multiLevelType w:val="hybridMultilevel"/>
    <w:tmpl w:val="85B85346"/>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20" w15:restartNumberingAfterBreak="0">
    <w:nsid w:val="64B413C8"/>
    <w:multiLevelType w:val="hybridMultilevel"/>
    <w:tmpl w:val="40FED2AC"/>
    <w:lvl w:ilvl="0" w:tplc="2C0A0001">
      <w:start w:val="1"/>
      <w:numFmt w:val="bullet"/>
      <w:lvlText w:val=""/>
      <w:lvlJc w:val="left"/>
      <w:pPr>
        <w:ind w:left="9360" w:hanging="360"/>
      </w:pPr>
      <w:rPr>
        <w:rFonts w:ascii="Symbol" w:hAnsi="Symbol" w:hint="default"/>
      </w:rPr>
    </w:lvl>
    <w:lvl w:ilvl="1" w:tplc="2C0A0003" w:tentative="1">
      <w:start w:val="1"/>
      <w:numFmt w:val="bullet"/>
      <w:lvlText w:val="o"/>
      <w:lvlJc w:val="left"/>
      <w:pPr>
        <w:ind w:left="10080" w:hanging="360"/>
      </w:pPr>
      <w:rPr>
        <w:rFonts w:ascii="Courier New" w:hAnsi="Courier New" w:cs="Courier New" w:hint="default"/>
      </w:rPr>
    </w:lvl>
    <w:lvl w:ilvl="2" w:tplc="2C0A0005" w:tentative="1">
      <w:start w:val="1"/>
      <w:numFmt w:val="bullet"/>
      <w:lvlText w:val=""/>
      <w:lvlJc w:val="left"/>
      <w:pPr>
        <w:ind w:left="10800" w:hanging="360"/>
      </w:pPr>
      <w:rPr>
        <w:rFonts w:ascii="Wingdings" w:hAnsi="Wingdings" w:hint="default"/>
      </w:rPr>
    </w:lvl>
    <w:lvl w:ilvl="3" w:tplc="2C0A0001" w:tentative="1">
      <w:start w:val="1"/>
      <w:numFmt w:val="bullet"/>
      <w:lvlText w:val=""/>
      <w:lvlJc w:val="left"/>
      <w:pPr>
        <w:ind w:left="11520" w:hanging="360"/>
      </w:pPr>
      <w:rPr>
        <w:rFonts w:ascii="Symbol" w:hAnsi="Symbol" w:hint="default"/>
      </w:rPr>
    </w:lvl>
    <w:lvl w:ilvl="4" w:tplc="2C0A0003" w:tentative="1">
      <w:start w:val="1"/>
      <w:numFmt w:val="bullet"/>
      <w:lvlText w:val="o"/>
      <w:lvlJc w:val="left"/>
      <w:pPr>
        <w:ind w:left="12240" w:hanging="360"/>
      </w:pPr>
      <w:rPr>
        <w:rFonts w:ascii="Courier New" w:hAnsi="Courier New" w:cs="Courier New" w:hint="default"/>
      </w:rPr>
    </w:lvl>
    <w:lvl w:ilvl="5" w:tplc="2C0A0005" w:tentative="1">
      <w:start w:val="1"/>
      <w:numFmt w:val="bullet"/>
      <w:lvlText w:val=""/>
      <w:lvlJc w:val="left"/>
      <w:pPr>
        <w:ind w:left="12960" w:hanging="360"/>
      </w:pPr>
      <w:rPr>
        <w:rFonts w:ascii="Wingdings" w:hAnsi="Wingdings" w:hint="default"/>
      </w:rPr>
    </w:lvl>
    <w:lvl w:ilvl="6" w:tplc="2C0A0001" w:tentative="1">
      <w:start w:val="1"/>
      <w:numFmt w:val="bullet"/>
      <w:lvlText w:val=""/>
      <w:lvlJc w:val="left"/>
      <w:pPr>
        <w:ind w:left="13680" w:hanging="360"/>
      </w:pPr>
      <w:rPr>
        <w:rFonts w:ascii="Symbol" w:hAnsi="Symbol" w:hint="default"/>
      </w:rPr>
    </w:lvl>
    <w:lvl w:ilvl="7" w:tplc="2C0A0003" w:tentative="1">
      <w:start w:val="1"/>
      <w:numFmt w:val="bullet"/>
      <w:lvlText w:val="o"/>
      <w:lvlJc w:val="left"/>
      <w:pPr>
        <w:ind w:left="14400" w:hanging="360"/>
      </w:pPr>
      <w:rPr>
        <w:rFonts w:ascii="Courier New" w:hAnsi="Courier New" w:cs="Courier New" w:hint="default"/>
      </w:rPr>
    </w:lvl>
    <w:lvl w:ilvl="8" w:tplc="2C0A0005" w:tentative="1">
      <w:start w:val="1"/>
      <w:numFmt w:val="bullet"/>
      <w:lvlText w:val=""/>
      <w:lvlJc w:val="left"/>
      <w:pPr>
        <w:ind w:left="15120" w:hanging="360"/>
      </w:pPr>
      <w:rPr>
        <w:rFonts w:ascii="Wingdings" w:hAnsi="Wingdings" w:hint="default"/>
      </w:rPr>
    </w:lvl>
  </w:abstractNum>
  <w:abstractNum w:abstractNumId="21" w15:restartNumberingAfterBreak="0">
    <w:nsid w:val="64C0551D"/>
    <w:multiLevelType w:val="hybridMultilevel"/>
    <w:tmpl w:val="219E0E28"/>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22" w15:restartNumberingAfterBreak="0">
    <w:nsid w:val="6F36430A"/>
    <w:multiLevelType w:val="hybridMultilevel"/>
    <w:tmpl w:val="1DDAB2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A13706C"/>
    <w:multiLevelType w:val="hybridMultilevel"/>
    <w:tmpl w:val="42F410CE"/>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num w:numId="1">
    <w:abstractNumId w:val="14"/>
  </w:num>
  <w:num w:numId="2">
    <w:abstractNumId w:val="12"/>
  </w:num>
  <w:num w:numId="3">
    <w:abstractNumId w:val="11"/>
  </w:num>
  <w:num w:numId="4">
    <w:abstractNumId w:val="5"/>
  </w:num>
  <w:num w:numId="5">
    <w:abstractNumId w:val="13"/>
  </w:num>
  <w:num w:numId="6">
    <w:abstractNumId w:val="21"/>
  </w:num>
  <w:num w:numId="7">
    <w:abstractNumId w:val="23"/>
  </w:num>
  <w:num w:numId="8">
    <w:abstractNumId w:val="15"/>
  </w:num>
  <w:num w:numId="9">
    <w:abstractNumId w:val="1"/>
  </w:num>
  <w:num w:numId="10">
    <w:abstractNumId w:val="16"/>
  </w:num>
  <w:num w:numId="11">
    <w:abstractNumId w:val="10"/>
  </w:num>
  <w:num w:numId="12">
    <w:abstractNumId w:val="9"/>
  </w:num>
  <w:num w:numId="13">
    <w:abstractNumId w:val="8"/>
  </w:num>
  <w:num w:numId="14">
    <w:abstractNumId w:val="22"/>
  </w:num>
  <w:num w:numId="15">
    <w:abstractNumId w:val="2"/>
  </w:num>
  <w:num w:numId="16">
    <w:abstractNumId w:val="6"/>
  </w:num>
  <w:num w:numId="17">
    <w:abstractNumId w:val="0"/>
  </w:num>
  <w:num w:numId="18">
    <w:abstractNumId w:val="19"/>
  </w:num>
  <w:num w:numId="19">
    <w:abstractNumId w:val="18"/>
  </w:num>
  <w:num w:numId="20">
    <w:abstractNumId w:val="20"/>
  </w:num>
  <w:num w:numId="21">
    <w:abstractNumId w:val="4"/>
  </w:num>
  <w:num w:numId="22">
    <w:abstractNumId w:val="7"/>
  </w:num>
  <w:num w:numId="23">
    <w:abstractNumId w:val="3"/>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284"/>
    <w:rsid w:val="00001128"/>
    <w:rsid w:val="0000122D"/>
    <w:rsid w:val="00007FA8"/>
    <w:rsid w:val="00024DC9"/>
    <w:rsid w:val="00027266"/>
    <w:rsid w:val="0003033D"/>
    <w:rsid w:val="00032FC2"/>
    <w:rsid w:val="00056C97"/>
    <w:rsid w:val="00057543"/>
    <w:rsid w:val="00074898"/>
    <w:rsid w:val="00074CC0"/>
    <w:rsid w:val="00087D39"/>
    <w:rsid w:val="000A12F1"/>
    <w:rsid w:val="000A40A7"/>
    <w:rsid w:val="000A5238"/>
    <w:rsid w:val="000A7887"/>
    <w:rsid w:val="000C3150"/>
    <w:rsid w:val="000C7921"/>
    <w:rsid w:val="00103AAE"/>
    <w:rsid w:val="001246F9"/>
    <w:rsid w:val="00126CA7"/>
    <w:rsid w:val="00134A65"/>
    <w:rsid w:val="00135AF6"/>
    <w:rsid w:val="001438C5"/>
    <w:rsid w:val="00150A3F"/>
    <w:rsid w:val="00151BFD"/>
    <w:rsid w:val="00164B25"/>
    <w:rsid w:val="00171A05"/>
    <w:rsid w:val="00197037"/>
    <w:rsid w:val="001978BA"/>
    <w:rsid w:val="001A3DE1"/>
    <w:rsid w:val="001A7295"/>
    <w:rsid w:val="001B1DB2"/>
    <w:rsid w:val="001B3328"/>
    <w:rsid w:val="001B53E1"/>
    <w:rsid w:val="001B7EBC"/>
    <w:rsid w:val="001C4E03"/>
    <w:rsid w:val="001D5EED"/>
    <w:rsid w:val="001E03C3"/>
    <w:rsid w:val="001E12EE"/>
    <w:rsid w:val="001E764A"/>
    <w:rsid w:val="001F15A3"/>
    <w:rsid w:val="001F18D6"/>
    <w:rsid w:val="00212D30"/>
    <w:rsid w:val="00234FC2"/>
    <w:rsid w:val="00245061"/>
    <w:rsid w:val="00257D23"/>
    <w:rsid w:val="00264347"/>
    <w:rsid w:val="002705E8"/>
    <w:rsid w:val="00275A1B"/>
    <w:rsid w:val="002A36DB"/>
    <w:rsid w:val="002A47C0"/>
    <w:rsid w:val="002A4CC8"/>
    <w:rsid w:val="002C2647"/>
    <w:rsid w:val="002C46D5"/>
    <w:rsid w:val="002C6B37"/>
    <w:rsid w:val="002D2EB4"/>
    <w:rsid w:val="002D5B6C"/>
    <w:rsid w:val="002D6EA7"/>
    <w:rsid w:val="002E2108"/>
    <w:rsid w:val="002E22AF"/>
    <w:rsid w:val="002F232F"/>
    <w:rsid w:val="00315CA9"/>
    <w:rsid w:val="00341562"/>
    <w:rsid w:val="00341CFC"/>
    <w:rsid w:val="003420B1"/>
    <w:rsid w:val="00351EB0"/>
    <w:rsid w:val="0035391F"/>
    <w:rsid w:val="003572A4"/>
    <w:rsid w:val="0036281A"/>
    <w:rsid w:val="00363EEB"/>
    <w:rsid w:val="003660BA"/>
    <w:rsid w:val="003807CD"/>
    <w:rsid w:val="003861DC"/>
    <w:rsid w:val="00392001"/>
    <w:rsid w:val="00393442"/>
    <w:rsid w:val="003940BB"/>
    <w:rsid w:val="00397054"/>
    <w:rsid w:val="003D53FA"/>
    <w:rsid w:val="003D7403"/>
    <w:rsid w:val="003F5EF6"/>
    <w:rsid w:val="004103C7"/>
    <w:rsid w:val="00415497"/>
    <w:rsid w:val="00433A48"/>
    <w:rsid w:val="00435FF8"/>
    <w:rsid w:val="00436619"/>
    <w:rsid w:val="0044304C"/>
    <w:rsid w:val="0045334C"/>
    <w:rsid w:val="00460636"/>
    <w:rsid w:val="004727CD"/>
    <w:rsid w:val="00475A51"/>
    <w:rsid w:val="00476013"/>
    <w:rsid w:val="00477E6C"/>
    <w:rsid w:val="00483F7C"/>
    <w:rsid w:val="00485086"/>
    <w:rsid w:val="00496B12"/>
    <w:rsid w:val="00496D73"/>
    <w:rsid w:val="004A1CA6"/>
    <w:rsid w:val="004A58F6"/>
    <w:rsid w:val="004B127D"/>
    <w:rsid w:val="004C376F"/>
    <w:rsid w:val="004C5D4F"/>
    <w:rsid w:val="004D352C"/>
    <w:rsid w:val="004E01E9"/>
    <w:rsid w:val="004E0A61"/>
    <w:rsid w:val="004E4F05"/>
    <w:rsid w:val="004E7103"/>
    <w:rsid w:val="005003C5"/>
    <w:rsid w:val="00510469"/>
    <w:rsid w:val="00512EBE"/>
    <w:rsid w:val="0051492D"/>
    <w:rsid w:val="00520EAB"/>
    <w:rsid w:val="00534C80"/>
    <w:rsid w:val="005358C1"/>
    <w:rsid w:val="005510F2"/>
    <w:rsid w:val="0056342E"/>
    <w:rsid w:val="005677EB"/>
    <w:rsid w:val="00570A1B"/>
    <w:rsid w:val="00575A9C"/>
    <w:rsid w:val="00580537"/>
    <w:rsid w:val="00592B99"/>
    <w:rsid w:val="00592E9D"/>
    <w:rsid w:val="00593778"/>
    <w:rsid w:val="00596FC4"/>
    <w:rsid w:val="00597404"/>
    <w:rsid w:val="005A41B5"/>
    <w:rsid w:val="005B6CA9"/>
    <w:rsid w:val="005D155E"/>
    <w:rsid w:val="005D3F79"/>
    <w:rsid w:val="005E092C"/>
    <w:rsid w:val="005F5DE7"/>
    <w:rsid w:val="005F6B15"/>
    <w:rsid w:val="00605DE8"/>
    <w:rsid w:val="006070FE"/>
    <w:rsid w:val="00611F59"/>
    <w:rsid w:val="006139C6"/>
    <w:rsid w:val="006232EF"/>
    <w:rsid w:val="00625E38"/>
    <w:rsid w:val="006353F4"/>
    <w:rsid w:val="00643835"/>
    <w:rsid w:val="00645010"/>
    <w:rsid w:val="0065773E"/>
    <w:rsid w:val="006601CE"/>
    <w:rsid w:val="00661CB1"/>
    <w:rsid w:val="00676670"/>
    <w:rsid w:val="0068317D"/>
    <w:rsid w:val="00684ACA"/>
    <w:rsid w:val="00687D88"/>
    <w:rsid w:val="00690EEE"/>
    <w:rsid w:val="00695189"/>
    <w:rsid w:val="006A274B"/>
    <w:rsid w:val="006A6A4A"/>
    <w:rsid w:val="006B1A9A"/>
    <w:rsid w:val="006B5C3C"/>
    <w:rsid w:val="006C15F9"/>
    <w:rsid w:val="006C61AC"/>
    <w:rsid w:val="006D233F"/>
    <w:rsid w:val="006E78E9"/>
    <w:rsid w:val="006F1FE7"/>
    <w:rsid w:val="006F7522"/>
    <w:rsid w:val="00703063"/>
    <w:rsid w:val="007130D4"/>
    <w:rsid w:val="007226F7"/>
    <w:rsid w:val="0072398A"/>
    <w:rsid w:val="00725F51"/>
    <w:rsid w:val="00726DA3"/>
    <w:rsid w:val="00727D41"/>
    <w:rsid w:val="00737CAB"/>
    <w:rsid w:val="00740611"/>
    <w:rsid w:val="00740CF4"/>
    <w:rsid w:val="00762A05"/>
    <w:rsid w:val="00770C01"/>
    <w:rsid w:val="007853CF"/>
    <w:rsid w:val="007857BB"/>
    <w:rsid w:val="007979EA"/>
    <w:rsid w:val="00797C02"/>
    <w:rsid w:val="007B0513"/>
    <w:rsid w:val="007B1D17"/>
    <w:rsid w:val="007B2A2A"/>
    <w:rsid w:val="007B41B1"/>
    <w:rsid w:val="007B7A30"/>
    <w:rsid w:val="007C229F"/>
    <w:rsid w:val="007C5499"/>
    <w:rsid w:val="007D61E2"/>
    <w:rsid w:val="007E540D"/>
    <w:rsid w:val="007F2FA1"/>
    <w:rsid w:val="007F703D"/>
    <w:rsid w:val="00803DF3"/>
    <w:rsid w:val="0082574B"/>
    <w:rsid w:val="008317F2"/>
    <w:rsid w:val="008339AF"/>
    <w:rsid w:val="00834BF6"/>
    <w:rsid w:val="00835CE6"/>
    <w:rsid w:val="00836DB5"/>
    <w:rsid w:val="00837C16"/>
    <w:rsid w:val="00837C40"/>
    <w:rsid w:val="00840613"/>
    <w:rsid w:val="0084270C"/>
    <w:rsid w:val="00843021"/>
    <w:rsid w:val="00846DDD"/>
    <w:rsid w:val="0085031C"/>
    <w:rsid w:val="00855EE6"/>
    <w:rsid w:val="00866071"/>
    <w:rsid w:val="00867F96"/>
    <w:rsid w:val="008708B6"/>
    <w:rsid w:val="00874911"/>
    <w:rsid w:val="00875105"/>
    <w:rsid w:val="00875641"/>
    <w:rsid w:val="00883734"/>
    <w:rsid w:val="008839CA"/>
    <w:rsid w:val="00894573"/>
    <w:rsid w:val="00896625"/>
    <w:rsid w:val="008A51FB"/>
    <w:rsid w:val="008B3AE4"/>
    <w:rsid w:val="008B763B"/>
    <w:rsid w:val="008C4525"/>
    <w:rsid w:val="008C7B1C"/>
    <w:rsid w:val="008E1819"/>
    <w:rsid w:val="008E3809"/>
    <w:rsid w:val="008F7281"/>
    <w:rsid w:val="00900A0A"/>
    <w:rsid w:val="00904A7E"/>
    <w:rsid w:val="00906A05"/>
    <w:rsid w:val="00911371"/>
    <w:rsid w:val="009132A7"/>
    <w:rsid w:val="00922DCE"/>
    <w:rsid w:val="00931B30"/>
    <w:rsid w:val="00932CD3"/>
    <w:rsid w:val="00935E7C"/>
    <w:rsid w:val="0094211D"/>
    <w:rsid w:val="009737BB"/>
    <w:rsid w:val="009855CF"/>
    <w:rsid w:val="009A0C89"/>
    <w:rsid w:val="009A4BFB"/>
    <w:rsid w:val="009A7E76"/>
    <w:rsid w:val="009B36E8"/>
    <w:rsid w:val="009C1FCC"/>
    <w:rsid w:val="009E47FD"/>
    <w:rsid w:val="009E5660"/>
    <w:rsid w:val="009E5E8C"/>
    <w:rsid w:val="009E5F68"/>
    <w:rsid w:val="009E6587"/>
    <w:rsid w:val="00A04513"/>
    <w:rsid w:val="00A169B4"/>
    <w:rsid w:val="00A356C8"/>
    <w:rsid w:val="00A46DB9"/>
    <w:rsid w:val="00A609F0"/>
    <w:rsid w:val="00A67E1E"/>
    <w:rsid w:val="00A701A8"/>
    <w:rsid w:val="00A74A88"/>
    <w:rsid w:val="00A819E1"/>
    <w:rsid w:val="00A82135"/>
    <w:rsid w:val="00A858D0"/>
    <w:rsid w:val="00A87284"/>
    <w:rsid w:val="00A9577E"/>
    <w:rsid w:val="00AA3E74"/>
    <w:rsid w:val="00AA4F85"/>
    <w:rsid w:val="00AC333D"/>
    <w:rsid w:val="00AD798A"/>
    <w:rsid w:val="00AE1148"/>
    <w:rsid w:val="00AE650C"/>
    <w:rsid w:val="00B047AE"/>
    <w:rsid w:val="00B2446A"/>
    <w:rsid w:val="00B24CF4"/>
    <w:rsid w:val="00B257B3"/>
    <w:rsid w:val="00B308C0"/>
    <w:rsid w:val="00B55D39"/>
    <w:rsid w:val="00B625AC"/>
    <w:rsid w:val="00B63050"/>
    <w:rsid w:val="00B67CA9"/>
    <w:rsid w:val="00B72CFC"/>
    <w:rsid w:val="00B76645"/>
    <w:rsid w:val="00B84414"/>
    <w:rsid w:val="00B90260"/>
    <w:rsid w:val="00B91C87"/>
    <w:rsid w:val="00B92ACB"/>
    <w:rsid w:val="00B95119"/>
    <w:rsid w:val="00B97382"/>
    <w:rsid w:val="00BB0E20"/>
    <w:rsid w:val="00BB5060"/>
    <w:rsid w:val="00BC580C"/>
    <w:rsid w:val="00BD037F"/>
    <w:rsid w:val="00BD0415"/>
    <w:rsid w:val="00BE104A"/>
    <w:rsid w:val="00BF7708"/>
    <w:rsid w:val="00BF7DE5"/>
    <w:rsid w:val="00C05846"/>
    <w:rsid w:val="00C1009A"/>
    <w:rsid w:val="00C158D7"/>
    <w:rsid w:val="00C25F2D"/>
    <w:rsid w:val="00C30A8A"/>
    <w:rsid w:val="00C32DC3"/>
    <w:rsid w:val="00C55B4D"/>
    <w:rsid w:val="00C65CA7"/>
    <w:rsid w:val="00C749C5"/>
    <w:rsid w:val="00C80090"/>
    <w:rsid w:val="00C83AC5"/>
    <w:rsid w:val="00C874F2"/>
    <w:rsid w:val="00C876FF"/>
    <w:rsid w:val="00C92837"/>
    <w:rsid w:val="00C940F0"/>
    <w:rsid w:val="00CA16B7"/>
    <w:rsid w:val="00CA29CB"/>
    <w:rsid w:val="00CB432A"/>
    <w:rsid w:val="00CB733F"/>
    <w:rsid w:val="00CC0C39"/>
    <w:rsid w:val="00CC2299"/>
    <w:rsid w:val="00CC2571"/>
    <w:rsid w:val="00CD4DE7"/>
    <w:rsid w:val="00CD5204"/>
    <w:rsid w:val="00CF49F7"/>
    <w:rsid w:val="00D03328"/>
    <w:rsid w:val="00D10282"/>
    <w:rsid w:val="00D11AC5"/>
    <w:rsid w:val="00D17769"/>
    <w:rsid w:val="00D216D2"/>
    <w:rsid w:val="00D27781"/>
    <w:rsid w:val="00D30D9C"/>
    <w:rsid w:val="00D44E49"/>
    <w:rsid w:val="00D4610C"/>
    <w:rsid w:val="00D51933"/>
    <w:rsid w:val="00D51CCD"/>
    <w:rsid w:val="00D662ED"/>
    <w:rsid w:val="00D665B0"/>
    <w:rsid w:val="00D6754C"/>
    <w:rsid w:val="00D71113"/>
    <w:rsid w:val="00D73D2D"/>
    <w:rsid w:val="00D77BEC"/>
    <w:rsid w:val="00D83591"/>
    <w:rsid w:val="00D85634"/>
    <w:rsid w:val="00D97E0A"/>
    <w:rsid w:val="00DB2E55"/>
    <w:rsid w:val="00DB2F59"/>
    <w:rsid w:val="00DB721C"/>
    <w:rsid w:val="00DC54B0"/>
    <w:rsid w:val="00DD22E0"/>
    <w:rsid w:val="00DF10FC"/>
    <w:rsid w:val="00E3552A"/>
    <w:rsid w:val="00E443C7"/>
    <w:rsid w:val="00E542D6"/>
    <w:rsid w:val="00E57B04"/>
    <w:rsid w:val="00E70B09"/>
    <w:rsid w:val="00E720AF"/>
    <w:rsid w:val="00E73248"/>
    <w:rsid w:val="00E77C5B"/>
    <w:rsid w:val="00E80472"/>
    <w:rsid w:val="00E82256"/>
    <w:rsid w:val="00E82F47"/>
    <w:rsid w:val="00E84552"/>
    <w:rsid w:val="00E84571"/>
    <w:rsid w:val="00E85575"/>
    <w:rsid w:val="00E90794"/>
    <w:rsid w:val="00E928DE"/>
    <w:rsid w:val="00E932BB"/>
    <w:rsid w:val="00E93880"/>
    <w:rsid w:val="00E95442"/>
    <w:rsid w:val="00E963F9"/>
    <w:rsid w:val="00EB0A7E"/>
    <w:rsid w:val="00EB0C66"/>
    <w:rsid w:val="00EC1187"/>
    <w:rsid w:val="00ED4023"/>
    <w:rsid w:val="00ED57B1"/>
    <w:rsid w:val="00EE6FC8"/>
    <w:rsid w:val="00EF78CF"/>
    <w:rsid w:val="00F05AF8"/>
    <w:rsid w:val="00F11F16"/>
    <w:rsid w:val="00F275E9"/>
    <w:rsid w:val="00F31E0A"/>
    <w:rsid w:val="00F34D2B"/>
    <w:rsid w:val="00F42598"/>
    <w:rsid w:val="00F46937"/>
    <w:rsid w:val="00F47667"/>
    <w:rsid w:val="00F511BC"/>
    <w:rsid w:val="00F5323C"/>
    <w:rsid w:val="00F53FD1"/>
    <w:rsid w:val="00F54CB4"/>
    <w:rsid w:val="00F60F15"/>
    <w:rsid w:val="00F70AB8"/>
    <w:rsid w:val="00F77B84"/>
    <w:rsid w:val="00F80648"/>
    <w:rsid w:val="00F91715"/>
    <w:rsid w:val="00F94C6C"/>
    <w:rsid w:val="00FA597C"/>
    <w:rsid w:val="00FA6608"/>
    <w:rsid w:val="00FB1134"/>
    <w:rsid w:val="00FB17C8"/>
    <w:rsid w:val="00FE1C0E"/>
    <w:rsid w:val="00FF231C"/>
    <w:rsid w:val="00FF5F40"/>
    <w:rsid w:val="00FF67E3"/>
    <w:rsid w:val="00FF75B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0A25B9"/>
  <w15:docId w15:val="{A545F980-9198-407F-8AF8-C9938D0C1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721C"/>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styleId="Tablaconcuadrcula">
    <w:name w:val="Table Grid"/>
    <w:basedOn w:val="Tablanormal"/>
    <w:uiPriority w:val="39"/>
    <w:rsid w:val="00592E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906A05"/>
    <w:pPr>
      <w:ind w:left="720"/>
      <w:contextualSpacing/>
    </w:pPr>
  </w:style>
  <w:style w:type="table" w:styleId="Tablaconcuadrculaclara">
    <w:name w:val="Grid Table Light"/>
    <w:basedOn w:val="Tablanormal"/>
    <w:uiPriority w:val="40"/>
    <w:rsid w:val="00F4259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2">
    <w:name w:val="Plain Table 2"/>
    <w:basedOn w:val="Tablanormal"/>
    <w:uiPriority w:val="42"/>
    <w:rsid w:val="00F42598"/>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3"/>
    <w:rsid w:val="00F42598"/>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F42598"/>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F42598"/>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1">
    <w:name w:val="Plain Table 1"/>
    <w:basedOn w:val="Tablanormal"/>
    <w:uiPriority w:val="41"/>
    <w:rsid w:val="00F42598"/>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34825">
      <w:bodyDiv w:val="1"/>
      <w:marLeft w:val="0"/>
      <w:marRight w:val="0"/>
      <w:marTop w:val="0"/>
      <w:marBottom w:val="0"/>
      <w:divBdr>
        <w:top w:val="none" w:sz="0" w:space="0" w:color="auto"/>
        <w:left w:val="none" w:sz="0" w:space="0" w:color="auto"/>
        <w:bottom w:val="none" w:sz="0" w:space="0" w:color="auto"/>
        <w:right w:val="none" w:sz="0" w:space="0" w:color="auto"/>
      </w:divBdr>
    </w:div>
    <w:div w:id="27726134">
      <w:bodyDiv w:val="1"/>
      <w:marLeft w:val="0"/>
      <w:marRight w:val="0"/>
      <w:marTop w:val="0"/>
      <w:marBottom w:val="0"/>
      <w:divBdr>
        <w:top w:val="none" w:sz="0" w:space="0" w:color="auto"/>
        <w:left w:val="none" w:sz="0" w:space="0" w:color="auto"/>
        <w:bottom w:val="none" w:sz="0" w:space="0" w:color="auto"/>
        <w:right w:val="none" w:sz="0" w:space="0" w:color="auto"/>
      </w:divBdr>
    </w:div>
    <w:div w:id="37828872">
      <w:bodyDiv w:val="1"/>
      <w:marLeft w:val="0"/>
      <w:marRight w:val="0"/>
      <w:marTop w:val="0"/>
      <w:marBottom w:val="0"/>
      <w:divBdr>
        <w:top w:val="none" w:sz="0" w:space="0" w:color="auto"/>
        <w:left w:val="none" w:sz="0" w:space="0" w:color="auto"/>
        <w:bottom w:val="none" w:sz="0" w:space="0" w:color="auto"/>
        <w:right w:val="none" w:sz="0" w:space="0" w:color="auto"/>
      </w:divBdr>
    </w:div>
    <w:div w:id="52851102">
      <w:bodyDiv w:val="1"/>
      <w:marLeft w:val="0"/>
      <w:marRight w:val="0"/>
      <w:marTop w:val="0"/>
      <w:marBottom w:val="0"/>
      <w:divBdr>
        <w:top w:val="none" w:sz="0" w:space="0" w:color="auto"/>
        <w:left w:val="none" w:sz="0" w:space="0" w:color="auto"/>
        <w:bottom w:val="none" w:sz="0" w:space="0" w:color="auto"/>
        <w:right w:val="none" w:sz="0" w:space="0" w:color="auto"/>
      </w:divBdr>
    </w:div>
    <w:div w:id="55320566">
      <w:bodyDiv w:val="1"/>
      <w:marLeft w:val="0"/>
      <w:marRight w:val="0"/>
      <w:marTop w:val="0"/>
      <w:marBottom w:val="0"/>
      <w:divBdr>
        <w:top w:val="none" w:sz="0" w:space="0" w:color="auto"/>
        <w:left w:val="none" w:sz="0" w:space="0" w:color="auto"/>
        <w:bottom w:val="none" w:sz="0" w:space="0" w:color="auto"/>
        <w:right w:val="none" w:sz="0" w:space="0" w:color="auto"/>
      </w:divBdr>
    </w:div>
    <w:div w:id="162361347">
      <w:bodyDiv w:val="1"/>
      <w:marLeft w:val="0"/>
      <w:marRight w:val="0"/>
      <w:marTop w:val="0"/>
      <w:marBottom w:val="0"/>
      <w:divBdr>
        <w:top w:val="none" w:sz="0" w:space="0" w:color="auto"/>
        <w:left w:val="none" w:sz="0" w:space="0" w:color="auto"/>
        <w:bottom w:val="none" w:sz="0" w:space="0" w:color="auto"/>
        <w:right w:val="none" w:sz="0" w:space="0" w:color="auto"/>
      </w:divBdr>
    </w:div>
    <w:div w:id="240333018">
      <w:bodyDiv w:val="1"/>
      <w:marLeft w:val="0"/>
      <w:marRight w:val="0"/>
      <w:marTop w:val="0"/>
      <w:marBottom w:val="0"/>
      <w:divBdr>
        <w:top w:val="none" w:sz="0" w:space="0" w:color="auto"/>
        <w:left w:val="none" w:sz="0" w:space="0" w:color="auto"/>
        <w:bottom w:val="none" w:sz="0" w:space="0" w:color="auto"/>
        <w:right w:val="none" w:sz="0" w:space="0" w:color="auto"/>
      </w:divBdr>
    </w:div>
    <w:div w:id="247888251">
      <w:bodyDiv w:val="1"/>
      <w:marLeft w:val="0"/>
      <w:marRight w:val="0"/>
      <w:marTop w:val="0"/>
      <w:marBottom w:val="0"/>
      <w:divBdr>
        <w:top w:val="none" w:sz="0" w:space="0" w:color="auto"/>
        <w:left w:val="none" w:sz="0" w:space="0" w:color="auto"/>
        <w:bottom w:val="none" w:sz="0" w:space="0" w:color="auto"/>
        <w:right w:val="none" w:sz="0" w:space="0" w:color="auto"/>
      </w:divBdr>
    </w:div>
    <w:div w:id="252516405">
      <w:bodyDiv w:val="1"/>
      <w:marLeft w:val="0"/>
      <w:marRight w:val="0"/>
      <w:marTop w:val="0"/>
      <w:marBottom w:val="0"/>
      <w:divBdr>
        <w:top w:val="none" w:sz="0" w:space="0" w:color="auto"/>
        <w:left w:val="none" w:sz="0" w:space="0" w:color="auto"/>
        <w:bottom w:val="none" w:sz="0" w:space="0" w:color="auto"/>
        <w:right w:val="none" w:sz="0" w:space="0" w:color="auto"/>
      </w:divBdr>
    </w:div>
    <w:div w:id="290476032">
      <w:bodyDiv w:val="1"/>
      <w:marLeft w:val="0"/>
      <w:marRight w:val="0"/>
      <w:marTop w:val="0"/>
      <w:marBottom w:val="0"/>
      <w:divBdr>
        <w:top w:val="none" w:sz="0" w:space="0" w:color="auto"/>
        <w:left w:val="none" w:sz="0" w:space="0" w:color="auto"/>
        <w:bottom w:val="none" w:sz="0" w:space="0" w:color="auto"/>
        <w:right w:val="none" w:sz="0" w:space="0" w:color="auto"/>
      </w:divBdr>
    </w:div>
    <w:div w:id="293953255">
      <w:bodyDiv w:val="1"/>
      <w:marLeft w:val="0"/>
      <w:marRight w:val="0"/>
      <w:marTop w:val="0"/>
      <w:marBottom w:val="0"/>
      <w:divBdr>
        <w:top w:val="none" w:sz="0" w:space="0" w:color="auto"/>
        <w:left w:val="none" w:sz="0" w:space="0" w:color="auto"/>
        <w:bottom w:val="none" w:sz="0" w:space="0" w:color="auto"/>
        <w:right w:val="none" w:sz="0" w:space="0" w:color="auto"/>
      </w:divBdr>
    </w:div>
    <w:div w:id="306007742">
      <w:bodyDiv w:val="1"/>
      <w:marLeft w:val="0"/>
      <w:marRight w:val="0"/>
      <w:marTop w:val="0"/>
      <w:marBottom w:val="0"/>
      <w:divBdr>
        <w:top w:val="none" w:sz="0" w:space="0" w:color="auto"/>
        <w:left w:val="none" w:sz="0" w:space="0" w:color="auto"/>
        <w:bottom w:val="none" w:sz="0" w:space="0" w:color="auto"/>
        <w:right w:val="none" w:sz="0" w:space="0" w:color="auto"/>
      </w:divBdr>
    </w:div>
    <w:div w:id="357203000">
      <w:bodyDiv w:val="1"/>
      <w:marLeft w:val="0"/>
      <w:marRight w:val="0"/>
      <w:marTop w:val="0"/>
      <w:marBottom w:val="0"/>
      <w:divBdr>
        <w:top w:val="none" w:sz="0" w:space="0" w:color="auto"/>
        <w:left w:val="none" w:sz="0" w:space="0" w:color="auto"/>
        <w:bottom w:val="none" w:sz="0" w:space="0" w:color="auto"/>
        <w:right w:val="none" w:sz="0" w:space="0" w:color="auto"/>
      </w:divBdr>
    </w:div>
    <w:div w:id="360404201">
      <w:bodyDiv w:val="1"/>
      <w:marLeft w:val="0"/>
      <w:marRight w:val="0"/>
      <w:marTop w:val="0"/>
      <w:marBottom w:val="0"/>
      <w:divBdr>
        <w:top w:val="none" w:sz="0" w:space="0" w:color="auto"/>
        <w:left w:val="none" w:sz="0" w:space="0" w:color="auto"/>
        <w:bottom w:val="none" w:sz="0" w:space="0" w:color="auto"/>
        <w:right w:val="none" w:sz="0" w:space="0" w:color="auto"/>
      </w:divBdr>
    </w:div>
    <w:div w:id="443234816">
      <w:bodyDiv w:val="1"/>
      <w:marLeft w:val="0"/>
      <w:marRight w:val="0"/>
      <w:marTop w:val="0"/>
      <w:marBottom w:val="0"/>
      <w:divBdr>
        <w:top w:val="none" w:sz="0" w:space="0" w:color="auto"/>
        <w:left w:val="none" w:sz="0" w:space="0" w:color="auto"/>
        <w:bottom w:val="none" w:sz="0" w:space="0" w:color="auto"/>
        <w:right w:val="none" w:sz="0" w:space="0" w:color="auto"/>
      </w:divBdr>
    </w:div>
    <w:div w:id="445202880">
      <w:bodyDiv w:val="1"/>
      <w:marLeft w:val="0"/>
      <w:marRight w:val="0"/>
      <w:marTop w:val="0"/>
      <w:marBottom w:val="0"/>
      <w:divBdr>
        <w:top w:val="none" w:sz="0" w:space="0" w:color="auto"/>
        <w:left w:val="none" w:sz="0" w:space="0" w:color="auto"/>
        <w:bottom w:val="none" w:sz="0" w:space="0" w:color="auto"/>
        <w:right w:val="none" w:sz="0" w:space="0" w:color="auto"/>
      </w:divBdr>
    </w:div>
    <w:div w:id="484081333">
      <w:bodyDiv w:val="1"/>
      <w:marLeft w:val="0"/>
      <w:marRight w:val="0"/>
      <w:marTop w:val="0"/>
      <w:marBottom w:val="0"/>
      <w:divBdr>
        <w:top w:val="none" w:sz="0" w:space="0" w:color="auto"/>
        <w:left w:val="none" w:sz="0" w:space="0" w:color="auto"/>
        <w:bottom w:val="none" w:sz="0" w:space="0" w:color="auto"/>
        <w:right w:val="none" w:sz="0" w:space="0" w:color="auto"/>
      </w:divBdr>
    </w:div>
    <w:div w:id="503083354">
      <w:bodyDiv w:val="1"/>
      <w:marLeft w:val="0"/>
      <w:marRight w:val="0"/>
      <w:marTop w:val="0"/>
      <w:marBottom w:val="0"/>
      <w:divBdr>
        <w:top w:val="none" w:sz="0" w:space="0" w:color="auto"/>
        <w:left w:val="none" w:sz="0" w:space="0" w:color="auto"/>
        <w:bottom w:val="none" w:sz="0" w:space="0" w:color="auto"/>
        <w:right w:val="none" w:sz="0" w:space="0" w:color="auto"/>
      </w:divBdr>
    </w:div>
    <w:div w:id="510681105">
      <w:bodyDiv w:val="1"/>
      <w:marLeft w:val="0"/>
      <w:marRight w:val="0"/>
      <w:marTop w:val="0"/>
      <w:marBottom w:val="0"/>
      <w:divBdr>
        <w:top w:val="none" w:sz="0" w:space="0" w:color="auto"/>
        <w:left w:val="none" w:sz="0" w:space="0" w:color="auto"/>
        <w:bottom w:val="none" w:sz="0" w:space="0" w:color="auto"/>
        <w:right w:val="none" w:sz="0" w:space="0" w:color="auto"/>
      </w:divBdr>
    </w:div>
    <w:div w:id="585454612">
      <w:bodyDiv w:val="1"/>
      <w:marLeft w:val="0"/>
      <w:marRight w:val="0"/>
      <w:marTop w:val="0"/>
      <w:marBottom w:val="0"/>
      <w:divBdr>
        <w:top w:val="none" w:sz="0" w:space="0" w:color="auto"/>
        <w:left w:val="none" w:sz="0" w:space="0" w:color="auto"/>
        <w:bottom w:val="none" w:sz="0" w:space="0" w:color="auto"/>
        <w:right w:val="none" w:sz="0" w:space="0" w:color="auto"/>
      </w:divBdr>
    </w:div>
    <w:div w:id="592201818">
      <w:bodyDiv w:val="1"/>
      <w:marLeft w:val="0"/>
      <w:marRight w:val="0"/>
      <w:marTop w:val="0"/>
      <w:marBottom w:val="0"/>
      <w:divBdr>
        <w:top w:val="none" w:sz="0" w:space="0" w:color="auto"/>
        <w:left w:val="none" w:sz="0" w:space="0" w:color="auto"/>
        <w:bottom w:val="none" w:sz="0" w:space="0" w:color="auto"/>
        <w:right w:val="none" w:sz="0" w:space="0" w:color="auto"/>
      </w:divBdr>
    </w:div>
    <w:div w:id="594359668">
      <w:bodyDiv w:val="1"/>
      <w:marLeft w:val="0"/>
      <w:marRight w:val="0"/>
      <w:marTop w:val="0"/>
      <w:marBottom w:val="0"/>
      <w:divBdr>
        <w:top w:val="none" w:sz="0" w:space="0" w:color="auto"/>
        <w:left w:val="none" w:sz="0" w:space="0" w:color="auto"/>
        <w:bottom w:val="none" w:sz="0" w:space="0" w:color="auto"/>
        <w:right w:val="none" w:sz="0" w:space="0" w:color="auto"/>
      </w:divBdr>
    </w:div>
    <w:div w:id="640429619">
      <w:bodyDiv w:val="1"/>
      <w:marLeft w:val="0"/>
      <w:marRight w:val="0"/>
      <w:marTop w:val="0"/>
      <w:marBottom w:val="0"/>
      <w:divBdr>
        <w:top w:val="none" w:sz="0" w:space="0" w:color="auto"/>
        <w:left w:val="none" w:sz="0" w:space="0" w:color="auto"/>
        <w:bottom w:val="none" w:sz="0" w:space="0" w:color="auto"/>
        <w:right w:val="none" w:sz="0" w:space="0" w:color="auto"/>
      </w:divBdr>
    </w:div>
    <w:div w:id="666329967">
      <w:bodyDiv w:val="1"/>
      <w:marLeft w:val="0"/>
      <w:marRight w:val="0"/>
      <w:marTop w:val="0"/>
      <w:marBottom w:val="0"/>
      <w:divBdr>
        <w:top w:val="none" w:sz="0" w:space="0" w:color="auto"/>
        <w:left w:val="none" w:sz="0" w:space="0" w:color="auto"/>
        <w:bottom w:val="none" w:sz="0" w:space="0" w:color="auto"/>
        <w:right w:val="none" w:sz="0" w:space="0" w:color="auto"/>
      </w:divBdr>
    </w:div>
    <w:div w:id="666400974">
      <w:bodyDiv w:val="1"/>
      <w:marLeft w:val="0"/>
      <w:marRight w:val="0"/>
      <w:marTop w:val="0"/>
      <w:marBottom w:val="0"/>
      <w:divBdr>
        <w:top w:val="none" w:sz="0" w:space="0" w:color="auto"/>
        <w:left w:val="none" w:sz="0" w:space="0" w:color="auto"/>
        <w:bottom w:val="none" w:sz="0" w:space="0" w:color="auto"/>
        <w:right w:val="none" w:sz="0" w:space="0" w:color="auto"/>
      </w:divBdr>
    </w:div>
    <w:div w:id="695274124">
      <w:bodyDiv w:val="1"/>
      <w:marLeft w:val="0"/>
      <w:marRight w:val="0"/>
      <w:marTop w:val="0"/>
      <w:marBottom w:val="0"/>
      <w:divBdr>
        <w:top w:val="none" w:sz="0" w:space="0" w:color="auto"/>
        <w:left w:val="none" w:sz="0" w:space="0" w:color="auto"/>
        <w:bottom w:val="none" w:sz="0" w:space="0" w:color="auto"/>
        <w:right w:val="none" w:sz="0" w:space="0" w:color="auto"/>
      </w:divBdr>
    </w:div>
    <w:div w:id="724067756">
      <w:bodyDiv w:val="1"/>
      <w:marLeft w:val="0"/>
      <w:marRight w:val="0"/>
      <w:marTop w:val="0"/>
      <w:marBottom w:val="0"/>
      <w:divBdr>
        <w:top w:val="none" w:sz="0" w:space="0" w:color="auto"/>
        <w:left w:val="none" w:sz="0" w:space="0" w:color="auto"/>
        <w:bottom w:val="none" w:sz="0" w:space="0" w:color="auto"/>
        <w:right w:val="none" w:sz="0" w:space="0" w:color="auto"/>
      </w:divBdr>
    </w:div>
    <w:div w:id="746535503">
      <w:bodyDiv w:val="1"/>
      <w:marLeft w:val="0"/>
      <w:marRight w:val="0"/>
      <w:marTop w:val="0"/>
      <w:marBottom w:val="0"/>
      <w:divBdr>
        <w:top w:val="none" w:sz="0" w:space="0" w:color="auto"/>
        <w:left w:val="none" w:sz="0" w:space="0" w:color="auto"/>
        <w:bottom w:val="none" w:sz="0" w:space="0" w:color="auto"/>
        <w:right w:val="none" w:sz="0" w:space="0" w:color="auto"/>
      </w:divBdr>
    </w:div>
    <w:div w:id="780148252">
      <w:bodyDiv w:val="1"/>
      <w:marLeft w:val="0"/>
      <w:marRight w:val="0"/>
      <w:marTop w:val="0"/>
      <w:marBottom w:val="0"/>
      <w:divBdr>
        <w:top w:val="none" w:sz="0" w:space="0" w:color="auto"/>
        <w:left w:val="none" w:sz="0" w:space="0" w:color="auto"/>
        <w:bottom w:val="none" w:sz="0" w:space="0" w:color="auto"/>
        <w:right w:val="none" w:sz="0" w:space="0" w:color="auto"/>
      </w:divBdr>
    </w:div>
    <w:div w:id="809323745">
      <w:bodyDiv w:val="1"/>
      <w:marLeft w:val="0"/>
      <w:marRight w:val="0"/>
      <w:marTop w:val="0"/>
      <w:marBottom w:val="0"/>
      <w:divBdr>
        <w:top w:val="none" w:sz="0" w:space="0" w:color="auto"/>
        <w:left w:val="none" w:sz="0" w:space="0" w:color="auto"/>
        <w:bottom w:val="none" w:sz="0" w:space="0" w:color="auto"/>
        <w:right w:val="none" w:sz="0" w:space="0" w:color="auto"/>
      </w:divBdr>
    </w:div>
    <w:div w:id="809328392">
      <w:bodyDiv w:val="1"/>
      <w:marLeft w:val="0"/>
      <w:marRight w:val="0"/>
      <w:marTop w:val="0"/>
      <w:marBottom w:val="0"/>
      <w:divBdr>
        <w:top w:val="none" w:sz="0" w:space="0" w:color="auto"/>
        <w:left w:val="none" w:sz="0" w:space="0" w:color="auto"/>
        <w:bottom w:val="none" w:sz="0" w:space="0" w:color="auto"/>
        <w:right w:val="none" w:sz="0" w:space="0" w:color="auto"/>
      </w:divBdr>
    </w:div>
    <w:div w:id="815798962">
      <w:bodyDiv w:val="1"/>
      <w:marLeft w:val="0"/>
      <w:marRight w:val="0"/>
      <w:marTop w:val="0"/>
      <w:marBottom w:val="0"/>
      <w:divBdr>
        <w:top w:val="none" w:sz="0" w:space="0" w:color="auto"/>
        <w:left w:val="none" w:sz="0" w:space="0" w:color="auto"/>
        <w:bottom w:val="none" w:sz="0" w:space="0" w:color="auto"/>
        <w:right w:val="none" w:sz="0" w:space="0" w:color="auto"/>
      </w:divBdr>
    </w:div>
    <w:div w:id="875585677">
      <w:bodyDiv w:val="1"/>
      <w:marLeft w:val="0"/>
      <w:marRight w:val="0"/>
      <w:marTop w:val="0"/>
      <w:marBottom w:val="0"/>
      <w:divBdr>
        <w:top w:val="none" w:sz="0" w:space="0" w:color="auto"/>
        <w:left w:val="none" w:sz="0" w:space="0" w:color="auto"/>
        <w:bottom w:val="none" w:sz="0" w:space="0" w:color="auto"/>
        <w:right w:val="none" w:sz="0" w:space="0" w:color="auto"/>
      </w:divBdr>
    </w:div>
    <w:div w:id="1023240727">
      <w:bodyDiv w:val="1"/>
      <w:marLeft w:val="0"/>
      <w:marRight w:val="0"/>
      <w:marTop w:val="0"/>
      <w:marBottom w:val="0"/>
      <w:divBdr>
        <w:top w:val="none" w:sz="0" w:space="0" w:color="auto"/>
        <w:left w:val="none" w:sz="0" w:space="0" w:color="auto"/>
        <w:bottom w:val="none" w:sz="0" w:space="0" w:color="auto"/>
        <w:right w:val="none" w:sz="0" w:space="0" w:color="auto"/>
      </w:divBdr>
    </w:div>
    <w:div w:id="1088886628">
      <w:bodyDiv w:val="1"/>
      <w:marLeft w:val="0"/>
      <w:marRight w:val="0"/>
      <w:marTop w:val="0"/>
      <w:marBottom w:val="0"/>
      <w:divBdr>
        <w:top w:val="none" w:sz="0" w:space="0" w:color="auto"/>
        <w:left w:val="none" w:sz="0" w:space="0" w:color="auto"/>
        <w:bottom w:val="none" w:sz="0" w:space="0" w:color="auto"/>
        <w:right w:val="none" w:sz="0" w:space="0" w:color="auto"/>
      </w:divBdr>
    </w:div>
    <w:div w:id="1105997869">
      <w:bodyDiv w:val="1"/>
      <w:marLeft w:val="0"/>
      <w:marRight w:val="0"/>
      <w:marTop w:val="0"/>
      <w:marBottom w:val="0"/>
      <w:divBdr>
        <w:top w:val="none" w:sz="0" w:space="0" w:color="auto"/>
        <w:left w:val="none" w:sz="0" w:space="0" w:color="auto"/>
        <w:bottom w:val="none" w:sz="0" w:space="0" w:color="auto"/>
        <w:right w:val="none" w:sz="0" w:space="0" w:color="auto"/>
      </w:divBdr>
    </w:div>
    <w:div w:id="1143504715">
      <w:bodyDiv w:val="1"/>
      <w:marLeft w:val="0"/>
      <w:marRight w:val="0"/>
      <w:marTop w:val="0"/>
      <w:marBottom w:val="0"/>
      <w:divBdr>
        <w:top w:val="none" w:sz="0" w:space="0" w:color="auto"/>
        <w:left w:val="none" w:sz="0" w:space="0" w:color="auto"/>
        <w:bottom w:val="none" w:sz="0" w:space="0" w:color="auto"/>
        <w:right w:val="none" w:sz="0" w:space="0" w:color="auto"/>
      </w:divBdr>
    </w:div>
    <w:div w:id="1159662126">
      <w:bodyDiv w:val="1"/>
      <w:marLeft w:val="0"/>
      <w:marRight w:val="0"/>
      <w:marTop w:val="0"/>
      <w:marBottom w:val="0"/>
      <w:divBdr>
        <w:top w:val="none" w:sz="0" w:space="0" w:color="auto"/>
        <w:left w:val="none" w:sz="0" w:space="0" w:color="auto"/>
        <w:bottom w:val="none" w:sz="0" w:space="0" w:color="auto"/>
        <w:right w:val="none" w:sz="0" w:space="0" w:color="auto"/>
      </w:divBdr>
    </w:div>
    <w:div w:id="1166045076">
      <w:bodyDiv w:val="1"/>
      <w:marLeft w:val="0"/>
      <w:marRight w:val="0"/>
      <w:marTop w:val="0"/>
      <w:marBottom w:val="0"/>
      <w:divBdr>
        <w:top w:val="none" w:sz="0" w:space="0" w:color="auto"/>
        <w:left w:val="none" w:sz="0" w:space="0" w:color="auto"/>
        <w:bottom w:val="none" w:sz="0" w:space="0" w:color="auto"/>
        <w:right w:val="none" w:sz="0" w:space="0" w:color="auto"/>
      </w:divBdr>
    </w:div>
    <w:div w:id="1167942629">
      <w:bodyDiv w:val="1"/>
      <w:marLeft w:val="0"/>
      <w:marRight w:val="0"/>
      <w:marTop w:val="0"/>
      <w:marBottom w:val="0"/>
      <w:divBdr>
        <w:top w:val="none" w:sz="0" w:space="0" w:color="auto"/>
        <w:left w:val="none" w:sz="0" w:space="0" w:color="auto"/>
        <w:bottom w:val="none" w:sz="0" w:space="0" w:color="auto"/>
        <w:right w:val="none" w:sz="0" w:space="0" w:color="auto"/>
      </w:divBdr>
    </w:div>
    <w:div w:id="1244484801">
      <w:bodyDiv w:val="1"/>
      <w:marLeft w:val="0"/>
      <w:marRight w:val="0"/>
      <w:marTop w:val="0"/>
      <w:marBottom w:val="0"/>
      <w:divBdr>
        <w:top w:val="none" w:sz="0" w:space="0" w:color="auto"/>
        <w:left w:val="none" w:sz="0" w:space="0" w:color="auto"/>
        <w:bottom w:val="none" w:sz="0" w:space="0" w:color="auto"/>
        <w:right w:val="none" w:sz="0" w:space="0" w:color="auto"/>
      </w:divBdr>
    </w:div>
    <w:div w:id="1250121171">
      <w:bodyDiv w:val="1"/>
      <w:marLeft w:val="0"/>
      <w:marRight w:val="0"/>
      <w:marTop w:val="0"/>
      <w:marBottom w:val="0"/>
      <w:divBdr>
        <w:top w:val="none" w:sz="0" w:space="0" w:color="auto"/>
        <w:left w:val="none" w:sz="0" w:space="0" w:color="auto"/>
        <w:bottom w:val="none" w:sz="0" w:space="0" w:color="auto"/>
        <w:right w:val="none" w:sz="0" w:space="0" w:color="auto"/>
      </w:divBdr>
    </w:div>
    <w:div w:id="1274509149">
      <w:bodyDiv w:val="1"/>
      <w:marLeft w:val="0"/>
      <w:marRight w:val="0"/>
      <w:marTop w:val="0"/>
      <w:marBottom w:val="0"/>
      <w:divBdr>
        <w:top w:val="none" w:sz="0" w:space="0" w:color="auto"/>
        <w:left w:val="none" w:sz="0" w:space="0" w:color="auto"/>
        <w:bottom w:val="none" w:sz="0" w:space="0" w:color="auto"/>
        <w:right w:val="none" w:sz="0" w:space="0" w:color="auto"/>
      </w:divBdr>
    </w:div>
    <w:div w:id="1296448331">
      <w:bodyDiv w:val="1"/>
      <w:marLeft w:val="0"/>
      <w:marRight w:val="0"/>
      <w:marTop w:val="0"/>
      <w:marBottom w:val="0"/>
      <w:divBdr>
        <w:top w:val="none" w:sz="0" w:space="0" w:color="auto"/>
        <w:left w:val="none" w:sz="0" w:space="0" w:color="auto"/>
        <w:bottom w:val="none" w:sz="0" w:space="0" w:color="auto"/>
        <w:right w:val="none" w:sz="0" w:space="0" w:color="auto"/>
      </w:divBdr>
    </w:div>
    <w:div w:id="1298221254">
      <w:bodyDiv w:val="1"/>
      <w:marLeft w:val="0"/>
      <w:marRight w:val="0"/>
      <w:marTop w:val="0"/>
      <w:marBottom w:val="0"/>
      <w:divBdr>
        <w:top w:val="none" w:sz="0" w:space="0" w:color="auto"/>
        <w:left w:val="none" w:sz="0" w:space="0" w:color="auto"/>
        <w:bottom w:val="none" w:sz="0" w:space="0" w:color="auto"/>
        <w:right w:val="none" w:sz="0" w:space="0" w:color="auto"/>
      </w:divBdr>
    </w:div>
    <w:div w:id="1314211257">
      <w:bodyDiv w:val="1"/>
      <w:marLeft w:val="0"/>
      <w:marRight w:val="0"/>
      <w:marTop w:val="0"/>
      <w:marBottom w:val="0"/>
      <w:divBdr>
        <w:top w:val="none" w:sz="0" w:space="0" w:color="auto"/>
        <w:left w:val="none" w:sz="0" w:space="0" w:color="auto"/>
        <w:bottom w:val="none" w:sz="0" w:space="0" w:color="auto"/>
        <w:right w:val="none" w:sz="0" w:space="0" w:color="auto"/>
      </w:divBdr>
    </w:div>
    <w:div w:id="1338267030">
      <w:bodyDiv w:val="1"/>
      <w:marLeft w:val="0"/>
      <w:marRight w:val="0"/>
      <w:marTop w:val="0"/>
      <w:marBottom w:val="0"/>
      <w:divBdr>
        <w:top w:val="none" w:sz="0" w:space="0" w:color="auto"/>
        <w:left w:val="none" w:sz="0" w:space="0" w:color="auto"/>
        <w:bottom w:val="none" w:sz="0" w:space="0" w:color="auto"/>
        <w:right w:val="none" w:sz="0" w:space="0" w:color="auto"/>
      </w:divBdr>
    </w:div>
    <w:div w:id="1406295149">
      <w:bodyDiv w:val="1"/>
      <w:marLeft w:val="0"/>
      <w:marRight w:val="0"/>
      <w:marTop w:val="0"/>
      <w:marBottom w:val="0"/>
      <w:divBdr>
        <w:top w:val="none" w:sz="0" w:space="0" w:color="auto"/>
        <w:left w:val="none" w:sz="0" w:space="0" w:color="auto"/>
        <w:bottom w:val="none" w:sz="0" w:space="0" w:color="auto"/>
        <w:right w:val="none" w:sz="0" w:space="0" w:color="auto"/>
      </w:divBdr>
    </w:div>
    <w:div w:id="1427775815">
      <w:bodyDiv w:val="1"/>
      <w:marLeft w:val="0"/>
      <w:marRight w:val="0"/>
      <w:marTop w:val="0"/>
      <w:marBottom w:val="0"/>
      <w:divBdr>
        <w:top w:val="none" w:sz="0" w:space="0" w:color="auto"/>
        <w:left w:val="none" w:sz="0" w:space="0" w:color="auto"/>
        <w:bottom w:val="none" w:sz="0" w:space="0" w:color="auto"/>
        <w:right w:val="none" w:sz="0" w:space="0" w:color="auto"/>
      </w:divBdr>
    </w:div>
    <w:div w:id="1430813590">
      <w:bodyDiv w:val="1"/>
      <w:marLeft w:val="0"/>
      <w:marRight w:val="0"/>
      <w:marTop w:val="0"/>
      <w:marBottom w:val="0"/>
      <w:divBdr>
        <w:top w:val="none" w:sz="0" w:space="0" w:color="auto"/>
        <w:left w:val="none" w:sz="0" w:space="0" w:color="auto"/>
        <w:bottom w:val="none" w:sz="0" w:space="0" w:color="auto"/>
        <w:right w:val="none" w:sz="0" w:space="0" w:color="auto"/>
      </w:divBdr>
    </w:div>
    <w:div w:id="1459449010">
      <w:bodyDiv w:val="1"/>
      <w:marLeft w:val="0"/>
      <w:marRight w:val="0"/>
      <w:marTop w:val="0"/>
      <w:marBottom w:val="0"/>
      <w:divBdr>
        <w:top w:val="none" w:sz="0" w:space="0" w:color="auto"/>
        <w:left w:val="none" w:sz="0" w:space="0" w:color="auto"/>
        <w:bottom w:val="none" w:sz="0" w:space="0" w:color="auto"/>
        <w:right w:val="none" w:sz="0" w:space="0" w:color="auto"/>
      </w:divBdr>
    </w:div>
    <w:div w:id="1500734189">
      <w:bodyDiv w:val="1"/>
      <w:marLeft w:val="0"/>
      <w:marRight w:val="0"/>
      <w:marTop w:val="0"/>
      <w:marBottom w:val="0"/>
      <w:divBdr>
        <w:top w:val="none" w:sz="0" w:space="0" w:color="auto"/>
        <w:left w:val="none" w:sz="0" w:space="0" w:color="auto"/>
        <w:bottom w:val="none" w:sz="0" w:space="0" w:color="auto"/>
        <w:right w:val="none" w:sz="0" w:space="0" w:color="auto"/>
      </w:divBdr>
    </w:div>
    <w:div w:id="1521893872">
      <w:bodyDiv w:val="1"/>
      <w:marLeft w:val="0"/>
      <w:marRight w:val="0"/>
      <w:marTop w:val="0"/>
      <w:marBottom w:val="0"/>
      <w:divBdr>
        <w:top w:val="none" w:sz="0" w:space="0" w:color="auto"/>
        <w:left w:val="none" w:sz="0" w:space="0" w:color="auto"/>
        <w:bottom w:val="none" w:sz="0" w:space="0" w:color="auto"/>
        <w:right w:val="none" w:sz="0" w:space="0" w:color="auto"/>
      </w:divBdr>
    </w:div>
    <w:div w:id="1548762134">
      <w:bodyDiv w:val="1"/>
      <w:marLeft w:val="0"/>
      <w:marRight w:val="0"/>
      <w:marTop w:val="0"/>
      <w:marBottom w:val="0"/>
      <w:divBdr>
        <w:top w:val="none" w:sz="0" w:space="0" w:color="auto"/>
        <w:left w:val="none" w:sz="0" w:space="0" w:color="auto"/>
        <w:bottom w:val="none" w:sz="0" w:space="0" w:color="auto"/>
        <w:right w:val="none" w:sz="0" w:space="0" w:color="auto"/>
      </w:divBdr>
    </w:div>
    <w:div w:id="1570656659">
      <w:bodyDiv w:val="1"/>
      <w:marLeft w:val="0"/>
      <w:marRight w:val="0"/>
      <w:marTop w:val="0"/>
      <w:marBottom w:val="0"/>
      <w:divBdr>
        <w:top w:val="none" w:sz="0" w:space="0" w:color="auto"/>
        <w:left w:val="none" w:sz="0" w:space="0" w:color="auto"/>
        <w:bottom w:val="none" w:sz="0" w:space="0" w:color="auto"/>
        <w:right w:val="none" w:sz="0" w:space="0" w:color="auto"/>
      </w:divBdr>
    </w:div>
    <w:div w:id="1598102874">
      <w:bodyDiv w:val="1"/>
      <w:marLeft w:val="0"/>
      <w:marRight w:val="0"/>
      <w:marTop w:val="0"/>
      <w:marBottom w:val="0"/>
      <w:divBdr>
        <w:top w:val="none" w:sz="0" w:space="0" w:color="auto"/>
        <w:left w:val="none" w:sz="0" w:space="0" w:color="auto"/>
        <w:bottom w:val="none" w:sz="0" w:space="0" w:color="auto"/>
        <w:right w:val="none" w:sz="0" w:space="0" w:color="auto"/>
      </w:divBdr>
    </w:div>
    <w:div w:id="1624194481">
      <w:bodyDiv w:val="1"/>
      <w:marLeft w:val="0"/>
      <w:marRight w:val="0"/>
      <w:marTop w:val="0"/>
      <w:marBottom w:val="0"/>
      <w:divBdr>
        <w:top w:val="none" w:sz="0" w:space="0" w:color="auto"/>
        <w:left w:val="none" w:sz="0" w:space="0" w:color="auto"/>
        <w:bottom w:val="none" w:sz="0" w:space="0" w:color="auto"/>
        <w:right w:val="none" w:sz="0" w:space="0" w:color="auto"/>
      </w:divBdr>
    </w:div>
    <w:div w:id="1632780182">
      <w:bodyDiv w:val="1"/>
      <w:marLeft w:val="0"/>
      <w:marRight w:val="0"/>
      <w:marTop w:val="0"/>
      <w:marBottom w:val="0"/>
      <w:divBdr>
        <w:top w:val="none" w:sz="0" w:space="0" w:color="auto"/>
        <w:left w:val="none" w:sz="0" w:space="0" w:color="auto"/>
        <w:bottom w:val="none" w:sz="0" w:space="0" w:color="auto"/>
        <w:right w:val="none" w:sz="0" w:space="0" w:color="auto"/>
      </w:divBdr>
    </w:div>
    <w:div w:id="1646811417">
      <w:bodyDiv w:val="1"/>
      <w:marLeft w:val="0"/>
      <w:marRight w:val="0"/>
      <w:marTop w:val="0"/>
      <w:marBottom w:val="0"/>
      <w:divBdr>
        <w:top w:val="none" w:sz="0" w:space="0" w:color="auto"/>
        <w:left w:val="none" w:sz="0" w:space="0" w:color="auto"/>
        <w:bottom w:val="none" w:sz="0" w:space="0" w:color="auto"/>
        <w:right w:val="none" w:sz="0" w:space="0" w:color="auto"/>
      </w:divBdr>
    </w:div>
    <w:div w:id="1740057794">
      <w:bodyDiv w:val="1"/>
      <w:marLeft w:val="0"/>
      <w:marRight w:val="0"/>
      <w:marTop w:val="0"/>
      <w:marBottom w:val="0"/>
      <w:divBdr>
        <w:top w:val="none" w:sz="0" w:space="0" w:color="auto"/>
        <w:left w:val="none" w:sz="0" w:space="0" w:color="auto"/>
        <w:bottom w:val="none" w:sz="0" w:space="0" w:color="auto"/>
        <w:right w:val="none" w:sz="0" w:space="0" w:color="auto"/>
      </w:divBdr>
    </w:div>
    <w:div w:id="1743214752">
      <w:bodyDiv w:val="1"/>
      <w:marLeft w:val="0"/>
      <w:marRight w:val="0"/>
      <w:marTop w:val="0"/>
      <w:marBottom w:val="0"/>
      <w:divBdr>
        <w:top w:val="none" w:sz="0" w:space="0" w:color="auto"/>
        <w:left w:val="none" w:sz="0" w:space="0" w:color="auto"/>
        <w:bottom w:val="none" w:sz="0" w:space="0" w:color="auto"/>
        <w:right w:val="none" w:sz="0" w:space="0" w:color="auto"/>
      </w:divBdr>
    </w:div>
    <w:div w:id="1769813069">
      <w:bodyDiv w:val="1"/>
      <w:marLeft w:val="0"/>
      <w:marRight w:val="0"/>
      <w:marTop w:val="0"/>
      <w:marBottom w:val="0"/>
      <w:divBdr>
        <w:top w:val="none" w:sz="0" w:space="0" w:color="auto"/>
        <w:left w:val="none" w:sz="0" w:space="0" w:color="auto"/>
        <w:bottom w:val="none" w:sz="0" w:space="0" w:color="auto"/>
        <w:right w:val="none" w:sz="0" w:space="0" w:color="auto"/>
      </w:divBdr>
    </w:div>
    <w:div w:id="1774783240">
      <w:bodyDiv w:val="1"/>
      <w:marLeft w:val="0"/>
      <w:marRight w:val="0"/>
      <w:marTop w:val="0"/>
      <w:marBottom w:val="0"/>
      <w:divBdr>
        <w:top w:val="none" w:sz="0" w:space="0" w:color="auto"/>
        <w:left w:val="none" w:sz="0" w:space="0" w:color="auto"/>
        <w:bottom w:val="none" w:sz="0" w:space="0" w:color="auto"/>
        <w:right w:val="none" w:sz="0" w:space="0" w:color="auto"/>
      </w:divBdr>
    </w:div>
    <w:div w:id="1810396690">
      <w:bodyDiv w:val="1"/>
      <w:marLeft w:val="0"/>
      <w:marRight w:val="0"/>
      <w:marTop w:val="0"/>
      <w:marBottom w:val="0"/>
      <w:divBdr>
        <w:top w:val="none" w:sz="0" w:space="0" w:color="auto"/>
        <w:left w:val="none" w:sz="0" w:space="0" w:color="auto"/>
        <w:bottom w:val="none" w:sz="0" w:space="0" w:color="auto"/>
        <w:right w:val="none" w:sz="0" w:space="0" w:color="auto"/>
      </w:divBdr>
    </w:div>
    <w:div w:id="1942104488">
      <w:bodyDiv w:val="1"/>
      <w:marLeft w:val="0"/>
      <w:marRight w:val="0"/>
      <w:marTop w:val="0"/>
      <w:marBottom w:val="0"/>
      <w:divBdr>
        <w:top w:val="none" w:sz="0" w:space="0" w:color="auto"/>
        <w:left w:val="none" w:sz="0" w:space="0" w:color="auto"/>
        <w:bottom w:val="none" w:sz="0" w:space="0" w:color="auto"/>
        <w:right w:val="none" w:sz="0" w:space="0" w:color="auto"/>
      </w:divBdr>
    </w:div>
    <w:div w:id="1950694646">
      <w:bodyDiv w:val="1"/>
      <w:marLeft w:val="0"/>
      <w:marRight w:val="0"/>
      <w:marTop w:val="0"/>
      <w:marBottom w:val="0"/>
      <w:divBdr>
        <w:top w:val="none" w:sz="0" w:space="0" w:color="auto"/>
        <w:left w:val="none" w:sz="0" w:space="0" w:color="auto"/>
        <w:bottom w:val="none" w:sz="0" w:space="0" w:color="auto"/>
        <w:right w:val="none" w:sz="0" w:space="0" w:color="auto"/>
      </w:divBdr>
    </w:div>
    <w:div w:id="2021924700">
      <w:bodyDiv w:val="1"/>
      <w:marLeft w:val="0"/>
      <w:marRight w:val="0"/>
      <w:marTop w:val="0"/>
      <w:marBottom w:val="0"/>
      <w:divBdr>
        <w:top w:val="none" w:sz="0" w:space="0" w:color="auto"/>
        <w:left w:val="none" w:sz="0" w:space="0" w:color="auto"/>
        <w:bottom w:val="none" w:sz="0" w:space="0" w:color="auto"/>
        <w:right w:val="none" w:sz="0" w:space="0" w:color="auto"/>
      </w:divBdr>
    </w:div>
    <w:div w:id="2028169184">
      <w:bodyDiv w:val="1"/>
      <w:marLeft w:val="0"/>
      <w:marRight w:val="0"/>
      <w:marTop w:val="0"/>
      <w:marBottom w:val="0"/>
      <w:divBdr>
        <w:top w:val="none" w:sz="0" w:space="0" w:color="auto"/>
        <w:left w:val="none" w:sz="0" w:space="0" w:color="auto"/>
        <w:bottom w:val="none" w:sz="0" w:space="0" w:color="auto"/>
        <w:right w:val="none" w:sz="0" w:space="0" w:color="auto"/>
      </w:divBdr>
    </w:div>
    <w:div w:id="2115133128">
      <w:bodyDiv w:val="1"/>
      <w:marLeft w:val="0"/>
      <w:marRight w:val="0"/>
      <w:marTop w:val="0"/>
      <w:marBottom w:val="0"/>
      <w:divBdr>
        <w:top w:val="none" w:sz="0" w:space="0" w:color="auto"/>
        <w:left w:val="none" w:sz="0" w:space="0" w:color="auto"/>
        <w:bottom w:val="none" w:sz="0" w:space="0" w:color="auto"/>
        <w:right w:val="none" w:sz="0" w:space="0" w:color="auto"/>
      </w:divBdr>
    </w:div>
    <w:div w:id="2116751345">
      <w:bodyDiv w:val="1"/>
      <w:marLeft w:val="0"/>
      <w:marRight w:val="0"/>
      <w:marTop w:val="0"/>
      <w:marBottom w:val="0"/>
      <w:divBdr>
        <w:top w:val="none" w:sz="0" w:space="0" w:color="auto"/>
        <w:left w:val="none" w:sz="0" w:space="0" w:color="auto"/>
        <w:bottom w:val="none" w:sz="0" w:space="0" w:color="auto"/>
        <w:right w:val="none" w:sz="0" w:space="0" w:color="auto"/>
      </w:divBdr>
    </w:div>
    <w:div w:id="2129886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Josuegaticaodato@gmail.com" TargetMode="Externa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mailto:Josuegaticaodato@gmail.com" TargetMode="Externa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308136-EEB7-42FF-8695-5D54AD928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13</Pages>
  <Words>1345</Words>
  <Characters>7400</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Leonel Gatica</dc:creator>
  <cp:lastModifiedBy>Leonel Gatica</cp:lastModifiedBy>
  <cp:revision>18</cp:revision>
  <dcterms:created xsi:type="dcterms:W3CDTF">2026-05-27T20:30:00Z</dcterms:created>
  <dcterms:modified xsi:type="dcterms:W3CDTF">2026-06-04T03:27:00Z</dcterms:modified>
</cp:coreProperties>
</file>