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A6D1" w14:textId="435B2593" w:rsidR="003B0E67" w:rsidRDefault="003B0E67" w:rsidP="005C4BE9"/>
    <w:p w14:paraId="1ABD619B" w14:textId="5FA4DCE9" w:rsidR="005C4BE9" w:rsidRDefault="000236C5" w:rsidP="000236C5">
      <w:pPr>
        <w:pStyle w:val="TtuloApartado1sinnivel"/>
      </w:pPr>
      <w:r>
        <w:t xml:space="preserve">Actividad </w:t>
      </w:r>
      <w:proofErr w:type="spellStart"/>
      <w:r>
        <w:t>autocorregible</w:t>
      </w:r>
      <w:proofErr w:type="spellEnd"/>
      <w:r>
        <w:t xml:space="preserve">: </w:t>
      </w:r>
      <w:r w:rsidR="00903025" w:rsidRPr="00903025">
        <w:t>Desambiguación del sentido de las palabras</w:t>
      </w:r>
    </w:p>
    <w:p w14:paraId="6B28ADD4" w14:textId="77777777" w:rsidR="0065621C" w:rsidRPr="0065621C" w:rsidRDefault="0065621C" w:rsidP="005C4BE9">
      <w:pPr>
        <w:pStyle w:val="TtuloApartado3"/>
        <w:rPr>
          <w:b w:val="0"/>
          <w:bCs/>
        </w:rPr>
      </w:pPr>
    </w:p>
    <w:p w14:paraId="6D3EFEF7" w14:textId="61393810" w:rsidR="005C4BE9" w:rsidRDefault="005C4BE9" w:rsidP="005C4BE9">
      <w:pPr>
        <w:pStyle w:val="TtuloApartado3"/>
      </w:pPr>
      <w:r w:rsidRPr="005241B8">
        <w:t>Objetivos</w:t>
      </w:r>
      <w:r w:rsidRPr="0015347F">
        <w:t xml:space="preserve"> </w:t>
      </w:r>
    </w:p>
    <w:p w14:paraId="24C82AEA" w14:textId="77777777" w:rsidR="005C4BE9" w:rsidRDefault="005C4BE9" w:rsidP="005C4BE9"/>
    <w:p w14:paraId="1DF684F5" w14:textId="32266341" w:rsidR="002C6522" w:rsidRDefault="00903025" w:rsidP="000236C5">
      <w:r w:rsidRPr="00903025">
        <w:t xml:space="preserve">Con esta actividad, el alumno conseguirá aplicar diferentes algoritmos basados en aprendizaje automático supervisado para desambiguar el sentido de las palabras. Además, va a aprender a utilizar la herramienta de </w:t>
      </w:r>
      <w:r w:rsidRPr="00903025">
        <w:rPr>
          <w:i/>
          <w:iCs/>
        </w:rPr>
        <w:t>software</w:t>
      </w:r>
      <w:r w:rsidRPr="00903025">
        <w:t xml:space="preserve"> abierto Natural </w:t>
      </w:r>
      <w:proofErr w:type="spellStart"/>
      <w:r w:rsidRPr="00903025">
        <w:t>Language</w:t>
      </w:r>
      <w:proofErr w:type="spellEnd"/>
      <w:r w:rsidRPr="00903025">
        <w:t xml:space="preserve"> </w:t>
      </w:r>
      <w:proofErr w:type="spellStart"/>
      <w:r w:rsidRPr="00903025">
        <w:t>Toolkit</w:t>
      </w:r>
      <w:proofErr w:type="spellEnd"/>
      <w:r w:rsidRPr="00903025">
        <w:t xml:space="preserve"> (NLTK) con la que implementar tareas de procesamiento del lenguaje natural en Python.</w:t>
      </w:r>
    </w:p>
    <w:p w14:paraId="5E3A695E" w14:textId="77777777" w:rsidR="00903025" w:rsidRDefault="00903025" w:rsidP="000236C5"/>
    <w:p w14:paraId="470E7019" w14:textId="77777777" w:rsidR="00903025" w:rsidRPr="005241B8" w:rsidRDefault="00903025" w:rsidP="00903025">
      <w:pPr>
        <w:pStyle w:val="TtuloApartado3"/>
      </w:pPr>
      <w:r w:rsidRPr="005241B8">
        <w:t>Pautas de elaboración</w:t>
      </w:r>
    </w:p>
    <w:p w14:paraId="0FEF5776" w14:textId="77777777" w:rsidR="00903025" w:rsidRDefault="00903025" w:rsidP="00903025">
      <w:pPr>
        <w:rPr>
          <w:rFonts w:cs="UnitOT-Light"/>
          <w:szCs w:val="22"/>
        </w:rPr>
      </w:pPr>
    </w:p>
    <w:p w14:paraId="6BFAFE51" w14:textId="77777777" w:rsidR="00903025" w:rsidRDefault="00903025" w:rsidP="00903025">
      <w:pPr>
        <w:rPr>
          <w:rFonts w:cs="UnitOT-Light"/>
          <w:szCs w:val="22"/>
        </w:rPr>
      </w:pPr>
      <w:r w:rsidRPr="00407389">
        <w:rPr>
          <w:rFonts w:cs="UnitOT-Light"/>
          <w:szCs w:val="22"/>
        </w:rPr>
        <w:t xml:space="preserve">En </w:t>
      </w:r>
      <w:r>
        <w:rPr>
          <w:rFonts w:cs="UnitOT-Light"/>
          <w:szCs w:val="22"/>
        </w:rPr>
        <w:t xml:space="preserve">esta actividad se </w:t>
      </w:r>
      <w:r w:rsidRPr="00407389">
        <w:rPr>
          <w:rFonts w:cs="UnitOT-Light"/>
          <w:szCs w:val="22"/>
        </w:rPr>
        <w:t xml:space="preserve">debe desarrollar e implementar diferentes algoritmos basados en aprendizaje automático supervisado para desambiguar el sentido de las palabras en Python utilizando la herramienta de </w:t>
      </w:r>
      <w:r w:rsidRPr="00D151EC">
        <w:rPr>
          <w:rFonts w:cs="UnitOT-Light"/>
          <w:i/>
          <w:szCs w:val="22"/>
        </w:rPr>
        <w:t>software</w:t>
      </w:r>
      <w:r w:rsidRPr="00407389">
        <w:rPr>
          <w:rFonts w:cs="UnitOT-Light"/>
          <w:szCs w:val="22"/>
        </w:rPr>
        <w:t xml:space="preserve"> abierto </w:t>
      </w:r>
      <w:r w:rsidRPr="007A07F3">
        <w:rPr>
          <w:rFonts w:cs="UnitOT-Light"/>
          <w:szCs w:val="22"/>
        </w:rPr>
        <w:t xml:space="preserve">Natural </w:t>
      </w:r>
      <w:proofErr w:type="spellStart"/>
      <w:r w:rsidRPr="007A07F3">
        <w:rPr>
          <w:rFonts w:cs="UnitOT-Light"/>
          <w:szCs w:val="22"/>
        </w:rPr>
        <w:t>Language</w:t>
      </w:r>
      <w:proofErr w:type="spellEnd"/>
      <w:r w:rsidRPr="007A07F3">
        <w:rPr>
          <w:rFonts w:cs="UnitOT-Light"/>
          <w:szCs w:val="22"/>
        </w:rPr>
        <w:t xml:space="preserve"> </w:t>
      </w:r>
      <w:proofErr w:type="spellStart"/>
      <w:r w:rsidRPr="007A07F3">
        <w:rPr>
          <w:rFonts w:cs="UnitOT-Light"/>
          <w:szCs w:val="22"/>
        </w:rPr>
        <w:t>Toolkit</w:t>
      </w:r>
      <w:proofErr w:type="spellEnd"/>
      <w:r w:rsidRPr="007A07F3">
        <w:rPr>
          <w:rFonts w:cs="UnitOT-Light"/>
          <w:szCs w:val="22"/>
        </w:rPr>
        <w:t xml:space="preserve"> </w:t>
      </w:r>
      <w:r w:rsidRPr="00407389">
        <w:rPr>
          <w:rFonts w:cs="UnitOT-Light"/>
          <w:szCs w:val="22"/>
        </w:rPr>
        <w:t>(NLTK).</w:t>
      </w:r>
    </w:p>
    <w:p w14:paraId="16FB48F6" w14:textId="77777777" w:rsidR="00903025" w:rsidRPr="00407389" w:rsidRDefault="00903025" w:rsidP="00903025">
      <w:pPr>
        <w:rPr>
          <w:rFonts w:cs="UnitOT-Light"/>
          <w:szCs w:val="22"/>
        </w:rPr>
      </w:pPr>
    </w:p>
    <w:p w14:paraId="412ACF9F" w14:textId="77777777" w:rsidR="00903025" w:rsidRDefault="00903025" w:rsidP="00903025">
      <w:r w:rsidRPr="00407389">
        <w:t>Para preparar es</w:t>
      </w:r>
      <w:r>
        <w:t>ta actividad</w:t>
      </w:r>
      <w:r w:rsidRPr="00407389">
        <w:t xml:space="preserve">, </w:t>
      </w:r>
      <w:r>
        <w:t>debes descargar</w:t>
      </w:r>
      <w:r w:rsidRPr="00407389">
        <w:t xml:space="preserve"> e instala</w:t>
      </w:r>
      <w:r>
        <w:t>r</w:t>
      </w:r>
      <w:r w:rsidRPr="00407389">
        <w:t xml:space="preserve"> </w:t>
      </w:r>
      <w:r w:rsidRPr="00D151EC">
        <w:rPr>
          <w:b/>
        </w:rPr>
        <w:t>NLTK 3.3</w:t>
      </w:r>
      <w:r>
        <w:t xml:space="preserve"> en tu equipo</w:t>
      </w:r>
      <w:r w:rsidRPr="00407389">
        <w:t>.</w:t>
      </w:r>
      <w:r>
        <w:t xml:space="preserve"> Sigue las instrucciones de instalación que se indican en el enlace.</w:t>
      </w:r>
    </w:p>
    <w:p w14:paraId="226BE0D4" w14:textId="77777777" w:rsidR="00903025" w:rsidRDefault="00903025" w:rsidP="00903025"/>
    <w:p w14:paraId="6112D575" w14:textId="7AACCE82" w:rsidR="00903025" w:rsidRPr="00CF7006" w:rsidRDefault="00903025" w:rsidP="00903025">
      <w:pPr>
        <w:pStyle w:val="Cuadroenlace"/>
        <w:rPr>
          <w:rStyle w:val="Hipervnculo"/>
          <w:szCs w:val="24"/>
        </w:rPr>
      </w:pPr>
      <w:r>
        <w:t>Accede a la página web a través del aula virtual o desde la siguiente dirección:</w:t>
      </w:r>
      <w:r w:rsidR="007A07F3">
        <w:t xml:space="preserve"> </w:t>
      </w:r>
      <w:hyperlink r:id="rId11" w:history="1">
        <w:r w:rsidRPr="00994453">
          <w:rPr>
            <w:rStyle w:val="Hipervnculo"/>
          </w:rPr>
          <w:t>https://www.nltk.org/install.html</w:t>
        </w:r>
      </w:hyperlink>
      <w:r>
        <w:rPr>
          <w:rStyle w:val="Hipervnculo"/>
          <w:szCs w:val="24"/>
        </w:rPr>
        <w:t xml:space="preserve"> </w:t>
      </w:r>
    </w:p>
    <w:p w14:paraId="2A93DF38" w14:textId="2506C018" w:rsidR="00AF7F37" w:rsidRDefault="00AF7F37">
      <w:pPr>
        <w:spacing w:after="160" w:line="259" w:lineRule="auto"/>
        <w:jc w:val="left"/>
        <w:rPr>
          <w:rFonts w:cs="UnitOT-Light"/>
          <w:szCs w:val="22"/>
        </w:rPr>
      </w:pPr>
      <w:r>
        <w:rPr>
          <w:rFonts w:cs="UnitOT-Light"/>
          <w:szCs w:val="22"/>
        </w:rPr>
        <w:br w:type="page"/>
      </w:r>
    </w:p>
    <w:p w14:paraId="05E72889" w14:textId="77777777" w:rsidR="00903025" w:rsidRDefault="00903025" w:rsidP="00903025">
      <w:r w:rsidRPr="007C5D12">
        <w:rPr>
          <w:rFonts w:cs="UnitOT-Light"/>
          <w:szCs w:val="22"/>
        </w:rPr>
        <w:lastRenderedPageBreak/>
        <w:t xml:space="preserve">NLTK requiere de Python versiones </w:t>
      </w:r>
      <w:r w:rsidRPr="00BD596D">
        <w:rPr>
          <w:rFonts w:cs="UnitOT-Light"/>
          <w:szCs w:val="22"/>
        </w:rPr>
        <w:t>3.6, 3.7, 3.8, o 3.9</w:t>
      </w:r>
      <w:r>
        <w:rPr>
          <w:rFonts w:ascii="Times New Roman" w:hAnsi="Times New Roman"/>
          <w:color w:val="auto"/>
          <w:lang w:eastAsia="zh-CN"/>
        </w:rPr>
        <w:t xml:space="preserve"> </w:t>
      </w:r>
      <w:r w:rsidRPr="007C5D12">
        <w:rPr>
          <w:rFonts w:cs="UnitOT-Light"/>
          <w:szCs w:val="22"/>
        </w:rPr>
        <w:t>para funcionar. Por lo que, si no tienes instalado Python, descárgalo e instálalo</w:t>
      </w:r>
      <w:r>
        <w:rPr>
          <w:rFonts w:cs="UnitOT-Light"/>
          <w:szCs w:val="22"/>
        </w:rPr>
        <w:t xml:space="preserve"> desde el siguiente enlace</w:t>
      </w:r>
      <w:r>
        <w:t>.</w:t>
      </w:r>
    </w:p>
    <w:p w14:paraId="100AC44C" w14:textId="77777777" w:rsidR="00903025" w:rsidRDefault="00903025" w:rsidP="00903025"/>
    <w:p w14:paraId="4F4826CF" w14:textId="5E0150F3" w:rsidR="00903025" w:rsidRDefault="00903025" w:rsidP="00903025">
      <w:pPr>
        <w:pStyle w:val="Cuadroenlace"/>
      </w:pPr>
      <w:r>
        <w:t>Accede a la página web a través del aula virtual o desde la siguiente dirección:</w:t>
      </w:r>
      <w:r w:rsidR="007A07F3">
        <w:t xml:space="preserve"> </w:t>
      </w:r>
      <w:hyperlink r:id="rId12" w:history="1">
        <w:r w:rsidRPr="00994453">
          <w:rPr>
            <w:rStyle w:val="Hipervnculo"/>
          </w:rPr>
          <w:t>https://www.python.org/downloads/</w:t>
        </w:r>
      </w:hyperlink>
      <w:r>
        <w:t xml:space="preserve"> </w:t>
      </w:r>
    </w:p>
    <w:p w14:paraId="1E05A6AC" w14:textId="77777777" w:rsidR="00903025" w:rsidRPr="00D6302B" w:rsidRDefault="00903025" w:rsidP="00903025">
      <w:pPr>
        <w:rPr>
          <w:rFonts w:cs="Calibri"/>
          <w:color w:val="auto"/>
          <w:lang w:eastAsia="zh-CN"/>
        </w:rPr>
      </w:pPr>
    </w:p>
    <w:p w14:paraId="59D7D54C" w14:textId="77777777" w:rsidR="00903025" w:rsidRPr="007C5D12" w:rsidRDefault="00903025" w:rsidP="00903025">
      <w:pPr>
        <w:rPr>
          <w:rFonts w:cs="UnitOT-Light"/>
          <w:szCs w:val="22"/>
        </w:rPr>
      </w:pPr>
      <w:r w:rsidRPr="00D6302B">
        <w:rPr>
          <w:rFonts w:cs="Calibri"/>
        </w:rPr>
        <w:t>Asegúrate de que has instalado NLTK 3.3 adecuadamente antes de comenzar con la actividad</w:t>
      </w:r>
      <w:r>
        <w:rPr>
          <w:rFonts w:cs="UnitOT-Light"/>
          <w:szCs w:val="22"/>
        </w:rPr>
        <w:t xml:space="preserve"> y la sesión de presentación. </w:t>
      </w:r>
    </w:p>
    <w:p w14:paraId="481EA305" w14:textId="77777777" w:rsidR="00903025" w:rsidRPr="007C5D12" w:rsidRDefault="00903025" w:rsidP="00903025">
      <w:pPr>
        <w:rPr>
          <w:rFonts w:cs="UnitOT-Light"/>
          <w:szCs w:val="22"/>
        </w:rPr>
      </w:pPr>
    </w:p>
    <w:p w14:paraId="5A60CB8F" w14:textId="77777777" w:rsidR="00903025" w:rsidRDefault="00903025" w:rsidP="00903025">
      <w:r w:rsidRPr="007C5D12">
        <w:rPr>
          <w:rFonts w:cs="UnitOT-Light"/>
          <w:szCs w:val="22"/>
        </w:rPr>
        <w:t xml:space="preserve">Durante la </w:t>
      </w:r>
      <w:r>
        <w:rPr>
          <w:rFonts w:cs="UnitOT-Light"/>
          <w:szCs w:val="22"/>
        </w:rPr>
        <w:t>realización de la actividad</w:t>
      </w:r>
      <w:r w:rsidRPr="007C5D12">
        <w:rPr>
          <w:rFonts w:cs="UnitOT-Light"/>
          <w:szCs w:val="22"/>
        </w:rPr>
        <w:t xml:space="preserve"> debes solucionar un problema sobre desambiguación del sentido de las palabras utilizando el corpus etiquetado en inglés llamado </w:t>
      </w:r>
      <w:proofErr w:type="spellStart"/>
      <w:r w:rsidRPr="00576B29">
        <w:rPr>
          <w:b/>
        </w:rPr>
        <w:t>Senseval</w:t>
      </w:r>
      <w:proofErr w:type="spellEnd"/>
      <w:r w:rsidRPr="00576B29">
        <w:rPr>
          <w:b/>
        </w:rPr>
        <w:t xml:space="preserve"> 2</w:t>
      </w:r>
      <w:r w:rsidRPr="007C5D12">
        <w:rPr>
          <w:rFonts w:cs="UnitOT-Light"/>
          <w:szCs w:val="22"/>
        </w:rPr>
        <w:t xml:space="preserve"> y que </w:t>
      </w:r>
      <w:r>
        <w:rPr>
          <w:rFonts w:cs="UnitOT-Light"/>
          <w:szCs w:val="22"/>
        </w:rPr>
        <w:t xml:space="preserve">está </w:t>
      </w:r>
      <w:r w:rsidRPr="007C5D12">
        <w:rPr>
          <w:rFonts w:cs="UnitOT-Light"/>
          <w:szCs w:val="22"/>
        </w:rPr>
        <w:t xml:space="preserve">disponible </w:t>
      </w:r>
      <w:r>
        <w:rPr>
          <w:rFonts w:cs="UnitOT-Light"/>
          <w:szCs w:val="22"/>
        </w:rPr>
        <w:t>con</w:t>
      </w:r>
      <w:r w:rsidRPr="007C5D12">
        <w:rPr>
          <w:rFonts w:cs="UnitOT-Light"/>
          <w:szCs w:val="22"/>
        </w:rPr>
        <w:t xml:space="preserve"> NLTK</w:t>
      </w:r>
      <w:r w:rsidRPr="002C60E8">
        <w:rPr>
          <w:rFonts w:cs="UnitOT-Light"/>
          <w:szCs w:val="22"/>
        </w:rPr>
        <w:t>.</w:t>
      </w:r>
      <w:r>
        <w:rPr>
          <w:rFonts w:cs="UnitOT-Light"/>
          <w:szCs w:val="22"/>
        </w:rPr>
        <w:t xml:space="preserve"> Puedes </w:t>
      </w:r>
      <w:r>
        <w:t xml:space="preserve">acceder </w:t>
      </w:r>
      <w:r w:rsidRPr="0048484D">
        <w:t>a</w:t>
      </w:r>
      <w:r>
        <w:t xml:space="preserve"> más información </w:t>
      </w:r>
      <w:r w:rsidRPr="00595754">
        <w:t xml:space="preserve">sobre </w:t>
      </w:r>
      <w:proofErr w:type="spellStart"/>
      <w:r w:rsidRPr="00595754">
        <w:t>Senseval</w:t>
      </w:r>
      <w:proofErr w:type="spellEnd"/>
      <w:r w:rsidRPr="00595754">
        <w:t xml:space="preserve"> 2</w:t>
      </w:r>
      <w:r w:rsidRPr="003C0E77">
        <w:t xml:space="preserve"> </w:t>
      </w:r>
      <w:r w:rsidRPr="0048484D">
        <w:t xml:space="preserve">desde </w:t>
      </w:r>
      <w:r>
        <w:t>el siguiente enlace.</w:t>
      </w:r>
    </w:p>
    <w:p w14:paraId="4E6E177F" w14:textId="77777777" w:rsidR="00903025" w:rsidRDefault="00903025" w:rsidP="00903025"/>
    <w:p w14:paraId="37474118" w14:textId="46DE49C3" w:rsidR="00903025" w:rsidRDefault="00903025" w:rsidP="00903025">
      <w:pPr>
        <w:pStyle w:val="Cuadroenlace"/>
      </w:pPr>
      <w:r>
        <w:t>Accede a la página web a través del aula virtual o desde la siguiente dirección:</w:t>
      </w:r>
      <w:r w:rsidR="007A07F3">
        <w:t xml:space="preserve"> </w:t>
      </w:r>
      <w:hyperlink r:id="rId13" w:history="1">
        <w:r w:rsidRPr="00994453">
          <w:rPr>
            <w:rStyle w:val="Hipervnculo"/>
          </w:rPr>
          <w:t>http://www.nltk.org/howto/corpus.html</w:t>
        </w:r>
      </w:hyperlink>
      <w:r>
        <w:t xml:space="preserve"> </w:t>
      </w:r>
    </w:p>
    <w:p w14:paraId="43990AC3" w14:textId="77777777" w:rsidR="00903025" w:rsidRDefault="00903025" w:rsidP="00903025">
      <w:pPr>
        <w:jc w:val="left"/>
        <w:rPr>
          <w:rFonts w:cs="UnitOT-Light"/>
          <w:szCs w:val="22"/>
        </w:rPr>
      </w:pPr>
    </w:p>
    <w:p w14:paraId="613EBAE5" w14:textId="77777777" w:rsidR="00903025" w:rsidRDefault="00903025" w:rsidP="00903025">
      <w:r>
        <w:t>El primer paso es importar el corpus etiquetado utilizando las siguientes órdenes:</w:t>
      </w:r>
    </w:p>
    <w:p w14:paraId="3E94DE26" w14:textId="77777777" w:rsidR="00903025" w:rsidRDefault="00903025" w:rsidP="00903025">
      <w:pPr>
        <w:rPr>
          <w:rFonts w:cs="UnitOT-Light"/>
          <w:szCs w:val="22"/>
        </w:rPr>
      </w:pPr>
    </w:p>
    <w:p w14:paraId="701B346A" w14:textId="77777777" w:rsidR="00903025" w:rsidRDefault="00903025" w:rsidP="00903025">
      <w:pPr>
        <w:keepNext/>
        <w:jc w:val="center"/>
      </w:pPr>
      <w:r>
        <w:rPr>
          <w:rFonts w:cs="UnitOT-Light"/>
          <w:noProof/>
          <w:szCs w:val="22"/>
        </w:rPr>
        <w:drawing>
          <wp:inline distT="0" distB="0" distL="0" distR="0" wp14:anchorId="603FBF31" wp14:editId="0896B53D">
            <wp:extent cx="5219700" cy="4337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5_act1.png"/>
                    <pic:cNvPicPr/>
                  </pic:nvPicPr>
                  <pic:blipFill>
                    <a:blip r:embed="rId14">
                      <a:extLst>
                        <a:ext uri="{28A0092B-C50C-407E-A947-70E740481C1C}">
                          <a14:useLocalDpi xmlns:a14="http://schemas.microsoft.com/office/drawing/2010/main" val="0"/>
                        </a:ext>
                      </a:extLst>
                    </a:blip>
                    <a:stretch>
                      <a:fillRect/>
                    </a:stretch>
                  </pic:blipFill>
                  <pic:spPr>
                    <a:xfrm>
                      <a:off x="0" y="0"/>
                      <a:ext cx="5219700" cy="433705"/>
                    </a:xfrm>
                    <a:prstGeom prst="rect">
                      <a:avLst/>
                    </a:prstGeom>
                  </pic:spPr>
                </pic:pic>
              </a:graphicData>
            </a:graphic>
          </wp:inline>
        </w:drawing>
      </w:r>
    </w:p>
    <w:p w14:paraId="5EB6B3D4" w14:textId="77777777" w:rsidR="00903025" w:rsidRDefault="00903025" w:rsidP="00903025">
      <w:pPr>
        <w:pStyle w:val="Piedefoto-tabla"/>
        <w:rPr>
          <w:szCs w:val="22"/>
        </w:rPr>
      </w:pPr>
      <w:r>
        <w:t>Figura 1. Importación del corpus etiquetado en NLTK.</w:t>
      </w:r>
    </w:p>
    <w:p w14:paraId="221DA675" w14:textId="77777777" w:rsidR="00903025" w:rsidRDefault="00903025" w:rsidP="00903025">
      <w:pPr>
        <w:rPr>
          <w:rFonts w:cs="UnitOT-Light"/>
          <w:szCs w:val="22"/>
        </w:rPr>
      </w:pPr>
    </w:p>
    <w:p w14:paraId="66879332" w14:textId="77777777" w:rsidR="00903025" w:rsidRDefault="00903025" w:rsidP="00903025">
      <w:pPr>
        <w:rPr>
          <w:rFonts w:cs="UnitOT-Light"/>
          <w:szCs w:val="22"/>
        </w:rPr>
      </w:pPr>
      <w:r w:rsidRPr="00571661">
        <w:rPr>
          <w:rFonts w:cs="UnitOT-Light"/>
          <w:szCs w:val="22"/>
        </w:rPr>
        <w:t xml:space="preserve">El </w:t>
      </w:r>
      <w:r w:rsidRPr="00CB796E">
        <w:rPr>
          <w:rFonts w:cs="UnitOT-Light"/>
          <w:szCs w:val="22"/>
        </w:rPr>
        <w:t xml:space="preserve">corpus </w:t>
      </w:r>
      <w:proofErr w:type="spellStart"/>
      <w:r w:rsidRPr="00CB796E">
        <w:t>Senseval</w:t>
      </w:r>
      <w:proofErr w:type="spellEnd"/>
      <w:r w:rsidRPr="00CB796E">
        <w:t xml:space="preserve"> 2</w:t>
      </w:r>
      <w:r w:rsidRPr="00CB796E">
        <w:rPr>
          <w:rFonts w:cs="UnitOT-Light"/>
          <w:szCs w:val="22"/>
        </w:rPr>
        <w:t xml:space="preserve"> contiene datos etiquetados que sirven para entrenar un clasificador que permita desambiguar el sentido de las palabras. Cada elemento del corpus </w:t>
      </w:r>
      <w:proofErr w:type="spellStart"/>
      <w:r w:rsidRPr="00CB796E">
        <w:t>Senseval</w:t>
      </w:r>
      <w:proofErr w:type="spellEnd"/>
      <w:r w:rsidRPr="00CB796E">
        <w:t xml:space="preserve"> 2</w:t>
      </w:r>
      <w:r w:rsidRPr="00571661">
        <w:rPr>
          <w:rFonts w:cs="UnitOT-Light"/>
          <w:szCs w:val="22"/>
        </w:rPr>
        <w:t xml:space="preserve"> se corresponde </w:t>
      </w:r>
      <w:r>
        <w:rPr>
          <w:rFonts w:cs="UnitOT-Light"/>
          <w:szCs w:val="22"/>
        </w:rPr>
        <w:t>con</w:t>
      </w:r>
      <w:r w:rsidRPr="00571661">
        <w:rPr>
          <w:rFonts w:cs="UnitOT-Light"/>
          <w:szCs w:val="22"/>
        </w:rPr>
        <w:t xml:space="preserve"> una palabra ambigua</w:t>
      </w:r>
      <w:r>
        <w:rPr>
          <w:rFonts w:cs="UnitOT-Light"/>
          <w:szCs w:val="22"/>
        </w:rPr>
        <w:t>.</w:t>
      </w:r>
      <w:r w:rsidRPr="00571661">
        <w:rPr>
          <w:rFonts w:cs="UnitOT-Light"/>
          <w:szCs w:val="22"/>
        </w:rPr>
        <w:t xml:space="preserve"> </w:t>
      </w:r>
      <w:r>
        <w:rPr>
          <w:rFonts w:cs="UnitOT-Light"/>
          <w:szCs w:val="22"/>
        </w:rPr>
        <w:t>C</w:t>
      </w:r>
      <w:r w:rsidRPr="00571661">
        <w:rPr>
          <w:rFonts w:cs="UnitOT-Light"/>
          <w:szCs w:val="22"/>
        </w:rPr>
        <w:t>oncreta</w:t>
      </w:r>
      <w:r>
        <w:rPr>
          <w:rFonts w:cs="UnitOT-Light"/>
          <w:szCs w:val="22"/>
        </w:rPr>
        <w:t>mente en este laboratorio, se trabajará con las palabras en inglés «</w:t>
      </w:r>
      <w:proofErr w:type="spellStart"/>
      <w:r w:rsidRPr="00B6059A">
        <w:rPr>
          <w:rFonts w:cs="UnitOT-Light"/>
          <w:i/>
          <w:szCs w:val="22"/>
        </w:rPr>
        <w:t>hard</w:t>
      </w:r>
      <w:proofErr w:type="spellEnd"/>
      <w:r w:rsidRPr="004E2971">
        <w:rPr>
          <w:rFonts w:cs="UnitOT-Light"/>
          <w:iCs/>
          <w:szCs w:val="22"/>
        </w:rPr>
        <w:t>» y «</w:t>
      </w:r>
      <w:r w:rsidRPr="00B6059A">
        <w:rPr>
          <w:rFonts w:cs="UnitOT-Light"/>
          <w:i/>
          <w:szCs w:val="22"/>
        </w:rPr>
        <w:t>serve</w:t>
      </w:r>
      <w:r>
        <w:rPr>
          <w:rFonts w:cs="UnitOT-Light"/>
          <w:szCs w:val="22"/>
        </w:rPr>
        <w:t xml:space="preserve">», aunque en el corpus hay información de otras dos. </w:t>
      </w:r>
    </w:p>
    <w:p w14:paraId="7A26C3F2" w14:textId="77777777" w:rsidR="00903025" w:rsidRDefault="00903025" w:rsidP="00903025">
      <w:pPr>
        <w:rPr>
          <w:rFonts w:cs="UnitOT-Light"/>
          <w:szCs w:val="22"/>
        </w:rPr>
      </w:pPr>
    </w:p>
    <w:p w14:paraId="3C381280" w14:textId="77777777" w:rsidR="00903025" w:rsidRDefault="00903025" w:rsidP="00903025">
      <w:pPr>
        <w:rPr>
          <w:rFonts w:cs="UnitOT-Light"/>
          <w:szCs w:val="22"/>
        </w:rPr>
      </w:pPr>
      <w:r>
        <w:rPr>
          <w:rFonts w:cs="UnitOT-Light"/>
          <w:szCs w:val="22"/>
        </w:rPr>
        <w:lastRenderedPageBreak/>
        <w:t>Para poder extraer la información sobre las palabras es imprescindible la manera en la que se identifican en el corpus, es decir, sus identificadores. Con</w:t>
      </w:r>
      <w:r w:rsidRPr="00571661">
        <w:rPr>
          <w:rFonts w:cs="UnitOT-Light"/>
          <w:szCs w:val="22"/>
        </w:rPr>
        <w:t xml:space="preserve"> </w:t>
      </w:r>
      <w:r>
        <w:rPr>
          <w:rFonts w:cs="UnitOT-Light"/>
          <w:szCs w:val="22"/>
        </w:rPr>
        <w:t>la siguiente</w:t>
      </w:r>
      <w:r w:rsidRPr="00571661">
        <w:rPr>
          <w:rFonts w:cs="UnitOT-Light"/>
          <w:szCs w:val="22"/>
        </w:rPr>
        <w:t xml:space="preserve"> </w:t>
      </w:r>
      <w:r>
        <w:rPr>
          <w:rFonts w:cs="UnitOT-Light"/>
          <w:szCs w:val="22"/>
        </w:rPr>
        <w:t xml:space="preserve">orden, se extraen los identificadores de las palabras tratadas en el corpus. </w:t>
      </w:r>
    </w:p>
    <w:p w14:paraId="47A02F53" w14:textId="77777777" w:rsidR="00AF7F37" w:rsidRDefault="00AF7F37" w:rsidP="00903025">
      <w:pPr>
        <w:rPr>
          <w:rFonts w:cs="UnitOT-Light"/>
          <w:szCs w:val="22"/>
        </w:rPr>
      </w:pPr>
    </w:p>
    <w:p w14:paraId="51A76C00" w14:textId="77777777" w:rsidR="00903025" w:rsidRDefault="00903025" w:rsidP="00903025">
      <w:pPr>
        <w:keepNext/>
        <w:jc w:val="center"/>
      </w:pPr>
      <w:r>
        <w:rPr>
          <w:rFonts w:cs="UnitOT-Light"/>
          <w:noProof/>
          <w:szCs w:val="22"/>
        </w:rPr>
        <w:drawing>
          <wp:inline distT="0" distB="0" distL="0" distR="0" wp14:anchorId="18B390FF" wp14:editId="3BCE4414">
            <wp:extent cx="5219700" cy="514985"/>
            <wp:effectExtent l="0" t="0" r="0" b="0"/>
            <wp:docPr id="3" name="Imagen 3"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5219700" cy="514985"/>
                    </a:xfrm>
                    <a:prstGeom prst="rect">
                      <a:avLst/>
                    </a:prstGeom>
                  </pic:spPr>
                </pic:pic>
              </a:graphicData>
            </a:graphic>
          </wp:inline>
        </w:drawing>
      </w:r>
    </w:p>
    <w:p w14:paraId="1EE72BDF" w14:textId="77777777" w:rsidR="00903025" w:rsidRPr="00571661" w:rsidRDefault="00903025" w:rsidP="00903025">
      <w:pPr>
        <w:pStyle w:val="Piedefoto-tabla"/>
        <w:rPr>
          <w:szCs w:val="22"/>
        </w:rPr>
      </w:pPr>
      <w:r>
        <w:t>Figura 2. Identificador de las palabras en el corpus.</w:t>
      </w:r>
    </w:p>
    <w:p w14:paraId="258AC4C2" w14:textId="77777777" w:rsidR="00903025" w:rsidRDefault="00903025" w:rsidP="00903025">
      <w:pPr>
        <w:rPr>
          <w:rFonts w:cs="UnitOT-Light"/>
          <w:szCs w:val="22"/>
        </w:rPr>
      </w:pPr>
    </w:p>
    <w:p w14:paraId="57AB0989" w14:textId="77777777" w:rsidR="00903025" w:rsidRPr="00571661" w:rsidRDefault="00903025" w:rsidP="00903025">
      <w:pPr>
        <w:rPr>
          <w:rFonts w:cs="UnitOT-Light"/>
          <w:szCs w:val="22"/>
        </w:rPr>
      </w:pPr>
      <w:r w:rsidRPr="00571661">
        <w:rPr>
          <w:rFonts w:cs="UnitOT-Light"/>
          <w:szCs w:val="22"/>
        </w:rPr>
        <w:t xml:space="preserve">Para cada una de las palabras ambiguas, el corpus contiene una lista de instancias correspondientes a las ocurrencias de esa palabra. Para cada instancia se proporciona la palabra, una lista de sentidos que se aplican a la aparición de esa palabra y el contexto de la palabra. </w:t>
      </w:r>
    </w:p>
    <w:p w14:paraId="5799BC69" w14:textId="77777777" w:rsidR="00903025" w:rsidRPr="00571661" w:rsidRDefault="00903025" w:rsidP="00903025">
      <w:pPr>
        <w:rPr>
          <w:rFonts w:cs="UnitOT-Light"/>
          <w:szCs w:val="22"/>
        </w:rPr>
      </w:pPr>
    </w:p>
    <w:p w14:paraId="3FDDFAB6" w14:textId="77777777" w:rsidR="00903025" w:rsidRDefault="00903025" w:rsidP="00903025">
      <w:pPr>
        <w:rPr>
          <w:rFonts w:cs="UnitOT-Light"/>
          <w:szCs w:val="22"/>
        </w:rPr>
      </w:pPr>
      <w:r w:rsidRPr="00571661">
        <w:rPr>
          <w:rFonts w:cs="UnitOT-Light"/>
          <w:szCs w:val="22"/>
        </w:rPr>
        <w:t xml:space="preserve">En la siguiente figura se observa </w:t>
      </w:r>
      <w:r>
        <w:rPr>
          <w:rFonts w:cs="UnitOT-Light"/>
          <w:szCs w:val="22"/>
        </w:rPr>
        <w:t>la orden</w:t>
      </w:r>
      <w:r w:rsidRPr="00571661">
        <w:rPr>
          <w:rFonts w:cs="UnitOT-Light"/>
          <w:szCs w:val="22"/>
        </w:rPr>
        <w:t xml:space="preserve"> utilizad</w:t>
      </w:r>
      <w:r>
        <w:rPr>
          <w:rFonts w:cs="UnitOT-Light"/>
          <w:szCs w:val="22"/>
        </w:rPr>
        <w:t>a</w:t>
      </w:r>
      <w:r w:rsidRPr="00571661">
        <w:rPr>
          <w:rFonts w:cs="UnitOT-Light"/>
          <w:szCs w:val="22"/>
        </w:rPr>
        <w:t xml:space="preserve"> para visualizar la información que contiene cada instancia de la palabra ambigua </w:t>
      </w:r>
      <w:r>
        <w:rPr>
          <w:rFonts w:cs="UnitOT-Light"/>
          <w:szCs w:val="22"/>
        </w:rPr>
        <w:t>«</w:t>
      </w:r>
      <w:proofErr w:type="spellStart"/>
      <w:r w:rsidRPr="00B6059A">
        <w:rPr>
          <w:rFonts w:cs="UnitOT-Light"/>
          <w:i/>
          <w:szCs w:val="22"/>
        </w:rPr>
        <w:t>hard</w:t>
      </w:r>
      <w:proofErr w:type="spellEnd"/>
      <w:r w:rsidRPr="004E2971">
        <w:rPr>
          <w:rFonts w:cs="UnitOT-Light"/>
          <w:iCs/>
          <w:szCs w:val="22"/>
        </w:rPr>
        <w:t>»</w:t>
      </w:r>
      <w:r>
        <w:rPr>
          <w:rFonts w:cs="UnitOT-Light"/>
          <w:szCs w:val="22"/>
        </w:rPr>
        <w:t>.</w:t>
      </w:r>
    </w:p>
    <w:p w14:paraId="41E7E78B" w14:textId="77777777" w:rsidR="00903025" w:rsidRDefault="00903025" w:rsidP="00903025">
      <w:pPr>
        <w:rPr>
          <w:rFonts w:cs="UnitOT-Light"/>
          <w:szCs w:val="22"/>
        </w:rPr>
      </w:pPr>
    </w:p>
    <w:p w14:paraId="78AA87A6" w14:textId="77777777" w:rsidR="00903025" w:rsidRDefault="00903025" w:rsidP="00903025">
      <w:pPr>
        <w:keepNext/>
        <w:jc w:val="center"/>
      </w:pPr>
      <w:r>
        <w:rPr>
          <w:rFonts w:cs="UnitOT-Light"/>
          <w:noProof/>
          <w:szCs w:val="22"/>
        </w:rPr>
        <w:drawing>
          <wp:inline distT="0" distB="0" distL="0" distR="0" wp14:anchorId="73168B01" wp14:editId="42DF9A1A">
            <wp:extent cx="5219700" cy="2275840"/>
            <wp:effectExtent l="0" t="0" r="0" b="0"/>
            <wp:docPr id="4" name="Imagen 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219700" cy="2275840"/>
                    </a:xfrm>
                    <a:prstGeom prst="rect">
                      <a:avLst/>
                    </a:prstGeom>
                  </pic:spPr>
                </pic:pic>
              </a:graphicData>
            </a:graphic>
          </wp:inline>
        </w:drawing>
      </w:r>
    </w:p>
    <w:p w14:paraId="4122E86F" w14:textId="77777777" w:rsidR="00903025" w:rsidRDefault="00903025" w:rsidP="00903025">
      <w:pPr>
        <w:pStyle w:val="Piedefoto-tabla"/>
      </w:pPr>
      <w:r>
        <w:t xml:space="preserve">Figura 3 Visualización de las instancias de </w:t>
      </w:r>
      <w:proofErr w:type="spellStart"/>
      <w:r w:rsidRPr="001A3EE5">
        <w:rPr>
          <w:i/>
          <w:iCs w:val="0"/>
        </w:rPr>
        <w:t>hard</w:t>
      </w:r>
      <w:proofErr w:type="spellEnd"/>
      <w:r>
        <w:t>».</w:t>
      </w:r>
    </w:p>
    <w:p w14:paraId="733BD159" w14:textId="77777777" w:rsidR="00903025" w:rsidRDefault="00903025" w:rsidP="00903025">
      <w:pPr>
        <w:rPr>
          <w:rFonts w:cs="UnitOT-Light"/>
          <w:szCs w:val="22"/>
        </w:rPr>
      </w:pPr>
    </w:p>
    <w:p w14:paraId="58DB3A2B" w14:textId="77777777" w:rsidR="00903025" w:rsidRPr="00C75B61" w:rsidRDefault="00903025" w:rsidP="00903025">
      <w:pPr>
        <w:rPr>
          <w:rFonts w:cs="UnitOT-Light"/>
          <w:szCs w:val="22"/>
        </w:rPr>
      </w:pPr>
      <w:r w:rsidRPr="00C75B61">
        <w:rPr>
          <w:rFonts w:cs="UnitOT-Light"/>
          <w:szCs w:val="22"/>
        </w:rPr>
        <w:t>Por ejemplo, en la primera instancia (</w:t>
      </w:r>
      <w:proofErr w:type="spellStart"/>
      <w:r w:rsidRPr="00C75B61">
        <w:rPr>
          <w:rFonts w:ascii="Consolas" w:hAnsi="Consolas" w:cs="Consolas"/>
          <w:sz w:val="20"/>
          <w:szCs w:val="20"/>
        </w:rPr>
        <w:t>SensevalInstance</w:t>
      </w:r>
      <w:proofErr w:type="spellEnd"/>
      <w:r w:rsidRPr="00C75B61">
        <w:rPr>
          <w:rFonts w:cs="UnitOT-Light"/>
          <w:szCs w:val="22"/>
        </w:rPr>
        <w:t xml:space="preserve">) la palabra ambigua </w:t>
      </w:r>
      <w:r w:rsidRPr="00576B29">
        <w:rPr>
          <w:rFonts w:ascii="Consolas" w:hAnsi="Consolas"/>
          <w:sz w:val="20"/>
        </w:rPr>
        <w:t>(</w:t>
      </w:r>
      <w:proofErr w:type="spellStart"/>
      <w:r w:rsidRPr="00C75B61">
        <w:rPr>
          <w:rFonts w:ascii="Consolas" w:hAnsi="Consolas" w:cs="Consolas"/>
          <w:sz w:val="20"/>
          <w:szCs w:val="20"/>
        </w:rPr>
        <w:t>word</w:t>
      </w:r>
      <w:proofErr w:type="spellEnd"/>
      <w:r w:rsidRPr="00576B29">
        <w:rPr>
          <w:rFonts w:ascii="Consolas" w:hAnsi="Consolas"/>
          <w:sz w:val="20"/>
        </w:rPr>
        <w:t>)</w:t>
      </w:r>
      <w:r w:rsidRPr="00C75B61">
        <w:rPr>
          <w:rFonts w:cs="UnitOT-Light"/>
          <w:szCs w:val="22"/>
        </w:rPr>
        <w:t xml:space="preserve"> es </w:t>
      </w:r>
      <w:r w:rsidRPr="00C75B61">
        <w:rPr>
          <w:rFonts w:ascii="Consolas" w:hAnsi="Consolas" w:cs="Consolas"/>
          <w:sz w:val="20"/>
          <w:szCs w:val="20"/>
        </w:rPr>
        <w:t>‘</w:t>
      </w:r>
      <w:proofErr w:type="spellStart"/>
      <w:r w:rsidRPr="00C75B61">
        <w:rPr>
          <w:rFonts w:ascii="Consolas" w:hAnsi="Consolas" w:cs="Consolas"/>
          <w:sz w:val="20"/>
          <w:szCs w:val="20"/>
        </w:rPr>
        <w:t>hard</w:t>
      </w:r>
      <w:proofErr w:type="spellEnd"/>
      <w:r w:rsidRPr="00C75B61">
        <w:rPr>
          <w:rFonts w:ascii="Consolas" w:hAnsi="Consolas" w:cs="Consolas"/>
          <w:sz w:val="20"/>
          <w:szCs w:val="20"/>
        </w:rPr>
        <w:t>-a’</w:t>
      </w:r>
      <w:r w:rsidRPr="00C75B61">
        <w:rPr>
          <w:rFonts w:cs="UnitOT-Light"/>
          <w:szCs w:val="22"/>
        </w:rPr>
        <w:t xml:space="preserve">, lo que indica que la palabra es </w:t>
      </w:r>
      <w:r w:rsidRPr="00C75B61">
        <w:rPr>
          <w:rFonts w:ascii="Consolas" w:hAnsi="Consolas" w:cs="Consolas"/>
          <w:sz w:val="20"/>
          <w:szCs w:val="20"/>
        </w:rPr>
        <w:t>‘</w:t>
      </w:r>
      <w:proofErr w:type="spellStart"/>
      <w:r w:rsidRPr="00C75B61">
        <w:rPr>
          <w:rFonts w:ascii="Consolas" w:hAnsi="Consolas" w:cs="Consolas"/>
          <w:sz w:val="20"/>
          <w:szCs w:val="20"/>
        </w:rPr>
        <w:t>hard</w:t>
      </w:r>
      <w:proofErr w:type="spellEnd"/>
      <w:r w:rsidRPr="00C75B61">
        <w:rPr>
          <w:rFonts w:ascii="Consolas" w:hAnsi="Consolas" w:cs="Consolas"/>
          <w:sz w:val="20"/>
          <w:szCs w:val="20"/>
        </w:rPr>
        <w:t>’</w:t>
      </w:r>
      <w:r w:rsidRPr="00C75B61">
        <w:rPr>
          <w:rFonts w:cs="UnitOT-Light"/>
          <w:szCs w:val="22"/>
        </w:rPr>
        <w:t xml:space="preserve"> y en este caso la categoría gramatical es un adjetivo, identificado por el sufijo </w:t>
      </w:r>
      <w:r w:rsidRPr="00C75B61">
        <w:rPr>
          <w:rFonts w:ascii="Consolas" w:hAnsi="Consolas" w:cs="Consolas"/>
          <w:sz w:val="20"/>
          <w:szCs w:val="20"/>
        </w:rPr>
        <w:t>‘-a’</w:t>
      </w:r>
      <w:r w:rsidRPr="00C75B61">
        <w:rPr>
          <w:rFonts w:cs="UnitOT-Light"/>
          <w:szCs w:val="22"/>
        </w:rPr>
        <w:t>.</w:t>
      </w:r>
    </w:p>
    <w:p w14:paraId="32B3C3DA" w14:textId="77777777" w:rsidR="00903025" w:rsidRDefault="00903025" w:rsidP="00903025">
      <w:pPr>
        <w:rPr>
          <w:rFonts w:cs="UnitOT-Light"/>
          <w:szCs w:val="22"/>
        </w:rPr>
      </w:pPr>
      <w:r w:rsidRPr="00C75B61">
        <w:rPr>
          <w:rFonts w:cs="UnitOT-Light"/>
          <w:szCs w:val="22"/>
        </w:rPr>
        <w:lastRenderedPageBreak/>
        <w:t xml:space="preserve">El campo </w:t>
      </w:r>
      <w:r w:rsidRPr="00BB02C7">
        <w:rPr>
          <w:rFonts w:ascii="Consolas" w:hAnsi="Consolas" w:cs="Consolas"/>
          <w:sz w:val="20"/>
          <w:szCs w:val="20"/>
        </w:rPr>
        <w:t>position</w:t>
      </w:r>
      <w:r w:rsidRPr="00C75B61">
        <w:rPr>
          <w:rFonts w:cs="UnitOT-Light"/>
          <w:szCs w:val="22"/>
        </w:rPr>
        <w:t xml:space="preserve"> indica la posición en la oración en la que se encuentra la palabra ambigua, en este caso la palabra </w:t>
      </w:r>
      <w:r w:rsidRPr="00BB02C7">
        <w:rPr>
          <w:rFonts w:ascii="Consolas" w:hAnsi="Consolas" w:cs="Consolas"/>
          <w:sz w:val="20"/>
          <w:szCs w:val="20"/>
        </w:rPr>
        <w:t>‘</w:t>
      </w:r>
      <w:proofErr w:type="spellStart"/>
      <w:r w:rsidRPr="00BB02C7">
        <w:rPr>
          <w:rFonts w:ascii="Consolas" w:hAnsi="Consolas" w:cs="Consolas"/>
          <w:sz w:val="20"/>
          <w:szCs w:val="20"/>
        </w:rPr>
        <w:t>hard</w:t>
      </w:r>
      <w:proofErr w:type="spellEnd"/>
      <w:r w:rsidRPr="00BB02C7">
        <w:rPr>
          <w:rFonts w:ascii="Consolas" w:hAnsi="Consolas" w:cs="Consolas"/>
          <w:sz w:val="20"/>
          <w:szCs w:val="20"/>
        </w:rPr>
        <w:t>’</w:t>
      </w:r>
      <w:r w:rsidRPr="00C75B61">
        <w:rPr>
          <w:rFonts w:cs="UnitOT-Light"/>
          <w:szCs w:val="22"/>
        </w:rPr>
        <w:t xml:space="preserve"> se encuentra en la posición 20.</w:t>
      </w:r>
    </w:p>
    <w:p w14:paraId="46DB14FC" w14:textId="77777777" w:rsidR="00AF7F37" w:rsidRDefault="00AF7F37" w:rsidP="00903025">
      <w:pPr>
        <w:rPr>
          <w:rFonts w:cs="UnitOT-Light"/>
          <w:szCs w:val="22"/>
        </w:rPr>
      </w:pPr>
    </w:p>
    <w:p w14:paraId="356D3FDD" w14:textId="67446B73" w:rsidR="00903025" w:rsidRPr="00CF70DE" w:rsidRDefault="00903025" w:rsidP="00903025">
      <w:pPr>
        <w:rPr>
          <w:rFonts w:cs="UnitOT-Light"/>
          <w:szCs w:val="22"/>
        </w:rPr>
      </w:pPr>
      <w:r w:rsidRPr="00CF70DE">
        <w:rPr>
          <w:rFonts w:cs="UnitOT-Light"/>
          <w:szCs w:val="22"/>
        </w:rPr>
        <w:t xml:space="preserve">El campo </w:t>
      </w:r>
      <w:proofErr w:type="spellStart"/>
      <w:r w:rsidRPr="00CF70DE">
        <w:rPr>
          <w:rFonts w:ascii="Consolas" w:hAnsi="Consolas" w:cs="Consolas"/>
          <w:sz w:val="20"/>
          <w:szCs w:val="20"/>
        </w:rPr>
        <w:t>context</w:t>
      </w:r>
      <w:proofErr w:type="spellEnd"/>
      <w:r w:rsidRPr="00576B29">
        <w:rPr>
          <w:rFonts w:ascii="Consolas" w:hAnsi="Consolas"/>
          <w:sz w:val="20"/>
        </w:rPr>
        <w:t xml:space="preserve"> </w:t>
      </w:r>
      <w:r w:rsidRPr="00CF70DE">
        <w:rPr>
          <w:rFonts w:cs="UnitOT-Light"/>
          <w:szCs w:val="22"/>
        </w:rPr>
        <w:t>representa el contexto, es decir</w:t>
      </w:r>
      <w:r>
        <w:rPr>
          <w:rFonts w:cs="UnitOT-Light"/>
          <w:szCs w:val="22"/>
        </w:rPr>
        <w:t>,</w:t>
      </w:r>
      <w:r w:rsidRPr="00CF70DE">
        <w:rPr>
          <w:rFonts w:cs="UnitOT-Light"/>
          <w:szCs w:val="22"/>
        </w:rPr>
        <w:t xml:space="preserve"> la oración en la que se encuentra la palabra ambigua, en este ejemplo</w:t>
      </w:r>
      <w:r w:rsidR="007A07F3">
        <w:rPr>
          <w:rFonts w:cs="UnitOT-Light"/>
          <w:szCs w:val="22"/>
        </w:rPr>
        <w:t>:</w:t>
      </w:r>
      <w:r w:rsidRPr="00CF70DE">
        <w:rPr>
          <w:rFonts w:cs="UnitOT-Light"/>
          <w:szCs w:val="22"/>
        </w:rPr>
        <w:t xml:space="preserve"> </w:t>
      </w:r>
      <w:r>
        <w:rPr>
          <w:rFonts w:cs="UnitOT-Light"/>
          <w:szCs w:val="22"/>
        </w:rPr>
        <w:t>«</w:t>
      </w:r>
      <w:r w:rsidRPr="007317AE">
        <w:rPr>
          <w:rFonts w:cs="UnitOT-Light"/>
          <w:i/>
          <w:szCs w:val="22"/>
        </w:rPr>
        <w:t xml:space="preserve">he </w:t>
      </w:r>
      <w:proofErr w:type="spellStart"/>
      <w:r w:rsidRPr="007317AE">
        <w:rPr>
          <w:rFonts w:cs="UnitOT-Light"/>
          <w:i/>
          <w:szCs w:val="22"/>
        </w:rPr>
        <w:t>may</w:t>
      </w:r>
      <w:proofErr w:type="spellEnd"/>
      <w:r w:rsidRPr="007317AE">
        <w:rPr>
          <w:rFonts w:cs="UnitOT-Light"/>
          <w:i/>
          <w:szCs w:val="22"/>
        </w:rPr>
        <w:t xml:space="preserve"> lose </w:t>
      </w:r>
      <w:proofErr w:type="spellStart"/>
      <w:r w:rsidRPr="007317AE">
        <w:rPr>
          <w:rFonts w:cs="UnitOT-Light"/>
          <w:i/>
          <w:szCs w:val="22"/>
        </w:rPr>
        <w:t>all</w:t>
      </w:r>
      <w:proofErr w:type="spellEnd"/>
      <w:r w:rsidRPr="007317AE">
        <w:rPr>
          <w:rFonts w:cs="UnitOT-Light"/>
          <w:i/>
          <w:szCs w:val="22"/>
        </w:rPr>
        <w:t xml:space="preserve"> popular </w:t>
      </w:r>
      <w:proofErr w:type="spellStart"/>
      <w:r w:rsidRPr="007317AE">
        <w:rPr>
          <w:rFonts w:cs="UnitOT-Light"/>
          <w:i/>
          <w:szCs w:val="22"/>
        </w:rPr>
        <w:t>support</w:t>
      </w:r>
      <w:proofErr w:type="spellEnd"/>
      <w:r w:rsidRPr="007317AE">
        <w:rPr>
          <w:rFonts w:cs="UnitOT-Light"/>
          <w:i/>
          <w:szCs w:val="22"/>
        </w:rPr>
        <w:t xml:space="preserve"> , </w:t>
      </w:r>
      <w:proofErr w:type="spellStart"/>
      <w:r w:rsidRPr="007317AE">
        <w:rPr>
          <w:rFonts w:cs="UnitOT-Light"/>
          <w:i/>
          <w:szCs w:val="22"/>
        </w:rPr>
        <w:t>but</w:t>
      </w:r>
      <w:proofErr w:type="spellEnd"/>
      <w:r w:rsidRPr="007317AE">
        <w:rPr>
          <w:rFonts w:cs="UnitOT-Light"/>
          <w:i/>
          <w:szCs w:val="22"/>
        </w:rPr>
        <w:t xml:space="preserve"> </w:t>
      </w:r>
      <w:proofErr w:type="spellStart"/>
      <w:r w:rsidRPr="007317AE">
        <w:rPr>
          <w:rFonts w:cs="UnitOT-Light"/>
          <w:i/>
          <w:szCs w:val="22"/>
        </w:rPr>
        <w:t>someone</w:t>
      </w:r>
      <w:proofErr w:type="spellEnd"/>
      <w:r w:rsidRPr="007317AE">
        <w:rPr>
          <w:rFonts w:cs="UnitOT-Light"/>
          <w:i/>
          <w:szCs w:val="22"/>
        </w:rPr>
        <w:t xml:space="preserve"> has </w:t>
      </w:r>
      <w:proofErr w:type="spellStart"/>
      <w:r w:rsidRPr="007317AE">
        <w:rPr>
          <w:rFonts w:cs="UnitOT-Light"/>
          <w:i/>
          <w:szCs w:val="22"/>
        </w:rPr>
        <w:t>to</w:t>
      </w:r>
      <w:proofErr w:type="spellEnd"/>
      <w:r w:rsidRPr="007317AE">
        <w:rPr>
          <w:rFonts w:cs="UnitOT-Light"/>
          <w:i/>
          <w:szCs w:val="22"/>
        </w:rPr>
        <w:t xml:space="preserve"> </w:t>
      </w:r>
      <w:proofErr w:type="spellStart"/>
      <w:r w:rsidRPr="007317AE">
        <w:rPr>
          <w:rFonts w:cs="UnitOT-Light"/>
          <w:i/>
          <w:szCs w:val="22"/>
        </w:rPr>
        <w:t>kill</w:t>
      </w:r>
      <w:proofErr w:type="spellEnd"/>
      <w:r w:rsidRPr="007317AE">
        <w:rPr>
          <w:rFonts w:cs="UnitOT-Light"/>
          <w:i/>
          <w:szCs w:val="22"/>
        </w:rPr>
        <w:t xml:space="preserve"> </w:t>
      </w:r>
      <w:proofErr w:type="spellStart"/>
      <w:r w:rsidRPr="007317AE">
        <w:rPr>
          <w:rFonts w:cs="UnitOT-Light"/>
          <w:i/>
          <w:szCs w:val="22"/>
        </w:rPr>
        <w:t>him</w:t>
      </w:r>
      <w:proofErr w:type="spellEnd"/>
      <w:r w:rsidRPr="007317AE">
        <w:rPr>
          <w:rFonts w:cs="UnitOT-Light"/>
          <w:i/>
          <w:szCs w:val="22"/>
        </w:rPr>
        <w:t xml:space="preserve"> </w:t>
      </w:r>
      <w:proofErr w:type="spellStart"/>
      <w:r w:rsidRPr="007317AE">
        <w:rPr>
          <w:rFonts w:cs="UnitOT-Light"/>
          <w:i/>
          <w:szCs w:val="22"/>
        </w:rPr>
        <w:t>to</w:t>
      </w:r>
      <w:proofErr w:type="spellEnd"/>
      <w:r w:rsidRPr="007317AE">
        <w:rPr>
          <w:rFonts w:cs="UnitOT-Light"/>
          <w:i/>
          <w:szCs w:val="22"/>
        </w:rPr>
        <w:t xml:space="preserve"> </w:t>
      </w:r>
      <w:proofErr w:type="spellStart"/>
      <w:r w:rsidRPr="007317AE">
        <w:rPr>
          <w:rFonts w:cs="UnitOT-Light"/>
          <w:i/>
          <w:szCs w:val="22"/>
        </w:rPr>
        <w:t>defeat</w:t>
      </w:r>
      <w:proofErr w:type="spellEnd"/>
      <w:r w:rsidRPr="007317AE">
        <w:rPr>
          <w:rFonts w:cs="UnitOT-Light"/>
          <w:i/>
          <w:szCs w:val="22"/>
        </w:rPr>
        <w:t xml:space="preserve"> </w:t>
      </w:r>
      <w:proofErr w:type="spellStart"/>
      <w:r w:rsidRPr="007317AE">
        <w:rPr>
          <w:rFonts w:cs="UnitOT-Light"/>
          <w:i/>
          <w:szCs w:val="22"/>
        </w:rPr>
        <w:t>him</w:t>
      </w:r>
      <w:proofErr w:type="spellEnd"/>
      <w:r w:rsidRPr="007317AE">
        <w:rPr>
          <w:rFonts w:cs="UnitOT-Light"/>
          <w:i/>
          <w:szCs w:val="22"/>
        </w:rPr>
        <w:t xml:space="preserve"> and </w:t>
      </w:r>
      <w:proofErr w:type="spellStart"/>
      <w:r w:rsidRPr="007317AE">
        <w:rPr>
          <w:rFonts w:cs="UnitOT-Light"/>
          <w:i/>
          <w:szCs w:val="22"/>
        </w:rPr>
        <w:t>that</w:t>
      </w:r>
      <w:r w:rsidR="007A07F3">
        <w:rPr>
          <w:rFonts w:cs="UnitOT-Light"/>
          <w:i/>
          <w:szCs w:val="22"/>
        </w:rPr>
        <w:t>’</w:t>
      </w:r>
      <w:r w:rsidRPr="007317AE">
        <w:rPr>
          <w:rFonts w:cs="UnitOT-Light"/>
          <w:i/>
          <w:szCs w:val="22"/>
        </w:rPr>
        <w:t>s</w:t>
      </w:r>
      <w:proofErr w:type="spellEnd"/>
      <w:r w:rsidRPr="007317AE">
        <w:rPr>
          <w:rFonts w:cs="UnitOT-Light"/>
          <w:i/>
          <w:szCs w:val="22"/>
        </w:rPr>
        <w:t xml:space="preserve"> </w:t>
      </w:r>
      <w:proofErr w:type="spellStart"/>
      <w:r w:rsidRPr="007317AE">
        <w:rPr>
          <w:rFonts w:cs="UnitOT-Light"/>
          <w:i/>
          <w:szCs w:val="22"/>
        </w:rPr>
        <w:t>hard</w:t>
      </w:r>
      <w:proofErr w:type="spellEnd"/>
      <w:r w:rsidRPr="007317AE">
        <w:rPr>
          <w:rFonts w:cs="UnitOT-Light"/>
          <w:i/>
          <w:szCs w:val="22"/>
        </w:rPr>
        <w:t xml:space="preserve"> </w:t>
      </w:r>
      <w:proofErr w:type="spellStart"/>
      <w:r w:rsidRPr="007317AE">
        <w:rPr>
          <w:rFonts w:cs="UnitOT-Light"/>
          <w:i/>
          <w:szCs w:val="22"/>
        </w:rPr>
        <w:t>to</w:t>
      </w:r>
      <w:proofErr w:type="spellEnd"/>
      <w:r w:rsidRPr="007317AE">
        <w:rPr>
          <w:rFonts w:cs="UnitOT-Light"/>
          <w:i/>
          <w:szCs w:val="22"/>
        </w:rPr>
        <w:t xml:space="preserve"> do trasplantes</w:t>
      </w:r>
      <w:r>
        <w:rPr>
          <w:rFonts w:cs="UnitOT-Light"/>
          <w:szCs w:val="22"/>
        </w:rPr>
        <w:t>»</w:t>
      </w:r>
      <w:r w:rsidRPr="00CF70DE">
        <w:rPr>
          <w:rFonts w:cs="UnitOT-Light"/>
          <w:szCs w:val="22"/>
        </w:rPr>
        <w:t>. El contexto viene representado por pares formados por una palabra y la correspondiente etiqueta gramatical. Por ejemplo, el par (</w:t>
      </w:r>
      <w:r w:rsidRPr="001C4441">
        <w:rPr>
          <w:rFonts w:ascii="Consolas" w:hAnsi="Consolas" w:cs="Consolas"/>
          <w:sz w:val="20"/>
          <w:szCs w:val="20"/>
        </w:rPr>
        <w:t>‘he’</w:t>
      </w:r>
      <w:r w:rsidRPr="00CF70DE">
        <w:rPr>
          <w:rFonts w:cs="UnitOT-Light"/>
          <w:szCs w:val="22"/>
        </w:rPr>
        <w:t xml:space="preserve">, </w:t>
      </w:r>
      <w:r w:rsidRPr="001C4441">
        <w:rPr>
          <w:rFonts w:ascii="Consolas" w:hAnsi="Consolas" w:cs="Consolas"/>
          <w:sz w:val="20"/>
          <w:szCs w:val="20"/>
        </w:rPr>
        <w:t>‘PRP’</w:t>
      </w:r>
      <w:r w:rsidRPr="00CF70DE">
        <w:rPr>
          <w:rFonts w:cs="UnitOT-Light"/>
          <w:szCs w:val="22"/>
        </w:rPr>
        <w:t xml:space="preserve">) que aparece en el contexto indica que la categoría gramatical asociada a la palabra </w:t>
      </w:r>
      <w:r w:rsidRPr="001C4441">
        <w:rPr>
          <w:rFonts w:ascii="Consolas" w:hAnsi="Consolas" w:cs="Consolas"/>
          <w:sz w:val="20"/>
          <w:szCs w:val="20"/>
        </w:rPr>
        <w:t>‘he’</w:t>
      </w:r>
      <w:r w:rsidRPr="00CF70DE">
        <w:rPr>
          <w:rFonts w:cs="UnitOT-Light"/>
          <w:szCs w:val="22"/>
        </w:rPr>
        <w:t xml:space="preserve"> es un pronombre personal </w:t>
      </w:r>
      <w:r w:rsidRPr="001C4441">
        <w:rPr>
          <w:rFonts w:ascii="Consolas" w:hAnsi="Consolas" w:cs="Consolas"/>
          <w:sz w:val="20"/>
          <w:szCs w:val="20"/>
        </w:rPr>
        <w:t>‘PRP’</w:t>
      </w:r>
      <w:r w:rsidRPr="00CF70DE">
        <w:rPr>
          <w:rFonts w:cs="UnitOT-Light"/>
          <w:szCs w:val="22"/>
        </w:rPr>
        <w:t xml:space="preserve">. </w:t>
      </w:r>
    </w:p>
    <w:p w14:paraId="3B37C792" w14:textId="77777777" w:rsidR="00903025" w:rsidRPr="00CF70DE" w:rsidRDefault="00903025" w:rsidP="00903025">
      <w:pPr>
        <w:rPr>
          <w:rFonts w:cs="UnitOT-Light"/>
          <w:szCs w:val="22"/>
        </w:rPr>
      </w:pPr>
    </w:p>
    <w:p w14:paraId="65EFEE0D" w14:textId="77777777" w:rsidR="00903025" w:rsidRDefault="00903025" w:rsidP="00903025">
      <w:pPr>
        <w:rPr>
          <w:rFonts w:cs="UnitOT-Light"/>
          <w:szCs w:val="22"/>
        </w:rPr>
      </w:pPr>
      <w:r w:rsidRPr="00CF70DE">
        <w:rPr>
          <w:rFonts w:cs="UnitOT-Light"/>
          <w:szCs w:val="22"/>
        </w:rPr>
        <w:t xml:space="preserve">Por último, el campo </w:t>
      </w:r>
      <w:proofErr w:type="spellStart"/>
      <w:r w:rsidRPr="00E10C03">
        <w:rPr>
          <w:rFonts w:ascii="Consolas" w:hAnsi="Consolas" w:cs="Consolas"/>
          <w:sz w:val="20"/>
          <w:szCs w:val="20"/>
        </w:rPr>
        <w:t>senses</w:t>
      </w:r>
      <w:proofErr w:type="spellEnd"/>
      <w:r w:rsidRPr="00CF70DE">
        <w:rPr>
          <w:rFonts w:cs="UnitOT-Light"/>
          <w:szCs w:val="22"/>
        </w:rPr>
        <w:t xml:space="preserve"> contiene los posibles sentidos de la palabra ambigua, en el ejemplo </w:t>
      </w:r>
      <w:r w:rsidRPr="00795786">
        <w:rPr>
          <w:rFonts w:ascii="Consolas" w:hAnsi="Consolas" w:cs="Consolas"/>
          <w:sz w:val="20"/>
          <w:szCs w:val="20"/>
        </w:rPr>
        <w:t>‘HARD1’</w:t>
      </w:r>
      <w:r w:rsidRPr="00CF70DE">
        <w:rPr>
          <w:rFonts w:cs="UnitOT-Light"/>
          <w:szCs w:val="22"/>
        </w:rPr>
        <w:t>. Los sentidos del corpus hacen referencia a los sentidos de la palabra recogidos en la base de datos</w:t>
      </w:r>
      <w:r>
        <w:rPr>
          <w:rFonts w:cs="UnitOT-Light"/>
          <w:szCs w:val="22"/>
        </w:rPr>
        <w:t xml:space="preserve"> de relaciones léxicas </w:t>
      </w:r>
      <w:proofErr w:type="spellStart"/>
      <w:r>
        <w:rPr>
          <w:rFonts w:cs="UnitOT-Light"/>
          <w:szCs w:val="22"/>
        </w:rPr>
        <w:t>WordNet</w:t>
      </w:r>
      <w:proofErr w:type="spellEnd"/>
      <w:r>
        <w:rPr>
          <w:rFonts w:cs="UnitOT-Light"/>
          <w:szCs w:val="22"/>
        </w:rPr>
        <w:t>, p</w:t>
      </w:r>
      <w:r w:rsidRPr="00A13303">
        <w:rPr>
          <w:rFonts w:cs="UnitOT-Light"/>
          <w:szCs w:val="22"/>
        </w:rPr>
        <w:t xml:space="preserve">uede que los sentidos que aparecen en </w:t>
      </w:r>
      <w:proofErr w:type="spellStart"/>
      <w:r w:rsidRPr="00A13303">
        <w:rPr>
          <w:rFonts w:cs="UnitOT-Light"/>
          <w:szCs w:val="22"/>
        </w:rPr>
        <w:t>Senseval</w:t>
      </w:r>
      <w:proofErr w:type="spellEnd"/>
      <w:r w:rsidRPr="00A13303">
        <w:rPr>
          <w:rFonts w:cs="UnitOT-Light"/>
          <w:szCs w:val="22"/>
        </w:rPr>
        <w:t xml:space="preserve"> 2 difieran de los que se encuentran actualmente en </w:t>
      </w:r>
      <w:proofErr w:type="spellStart"/>
      <w:r w:rsidRPr="00A13303">
        <w:rPr>
          <w:rFonts w:cs="UnitOT-Light"/>
          <w:szCs w:val="22"/>
        </w:rPr>
        <w:t>WordNet</w:t>
      </w:r>
      <w:proofErr w:type="spellEnd"/>
      <w:r w:rsidRPr="00A13303">
        <w:rPr>
          <w:rFonts w:cs="UnitOT-Light"/>
          <w:szCs w:val="22"/>
        </w:rPr>
        <w:t xml:space="preserve">, debido a la constante actualización de este. En este laboratorio no será necesario trabajar con </w:t>
      </w:r>
      <w:proofErr w:type="spellStart"/>
      <w:r w:rsidRPr="00A13303">
        <w:rPr>
          <w:rFonts w:cs="UnitOT-Light"/>
          <w:szCs w:val="22"/>
        </w:rPr>
        <w:t>WordNet</w:t>
      </w:r>
      <w:proofErr w:type="spellEnd"/>
      <w:r w:rsidRPr="00A13303">
        <w:rPr>
          <w:rFonts w:cs="UnitOT-Light"/>
          <w:szCs w:val="22"/>
        </w:rPr>
        <w:t>, se menciona como información adicional.</w:t>
      </w:r>
    </w:p>
    <w:p w14:paraId="408C4389" w14:textId="77777777" w:rsidR="00903025" w:rsidRDefault="00903025" w:rsidP="00903025">
      <w:pPr>
        <w:rPr>
          <w:rFonts w:cs="UnitOT-Light"/>
          <w:szCs w:val="22"/>
        </w:rPr>
      </w:pPr>
    </w:p>
    <w:p w14:paraId="6007BE4D" w14:textId="77777777" w:rsidR="00903025" w:rsidRDefault="00903025" w:rsidP="00903025">
      <w:r w:rsidRPr="00CF70DE">
        <w:rPr>
          <w:rFonts w:cs="UnitOT-Light"/>
          <w:szCs w:val="22"/>
        </w:rPr>
        <w:t>En este caso</w:t>
      </w:r>
      <w:r>
        <w:rPr>
          <w:rFonts w:cs="UnitOT-Light"/>
          <w:szCs w:val="22"/>
        </w:rPr>
        <w:t>,</w:t>
      </w:r>
      <w:r w:rsidRPr="00CF70DE">
        <w:rPr>
          <w:rFonts w:cs="UnitOT-Light"/>
          <w:szCs w:val="22"/>
        </w:rPr>
        <w:t xml:space="preserve"> </w:t>
      </w:r>
      <w:r w:rsidRPr="00795786">
        <w:rPr>
          <w:rFonts w:ascii="Consolas" w:hAnsi="Consolas" w:cs="Consolas"/>
          <w:sz w:val="20"/>
          <w:szCs w:val="20"/>
        </w:rPr>
        <w:t>‘HARD1’</w:t>
      </w:r>
      <w:r w:rsidRPr="00CF70DE">
        <w:rPr>
          <w:rFonts w:cs="UnitOT-Light"/>
          <w:szCs w:val="22"/>
        </w:rPr>
        <w:t xml:space="preserve"> hace referencia la primera definición de la palabra </w:t>
      </w:r>
      <w:r w:rsidRPr="00795786">
        <w:rPr>
          <w:rFonts w:ascii="Consolas" w:hAnsi="Consolas" w:cs="Consolas"/>
          <w:sz w:val="20"/>
          <w:szCs w:val="20"/>
        </w:rPr>
        <w:t>‘</w:t>
      </w:r>
      <w:proofErr w:type="spellStart"/>
      <w:r w:rsidRPr="00795786">
        <w:rPr>
          <w:rFonts w:ascii="Consolas" w:hAnsi="Consolas" w:cs="Consolas"/>
          <w:sz w:val="20"/>
          <w:szCs w:val="20"/>
        </w:rPr>
        <w:t>hard</w:t>
      </w:r>
      <w:proofErr w:type="spellEnd"/>
      <w:r w:rsidRPr="00795786">
        <w:rPr>
          <w:rFonts w:ascii="Consolas" w:hAnsi="Consolas" w:cs="Consolas"/>
          <w:sz w:val="20"/>
          <w:szCs w:val="20"/>
        </w:rPr>
        <w:t>’</w:t>
      </w:r>
      <w:r w:rsidRPr="00CF70DE">
        <w:rPr>
          <w:rFonts w:cs="UnitOT-Light"/>
          <w:szCs w:val="22"/>
        </w:rPr>
        <w:t xml:space="preserve"> que aparece </w:t>
      </w:r>
      <w:r>
        <w:rPr>
          <w:rFonts w:cs="UnitOT-Light"/>
          <w:szCs w:val="22"/>
        </w:rPr>
        <w:t xml:space="preserve">en </w:t>
      </w:r>
      <w:proofErr w:type="spellStart"/>
      <w:r>
        <w:rPr>
          <w:rFonts w:cs="UnitOT-Light"/>
          <w:szCs w:val="22"/>
        </w:rPr>
        <w:t>WordNet</w:t>
      </w:r>
      <w:proofErr w:type="spellEnd"/>
      <w:r>
        <w:rPr>
          <w:rFonts w:cs="UnitOT-Light"/>
          <w:szCs w:val="22"/>
        </w:rPr>
        <w:t>, «difícil», «</w:t>
      </w:r>
      <w:proofErr w:type="spellStart"/>
      <w:r w:rsidRPr="00BD596D">
        <w:rPr>
          <w:rFonts w:cs="UnitOT-Light"/>
          <w:i/>
          <w:iCs/>
          <w:szCs w:val="22"/>
        </w:rPr>
        <w:t>difficult</w:t>
      </w:r>
      <w:proofErr w:type="spellEnd"/>
      <w:r w:rsidRPr="00BD596D">
        <w:rPr>
          <w:rFonts w:cs="UnitOT-Light"/>
          <w:i/>
          <w:iCs/>
          <w:szCs w:val="22"/>
        </w:rPr>
        <w:t xml:space="preserve">, </w:t>
      </w:r>
      <w:proofErr w:type="spellStart"/>
      <w:r w:rsidRPr="00BD596D">
        <w:rPr>
          <w:rFonts w:cs="UnitOT-Light"/>
          <w:i/>
          <w:iCs/>
          <w:szCs w:val="22"/>
        </w:rPr>
        <w:t>hard</w:t>
      </w:r>
      <w:proofErr w:type="spellEnd"/>
      <w:r w:rsidRPr="00BD596D">
        <w:rPr>
          <w:rFonts w:cs="UnitOT-Light"/>
          <w:i/>
          <w:iCs/>
          <w:szCs w:val="22"/>
        </w:rPr>
        <w:t xml:space="preserve"> (</w:t>
      </w:r>
      <w:proofErr w:type="spellStart"/>
      <w:r w:rsidRPr="00BD596D">
        <w:rPr>
          <w:rFonts w:cs="UnitOT-Light"/>
          <w:i/>
          <w:iCs/>
          <w:szCs w:val="22"/>
        </w:rPr>
        <w:t>not</w:t>
      </w:r>
      <w:proofErr w:type="spellEnd"/>
      <w:r w:rsidRPr="00BD596D">
        <w:rPr>
          <w:rFonts w:cs="UnitOT-Light"/>
          <w:i/>
          <w:iCs/>
          <w:szCs w:val="22"/>
        </w:rPr>
        <w:t xml:space="preserve"> </w:t>
      </w:r>
      <w:proofErr w:type="spellStart"/>
      <w:r w:rsidRPr="00BD596D">
        <w:rPr>
          <w:rFonts w:cs="UnitOT-Light"/>
          <w:i/>
          <w:iCs/>
          <w:szCs w:val="22"/>
        </w:rPr>
        <w:t>easy</w:t>
      </w:r>
      <w:proofErr w:type="spellEnd"/>
      <w:r w:rsidRPr="00BD596D">
        <w:rPr>
          <w:rFonts w:cs="UnitOT-Light"/>
          <w:i/>
          <w:iCs/>
          <w:szCs w:val="22"/>
        </w:rPr>
        <w:t xml:space="preserve">; </w:t>
      </w:r>
      <w:proofErr w:type="spellStart"/>
      <w:r w:rsidRPr="00BD596D">
        <w:rPr>
          <w:rFonts w:cs="UnitOT-Light"/>
          <w:i/>
          <w:iCs/>
          <w:szCs w:val="22"/>
        </w:rPr>
        <w:t>requiring</w:t>
      </w:r>
      <w:proofErr w:type="spellEnd"/>
      <w:r w:rsidRPr="00BD596D">
        <w:rPr>
          <w:rFonts w:cs="UnitOT-Light"/>
          <w:i/>
          <w:iCs/>
          <w:szCs w:val="22"/>
        </w:rPr>
        <w:t xml:space="preserve"> </w:t>
      </w:r>
      <w:proofErr w:type="spellStart"/>
      <w:r w:rsidRPr="00BD596D">
        <w:rPr>
          <w:rFonts w:cs="UnitOT-Light"/>
          <w:i/>
          <w:iCs/>
          <w:szCs w:val="22"/>
        </w:rPr>
        <w:t>great</w:t>
      </w:r>
      <w:proofErr w:type="spellEnd"/>
      <w:r w:rsidRPr="00BD596D">
        <w:rPr>
          <w:rFonts w:cs="UnitOT-Light"/>
          <w:i/>
          <w:iCs/>
          <w:szCs w:val="22"/>
        </w:rPr>
        <w:t xml:space="preserve"> </w:t>
      </w:r>
      <w:proofErr w:type="spellStart"/>
      <w:r w:rsidRPr="00BD596D">
        <w:rPr>
          <w:rFonts w:cs="UnitOT-Light"/>
          <w:i/>
          <w:iCs/>
          <w:szCs w:val="22"/>
        </w:rPr>
        <w:t>physical</w:t>
      </w:r>
      <w:proofErr w:type="spellEnd"/>
      <w:r w:rsidRPr="00BD596D">
        <w:rPr>
          <w:rFonts w:cs="UnitOT-Light"/>
          <w:i/>
          <w:iCs/>
          <w:szCs w:val="22"/>
        </w:rPr>
        <w:t xml:space="preserve"> </w:t>
      </w:r>
      <w:proofErr w:type="spellStart"/>
      <w:r w:rsidRPr="00BD596D">
        <w:rPr>
          <w:rFonts w:cs="UnitOT-Light"/>
          <w:i/>
          <w:iCs/>
          <w:szCs w:val="22"/>
        </w:rPr>
        <w:t>or</w:t>
      </w:r>
      <w:proofErr w:type="spellEnd"/>
      <w:r w:rsidRPr="00BD596D">
        <w:rPr>
          <w:rFonts w:cs="UnitOT-Light"/>
          <w:i/>
          <w:iCs/>
          <w:szCs w:val="22"/>
        </w:rPr>
        <w:t xml:space="preserve"> mental </w:t>
      </w:r>
      <w:proofErr w:type="spellStart"/>
      <w:r w:rsidRPr="00BD596D">
        <w:rPr>
          <w:rFonts w:cs="UnitOT-Light"/>
          <w:i/>
          <w:iCs/>
          <w:szCs w:val="22"/>
        </w:rPr>
        <w:t>effort</w:t>
      </w:r>
      <w:proofErr w:type="spellEnd"/>
      <w:r w:rsidRPr="00BD596D">
        <w:rPr>
          <w:rFonts w:cs="UnitOT-Light"/>
          <w:i/>
          <w:iCs/>
          <w:szCs w:val="22"/>
        </w:rPr>
        <w:t xml:space="preserve"> </w:t>
      </w:r>
      <w:proofErr w:type="spellStart"/>
      <w:r w:rsidRPr="00BD596D">
        <w:rPr>
          <w:rFonts w:cs="UnitOT-Light"/>
          <w:i/>
          <w:iCs/>
          <w:szCs w:val="22"/>
        </w:rPr>
        <w:t>to</w:t>
      </w:r>
      <w:proofErr w:type="spellEnd"/>
      <w:r w:rsidRPr="00BD596D">
        <w:rPr>
          <w:rFonts w:cs="UnitOT-Light"/>
          <w:i/>
          <w:iCs/>
          <w:szCs w:val="22"/>
        </w:rPr>
        <w:t xml:space="preserve"> </w:t>
      </w:r>
      <w:proofErr w:type="spellStart"/>
      <w:r w:rsidRPr="00BD596D">
        <w:rPr>
          <w:rFonts w:cs="UnitOT-Light"/>
          <w:i/>
          <w:iCs/>
          <w:szCs w:val="22"/>
        </w:rPr>
        <w:t>accomplish</w:t>
      </w:r>
      <w:proofErr w:type="spellEnd"/>
      <w:r w:rsidRPr="00BD596D">
        <w:rPr>
          <w:rFonts w:cs="UnitOT-Light"/>
          <w:i/>
          <w:iCs/>
          <w:szCs w:val="22"/>
        </w:rPr>
        <w:t xml:space="preserve"> </w:t>
      </w:r>
      <w:proofErr w:type="spellStart"/>
      <w:r w:rsidRPr="00BD596D">
        <w:rPr>
          <w:rFonts w:cs="UnitOT-Light"/>
          <w:i/>
          <w:iCs/>
          <w:szCs w:val="22"/>
        </w:rPr>
        <w:t>or</w:t>
      </w:r>
      <w:proofErr w:type="spellEnd"/>
      <w:r w:rsidRPr="00BD596D">
        <w:rPr>
          <w:rFonts w:cs="UnitOT-Light"/>
          <w:i/>
          <w:iCs/>
          <w:szCs w:val="22"/>
        </w:rPr>
        <w:t xml:space="preserve"> </w:t>
      </w:r>
      <w:proofErr w:type="spellStart"/>
      <w:r w:rsidRPr="00BD596D">
        <w:rPr>
          <w:rFonts w:cs="UnitOT-Light"/>
          <w:i/>
          <w:iCs/>
          <w:szCs w:val="22"/>
        </w:rPr>
        <w:t>comprehend</w:t>
      </w:r>
      <w:proofErr w:type="spellEnd"/>
      <w:r w:rsidRPr="00BD596D">
        <w:rPr>
          <w:rFonts w:cs="UnitOT-Light"/>
          <w:i/>
          <w:iCs/>
          <w:szCs w:val="22"/>
        </w:rPr>
        <w:t xml:space="preserve"> </w:t>
      </w:r>
      <w:proofErr w:type="spellStart"/>
      <w:r w:rsidRPr="00BD596D">
        <w:rPr>
          <w:rFonts w:cs="UnitOT-Light"/>
          <w:i/>
          <w:iCs/>
          <w:szCs w:val="22"/>
        </w:rPr>
        <w:t>or</w:t>
      </w:r>
      <w:proofErr w:type="spellEnd"/>
      <w:r w:rsidRPr="00BD596D">
        <w:rPr>
          <w:rFonts w:cs="UnitOT-Light"/>
          <w:i/>
          <w:iCs/>
          <w:szCs w:val="22"/>
        </w:rPr>
        <w:t xml:space="preserve"> endure</w:t>
      </w:r>
      <w:r w:rsidRPr="007A07F3">
        <w:rPr>
          <w:rFonts w:cs="UnitOT-Light"/>
          <w:i/>
          <w:iCs/>
          <w:szCs w:val="22"/>
        </w:rPr>
        <w:t>)</w:t>
      </w:r>
      <w:r>
        <w:rPr>
          <w:rFonts w:cs="UnitOT-Light"/>
          <w:szCs w:val="22"/>
        </w:rPr>
        <w:t>»</w:t>
      </w:r>
      <w:r w:rsidRPr="00CF70DE">
        <w:rPr>
          <w:rFonts w:cs="UnitOT-Light"/>
          <w:szCs w:val="22"/>
        </w:rPr>
        <w:t xml:space="preserve">. Esta información se puede obtener utilizando </w:t>
      </w:r>
      <w:r>
        <w:rPr>
          <w:rFonts w:cs="UnitOT-Light"/>
          <w:szCs w:val="22"/>
        </w:rPr>
        <w:t>la</w:t>
      </w:r>
      <w:r w:rsidRPr="00CF70DE">
        <w:rPr>
          <w:rFonts w:cs="UnitOT-Light"/>
          <w:szCs w:val="22"/>
        </w:rPr>
        <w:t xml:space="preserve"> interfaz de búsqueda web de </w:t>
      </w:r>
      <w:proofErr w:type="spellStart"/>
      <w:r w:rsidRPr="00CF70DE">
        <w:rPr>
          <w:rFonts w:cs="UnitOT-Light"/>
          <w:szCs w:val="22"/>
        </w:rPr>
        <w:t>WordNet</w:t>
      </w:r>
      <w:proofErr w:type="spellEnd"/>
      <w:r w:rsidRPr="00CF70DE">
        <w:rPr>
          <w:rFonts w:cs="UnitOT-Light"/>
          <w:szCs w:val="22"/>
        </w:rPr>
        <w:t xml:space="preserve"> </w:t>
      </w:r>
      <w:r>
        <w:rPr>
          <w:rFonts w:cs="UnitOT-Light"/>
          <w:szCs w:val="22"/>
        </w:rPr>
        <w:t>donde podrás indicar las palabras que quieres consultar. Para a</w:t>
      </w:r>
      <w:r>
        <w:t xml:space="preserve">cceder </w:t>
      </w:r>
      <w:r w:rsidRPr="0048484D">
        <w:t>a</w:t>
      </w:r>
      <w:r>
        <w:t xml:space="preserve"> la interfaz de búsqueda de </w:t>
      </w:r>
      <w:proofErr w:type="spellStart"/>
      <w:r w:rsidRPr="003408F3">
        <w:rPr>
          <w:bCs/>
        </w:rPr>
        <w:t>WordNet</w:t>
      </w:r>
      <w:proofErr w:type="spellEnd"/>
      <w:r w:rsidRPr="003408F3">
        <w:rPr>
          <w:bCs/>
        </w:rPr>
        <w:t xml:space="preserve"> </w:t>
      </w:r>
      <w:r>
        <w:t>usa el siguiente enlace.</w:t>
      </w:r>
    </w:p>
    <w:p w14:paraId="241C8084" w14:textId="77777777" w:rsidR="00903025" w:rsidRDefault="00903025" w:rsidP="00903025"/>
    <w:p w14:paraId="31C9860F" w14:textId="586FAF10" w:rsidR="00903025" w:rsidRDefault="00903025" w:rsidP="00903025">
      <w:pPr>
        <w:pStyle w:val="Cuadroenlace"/>
      </w:pPr>
      <w:r>
        <w:t>Accede a la página web a través del aula virtual o desde la siguiente dirección:</w:t>
      </w:r>
      <w:r w:rsidR="007A07F3">
        <w:t xml:space="preserve"> </w:t>
      </w:r>
      <w:hyperlink r:id="rId17" w:history="1">
        <w:r w:rsidRPr="00994453">
          <w:rPr>
            <w:rStyle w:val="Hipervnculo"/>
          </w:rPr>
          <w:t>http://wordnetweb.princeton.edu/perl/webwn</w:t>
        </w:r>
      </w:hyperlink>
      <w:r>
        <w:t xml:space="preserve"> </w:t>
      </w:r>
    </w:p>
    <w:p w14:paraId="1B28BA1A" w14:textId="77777777" w:rsidR="00903025" w:rsidRPr="003408F3" w:rsidRDefault="00903025" w:rsidP="00903025">
      <w:pPr>
        <w:rPr>
          <w:rFonts w:cs="Calibri"/>
        </w:rPr>
      </w:pPr>
    </w:p>
    <w:p w14:paraId="04784A52" w14:textId="77777777" w:rsidR="00903025" w:rsidRPr="003408F3" w:rsidRDefault="00903025" w:rsidP="00903025">
      <w:pPr>
        <w:rPr>
          <w:rFonts w:cs="Calibri"/>
        </w:rPr>
      </w:pPr>
      <w:r w:rsidRPr="003408F3">
        <w:rPr>
          <w:rStyle w:val="Hipervnculo"/>
          <w:rFonts w:cs="Calibri"/>
          <w:color w:val="333333"/>
          <w:u w:val="none"/>
        </w:rPr>
        <w:t>En la siguiente figura se muestra</w:t>
      </w:r>
      <w:r>
        <w:rPr>
          <w:rStyle w:val="Hipervnculo"/>
          <w:rFonts w:cs="Calibri"/>
          <w:color w:val="333333"/>
          <w:u w:val="none"/>
        </w:rPr>
        <w:t>n</w:t>
      </w:r>
      <w:r w:rsidRPr="003408F3">
        <w:rPr>
          <w:rStyle w:val="Hipervnculo"/>
          <w:rFonts w:cs="Calibri"/>
          <w:color w:val="333333"/>
          <w:u w:val="none"/>
        </w:rPr>
        <w:t xml:space="preserve"> los resultados en </w:t>
      </w:r>
      <w:proofErr w:type="spellStart"/>
      <w:r w:rsidRPr="003408F3">
        <w:rPr>
          <w:rStyle w:val="Hipervnculo"/>
          <w:rFonts w:cs="Calibri"/>
          <w:color w:val="333333"/>
          <w:u w:val="none"/>
        </w:rPr>
        <w:t>WordNet</w:t>
      </w:r>
      <w:proofErr w:type="spellEnd"/>
      <w:r w:rsidRPr="003408F3">
        <w:rPr>
          <w:rStyle w:val="Hipervnculo"/>
          <w:rFonts w:cs="Calibri"/>
          <w:color w:val="333333"/>
          <w:u w:val="none"/>
        </w:rPr>
        <w:t xml:space="preserve"> para la palabra </w:t>
      </w:r>
      <w:r>
        <w:rPr>
          <w:rStyle w:val="Hipervnculo"/>
          <w:rFonts w:cs="Calibri"/>
          <w:color w:val="333333"/>
          <w:u w:val="none"/>
        </w:rPr>
        <w:t>«</w:t>
      </w:r>
      <w:proofErr w:type="spellStart"/>
      <w:r w:rsidRPr="00B6059A">
        <w:rPr>
          <w:rStyle w:val="Hipervnculo"/>
          <w:rFonts w:cs="Calibri"/>
          <w:i/>
          <w:iCs/>
          <w:color w:val="333333"/>
          <w:u w:val="none"/>
        </w:rPr>
        <w:t>hard</w:t>
      </w:r>
      <w:proofErr w:type="spellEnd"/>
      <w:r>
        <w:rPr>
          <w:rStyle w:val="Hipervnculo"/>
          <w:rFonts w:cs="Calibri"/>
          <w:color w:val="333333"/>
          <w:u w:val="none"/>
        </w:rPr>
        <w:t>».</w:t>
      </w:r>
    </w:p>
    <w:p w14:paraId="15C7DB39" w14:textId="77777777" w:rsidR="00903025" w:rsidRPr="003408F3" w:rsidRDefault="00903025" w:rsidP="00903025">
      <w:pPr>
        <w:rPr>
          <w:rFonts w:cs="Calibri"/>
        </w:rPr>
      </w:pPr>
    </w:p>
    <w:p w14:paraId="2F31CC5C" w14:textId="77777777" w:rsidR="00903025" w:rsidRDefault="00903025" w:rsidP="00903025">
      <w:pPr>
        <w:keepNext/>
        <w:jc w:val="center"/>
      </w:pPr>
      <w:r>
        <w:rPr>
          <w:noProof/>
        </w:rPr>
        <w:lastRenderedPageBreak/>
        <w:drawing>
          <wp:inline distT="0" distB="0" distL="0" distR="0" wp14:anchorId="1727B14A" wp14:editId="68C90F30">
            <wp:extent cx="2721502" cy="2808906"/>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60500" cy="2849156"/>
                    </a:xfrm>
                    <a:prstGeom prst="rect">
                      <a:avLst/>
                    </a:prstGeom>
                  </pic:spPr>
                </pic:pic>
              </a:graphicData>
            </a:graphic>
          </wp:inline>
        </w:drawing>
      </w:r>
    </w:p>
    <w:p w14:paraId="2479B72C" w14:textId="77777777" w:rsidR="00903025" w:rsidRPr="007C0666" w:rsidRDefault="00903025" w:rsidP="00903025">
      <w:pPr>
        <w:pStyle w:val="Piedefoto-tabla"/>
      </w:pPr>
      <w:r>
        <w:t>Figura 4. Búsqueda de «</w:t>
      </w:r>
      <w:proofErr w:type="spellStart"/>
      <w:r w:rsidRPr="0081494C">
        <w:rPr>
          <w:i/>
          <w:iCs w:val="0"/>
        </w:rPr>
        <w:t>hard</w:t>
      </w:r>
      <w:proofErr w:type="spellEnd"/>
      <w:r>
        <w:t xml:space="preserve">» en </w:t>
      </w:r>
      <w:proofErr w:type="spellStart"/>
      <w:r>
        <w:t>WordNet</w:t>
      </w:r>
      <w:proofErr w:type="spellEnd"/>
      <w:r>
        <w:t>.</w:t>
      </w:r>
    </w:p>
    <w:p w14:paraId="6C74CCFA" w14:textId="77777777" w:rsidR="00903025" w:rsidRDefault="00903025" w:rsidP="00903025">
      <w:pPr>
        <w:rPr>
          <w:rFonts w:cs="UnitOT-Light"/>
          <w:szCs w:val="22"/>
        </w:rPr>
      </w:pPr>
    </w:p>
    <w:p w14:paraId="57E88349" w14:textId="77777777" w:rsidR="00903025" w:rsidRDefault="00903025" w:rsidP="00903025">
      <w:pPr>
        <w:rPr>
          <w:rFonts w:cs="UnitOT-Light"/>
          <w:szCs w:val="22"/>
        </w:rPr>
      </w:pPr>
      <w:r w:rsidRPr="00DB3EAF">
        <w:rPr>
          <w:rFonts w:cs="UnitOT-Light"/>
          <w:b/>
          <w:szCs w:val="22"/>
        </w:rPr>
        <w:t>Nota</w:t>
      </w:r>
      <w:r w:rsidRPr="00DB3EAF">
        <w:rPr>
          <w:rFonts w:cs="UnitOT-Light"/>
          <w:szCs w:val="22"/>
        </w:rPr>
        <w:t xml:space="preserve">: NLTK implementa también un lector para la información disponible en la base de datos de relaciones léxicas </w:t>
      </w:r>
      <w:proofErr w:type="spellStart"/>
      <w:r w:rsidRPr="00DB3EAF">
        <w:rPr>
          <w:rFonts w:cs="UnitOT-Light"/>
          <w:szCs w:val="22"/>
        </w:rPr>
        <w:t>WordNet</w:t>
      </w:r>
      <w:proofErr w:type="spellEnd"/>
      <w:r w:rsidRPr="00E13A70">
        <w:rPr>
          <w:rFonts w:cs="UnitOT-Light"/>
          <w:szCs w:val="22"/>
        </w:rPr>
        <w:t xml:space="preserve">. </w:t>
      </w:r>
      <w:r w:rsidRPr="00E13A70">
        <w:t>Aunque no es necesario para realizar esta actividad de laboratorio,</w:t>
      </w:r>
      <w:r w:rsidRPr="00E13A70">
        <w:rPr>
          <w:rFonts w:cs="UnitOT-Light"/>
          <w:szCs w:val="22"/>
        </w:rPr>
        <w:t xml:space="preserve"> </w:t>
      </w:r>
      <w:proofErr w:type="spellStart"/>
      <w:r w:rsidRPr="00E13A70">
        <w:rPr>
          <w:rFonts w:cs="UnitOT-Light"/>
          <w:szCs w:val="22"/>
        </w:rPr>
        <w:t>WordNet</w:t>
      </w:r>
      <w:proofErr w:type="spellEnd"/>
      <w:r w:rsidRPr="00E13A70">
        <w:rPr>
          <w:rFonts w:cs="UnitOT-Light"/>
          <w:szCs w:val="22"/>
        </w:rPr>
        <w:t xml:space="preserve"> se puede</w:t>
      </w:r>
      <w:r w:rsidRPr="00DB3EAF">
        <w:rPr>
          <w:rFonts w:cs="UnitOT-Light"/>
          <w:szCs w:val="22"/>
        </w:rPr>
        <w:t xml:space="preserve"> importar utilizando </w:t>
      </w:r>
      <w:r>
        <w:rPr>
          <w:rFonts w:cs="UnitOT-Light"/>
          <w:szCs w:val="22"/>
        </w:rPr>
        <w:t>la</w:t>
      </w:r>
      <w:r w:rsidRPr="00DB3EAF">
        <w:rPr>
          <w:rFonts w:cs="UnitOT-Light"/>
          <w:szCs w:val="22"/>
        </w:rPr>
        <w:t xml:space="preserve"> siguiente </w:t>
      </w:r>
      <w:r>
        <w:rPr>
          <w:rFonts w:cs="UnitOT-Light"/>
          <w:szCs w:val="22"/>
        </w:rPr>
        <w:t>orden:</w:t>
      </w:r>
    </w:p>
    <w:p w14:paraId="0E017A17" w14:textId="77777777" w:rsidR="00903025" w:rsidRDefault="00903025" w:rsidP="00903025">
      <w:pPr>
        <w:rPr>
          <w:rFonts w:cs="UnitOT-Light"/>
          <w:szCs w:val="22"/>
        </w:rPr>
      </w:pPr>
    </w:p>
    <w:p w14:paraId="69B56D6A" w14:textId="77777777" w:rsidR="00903025" w:rsidRPr="00204A58" w:rsidRDefault="00903025" w:rsidP="00903025">
      <w:pPr>
        <w:ind w:firstLine="709"/>
        <w:rPr>
          <w:rFonts w:ascii="Consolas" w:hAnsi="Consolas" w:cs="Consolas"/>
          <w:szCs w:val="22"/>
        </w:rPr>
      </w:pPr>
      <w:proofErr w:type="spellStart"/>
      <w:r w:rsidRPr="00204A58">
        <w:rPr>
          <w:rFonts w:ascii="Consolas" w:hAnsi="Consolas" w:cs="Consolas"/>
          <w:bCs/>
          <w:color w:val="007020"/>
          <w:sz w:val="20"/>
          <w:szCs w:val="20"/>
        </w:rPr>
        <w:t>from</w:t>
      </w:r>
      <w:proofErr w:type="spellEnd"/>
      <w:r w:rsidRPr="00204A58">
        <w:rPr>
          <w:rFonts w:ascii="Consolas" w:hAnsi="Consolas" w:cs="Consolas"/>
          <w:color w:val="000000"/>
          <w:sz w:val="20"/>
          <w:szCs w:val="20"/>
        </w:rPr>
        <w:t xml:space="preserve"> </w:t>
      </w:r>
      <w:proofErr w:type="spellStart"/>
      <w:r w:rsidRPr="00204A58">
        <w:rPr>
          <w:rFonts w:ascii="Consolas" w:hAnsi="Consolas" w:cs="Consolas"/>
          <w:color w:val="000000"/>
          <w:sz w:val="20"/>
          <w:szCs w:val="20"/>
        </w:rPr>
        <w:t>nltk</w:t>
      </w:r>
      <w:r w:rsidRPr="00204A58">
        <w:rPr>
          <w:rFonts w:ascii="Consolas" w:hAnsi="Consolas" w:cs="Consolas"/>
          <w:bCs/>
          <w:color w:val="0E84B5"/>
          <w:sz w:val="20"/>
          <w:szCs w:val="20"/>
        </w:rPr>
        <w:t>.</w:t>
      </w:r>
      <w:r w:rsidRPr="00204A58">
        <w:rPr>
          <w:rFonts w:ascii="Consolas" w:hAnsi="Consolas" w:cs="Consolas"/>
          <w:color w:val="000000"/>
          <w:sz w:val="20"/>
          <w:szCs w:val="20"/>
        </w:rPr>
        <w:t>corpus</w:t>
      </w:r>
      <w:proofErr w:type="spellEnd"/>
      <w:r w:rsidRPr="00204A58">
        <w:rPr>
          <w:rFonts w:ascii="Consolas" w:hAnsi="Consolas" w:cs="Consolas"/>
          <w:color w:val="000000"/>
          <w:sz w:val="20"/>
          <w:szCs w:val="20"/>
        </w:rPr>
        <w:t xml:space="preserve"> </w:t>
      </w:r>
      <w:proofErr w:type="spellStart"/>
      <w:r w:rsidRPr="00204A58">
        <w:rPr>
          <w:rFonts w:ascii="Consolas" w:hAnsi="Consolas" w:cs="Consolas"/>
          <w:bCs/>
          <w:color w:val="007020"/>
          <w:sz w:val="20"/>
          <w:szCs w:val="20"/>
        </w:rPr>
        <w:t>import</w:t>
      </w:r>
      <w:proofErr w:type="spellEnd"/>
      <w:r w:rsidRPr="00204A58">
        <w:rPr>
          <w:rFonts w:ascii="Consolas" w:hAnsi="Consolas" w:cs="Consolas"/>
          <w:color w:val="000000"/>
          <w:sz w:val="20"/>
          <w:szCs w:val="20"/>
        </w:rPr>
        <w:t xml:space="preserve"> </w:t>
      </w:r>
      <w:proofErr w:type="spellStart"/>
      <w:r w:rsidRPr="00204A58">
        <w:rPr>
          <w:rFonts w:ascii="Consolas" w:hAnsi="Consolas" w:cs="Consolas"/>
          <w:color w:val="000000"/>
          <w:sz w:val="20"/>
          <w:szCs w:val="20"/>
        </w:rPr>
        <w:t>wordnet</w:t>
      </w:r>
      <w:proofErr w:type="spellEnd"/>
    </w:p>
    <w:p w14:paraId="70336A06" w14:textId="77777777" w:rsidR="00903025" w:rsidRPr="00E13A70" w:rsidRDefault="00903025" w:rsidP="00903025">
      <w:pPr>
        <w:rPr>
          <w:rFonts w:cs="UnitOT-Light"/>
          <w:szCs w:val="22"/>
        </w:rPr>
      </w:pPr>
    </w:p>
    <w:p w14:paraId="7F77654E" w14:textId="77777777" w:rsidR="00903025" w:rsidRPr="00E13A70" w:rsidRDefault="00903025" w:rsidP="00903025">
      <w:pPr>
        <w:rPr>
          <w:rFonts w:cs="UnitOT-Light"/>
          <w:szCs w:val="22"/>
        </w:rPr>
      </w:pPr>
      <w:r w:rsidRPr="00E13A70">
        <w:rPr>
          <w:rFonts w:cs="UnitOT-Light"/>
          <w:szCs w:val="22"/>
        </w:rPr>
        <w:t>En est</w:t>
      </w:r>
      <w:r>
        <w:rPr>
          <w:rFonts w:cs="UnitOT-Light"/>
          <w:szCs w:val="22"/>
        </w:rPr>
        <w:t xml:space="preserve">a actividad </w:t>
      </w:r>
      <w:r w:rsidRPr="00E13A70">
        <w:rPr>
          <w:rFonts w:cs="UnitOT-Light"/>
          <w:szCs w:val="22"/>
        </w:rPr>
        <w:t>vas a trabajar con algoritmos basados en aprendizaje automático supervisado, por lo tanto, vas a tener que entrenar diferentes clasificadores que permitan desambiguar las palabras ambiguas en inglés «</w:t>
      </w:r>
      <w:proofErr w:type="spellStart"/>
      <w:r w:rsidRPr="00B6059A">
        <w:rPr>
          <w:rFonts w:cs="UnitOT-Light"/>
          <w:i/>
          <w:szCs w:val="22"/>
        </w:rPr>
        <w:t>hard</w:t>
      </w:r>
      <w:proofErr w:type="spellEnd"/>
      <w:r w:rsidRPr="004E2971">
        <w:rPr>
          <w:rFonts w:cs="UnitOT-Light"/>
          <w:iCs/>
          <w:szCs w:val="22"/>
        </w:rPr>
        <w:t>» y «</w:t>
      </w:r>
      <w:r w:rsidRPr="00B6059A">
        <w:rPr>
          <w:rFonts w:cs="UnitOT-Light"/>
          <w:i/>
          <w:szCs w:val="22"/>
        </w:rPr>
        <w:t>serve</w:t>
      </w:r>
      <w:r w:rsidRPr="00E13A70">
        <w:rPr>
          <w:rFonts w:cs="UnitOT-Light"/>
          <w:szCs w:val="22"/>
        </w:rPr>
        <w:t xml:space="preserve">», y vas a tener que evaluar el desempeño de los clasificadores creados. </w:t>
      </w:r>
    </w:p>
    <w:p w14:paraId="22766EBA" w14:textId="77777777" w:rsidR="00903025" w:rsidRPr="00E13A70" w:rsidRDefault="00903025" w:rsidP="00903025">
      <w:pPr>
        <w:rPr>
          <w:rFonts w:cs="UnitOT-Light"/>
          <w:szCs w:val="22"/>
        </w:rPr>
      </w:pPr>
    </w:p>
    <w:p w14:paraId="3482A61F" w14:textId="77777777" w:rsidR="00903025" w:rsidRPr="00E13A70" w:rsidRDefault="00903025" w:rsidP="00903025">
      <w:pPr>
        <w:rPr>
          <w:rFonts w:cs="UnitOT-Light"/>
          <w:szCs w:val="22"/>
        </w:rPr>
      </w:pPr>
      <w:r w:rsidRPr="00E13A70">
        <w:rPr>
          <w:rFonts w:cs="UnitOT-Light"/>
          <w:szCs w:val="22"/>
        </w:rPr>
        <w:t>Las diferentes partes que forman est</w:t>
      </w:r>
      <w:r>
        <w:rPr>
          <w:rFonts w:cs="UnitOT-Light"/>
          <w:szCs w:val="22"/>
        </w:rPr>
        <w:t xml:space="preserve">a actividad </w:t>
      </w:r>
      <w:r w:rsidRPr="00E13A70">
        <w:rPr>
          <w:rFonts w:cs="UnitOT-Light"/>
          <w:szCs w:val="22"/>
        </w:rPr>
        <w:t>se indican a continuación. En cada parte encontrarás la descripción de todo</w:t>
      </w:r>
      <w:r>
        <w:rPr>
          <w:rFonts w:cs="UnitOT-Light"/>
          <w:szCs w:val="22"/>
        </w:rPr>
        <w:t>s</w:t>
      </w:r>
      <w:r w:rsidRPr="00E13A70">
        <w:rPr>
          <w:rFonts w:cs="UnitOT-Light"/>
          <w:szCs w:val="22"/>
        </w:rPr>
        <w:t xml:space="preserve"> los pasos e implementaciones que debes realizar y marcado en azul</w:t>
      </w:r>
      <w:r>
        <w:rPr>
          <w:rFonts w:cs="UnitOT-Light"/>
          <w:szCs w:val="22"/>
        </w:rPr>
        <w:t>,</w:t>
      </w:r>
      <w:r w:rsidRPr="00E13A70">
        <w:rPr>
          <w:rFonts w:cs="UnitOT-Light"/>
          <w:szCs w:val="22"/>
        </w:rPr>
        <w:t xml:space="preserve"> y las preguntas que debes responder.</w:t>
      </w:r>
    </w:p>
    <w:p w14:paraId="132BB0DB" w14:textId="5E547A60" w:rsidR="007A07F3" w:rsidRDefault="007A07F3">
      <w:pPr>
        <w:spacing w:after="160" w:line="259" w:lineRule="auto"/>
        <w:jc w:val="left"/>
        <w:rPr>
          <w:rFonts w:cs="UnitOT-Light"/>
          <w:szCs w:val="22"/>
        </w:rPr>
      </w:pPr>
      <w:r>
        <w:rPr>
          <w:rFonts w:cs="UnitOT-Light"/>
          <w:szCs w:val="22"/>
        </w:rPr>
        <w:br w:type="page"/>
      </w:r>
    </w:p>
    <w:p w14:paraId="5C58D782" w14:textId="77777777" w:rsidR="00903025" w:rsidRPr="00E81934" w:rsidRDefault="00903025" w:rsidP="00903025">
      <w:pPr>
        <w:pStyle w:val="TtuloApartado2"/>
      </w:pPr>
      <w:r w:rsidRPr="00E81934">
        <w:lastRenderedPageBreak/>
        <w:t>Parte 1</w:t>
      </w:r>
      <w:r>
        <w:t>.</w:t>
      </w:r>
      <w:r w:rsidRPr="00E81934">
        <w:t xml:space="preserve"> </w:t>
      </w:r>
      <w:r>
        <w:t>A</w:t>
      </w:r>
      <w:r w:rsidRPr="00E81934">
        <w:t>nálisis del corpus</w:t>
      </w:r>
    </w:p>
    <w:p w14:paraId="575070AA" w14:textId="77777777" w:rsidR="00903025" w:rsidRDefault="00903025" w:rsidP="00903025">
      <w:pPr>
        <w:rPr>
          <w:rFonts w:cs="UnitOT-Light"/>
          <w:szCs w:val="22"/>
        </w:rPr>
      </w:pPr>
    </w:p>
    <w:p w14:paraId="43FF0CD0" w14:textId="77777777" w:rsidR="00903025" w:rsidRDefault="00903025" w:rsidP="00903025">
      <w:pPr>
        <w:rPr>
          <w:rFonts w:cs="UnitOT-Light"/>
          <w:szCs w:val="22"/>
        </w:rPr>
      </w:pPr>
      <w:r w:rsidRPr="00116EA9">
        <w:rPr>
          <w:rFonts w:cs="UnitOT-Light"/>
          <w:szCs w:val="22"/>
        </w:rPr>
        <w:t xml:space="preserve">Analiza el corpus </w:t>
      </w:r>
      <w:proofErr w:type="spellStart"/>
      <w:r w:rsidRPr="00116EA9">
        <w:rPr>
          <w:rFonts w:cs="UnitOT-Light"/>
          <w:szCs w:val="22"/>
        </w:rPr>
        <w:t>Senseval</w:t>
      </w:r>
      <w:proofErr w:type="spellEnd"/>
      <w:r w:rsidRPr="00116EA9">
        <w:rPr>
          <w:rFonts w:cs="UnitOT-Light"/>
          <w:szCs w:val="22"/>
        </w:rPr>
        <w:t xml:space="preserve"> 2 que vas a utilizar para entrenar los clasificadores. Para realizar el análisis utiliza las funcionalidades que aporta NLTK. </w:t>
      </w:r>
    </w:p>
    <w:p w14:paraId="2A9B6659" w14:textId="77777777" w:rsidR="00903025" w:rsidRDefault="00903025" w:rsidP="00903025">
      <w:pPr>
        <w:rPr>
          <w:rFonts w:cs="UnitOT-Light"/>
          <w:szCs w:val="22"/>
        </w:rPr>
      </w:pPr>
    </w:p>
    <w:p w14:paraId="26B2358E" w14:textId="5FABD4B5" w:rsidR="00903025" w:rsidRDefault="00903025" w:rsidP="00196552">
      <w:r w:rsidRPr="00C971AB">
        <w:t xml:space="preserve">Desarrolla el código necesario que se marca en el </w:t>
      </w:r>
      <w:r w:rsidRPr="007A07F3">
        <w:rPr>
          <w:i/>
          <w:iCs/>
        </w:rPr>
        <w:t>notebook</w:t>
      </w:r>
      <w:r w:rsidRPr="00C971AB">
        <w:t xml:space="preserve"> </w:t>
      </w:r>
      <w:r w:rsidR="00196552" w:rsidRPr="00196552">
        <w:rPr>
          <w:b/>
          <w:bCs/>
        </w:rPr>
        <w:t>Actividad_3.ipynb,</w:t>
      </w:r>
      <w:r w:rsidR="00196552">
        <w:t xml:space="preserve"> </w:t>
      </w:r>
      <w:r w:rsidRPr="00C971AB">
        <w:t>que te servirá de base para realizar la actividad</w:t>
      </w:r>
      <w:r>
        <w:t xml:space="preserve">. Puedes responder </w:t>
      </w:r>
      <w:r w:rsidRPr="00C971AB">
        <w:t>a las siguientes preguntas</w:t>
      </w:r>
      <w:r>
        <w:t xml:space="preserve"> para profundizar en la comprensión del ejercicio</w:t>
      </w:r>
      <w:r w:rsidRPr="00C971AB">
        <w:t>:</w:t>
      </w:r>
    </w:p>
    <w:p w14:paraId="1DBD5E88" w14:textId="77777777" w:rsidR="00903025" w:rsidRPr="00EB5288" w:rsidRDefault="00903025" w:rsidP="00903025">
      <w:pPr>
        <w:pStyle w:val="TtuloApartado3"/>
        <w:rPr>
          <w:b w:val="0"/>
          <w:bCs/>
        </w:rPr>
      </w:pPr>
    </w:p>
    <w:p w14:paraId="04E04800" w14:textId="77777777" w:rsidR="00903025" w:rsidRDefault="00903025" w:rsidP="00903025">
      <w:pPr>
        <w:pStyle w:val="Vietaprimernivel"/>
      </w:pPr>
      <w:r>
        <w:t xml:space="preserve">¿Cuántos posibles sentidos tienen las palabras ambiguas </w:t>
      </w:r>
      <w:r w:rsidRPr="00EB5288">
        <w:rPr>
          <w:rFonts w:cs="UnitOT-Light"/>
          <w:szCs w:val="22"/>
        </w:rPr>
        <w:t>«</w:t>
      </w:r>
      <w:proofErr w:type="spellStart"/>
      <w:r w:rsidRPr="00B6059A">
        <w:rPr>
          <w:rFonts w:cs="UnitOT-Light"/>
          <w:i/>
          <w:szCs w:val="22"/>
        </w:rPr>
        <w:t>hard</w:t>
      </w:r>
      <w:proofErr w:type="spellEnd"/>
      <w:r w:rsidRPr="00EB5288">
        <w:rPr>
          <w:rFonts w:cs="UnitOT-Light"/>
          <w:iCs/>
          <w:szCs w:val="22"/>
        </w:rPr>
        <w:t>» y «</w:t>
      </w:r>
      <w:r w:rsidRPr="00B6059A">
        <w:rPr>
          <w:rFonts w:cs="UnitOT-Light"/>
          <w:b/>
          <w:bCs/>
          <w:iCs/>
          <w:szCs w:val="22"/>
        </w:rPr>
        <w:t>serve</w:t>
      </w:r>
      <w:r w:rsidRPr="00EB5288">
        <w:rPr>
          <w:rFonts w:cs="UnitOT-Light"/>
          <w:szCs w:val="22"/>
        </w:rPr>
        <w:t>»</w:t>
      </w:r>
      <w:r>
        <w:t>? ¿Cuáles son esos sentidos? Para cada sentido indica la etiqueta que aparece en el corpus.</w:t>
      </w:r>
    </w:p>
    <w:p w14:paraId="2B36CB25" w14:textId="77777777" w:rsidR="00903025" w:rsidRDefault="00903025" w:rsidP="00903025">
      <w:pPr>
        <w:pStyle w:val="Vietaprimernivel"/>
        <w:numPr>
          <w:ilvl w:val="0"/>
          <w:numId w:val="0"/>
        </w:numPr>
        <w:ind w:left="284"/>
      </w:pPr>
    </w:p>
    <w:p w14:paraId="701C052F" w14:textId="77777777" w:rsidR="00903025" w:rsidRDefault="00903025" w:rsidP="00903025">
      <w:pPr>
        <w:pStyle w:val="Vietaprimernivel"/>
      </w:pPr>
      <w:r>
        <w:t xml:space="preserve">¿Cuántas instancias hay en el corpus para cada uno de los sentidos de las palabras </w:t>
      </w:r>
      <w:r w:rsidRPr="00EB5288">
        <w:t xml:space="preserve">ambiguas </w:t>
      </w:r>
      <w:r w:rsidRPr="00EB5288">
        <w:rPr>
          <w:rFonts w:cs="UnitOT-Light"/>
          <w:szCs w:val="22"/>
        </w:rPr>
        <w:t>«</w:t>
      </w:r>
      <w:proofErr w:type="spellStart"/>
      <w:r w:rsidRPr="00B6059A">
        <w:rPr>
          <w:rFonts w:cs="UnitOT-Light"/>
          <w:i/>
          <w:iCs/>
          <w:szCs w:val="22"/>
        </w:rPr>
        <w:t>hard</w:t>
      </w:r>
      <w:proofErr w:type="spellEnd"/>
      <w:r w:rsidRPr="00EB5288">
        <w:rPr>
          <w:rFonts w:cs="UnitOT-Light"/>
          <w:szCs w:val="22"/>
        </w:rPr>
        <w:t>» y «</w:t>
      </w:r>
      <w:r w:rsidRPr="00B6059A">
        <w:rPr>
          <w:rFonts w:cs="UnitOT-Light"/>
          <w:i/>
          <w:iCs/>
          <w:szCs w:val="22"/>
        </w:rPr>
        <w:t>serve</w:t>
      </w:r>
      <w:r w:rsidRPr="00EB5288">
        <w:rPr>
          <w:rFonts w:cs="UnitOT-Light"/>
          <w:szCs w:val="22"/>
        </w:rPr>
        <w:t>»</w:t>
      </w:r>
      <w:r w:rsidRPr="00EB5288">
        <w:t>?</w:t>
      </w:r>
      <w:r>
        <w:t xml:space="preserve"> Es decir, ¿cuántas oraciones hay en el corpus, etiquetadas con cada uno de los sentidos?</w:t>
      </w:r>
    </w:p>
    <w:p w14:paraId="7DFFC57F" w14:textId="77777777" w:rsidR="00903025" w:rsidRDefault="00903025" w:rsidP="00903025">
      <w:pPr>
        <w:pStyle w:val="Vietaprimernivel"/>
        <w:numPr>
          <w:ilvl w:val="0"/>
          <w:numId w:val="0"/>
        </w:numPr>
        <w:ind w:left="284"/>
      </w:pPr>
    </w:p>
    <w:p w14:paraId="584888DB" w14:textId="77777777" w:rsidR="00903025" w:rsidRDefault="00903025" w:rsidP="00903025">
      <w:pPr>
        <w:pStyle w:val="Vietaprimernivel"/>
      </w:pPr>
      <w:r>
        <w:t>En el contexto, las palabras ambiguas pueden aparecer en diferentes formas gramaticales. Por ejemplo, en el caso de la palabra ambigua «</w:t>
      </w:r>
      <w:proofErr w:type="spellStart"/>
      <w:r w:rsidRPr="00B6059A">
        <w:rPr>
          <w:i/>
          <w:iCs/>
        </w:rPr>
        <w:t>hard</w:t>
      </w:r>
      <w:proofErr w:type="spellEnd"/>
      <w:r>
        <w:t>», aparece tanto la forma base (el adjetivo «</w:t>
      </w:r>
      <w:proofErr w:type="spellStart"/>
      <w:r w:rsidRPr="00B6059A">
        <w:rPr>
          <w:i/>
          <w:iCs/>
        </w:rPr>
        <w:t>hard</w:t>
      </w:r>
      <w:proofErr w:type="spellEnd"/>
      <w:r>
        <w:t>»), como en comparativo «</w:t>
      </w:r>
      <w:proofErr w:type="spellStart"/>
      <w:r w:rsidRPr="00B6059A">
        <w:rPr>
          <w:i/>
          <w:iCs/>
        </w:rPr>
        <w:t>harder</w:t>
      </w:r>
      <w:proofErr w:type="spellEnd"/>
      <w:r>
        <w:t>», y como en superlativo «</w:t>
      </w:r>
      <w:proofErr w:type="spellStart"/>
      <w:r w:rsidRPr="00B6059A">
        <w:rPr>
          <w:i/>
          <w:iCs/>
        </w:rPr>
        <w:t>hardest</w:t>
      </w:r>
      <w:proofErr w:type="spellEnd"/>
      <w:r>
        <w:t xml:space="preserve">». ¿Qué formas gramaticales aparecen en el contexto para cada una de las palabas ambiguas </w:t>
      </w:r>
      <w:r w:rsidRPr="000968BA">
        <w:rPr>
          <w:rFonts w:cs="UnitOT-Light"/>
          <w:szCs w:val="22"/>
        </w:rPr>
        <w:t>«</w:t>
      </w:r>
      <w:proofErr w:type="spellStart"/>
      <w:r w:rsidRPr="00B6059A">
        <w:rPr>
          <w:rFonts w:cs="UnitOT-Light"/>
          <w:i/>
          <w:szCs w:val="22"/>
        </w:rPr>
        <w:t>hard</w:t>
      </w:r>
      <w:proofErr w:type="spellEnd"/>
      <w:r w:rsidRPr="007E4B9C">
        <w:rPr>
          <w:rFonts w:cs="UnitOT-Light"/>
          <w:iCs/>
          <w:szCs w:val="22"/>
        </w:rPr>
        <w:t>» y «</w:t>
      </w:r>
      <w:r w:rsidRPr="00B6059A">
        <w:rPr>
          <w:rFonts w:cs="UnitOT-Light"/>
          <w:i/>
          <w:szCs w:val="22"/>
        </w:rPr>
        <w:t>serve</w:t>
      </w:r>
      <w:r w:rsidRPr="000968BA">
        <w:rPr>
          <w:rFonts w:cs="UnitOT-Light"/>
          <w:szCs w:val="22"/>
        </w:rPr>
        <w:t>»</w:t>
      </w:r>
      <w:r>
        <w:t>?</w:t>
      </w:r>
    </w:p>
    <w:p w14:paraId="71B70CCD" w14:textId="77777777" w:rsidR="00903025" w:rsidRDefault="00903025" w:rsidP="00903025">
      <w:pPr>
        <w:pStyle w:val="Vietaprimernivel"/>
        <w:numPr>
          <w:ilvl w:val="0"/>
          <w:numId w:val="0"/>
        </w:numPr>
        <w:ind w:left="284"/>
      </w:pPr>
    </w:p>
    <w:p w14:paraId="16730D1C" w14:textId="77777777" w:rsidR="00903025" w:rsidRDefault="00903025" w:rsidP="00903025">
      <w:pPr>
        <w:pStyle w:val="Vietaprimernivel"/>
      </w:pPr>
      <w:r>
        <w:t>¿Tienen todas las instancias que forman el corpus el formato que se ha descrito anteriormente?</w:t>
      </w:r>
    </w:p>
    <w:p w14:paraId="56CAAFBB" w14:textId="6B7E5FFF" w:rsidR="007A07F3" w:rsidRDefault="007A07F3">
      <w:pPr>
        <w:spacing w:after="160" w:line="259" w:lineRule="auto"/>
        <w:jc w:val="left"/>
        <w:rPr>
          <w:rFonts w:cs="UnitOT-Light"/>
          <w:szCs w:val="22"/>
        </w:rPr>
      </w:pPr>
      <w:r>
        <w:rPr>
          <w:rFonts w:cs="UnitOT-Light"/>
          <w:szCs w:val="22"/>
        </w:rPr>
        <w:br w:type="page"/>
      </w:r>
    </w:p>
    <w:p w14:paraId="20946E5B" w14:textId="77777777" w:rsidR="00903025" w:rsidRPr="00B86981" w:rsidRDefault="00903025" w:rsidP="00903025">
      <w:pPr>
        <w:pStyle w:val="TtuloApartado2"/>
      </w:pPr>
      <w:r>
        <w:lastRenderedPageBreak/>
        <w:t>Parte 2. E</w:t>
      </w:r>
      <w:r w:rsidRPr="00ED63FC">
        <w:t>xtracción de características</w:t>
      </w:r>
    </w:p>
    <w:p w14:paraId="795A535A" w14:textId="77777777" w:rsidR="00903025" w:rsidRDefault="00903025" w:rsidP="00903025">
      <w:pPr>
        <w:rPr>
          <w:rFonts w:cs="UnitOT-Light"/>
          <w:szCs w:val="22"/>
        </w:rPr>
      </w:pPr>
    </w:p>
    <w:p w14:paraId="193C89AD" w14:textId="77777777" w:rsidR="00903025" w:rsidRDefault="00903025" w:rsidP="00903025">
      <w:r w:rsidRPr="00ED63FC">
        <w:rPr>
          <w:rFonts w:cs="UnitOT-Light"/>
          <w:szCs w:val="22"/>
        </w:rPr>
        <w:t>Para poder entrenar un clasificador</w:t>
      </w:r>
      <w:r>
        <w:rPr>
          <w:rFonts w:cs="UnitOT-Light"/>
          <w:szCs w:val="22"/>
        </w:rPr>
        <w:t>,</w:t>
      </w:r>
      <w:r w:rsidRPr="00ED63FC">
        <w:rPr>
          <w:rFonts w:cs="UnitOT-Light"/>
          <w:szCs w:val="22"/>
        </w:rPr>
        <w:t xml:space="preserve"> es necesario extraer un conjunto de características lingüísticas a partir del corpus etiquetado. Por lo tanto, debes crear el código en Python que te permita extraer diferentes conjuntos de características a partir de </w:t>
      </w:r>
      <w:proofErr w:type="spellStart"/>
      <w:r w:rsidRPr="00ED63FC">
        <w:rPr>
          <w:rFonts w:cs="UnitOT-Light"/>
          <w:szCs w:val="22"/>
        </w:rPr>
        <w:t>Senseval</w:t>
      </w:r>
      <w:proofErr w:type="spellEnd"/>
      <w:r w:rsidRPr="00ED63FC">
        <w:rPr>
          <w:rFonts w:cs="UnitOT-Light"/>
          <w:szCs w:val="22"/>
        </w:rPr>
        <w:t xml:space="preserve"> 2.</w:t>
      </w:r>
      <w:r>
        <w:t xml:space="preserve"> </w:t>
      </w:r>
    </w:p>
    <w:p w14:paraId="427A6D91" w14:textId="77777777" w:rsidR="00903025" w:rsidRPr="00D867FC" w:rsidRDefault="00903025" w:rsidP="00903025"/>
    <w:p w14:paraId="6DCA2499" w14:textId="77777777" w:rsidR="00903025" w:rsidRPr="00D867FC" w:rsidRDefault="00903025" w:rsidP="00903025">
      <w:pPr>
        <w:pStyle w:val="TtuloApartado3"/>
      </w:pPr>
      <w:r w:rsidRPr="00D867FC">
        <w:t>Parte 2.</w:t>
      </w:r>
      <w:r>
        <w:t xml:space="preserve"> A</w:t>
      </w:r>
      <w:r w:rsidRPr="00D867FC">
        <w:t>. Extracción de características basada en las palabras vecinas</w:t>
      </w:r>
    </w:p>
    <w:p w14:paraId="7EEAE203" w14:textId="77777777" w:rsidR="00903025" w:rsidRPr="006E4A67" w:rsidRDefault="00903025" w:rsidP="00903025">
      <w:pPr>
        <w:pStyle w:val="TtuloApartado3"/>
        <w:rPr>
          <w:b w:val="0"/>
          <w:bCs/>
        </w:rPr>
      </w:pPr>
    </w:p>
    <w:p w14:paraId="13ED849A" w14:textId="77777777" w:rsidR="00903025" w:rsidRPr="006E4A67" w:rsidRDefault="00903025" w:rsidP="00903025">
      <w:pPr>
        <w:pStyle w:val="Vietaprimernivel"/>
      </w:pPr>
      <w:r w:rsidRPr="006E4A67">
        <w:rPr>
          <w:bCs/>
        </w:rPr>
        <w:t>Repaso de conceptos</w:t>
      </w:r>
      <w:r>
        <w:rPr>
          <w:bCs/>
        </w:rPr>
        <w:t>.</w:t>
      </w:r>
    </w:p>
    <w:p w14:paraId="1A04D6FF" w14:textId="77777777" w:rsidR="00903025" w:rsidRDefault="00903025" w:rsidP="00903025">
      <w:pPr>
        <w:ind w:left="284"/>
      </w:pPr>
    </w:p>
    <w:p w14:paraId="46B8C050" w14:textId="77777777" w:rsidR="00903025" w:rsidRDefault="00903025" w:rsidP="00903025">
      <w:pPr>
        <w:ind w:left="284"/>
      </w:pPr>
      <w:r w:rsidRPr="00ED63FC">
        <w:t xml:space="preserve">Debes extraer un </w:t>
      </w:r>
      <w:r w:rsidRPr="006E4A67">
        <w:rPr>
          <w:bCs/>
        </w:rPr>
        <w:t>conjunto de características basado en las palabras vecinas.</w:t>
      </w:r>
      <w:r w:rsidRPr="00ED63FC">
        <w:t xml:space="preserve"> Para una instancia del corpus, debes desarrollar el código que sea capaz de extraer el vector de características que indican si las palabras de un vocabulario</w:t>
      </w:r>
      <w:r>
        <w:t>,</w:t>
      </w:r>
      <w:r w:rsidRPr="00ED63FC">
        <w:t xml:space="preserve"> </w:t>
      </w:r>
      <w:r>
        <w:t xml:space="preserve">que se debe construir previamente, </w:t>
      </w:r>
      <w:r w:rsidRPr="00ED63FC">
        <w:t>aparecen o no en el contexto</w:t>
      </w:r>
      <w:r>
        <w:t xml:space="preserve"> (la oración completa en que aparece</w:t>
      </w:r>
      <w:r w:rsidRPr="00ED63FC">
        <w:t xml:space="preserve"> la palabra ambigua</w:t>
      </w:r>
      <w:r>
        <w:t>)</w:t>
      </w:r>
      <w:r w:rsidRPr="00ED63FC">
        <w:t>.</w:t>
      </w:r>
    </w:p>
    <w:p w14:paraId="38B6A86F" w14:textId="77777777" w:rsidR="00903025" w:rsidRDefault="00903025" w:rsidP="00903025">
      <w:pPr>
        <w:ind w:left="284"/>
      </w:pPr>
    </w:p>
    <w:p w14:paraId="52688F54" w14:textId="77777777" w:rsidR="00903025" w:rsidRDefault="00903025" w:rsidP="00903025">
      <w:pPr>
        <w:ind w:left="284"/>
      </w:pPr>
      <w:r>
        <w:t xml:space="preserve">Para una instancia de la palaba ambigua </w:t>
      </w:r>
      <w:r>
        <w:rPr>
          <w:rFonts w:cs="UnitOT-Light"/>
          <w:szCs w:val="22"/>
        </w:rPr>
        <w:t>«</w:t>
      </w:r>
      <w:proofErr w:type="spellStart"/>
      <w:r w:rsidRPr="00B6059A">
        <w:rPr>
          <w:rFonts w:cs="UnitOT-Light"/>
          <w:i/>
          <w:szCs w:val="22"/>
        </w:rPr>
        <w:t>hard</w:t>
      </w:r>
      <w:proofErr w:type="spellEnd"/>
      <w:r w:rsidRPr="002B22C9">
        <w:rPr>
          <w:rFonts w:cs="UnitOT-Light"/>
          <w:iCs/>
          <w:szCs w:val="22"/>
        </w:rPr>
        <w:t>»</w:t>
      </w:r>
      <w:r>
        <w:rPr>
          <w:rFonts w:cs="UnitOT-Light"/>
          <w:szCs w:val="22"/>
        </w:rPr>
        <w:t xml:space="preserve"> </w:t>
      </w:r>
      <w:r>
        <w:t>su contexto se muestra a continuación:</w:t>
      </w:r>
    </w:p>
    <w:p w14:paraId="104F5DAA" w14:textId="77777777" w:rsidR="00903025" w:rsidRDefault="00903025" w:rsidP="00903025">
      <w:pPr>
        <w:ind w:left="284"/>
      </w:pPr>
    </w:p>
    <w:p w14:paraId="4FC8F58F" w14:textId="77777777" w:rsidR="00903025" w:rsidRDefault="00903025" w:rsidP="00903025">
      <w:pPr>
        <w:keepNext/>
        <w:jc w:val="center"/>
      </w:pPr>
      <w:r>
        <w:rPr>
          <w:noProof/>
        </w:rPr>
        <w:lastRenderedPageBreak/>
        <w:drawing>
          <wp:inline distT="0" distB="0" distL="0" distR="0" wp14:anchorId="0458A432" wp14:editId="579FBA06">
            <wp:extent cx="3081867" cy="2411880"/>
            <wp:effectExtent l="0" t="0" r="4445" b="127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19"/>
                    <a:stretch>
                      <a:fillRect/>
                    </a:stretch>
                  </pic:blipFill>
                  <pic:spPr>
                    <a:xfrm>
                      <a:off x="0" y="0"/>
                      <a:ext cx="3095295" cy="2422389"/>
                    </a:xfrm>
                    <a:prstGeom prst="rect">
                      <a:avLst/>
                    </a:prstGeom>
                  </pic:spPr>
                </pic:pic>
              </a:graphicData>
            </a:graphic>
          </wp:inline>
        </w:drawing>
      </w:r>
    </w:p>
    <w:p w14:paraId="6B814EA1" w14:textId="77777777" w:rsidR="00903025" w:rsidRDefault="00903025" w:rsidP="00903025">
      <w:pPr>
        <w:pStyle w:val="Piedefoto-tabla"/>
      </w:pPr>
      <w:r>
        <w:t>Figura 5. Contexto de una instancia de la palabra «</w:t>
      </w:r>
      <w:proofErr w:type="spellStart"/>
      <w:r w:rsidRPr="00B6059A">
        <w:rPr>
          <w:i/>
          <w:iCs w:val="0"/>
        </w:rPr>
        <w:t>hard</w:t>
      </w:r>
      <w:proofErr w:type="spellEnd"/>
      <w:r>
        <w:t>».</w:t>
      </w:r>
    </w:p>
    <w:p w14:paraId="5AB274F7" w14:textId="77777777" w:rsidR="00903025" w:rsidRDefault="00903025" w:rsidP="00903025"/>
    <w:p w14:paraId="0B3E18F3" w14:textId="77777777" w:rsidR="00903025" w:rsidRDefault="00903025" w:rsidP="00903025">
      <w:r>
        <w:t>Suponiendo que el vocabulario usado para extraer las características es el siguiente:</w:t>
      </w:r>
    </w:p>
    <w:p w14:paraId="0F8852BE" w14:textId="77777777" w:rsidR="007A07F3" w:rsidRDefault="007A07F3" w:rsidP="00903025"/>
    <w:p w14:paraId="684FE75C" w14:textId="77777777" w:rsidR="00903025" w:rsidRDefault="00903025" w:rsidP="00903025">
      <w:pPr>
        <w:keepNext/>
      </w:pPr>
      <w:r>
        <w:rPr>
          <w:noProof/>
        </w:rPr>
        <w:drawing>
          <wp:inline distT="0" distB="0" distL="0" distR="0" wp14:anchorId="25B06A4C" wp14:editId="7BEAB195">
            <wp:extent cx="5219700" cy="5226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522605"/>
                    </a:xfrm>
                    <a:prstGeom prst="rect">
                      <a:avLst/>
                    </a:prstGeom>
                  </pic:spPr>
                </pic:pic>
              </a:graphicData>
            </a:graphic>
          </wp:inline>
        </w:drawing>
      </w:r>
    </w:p>
    <w:p w14:paraId="5C6BA064" w14:textId="77777777" w:rsidR="00903025" w:rsidRDefault="00903025" w:rsidP="00903025">
      <w:pPr>
        <w:pStyle w:val="Piedefoto-tabla"/>
      </w:pPr>
      <w:r>
        <w:t>Figura 6. Ejemplo de un vocabulario (</w:t>
      </w:r>
      <w:r w:rsidRPr="00107B87">
        <w:rPr>
          <w:i/>
          <w:iCs w:val="0"/>
        </w:rPr>
        <w:t xml:space="preserve">bag </w:t>
      </w:r>
      <w:proofErr w:type="spellStart"/>
      <w:r w:rsidRPr="00107B87">
        <w:rPr>
          <w:i/>
          <w:iCs w:val="0"/>
        </w:rPr>
        <w:t>of</w:t>
      </w:r>
      <w:proofErr w:type="spellEnd"/>
      <w:r w:rsidRPr="00107B87">
        <w:rPr>
          <w:i/>
          <w:iCs w:val="0"/>
        </w:rPr>
        <w:t xml:space="preserve"> </w:t>
      </w:r>
      <w:proofErr w:type="spellStart"/>
      <w:r w:rsidRPr="00107B87">
        <w:rPr>
          <w:i/>
          <w:iCs w:val="0"/>
        </w:rPr>
        <w:t>words</w:t>
      </w:r>
      <w:proofErr w:type="spellEnd"/>
      <w:r>
        <w:t>).</w:t>
      </w:r>
    </w:p>
    <w:p w14:paraId="27F512B7" w14:textId="77777777" w:rsidR="00903025" w:rsidRDefault="00903025" w:rsidP="00903025"/>
    <w:p w14:paraId="7FDBD004" w14:textId="77777777" w:rsidR="00903025" w:rsidRDefault="00903025" w:rsidP="00903025">
      <w:r>
        <w:t xml:space="preserve">Entonces </w:t>
      </w:r>
      <w:r w:rsidRPr="00ED63FC">
        <w:t>el vector de características</w:t>
      </w:r>
      <w:r>
        <w:t xml:space="preserve"> extraídas para esa instancia sería:</w:t>
      </w:r>
    </w:p>
    <w:p w14:paraId="2EC82BFB" w14:textId="77777777" w:rsidR="00903025" w:rsidRDefault="00903025" w:rsidP="00903025"/>
    <w:p w14:paraId="504BFFD8" w14:textId="77777777" w:rsidR="00903025" w:rsidRDefault="00903025" w:rsidP="00903025">
      <w:pPr>
        <w:keepNext/>
      </w:pPr>
      <w:r>
        <w:rPr>
          <w:noProof/>
        </w:rPr>
        <w:drawing>
          <wp:inline distT="0" distB="0" distL="0" distR="0" wp14:anchorId="75ABA85F" wp14:editId="55673F78">
            <wp:extent cx="5219700" cy="836295"/>
            <wp:effectExtent l="0" t="0" r="0" b="1905"/>
            <wp:docPr id="8" name="Imagen 8"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Patrón de fondo&#10;&#10;Descripción generada automáticamente"/>
                    <pic:cNvPicPr/>
                  </pic:nvPicPr>
                  <pic:blipFill>
                    <a:blip r:embed="rId21"/>
                    <a:stretch>
                      <a:fillRect/>
                    </a:stretch>
                  </pic:blipFill>
                  <pic:spPr>
                    <a:xfrm>
                      <a:off x="0" y="0"/>
                      <a:ext cx="5219700" cy="836295"/>
                    </a:xfrm>
                    <a:prstGeom prst="rect">
                      <a:avLst/>
                    </a:prstGeom>
                  </pic:spPr>
                </pic:pic>
              </a:graphicData>
            </a:graphic>
          </wp:inline>
        </w:drawing>
      </w:r>
    </w:p>
    <w:p w14:paraId="0EA2DC23" w14:textId="77777777" w:rsidR="00903025" w:rsidRDefault="00903025" w:rsidP="00903025">
      <w:pPr>
        <w:pStyle w:val="Piedefoto-tabla"/>
      </w:pPr>
      <w:r>
        <w:t>Figura 7. Vector de características para la instancia mostrada en la figura 5.</w:t>
      </w:r>
    </w:p>
    <w:p w14:paraId="18E3D5F4" w14:textId="77777777" w:rsidR="00903025" w:rsidRDefault="00903025" w:rsidP="00903025"/>
    <w:p w14:paraId="77939DB2" w14:textId="77777777" w:rsidR="00903025" w:rsidRDefault="00903025" w:rsidP="00903025">
      <w:r>
        <w:t xml:space="preserve">Este vector de características </w:t>
      </w:r>
      <w:r w:rsidRPr="00ED63FC">
        <w:t>indica que en el contexto de la pala</w:t>
      </w:r>
      <w:r>
        <w:t>bra ambigua aparece la palabra «time» y no aparecen las palabras</w:t>
      </w:r>
      <w:r w:rsidRPr="00ED63FC">
        <w:t xml:space="preserve"> </w:t>
      </w:r>
      <w:r>
        <w:t>«</w:t>
      </w:r>
      <w:proofErr w:type="spellStart"/>
      <w:r w:rsidRPr="00ED63FC">
        <w:t>wo</w:t>
      </w:r>
      <w:r>
        <w:t>uld</w:t>
      </w:r>
      <w:proofErr w:type="spellEnd"/>
      <w:r>
        <w:t>», «</w:t>
      </w:r>
      <w:proofErr w:type="spellStart"/>
      <w:r>
        <w:t>get</w:t>
      </w:r>
      <w:proofErr w:type="spellEnd"/>
      <w:r>
        <w:t>», «</w:t>
      </w:r>
      <w:proofErr w:type="spellStart"/>
      <w:r w:rsidRPr="00ED63FC">
        <w:t>work</w:t>
      </w:r>
      <w:proofErr w:type="spellEnd"/>
      <w:r>
        <w:t>», «</w:t>
      </w:r>
      <w:proofErr w:type="spellStart"/>
      <w:r>
        <w:t>find</w:t>
      </w:r>
      <w:proofErr w:type="spellEnd"/>
      <w:r>
        <w:t>» y «</w:t>
      </w:r>
      <w:proofErr w:type="spellStart"/>
      <w:r>
        <w:t>make</w:t>
      </w:r>
      <w:proofErr w:type="spellEnd"/>
      <w:r>
        <w:t>».</w:t>
      </w:r>
    </w:p>
    <w:p w14:paraId="7515AE5F" w14:textId="7BDAEDA8" w:rsidR="007A07F3" w:rsidRDefault="007A07F3">
      <w:pPr>
        <w:spacing w:after="160" w:line="259" w:lineRule="auto"/>
        <w:jc w:val="left"/>
      </w:pPr>
      <w:r>
        <w:br w:type="page"/>
      </w:r>
    </w:p>
    <w:p w14:paraId="5BCF6454" w14:textId="77777777" w:rsidR="00903025" w:rsidRDefault="00903025" w:rsidP="00903025">
      <w:pPr>
        <w:pStyle w:val="TtuloApartado3"/>
      </w:pPr>
      <w:r>
        <w:lastRenderedPageBreak/>
        <w:t xml:space="preserve">Pasos para la </w:t>
      </w:r>
      <w:r w:rsidRPr="00CA3540">
        <w:t>extracción</w:t>
      </w:r>
      <w:r>
        <w:t xml:space="preserve"> de características basada en palabras vecinas</w:t>
      </w:r>
    </w:p>
    <w:p w14:paraId="3E48C10F" w14:textId="77777777" w:rsidR="00903025" w:rsidRDefault="00903025" w:rsidP="00903025"/>
    <w:p w14:paraId="08232E6D" w14:textId="77777777" w:rsidR="00903025" w:rsidRDefault="00903025" w:rsidP="00903025">
      <w:r>
        <w:t>Para e</w:t>
      </w:r>
      <w:r w:rsidRPr="00676090">
        <w:t>xtra</w:t>
      </w:r>
      <w:r>
        <w:t>er el vector de</w:t>
      </w:r>
      <w:r w:rsidRPr="00676090">
        <w:t xml:space="preserve"> características basad</w:t>
      </w:r>
      <w:r>
        <w:t>o</w:t>
      </w:r>
      <w:r w:rsidRPr="00676090">
        <w:t xml:space="preserve"> en las palabras vecinas</w:t>
      </w:r>
      <w:r>
        <w:t>, debes seguir los siguientes pasos.</w:t>
      </w:r>
    </w:p>
    <w:p w14:paraId="48B8B422" w14:textId="77777777" w:rsidR="00903025" w:rsidRPr="004E1C3F" w:rsidRDefault="00903025" w:rsidP="00903025">
      <w:pPr>
        <w:pStyle w:val="TtuloApartado3"/>
        <w:rPr>
          <w:b w:val="0"/>
          <w:bCs/>
        </w:rPr>
      </w:pPr>
    </w:p>
    <w:p w14:paraId="70E36074" w14:textId="42860CF5" w:rsidR="00903025" w:rsidRDefault="00903025" w:rsidP="007A07F3">
      <w:pPr>
        <w:pStyle w:val="ListanumeradaTEST"/>
      </w:pPr>
      <w:r w:rsidRPr="00CF3554">
        <w:t xml:space="preserve">Construcción del vocabulario o </w:t>
      </w:r>
      <w:r w:rsidRPr="004E1C3F">
        <w:rPr>
          <w:i/>
          <w:iCs/>
        </w:rPr>
        <w:t xml:space="preserve">bags </w:t>
      </w:r>
      <w:proofErr w:type="spellStart"/>
      <w:r w:rsidRPr="004E1C3F">
        <w:rPr>
          <w:i/>
          <w:iCs/>
        </w:rPr>
        <w:t>of</w:t>
      </w:r>
      <w:proofErr w:type="spellEnd"/>
      <w:r w:rsidRPr="004E1C3F">
        <w:rPr>
          <w:i/>
          <w:iCs/>
        </w:rPr>
        <w:t xml:space="preserve"> </w:t>
      </w:r>
      <w:proofErr w:type="spellStart"/>
      <w:r w:rsidRPr="004E1C3F">
        <w:rPr>
          <w:i/>
          <w:iCs/>
        </w:rPr>
        <w:t>words</w:t>
      </w:r>
      <w:proofErr w:type="spellEnd"/>
      <w:r w:rsidRPr="00CF3554">
        <w:t>.</w:t>
      </w:r>
      <w:r w:rsidRPr="004E1C3F">
        <w:rPr>
          <w:b/>
          <w:bCs/>
        </w:rPr>
        <w:t xml:space="preserve"> </w:t>
      </w:r>
      <w:r>
        <w:t xml:space="preserve">Como ya se ha indicado, para poder obtener el vector de características, se debe construir previamente un vocabulario. </w:t>
      </w:r>
    </w:p>
    <w:p w14:paraId="5DF835C1" w14:textId="77777777" w:rsidR="00903025" w:rsidRPr="00574F48" w:rsidRDefault="00903025" w:rsidP="00903025">
      <w:pPr>
        <w:pStyle w:val="Vietaprimernivel"/>
        <w:numPr>
          <w:ilvl w:val="0"/>
          <w:numId w:val="0"/>
        </w:numPr>
      </w:pPr>
      <w:bookmarkStart w:id="0" w:name="_Hlk62025552"/>
    </w:p>
    <w:p w14:paraId="16331172" w14:textId="77777777" w:rsidR="00903025" w:rsidRDefault="00903025" w:rsidP="00903025">
      <w:pPr>
        <w:pStyle w:val="Vietasegundonivel"/>
      </w:pPr>
      <w:r w:rsidRPr="00CF3554">
        <w:t xml:space="preserve">¿Cómo </w:t>
      </w:r>
      <w:bookmarkEnd w:id="0"/>
      <w:r w:rsidRPr="00CF3554">
        <w:t xml:space="preserve">construyo mi vocabulario o </w:t>
      </w:r>
      <w:r w:rsidRPr="00A65C31">
        <w:rPr>
          <w:i/>
          <w:iCs/>
        </w:rPr>
        <w:t xml:space="preserve">bags </w:t>
      </w:r>
      <w:proofErr w:type="spellStart"/>
      <w:r w:rsidRPr="00A65C31">
        <w:rPr>
          <w:i/>
          <w:iCs/>
        </w:rPr>
        <w:t>of</w:t>
      </w:r>
      <w:proofErr w:type="spellEnd"/>
      <w:r w:rsidRPr="00A65C31">
        <w:rPr>
          <w:i/>
          <w:iCs/>
        </w:rPr>
        <w:t xml:space="preserve"> </w:t>
      </w:r>
      <w:proofErr w:type="spellStart"/>
      <w:r w:rsidRPr="00A65C31">
        <w:rPr>
          <w:i/>
          <w:iCs/>
        </w:rPr>
        <w:t>words</w:t>
      </w:r>
      <w:proofErr w:type="spellEnd"/>
      <w:r w:rsidRPr="00CF3554">
        <w:t>?</w:t>
      </w:r>
      <w:r>
        <w:t xml:space="preserve"> Lo que debes hacer en la actividad es utilizar como vocabulario las </w:t>
      </w:r>
      <w:r w:rsidRPr="00A65C31">
        <w:rPr>
          <w:bCs/>
        </w:rPr>
        <w:t>m</w:t>
      </w:r>
      <w:r>
        <w:t xml:space="preserve"> palabras más frecuentes que aparecen en las instancias que conforman el conjunto de datos; es decir, en las oraciones que contienen las palabras ambiguas y que forman parte del corpus. Entonces, para crear </w:t>
      </w:r>
      <w:proofErr w:type="gramStart"/>
      <w:r>
        <w:t xml:space="preserve">la </w:t>
      </w:r>
      <w:r w:rsidRPr="00A65C31">
        <w:rPr>
          <w:bCs/>
          <w:i/>
        </w:rPr>
        <w:t>bag</w:t>
      </w:r>
      <w:proofErr w:type="gramEnd"/>
      <w:r w:rsidRPr="00A65C31">
        <w:rPr>
          <w:bCs/>
          <w:i/>
        </w:rPr>
        <w:t xml:space="preserve"> </w:t>
      </w:r>
      <w:proofErr w:type="spellStart"/>
      <w:r w:rsidRPr="00A65C31">
        <w:rPr>
          <w:bCs/>
          <w:i/>
        </w:rPr>
        <w:t>of</w:t>
      </w:r>
      <w:proofErr w:type="spellEnd"/>
      <w:r w:rsidRPr="00A65C31">
        <w:rPr>
          <w:bCs/>
          <w:i/>
        </w:rPr>
        <w:t xml:space="preserve"> </w:t>
      </w:r>
      <w:proofErr w:type="spellStart"/>
      <w:r w:rsidRPr="00A65C31">
        <w:rPr>
          <w:bCs/>
          <w:i/>
        </w:rPr>
        <w:t>words</w:t>
      </w:r>
      <w:proofErr w:type="spellEnd"/>
      <w:r>
        <w:t xml:space="preserve"> (bolsa de palabras) debes extraer el conjunto de las n palabras más frecuentes. Para ello te puedes ayudar de la función </w:t>
      </w:r>
      <w:proofErr w:type="spellStart"/>
      <w:r w:rsidRPr="00A65C31">
        <w:rPr>
          <w:rFonts w:ascii="Consolas" w:hAnsi="Consolas" w:cs="Consolas"/>
          <w:sz w:val="20"/>
          <w:szCs w:val="20"/>
        </w:rPr>
        <w:t>nltk.FreqDist</w:t>
      </w:r>
      <w:proofErr w:type="spellEnd"/>
      <w:r w:rsidRPr="00A65C31">
        <w:rPr>
          <w:rFonts w:ascii="Consolas" w:hAnsi="Consolas" w:cs="Consolas"/>
          <w:sz w:val="20"/>
          <w:szCs w:val="20"/>
        </w:rPr>
        <w:t xml:space="preserve">() </w:t>
      </w:r>
      <w:r>
        <w:t xml:space="preserve">que proporciona información sobre la distribución de frecuencias de las palabras que aparecen en un </w:t>
      </w:r>
      <w:bookmarkStart w:id="1" w:name="_Hlk62025310"/>
      <w:r>
        <w:t xml:space="preserve">texto. </w:t>
      </w:r>
    </w:p>
    <w:p w14:paraId="4030FE35" w14:textId="77777777" w:rsidR="00903025" w:rsidRDefault="00903025" w:rsidP="00903025">
      <w:pPr>
        <w:pStyle w:val="Vietasegundonivel"/>
        <w:numPr>
          <w:ilvl w:val="0"/>
          <w:numId w:val="0"/>
        </w:numPr>
        <w:ind w:left="567"/>
      </w:pPr>
    </w:p>
    <w:p w14:paraId="32950F25" w14:textId="77777777" w:rsidR="00903025" w:rsidRDefault="00903025" w:rsidP="00903025">
      <w:pPr>
        <w:pStyle w:val="Vietasegundonivel"/>
        <w:rPr>
          <w:iCs/>
        </w:rPr>
      </w:pPr>
      <w:r>
        <w:t>Cuando obtengas las palabras más frecuentes, debes eliminar los signos que punt</w:t>
      </w:r>
      <w:bookmarkEnd w:id="1"/>
      <w:r>
        <w:t xml:space="preserve">uación y las palabras vacías (aquellas sin significado como artículos, pronombres o preposiciones, las llamadas </w:t>
      </w:r>
      <w:r w:rsidRPr="00D97AEA">
        <w:rPr>
          <w:i/>
        </w:rPr>
        <w:t xml:space="preserve">stop </w:t>
      </w:r>
      <w:proofErr w:type="spellStart"/>
      <w:r w:rsidRPr="00D97AEA">
        <w:rPr>
          <w:i/>
        </w:rPr>
        <w:t>words</w:t>
      </w:r>
      <w:proofErr w:type="spellEnd"/>
      <w:r>
        <w:t xml:space="preserve"> en inglés). También debes eliminar las diferentes formas gramaticales de la palabra ambigua, por ejemplo, para desambiguar la palabra «</w:t>
      </w:r>
      <w:proofErr w:type="spellStart"/>
      <w:r w:rsidRPr="00B6059A">
        <w:rPr>
          <w:i/>
        </w:rPr>
        <w:t>hard</w:t>
      </w:r>
      <w:proofErr w:type="spellEnd"/>
      <w:r w:rsidRPr="00D97AEA">
        <w:rPr>
          <w:iCs/>
        </w:rPr>
        <w:t>» no tendría sentido utilizar la palabra «</w:t>
      </w:r>
      <w:proofErr w:type="spellStart"/>
      <w:r w:rsidRPr="00B6059A">
        <w:rPr>
          <w:i/>
        </w:rPr>
        <w:t>harder</w:t>
      </w:r>
      <w:proofErr w:type="spellEnd"/>
      <w:r w:rsidRPr="00D97AEA">
        <w:rPr>
          <w:iCs/>
        </w:rPr>
        <w:t>» ni la palabra «</w:t>
      </w:r>
      <w:proofErr w:type="spellStart"/>
      <w:r w:rsidRPr="00B6059A">
        <w:rPr>
          <w:i/>
        </w:rPr>
        <w:t>hardest</w:t>
      </w:r>
      <w:proofErr w:type="spellEnd"/>
      <w:r w:rsidRPr="00D97AEA">
        <w:rPr>
          <w:iCs/>
        </w:rPr>
        <w:t>».</w:t>
      </w:r>
    </w:p>
    <w:p w14:paraId="1B72DAC1" w14:textId="4CAA55C1" w:rsidR="007A07F3" w:rsidRDefault="007A07F3">
      <w:pPr>
        <w:spacing w:after="160" w:line="259" w:lineRule="auto"/>
        <w:jc w:val="left"/>
        <w:rPr>
          <w:iCs/>
        </w:rPr>
      </w:pPr>
      <w:r>
        <w:rPr>
          <w:iCs/>
        </w:rPr>
        <w:br w:type="page"/>
      </w:r>
    </w:p>
    <w:p w14:paraId="203EEF90" w14:textId="77777777" w:rsidR="00903025" w:rsidRPr="00D97AEA" w:rsidRDefault="00903025" w:rsidP="00903025">
      <w:pPr>
        <w:pStyle w:val="Vietasegundonivel"/>
        <w:rPr>
          <w:bCs/>
          <w:iCs/>
        </w:rPr>
      </w:pPr>
      <w:r>
        <w:lastRenderedPageBreak/>
        <w:t xml:space="preserve">Para la eliminación del conjunto de palabras no útiles del vocabulario se puede usar un código parecido al que se indica a continuación. Debes tener en cuenta que </w:t>
      </w:r>
      <w:r w:rsidRPr="00D97AEA">
        <w:rPr>
          <w:bCs/>
        </w:rPr>
        <w:t>en este código faltaría añadir las palabras que has identificado en la Parte 1 de este laboratorio</w:t>
      </w:r>
      <w:r>
        <w:rPr>
          <w:bCs/>
        </w:rPr>
        <w:t>,</w:t>
      </w:r>
      <w:r w:rsidRPr="00D97AEA">
        <w:rPr>
          <w:bCs/>
        </w:rPr>
        <w:t xml:space="preserve"> como las diferentes formas gramaticales de las palabras ambiguas.</w:t>
      </w:r>
    </w:p>
    <w:p w14:paraId="29792BCC" w14:textId="77777777" w:rsidR="00903025" w:rsidRDefault="00903025" w:rsidP="00903025">
      <w:pPr>
        <w:spacing w:after="160" w:line="259" w:lineRule="auto"/>
        <w:jc w:val="left"/>
        <w:rPr>
          <w:rFonts w:cs="UnitOT-Medi"/>
        </w:rPr>
      </w:pPr>
    </w:p>
    <w:p w14:paraId="28920BB3" w14:textId="77777777" w:rsidR="00903025" w:rsidRDefault="00903025" w:rsidP="00903025">
      <w:pPr>
        <w:keepNext/>
        <w:jc w:val="center"/>
      </w:pPr>
      <w:r>
        <w:rPr>
          <w:rFonts w:cs="UnitOT-Light"/>
          <w:noProof/>
          <w:szCs w:val="22"/>
        </w:rPr>
        <w:drawing>
          <wp:inline distT="0" distB="0" distL="0" distR="0" wp14:anchorId="74FABB47" wp14:editId="51EF8715">
            <wp:extent cx="4610100" cy="2141855"/>
            <wp:effectExtent l="0" t="0" r="0" b="4445"/>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dispersión&#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13566" cy="2143465"/>
                    </a:xfrm>
                    <a:prstGeom prst="rect">
                      <a:avLst/>
                    </a:prstGeom>
                  </pic:spPr>
                </pic:pic>
              </a:graphicData>
            </a:graphic>
          </wp:inline>
        </w:drawing>
      </w:r>
    </w:p>
    <w:p w14:paraId="05D79CA9" w14:textId="77777777" w:rsidR="00903025" w:rsidRPr="00E63F97" w:rsidRDefault="00903025" w:rsidP="00903025">
      <w:pPr>
        <w:pStyle w:val="Piedefoto-tabla"/>
        <w:rPr>
          <w:szCs w:val="22"/>
        </w:rPr>
      </w:pPr>
      <w:r>
        <w:t>Figura 8. Construcción del conjunto de palabras STOPWORDS.</w:t>
      </w:r>
    </w:p>
    <w:p w14:paraId="3BA1AF93" w14:textId="77777777" w:rsidR="00903025" w:rsidRPr="00574F48" w:rsidRDefault="00903025" w:rsidP="00903025">
      <w:pPr>
        <w:pStyle w:val="Vietaprimernivel"/>
        <w:numPr>
          <w:ilvl w:val="0"/>
          <w:numId w:val="0"/>
        </w:numPr>
      </w:pPr>
    </w:p>
    <w:p w14:paraId="44D96C60" w14:textId="77777777" w:rsidR="00903025" w:rsidRPr="00042657" w:rsidRDefault="00903025" w:rsidP="00903025">
      <w:pPr>
        <w:pStyle w:val="Vietasegundonivel"/>
      </w:pPr>
      <w:r w:rsidRPr="00277E3F">
        <w:t xml:space="preserve">Ejemplo de vocabulario para un tamaño de 6. </w:t>
      </w:r>
      <w:r w:rsidRPr="00D135ED">
        <w:t>Por ejemplo, si se quiere entrenar un clasificador que permita identificar los dif</w:t>
      </w:r>
      <w:r>
        <w:t xml:space="preserve">erentes sentidos de la palabra </w:t>
      </w:r>
      <w:r w:rsidRPr="00277E3F">
        <w:t>«</w:t>
      </w:r>
      <w:proofErr w:type="spellStart"/>
      <w:r w:rsidRPr="00B6059A">
        <w:rPr>
          <w:i/>
          <w:iCs/>
        </w:rPr>
        <w:t>hard</w:t>
      </w:r>
      <w:proofErr w:type="spellEnd"/>
      <w:r w:rsidRPr="00277E3F">
        <w:t>» y se</w:t>
      </w:r>
      <w:r w:rsidRPr="00D135ED">
        <w:t xml:space="preserve"> utilizan para entrenar y validar el modelo las instancias etiquetadas para esta palabra, la bolsa de palabras en el caso de considerar las seis palabras más frecuentes (m=6) sería la presentada anteriormente </w:t>
      </w:r>
      <w:r w:rsidRPr="00277E3F">
        <w:rPr>
          <w:rFonts w:ascii="Consolas" w:hAnsi="Consolas" w:cs="Consolas"/>
          <w:sz w:val="20"/>
          <w:szCs w:val="20"/>
        </w:rPr>
        <w:t>['time', '</w:t>
      </w:r>
      <w:proofErr w:type="spellStart"/>
      <w:r w:rsidRPr="00277E3F">
        <w:rPr>
          <w:rFonts w:ascii="Consolas" w:hAnsi="Consolas" w:cs="Consolas"/>
          <w:sz w:val="20"/>
          <w:szCs w:val="20"/>
        </w:rPr>
        <w:t>would</w:t>
      </w:r>
      <w:proofErr w:type="spellEnd"/>
      <w:r w:rsidRPr="00277E3F">
        <w:rPr>
          <w:rFonts w:ascii="Consolas" w:hAnsi="Consolas" w:cs="Consolas"/>
          <w:sz w:val="20"/>
          <w:szCs w:val="20"/>
        </w:rPr>
        <w:t>', '</w:t>
      </w:r>
      <w:proofErr w:type="spellStart"/>
      <w:r w:rsidRPr="00277E3F">
        <w:rPr>
          <w:rFonts w:ascii="Consolas" w:hAnsi="Consolas" w:cs="Consolas"/>
          <w:sz w:val="20"/>
          <w:szCs w:val="20"/>
        </w:rPr>
        <w:t>get</w:t>
      </w:r>
      <w:proofErr w:type="spellEnd"/>
      <w:r w:rsidRPr="00277E3F">
        <w:rPr>
          <w:rFonts w:ascii="Consolas" w:hAnsi="Consolas" w:cs="Consolas"/>
          <w:sz w:val="20"/>
          <w:szCs w:val="20"/>
        </w:rPr>
        <w:t>', '</w:t>
      </w:r>
      <w:proofErr w:type="spellStart"/>
      <w:r w:rsidRPr="00277E3F">
        <w:rPr>
          <w:rFonts w:ascii="Consolas" w:hAnsi="Consolas" w:cs="Consolas"/>
          <w:sz w:val="20"/>
          <w:szCs w:val="20"/>
        </w:rPr>
        <w:t>work</w:t>
      </w:r>
      <w:proofErr w:type="spellEnd"/>
      <w:r w:rsidRPr="00277E3F">
        <w:rPr>
          <w:rFonts w:ascii="Consolas" w:hAnsi="Consolas" w:cs="Consolas"/>
          <w:sz w:val="20"/>
          <w:szCs w:val="20"/>
        </w:rPr>
        <w:t>', '</w:t>
      </w:r>
      <w:proofErr w:type="spellStart"/>
      <w:r w:rsidRPr="00277E3F">
        <w:rPr>
          <w:rFonts w:ascii="Consolas" w:hAnsi="Consolas" w:cs="Consolas"/>
          <w:sz w:val="20"/>
          <w:szCs w:val="20"/>
        </w:rPr>
        <w:t>find</w:t>
      </w:r>
      <w:proofErr w:type="spellEnd"/>
      <w:r w:rsidRPr="00277E3F">
        <w:rPr>
          <w:rFonts w:ascii="Consolas" w:hAnsi="Consolas" w:cs="Consolas"/>
          <w:sz w:val="20"/>
          <w:szCs w:val="20"/>
        </w:rPr>
        <w:t>', '</w:t>
      </w:r>
      <w:proofErr w:type="spellStart"/>
      <w:r w:rsidRPr="00277E3F">
        <w:rPr>
          <w:rFonts w:ascii="Consolas" w:hAnsi="Consolas" w:cs="Consolas"/>
          <w:sz w:val="20"/>
          <w:szCs w:val="20"/>
        </w:rPr>
        <w:t>make</w:t>
      </w:r>
      <w:proofErr w:type="spellEnd"/>
      <w:r w:rsidRPr="00277E3F">
        <w:rPr>
          <w:rFonts w:ascii="Consolas" w:hAnsi="Consolas" w:cs="Consolas"/>
          <w:sz w:val="20"/>
          <w:szCs w:val="20"/>
        </w:rPr>
        <w:t>']</w:t>
      </w:r>
      <w:r w:rsidRPr="00D135ED">
        <w:t>.</w:t>
      </w:r>
    </w:p>
    <w:p w14:paraId="641F6DC6" w14:textId="77777777" w:rsidR="00903025" w:rsidRPr="005943A7" w:rsidRDefault="00903025" w:rsidP="00903025">
      <w:pPr>
        <w:pStyle w:val="TtuloApartado3"/>
        <w:rPr>
          <w:b w:val="0"/>
          <w:bCs/>
        </w:rPr>
      </w:pPr>
    </w:p>
    <w:p w14:paraId="24C32909" w14:textId="18B40180" w:rsidR="00903025" w:rsidRDefault="00903025" w:rsidP="007A07F3">
      <w:pPr>
        <w:pStyle w:val="ListanumeradaTEST"/>
      </w:pPr>
      <w:r w:rsidRPr="005943A7">
        <w:t>Construcción del conjunto de características basado en palabras vecinas. Utiliza un diccionario en Python</w:t>
      </w:r>
      <w:r w:rsidRPr="005943A7">
        <w:rPr>
          <w:b/>
          <w:bCs/>
        </w:rPr>
        <w:t xml:space="preserve"> </w:t>
      </w:r>
      <w:r w:rsidRPr="00ED63FC">
        <w:t>para guardar el conjunto de características</w:t>
      </w:r>
      <w:r>
        <w:t>. L</w:t>
      </w:r>
      <w:r w:rsidRPr="00ED63FC">
        <w:t xml:space="preserve">a clave del diccionario </w:t>
      </w:r>
      <w:r>
        <w:t>serán las palabras del vocabulario y</w:t>
      </w:r>
      <w:r w:rsidRPr="00ED63FC">
        <w:t xml:space="preserve"> el valor debe ser un </w:t>
      </w:r>
      <w:r w:rsidRPr="005943A7">
        <w:rPr>
          <w:i/>
        </w:rPr>
        <w:t>booleano</w:t>
      </w:r>
      <w:r w:rsidRPr="00ED63FC">
        <w:t xml:space="preserve"> para indicar la aparición o no de las palabras en el contexto. Por ejemplo, </w:t>
      </w:r>
      <w:r>
        <w:t xml:space="preserve">en </w:t>
      </w:r>
      <w:r w:rsidRPr="00ED63FC">
        <w:t xml:space="preserve">el vector de características </w:t>
      </w:r>
      <w:r w:rsidRPr="005943A7">
        <w:rPr>
          <w:rFonts w:ascii="Consolas" w:hAnsi="Consolas" w:cs="Consolas"/>
          <w:sz w:val="20"/>
          <w:szCs w:val="20"/>
        </w:rPr>
        <w:t>{'</w:t>
      </w:r>
      <w:proofErr w:type="spellStart"/>
      <w:r w:rsidRPr="005943A7">
        <w:rPr>
          <w:rFonts w:ascii="Consolas" w:hAnsi="Consolas" w:cs="Consolas"/>
          <w:sz w:val="20"/>
          <w:szCs w:val="20"/>
        </w:rPr>
        <w:t>contains</w:t>
      </w:r>
      <w:proofErr w:type="spellEnd"/>
      <w:r w:rsidRPr="005943A7">
        <w:rPr>
          <w:rFonts w:ascii="Consolas" w:hAnsi="Consolas" w:cs="Consolas"/>
          <w:sz w:val="20"/>
          <w:szCs w:val="20"/>
        </w:rPr>
        <w:t>(time)': True, '</w:t>
      </w:r>
      <w:proofErr w:type="spellStart"/>
      <w:r w:rsidRPr="005943A7">
        <w:rPr>
          <w:rFonts w:ascii="Consolas" w:hAnsi="Consolas" w:cs="Consolas"/>
          <w:sz w:val="20"/>
          <w:szCs w:val="20"/>
        </w:rPr>
        <w:t>contains</w:t>
      </w:r>
      <w:proofErr w:type="spellEnd"/>
      <w:r w:rsidRPr="005943A7">
        <w:rPr>
          <w:rFonts w:ascii="Consolas" w:hAnsi="Consolas" w:cs="Consolas"/>
          <w:sz w:val="20"/>
          <w:szCs w:val="20"/>
        </w:rPr>
        <w:t>(</w:t>
      </w:r>
      <w:proofErr w:type="spellStart"/>
      <w:r w:rsidRPr="005943A7">
        <w:rPr>
          <w:rFonts w:ascii="Consolas" w:hAnsi="Consolas" w:cs="Consolas"/>
          <w:sz w:val="20"/>
          <w:szCs w:val="20"/>
        </w:rPr>
        <w:t>would</w:t>
      </w:r>
      <w:proofErr w:type="spellEnd"/>
      <w:r w:rsidRPr="005943A7">
        <w:rPr>
          <w:rFonts w:ascii="Consolas" w:hAnsi="Consolas" w:cs="Consolas"/>
          <w:sz w:val="20"/>
          <w:szCs w:val="20"/>
        </w:rPr>
        <w:t>)': False, '</w:t>
      </w:r>
      <w:proofErr w:type="spellStart"/>
      <w:r w:rsidRPr="005943A7">
        <w:rPr>
          <w:rFonts w:ascii="Consolas" w:hAnsi="Consolas" w:cs="Consolas"/>
          <w:sz w:val="20"/>
          <w:szCs w:val="20"/>
        </w:rPr>
        <w:t>contains</w:t>
      </w:r>
      <w:proofErr w:type="spellEnd"/>
      <w:r w:rsidRPr="005943A7">
        <w:rPr>
          <w:rFonts w:ascii="Consolas" w:hAnsi="Consolas" w:cs="Consolas"/>
          <w:sz w:val="20"/>
          <w:szCs w:val="20"/>
        </w:rPr>
        <w:t>(</w:t>
      </w:r>
      <w:proofErr w:type="spellStart"/>
      <w:r w:rsidRPr="005943A7">
        <w:rPr>
          <w:rFonts w:ascii="Consolas" w:hAnsi="Consolas" w:cs="Consolas"/>
          <w:sz w:val="20"/>
          <w:szCs w:val="20"/>
        </w:rPr>
        <w:t>get</w:t>
      </w:r>
      <w:proofErr w:type="spellEnd"/>
      <w:r w:rsidRPr="005943A7">
        <w:rPr>
          <w:rFonts w:ascii="Consolas" w:hAnsi="Consolas" w:cs="Consolas"/>
          <w:sz w:val="20"/>
          <w:szCs w:val="20"/>
        </w:rPr>
        <w:t>)': False, '</w:t>
      </w:r>
      <w:proofErr w:type="spellStart"/>
      <w:r w:rsidRPr="005943A7">
        <w:rPr>
          <w:rFonts w:ascii="Consolas" w:hAnsi="Consolas" w:cs="Consolas"/>
          <w:sz w:val="20"/>
          <w:szCs w:val="20"/>
        </w:rPr>
        <w:t>contains</w:t>
      </w:r>
      <w:proofErr w:type="spellEnd"/>
      <w:r w:rsidRPr="005943A7">
        <w:rPr>
          <w:rFonts w:ascii="Consolas" w:hAnsi="Consolas" w:cs="Consolas"/>
          <w:sz w:val="20"/>
          <w:szCs w:val="20"/>
        </w:rPr>
        <w:t>(</w:t>
      </w:r>
      <w:proofErr w:type="spellStart"/>
      <w:r w:rsidRPr="005943A7">
        <w:rPr>
          <w:rFonts w:ascii="Consolas" w:hAnsi="Consolas" w:cs="Consolas"/>
          <w:sz w:val="20"/>
          <w:szCs w:val="20"/>
        </w:rPr>
        <w:t>work</w:t>
      </w:r>
      <w:proofErr w:type="spellEnd"/>
      <w:r w:rsidRPr="005943A7">
        <w:rPr>
          <w:rFonts w:ascii="Consolas" w:hAnsi="Consolas" w:cs="Consolas"/>
          <w:sz w:val="20"/>
          <w:szCs w:val="20"/>
        </w:rPr>
        <w:t>)': False, '</w:t>
      </w:r>
      <w:proofErr w:type="spellStart"/>
      <w:r w:rsidRPr="005943A7">
        <w:rPr>
          <w:rFonts w:ascii="Consolas" w:hAnsi="Consolas" w:cs="Consolas"/>
          <w:sz w:val="20"/>
          <w:szCs w:val="20"/>
        </w:rPr>
        <w:t>contains</w:t>
      </w:r>
      <w:proofErr w:type="spellEnd"/>
      <w:r w:rsidRPr="005943A7">
        <w:rPr>
          <w:rFonts w:ascii="Consolas" w:hAnsi="Consolas" w:cs="Consolas"/>
          <w:sz w:val="20"/>
          <w:szCs w:val="20"/>
        </w:rPr>
        <w:t>(</w:t>
      </w:r>
      <w:proofErr w:type="spellStart"/>
      <w:r w:rsidRPr="005943A7">
        <w:rPr>
          <w:rFonts w:ascii="Consolas" w:hAnsi="Consolas" w:cs="Consolas"/>
          <w:sz w:val="20"/>
          <w:szCs w:val="20"/>
        </w:rPr>
        <w:t>find</w:t>
      </w:r>
      <w:proofErr w:type="spellEnd"/>
      <w:r w:rsidRPr="005943A7">
        <w:rPr>
          <w:rFonts w:ascii="Consolas" w:hAnsi="Consolas" w:cs="Consolas"/>
          <w:sz w:val="20"/>
          <w:szCs w:val="20"/>
        </w:rPr>
        <w:t xml:space="preserve">)': False, </w:t>
      </w:r>
      <w:r w:rsidRPr="005943A7">
        <w:rPr>
          <w:rFonts w:ascii="Consolas" w:hAnsi="Consolas" w:cs="Consolas"/>
          <w:sz w:val="20"/>
          <w:szCs w:val="20"/>
        </w:rPr>
        <w:lastRenderedPageBreak/>
        <w:t>'</w:t>
      </w:r>
      <w:proofErr w:type="spellStart"/>
      <w:r w:rsidRPr="005943A7">
        <w:rPr>
          <w:rFonts w:ascii="Consolas" w:hAnsi="Consolas" w:cs="Consolas"/>
          <w:sz w:val="20"/>
          <w:szCs w:val="20"/>
        </w:rPr>
        <w:t>contains</w:t>
      </w:r>
      <w:proofErr w:type="spellEnd"/>
      <w:r w:rsidRPr="005943A7">
        <w:rPr>
          <w:rFonts w:ascii="Consolas" w:hAnsi="Consolas" w:cs="Consolas"/>
          <w:sz w:val="20"/>
          <w:szCs w:val="20"/>
        </w:rPr>
        <w:t>(</w:t>
      </w:r>
      <w:proofErr w:type="spellStart"/>
      <w:r w:rsidRPr="005943A7">
        <w:rPr>
          <w:rFonts w:ascii="Consolas" w:hAnsi="Consolas" w:cs="Consolas"/>
          <w:sz w:val="20"/>
          <w:szCs w:val="20"/>
        </w:rPr>
        <w:t>make</w:t>
      </w:r>
      <w:proofErr w:type="spellEnd"/>
      <w:r w:rsidRPr="005943A7">
        <w:rPr>
          <w:rFonts w:ascii="Consolas" w:hAnsi="Consolas" w:cs="Consolas"/>
          <w:sz w:val="20"/>
          <w:szCs w:val="20"/>
        </w:rPr>
        <w:t>)': False}</w:t>
      </w:r>
      <w:r>
        <w:t xml:space="preserve"> una de las claves del diccionario es </w:t>
      </w:r>
      <w:r w:rsidRPr="005943A7">
        <w:rPr>
          <w:rFonts w:ascii="Consolas" w:hAnsi="Consolas" w:cs="Consolas"/>
          <w:sz w:val="20"/>
          <w:szCs w:val="20"/>
        </w:rPr>
        <w:t>'</w:t>
      </w:r>
      <w:proofErr w:type="spellStart"/>
      <w:r w:rsidRPr="005943A7">
        <w:rPr>
          <w:rFonts w:ascii="Consolas" w:hAnsi="Consolas" w:cs="Consolas"/>
          <w:sz w:val="20"/>
          <w:szCs w:val="20"/>
        </w:rPr>
        <w:t>contains</w:t>
      </w:r>
      <w:proofErr w:type="spellEnd"/>
      <w:r w:rsidRPr="005943A7">
        <w:rPr>
          <w:rFonts w:ascii="Consolas" w:hAnsi="Consolas" w:cs="Consolas"/>
          <w:sz w:val="20"/>
          <w:szCs w:val="20"/>
        </w:rPr>
        <w:t>(time)'</w:t>
      </w:r>
      <w:r>
        <w:t xml:space="preserve"> y su valor es </w:t>
      </w:r>
      <w:r w:rsidRPr="005943A7">
        <w:rPr>
          <w:rFonts w:ascii="Consolas" w:hAnsi="Consolas" w:cs="Consolas"/>
          <w:sz w:val="20"/>
          <w:szCs w:val="20"/>
        </w:rPr>
        <w:t>True</w:t>
      </w:r>
      <w:r>
        <w:t xml:space="preserve"> lo que </w:t>
      </w:r>
      <w:r w:rsidRPr="00ED63FC">
        <w:t>indica que en el contexto de la pala</w:t>
      </w:r>
      <w:r>
        <w:t>bra ambigua aparece la palabra «time».</w:t>
      </w:r>
    </w:p>
    <w:p w14:paraId="6161041F" w14:textId="77777777" w:rsidR="007A07F3" w:rsidRDefault="007A07F3" w:rsidP="007A07F3">
      <w:pPr>
        <w:pStyle w:val="ListanumeradaTEST"/>
        <w:numPr>
          <w:ilvl w:val="0"/>
          <w:numId w:val="0"/>
        </w:numPr>
        <w:ind w:left="284"/>
      </w:pPr>
    </w:p>
    <w:p w14:paraId="1268D193" w14:textId="77777777" w:rsidR="00903025" w:rsidRDefault="00903025" w:rsidP="00903025">
      <w:pPr>
        <w:pStyle w:val="Prrafodelista"/>
        <w:ind w:left="284"/>
      </w:pPr>
      <w:r w:rsidRPr="007908B9">
        <w:t>Suponiendo que el vocabulario</w:t>
      </w:r>
      <w:r>
        <w:rPr>
          <w:b/>
          <w:bCs/>
        </w:rPr>
        <w:t xml:space="preserve"> </w:t>
      </w:r>
      <w:r w:rsidRPr="007908B9">
        <w:t xml:space="preserve">es </w:t>
      </w:r>
      <w:r w:rsidRPr="007908B9">
        <w:rPr>
          <w:rFonts w:ascii="Consolas" w:hAnsi="Consolas" w:cs="Consolas"/>
          <w:sz w:val="20"/>
          <w:szCs w:val="20"/>
        </w:rPr>
        <w:t>['time', '</w:t>
      </w:r>
      <w:proofErr w:type="spellStart"/>
      <w:r w:rsidRPr="007908B9">
        <w:rPr>
          <w:rFonts w:ascii="Consolas" w:hAnsi="Consolas" w:cs="Consolas"/>
          <w:sz w:val="20"/>
          <w:szCs w:val="20"/>
        </w:rPr>
        <w:t>would</w:t>
      </w:r>
      <w:proofErr w:type="spellEnd"/>
      <w:r w:rsidRPr="007908B9">
        <w:rPr>
          <w:rFonts w:ascii="Consolas" w:hAnsi="Consolas" w:cs="Consolas"/>
          <w:sz w:val="20"/>
          <w:szCs w:val="20"/>
        </w:rPr>
        <w:t>', '</w:t>
      </w:r>
      <w:proofErr w:type="spellStart"/>
      <w:r w:rsidRPr="007908B9">
        <w:rPr>
          <w:rFonts w:ascii="Consolas" w:hAnsi="Consolas" w:cs="Consolas"/>
          <w:sz w:val="20"/>
          <w:szCs w:val="20"/>
        </w:rPr>
        <w:t>get</w:t>
      </w:r>
      <w:proofErr w:type="spellEnd"/>
      <w:r w:rsidRPr="007908B9">
        <w:rPr>
          <w:rFonts w:ascii="Consolas" w:hAnsi="Consolas" w:cs="Consolas"/>
          <w:sz w:val="20"/>
          <w:szCs w:val="20"/>
        </w:rPr>
        <w:t>', '</w:t>
      </w:r>
      <w:proofErr w:type="spellStart"/>
      <w:r w:rsidRPr="007908B9">
        <w:rPr>
          <w:rFonts w:ascii="Consolas" w:hAnsi="Consolas" w:cs="Consolas"/>
          <w:sz w:val="20"/>
          <w:szCs w:val="20"/>
        </w:rPr>
        <w:t>work</w:t>
      </w:r>
      <w:proofErr w:type="spellEnd"/>
      <w:r w:rsidRPr="007908B9">
        <w:rPr>
          <w:rFonts w:ascii="Consolas" w:hAnsi="Consolas" w:cs="Consolas"/>
          <w:sz w:val="20"/>
          <w:szCs w:val="20"/>
        </w:rPr>
        <w:t>', '</w:t>
      </w:r>
      <w:proofErr w:type="spellStart"/>
      <w:r w:rsidRPr="007908B9">
        <w:rPr>
          <w:rFonts w:ascii="Consolas" w:hAnsi="Consolas" w:cs="Consolas"/>
          <w:sz w:val="20"/>
          <w:szCs w:val="20"/>
        </w:rPr>
        <w:t>find</w:t>
      </w:r>
      <w:proofErr w:type="spellEnd"/>
      <w:r w:rsidRPr="007908B9">
        <w:rPr>
          <w:rFonts w:ascii="Consolas" w:hAnsi="Consolas" w:cs="Consolas"/>
          <w:sz w:val="20"/>
          <w:szCs w:val="20"/>
        </w:rPr>
        <w:t>', '</w:t>
      </w:r>
      <w:proofErr w:type="spellStart"/>
      <w:r w:rsidRPr="007908B9">
        <w:rPr>
          <w:rFonts w:ascii="Consolas" w:hAnsi="Consolas" w:cs="Consolas"/>
          <w:sz w:val="20"/>
          <w:szCs w:val="20"/>
        </w:rPr>
        <w:t>make</w:t>
      </w:r>
      <w:proofErr w:type="spellEnd"/>
      <w:r w:rsidRPr="007908B9">
        <w:rPr>
          <w:rFonts w:ascii="Consolas" w:hAnsi="Consolas" w:cs="Consolas"/>
          <w:sz w:val="20"/>
          <w:szCs w:val="20"/>
        </w:rPr>
        <w:t>']</w:t>
      </w:r>
      <w:r w:rsidRPr="007908B9">
        <w:t xml:space="preserve">. </w:t>
      </w:r>
    </w:p>
    <w:p w14:paraId="5A3CA960" w14:textId="77777777" w:rsidR="00903025" w:rsidRPr="00B01E89" w:rsidRDefault="00903025" w:rsidP="00903025">
      <w:pPr>
        <w:pStyle w:val="Prrafodelista"/>
        <w:ind w:left="284"/>
      </w:pPr>
    </w:p>
    <w:p w14:paraId="643AB1D2" w14:textId="77777777" w:rsidR="00903025" w:rsidRPr="00D0690D" w:rsidRDefault="00903025" w:rsidP="00903025">
      <w:pPr>
        <w:ind w:left="284"/>
      </w:pPr>
      <w:r w:rsidRPr="00A36CEB">
        <w:rPr>
          <w:b/>
          <w:bCs/>
        </w:rPr>
        <w:t xml:space="preserve">Importante: </w:t>
      </w:r>
      <w:r>
        <w:t>e</w:t>
      </w:r>
      <w:r w:rsidRPr="00D0690D">
        <w:t xml:space="preserve">n el cómputo del vector de características basado en las palabras vecinas debes utilizar como contexto la oración completa donde aparece la palabra ambigua, es decir, todas las palabras que forman la oración guardada en el campo </w:t>
      </w:r>
      <w:proofErr w:type="spellStart"/>
      <w:r w:rsidRPr="00D0690D">
        <w:rPr>
          <w:rFonts w:ascii="Consolas" w:hAnsi="Consolas" w:cs="Consolas"/>
          <w:sz w:val="20"/>
          <w:szCs w:val="20"/>
        </w:rPr>
        <w:t>context</w:t>
      </w:r>
      <w:proofErr w:type="spellEnd"/>
      <w:r w:rsidRPr="00D0690D">
        <w:t xml:space="preserve"> de la instancia.</w:t>
      </w:r>
    </w:p>
    <w:p w14:paraId="3AC4BF59" w14:textId="77777777" w:rsidR="00903025" w:rsidRDefault="00903025" w:rsidP="00903025"/>
    <w:p w14:paraId="28ED8F0D" w14:textId="77777777" w:rsidR="00903025" w:rsidRPr="00A36CEB" w:rsidRDefault="00903025" w:rsidP="00903025">
      <w:pPr>
        <w:pStyle w:val="TtuloApartado3"/>
      </w:pPr>
      <w:r>
        <w:t xml:space="preserve">Parte 2. B. </w:t>
      </w:r>
      <w:r w:rsidRPr="00A36CEB">
        <w:t>Extracción de características basada en características de colocación</w:t>
      </w:r>
    </w:p>
    <w:p w14:paraId="3C95B7C5" w14:textId="77777777" w:rsidR="00903025" w:rsidRDefault="00903025" w:rsidP="00903025"/>
    <w:p w14:paraId="56B7D66F" w14:textId="77777777" w:rsidR="00903025" w:rsidRDefault="00903025" w:rsidP="00903025">
      <w:r>
        <w:t>D</w:t>
      </w:r>
      <w:r w:rsidRPr="000B4A46">
        <w:t xml:space="preserve">ebes extraer también un </w:t>
      </w:r>
      <w:r w:rsidRPr="006A7B6A">
        <w:rPr>
          <w:bCs/>
        </w:rPr>
        <w:t>conjunto de características de colocación.</w:t>
      </w:r>
      <w:r w:rsidRPr="000B4A46">
        <w:t xml:space="preserve"> Para una instancia del corpus, debes desarrollar el código que sea capaz de extraer el vector de características formado por la secuencia de </w:t>
      </w:r>
      <w:r w:rsidRPr="00CC45B5">
        <w:rPr>
          <w:i/>
        </w:rPr>
        <w:t>n</w:t>
      </w:r>
      <w:r w:rsidRPr="000B4A46">
        <w:t xml:space="preserve"> palabras que ocurren antes de la palabra ambigua y la secuencia de </w:t>
      </w:r>
      <w:r w:rsidRPr="00CC45B5">
        <w:rPr>
          <w:i/>
        </w:rPr>
        <w:t>n</w:t>
      </w:r>
      <w:r w:rsidRPr="000B4A46">
        <w:t xml:space="preserve"> palabras que ocurren después de la palabra ambigua, los llamados n-gramas.</w:t>
      </w:r>
    </w:p>
    <w:p w14:paraId="65AA404E" w14:textId="77777777" w:rsidR="00903025" w:rsidRDefault="00903025" w:rsidP="00903025"/>
    <w:p w14:paraId="4F71E453" w14:textId="77777777" w:rsidR="00903025" w:rsidRDefault="00903025" w:rsidP="00903025">
      <w:r>
        <w:t xml:space="preserve">Para una instancia de la palaba ambigua </w:t>
      </w:r>
      <w:r>
        <w:rPr>
          <w:rFonts w:cs="UnitOT-Light"/>
          <w:szCs w:val="22"/>
        </w:rPr>
        <w:t>«</w:t>
      </w:r>
      <w:proofErr w:type="spellStart"/>
      <w:r w:rsidRPr="00B6059A">
        <w:rPr>
          <w:rFonts w:cs="UnitOT-Light"/>
          <w:i/>
          <w:szCs w:val="22"/>
        </w:rPr>
        <w:t>hard</w:t>
      </w:r>
      <w:proofErr w:type="spellEnd"/>
      <w:r w:rsidRPr="00E62DF3">
        <w:rPr>
          <w:rFonts w:cs="UnitOT-Light"/>
          <w:iCs/>
          <w:szCs w:val="22"/>
        </w:rPr>
        <w:t>»</w:t>
      </w:r>
      <w:r>
        <w:rPr>
          <w:rFonts w:cs="UnitOT-Light"/>
          <w:szCs w:val="22"/>
        </w:rPr>
        <w:t xml:space="preserve"> </w:t>
      </w:r>
      <w:r>
        <w:t>su contexto se muestra a continuación:</w:t>
      </w:r>
    </w:p>
    <w:p w14:paraId="5F5124E2" w14:textId="77777777" w:rsidR="00903025" w:rsidRDefault="00903025" w:rsidP="00903025"/>
    <w:p w14:paraId="4700DF0C" w14:textId="77777777" w:rsidR="00903025" w:rsidRDefault="00903025" w:rsidP="00903025">
      <w:pPr>
        <w:pStyle w:val="Prrafodelista"/>
        <w:keepNext/>
        <w:ind w:left="709"/>
      </w:pPr>
      <w:r>
        <w:rPr>
          <w:noProof/>
        </w:rPr>
        <w:lastRenderedPageBreak/>
        <w:drawing>
          <wp:inline distT="0" distB="0" distL="0" distR="0" wp14:anchorId="6D1E06DE" wp14:editId="33FA7579">
            <wp:extent cx="3941233" cy="3179837"/>
            <wp:effectExtent l="0" t="0" r="0" b="0"/>
            <wp:docPr id="10" name="Imagen 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media"/>
                    <pic:cNvPicPr/>
                  </pic:nvPicPr>
                  <pic:blipFill>
                    <a:blip r:embed="rId23"/>
                    <a:stretch>
                      <a:fillRect/>
                    </a:stretch>
                  </pic:blipFill>
                  <pic:spPr>
                    <a:xfrm>
                      <a:off x="0" y="0"/>
                      <a:ext cx="3959231" cy="3194358"/>
                    </a:xfrm>
                    <a:prstGeom prst="rect">
                      <a:avLst/>
                    </a:prstGeom>
                  </pic:spPr>
                </pic:pic>
              </a:graphicData>
            </a:graphic>
          </wp:inline>
        </w:drawing>
      </w:r>
    </w:p>
    <w:p w14:paraId="0779AD40" w14:textId="77777777" w:rsidR="00903025" w:rsidRDefault="00903025" w:rsidP="00903025">
      <w:pPr>
        <w:pStyle w:val="Piedefoto-tabla"/>
      </w:pPr>
      <w:r>
        <w:t xml:space="preserve">Figura 9. </w:t>
      </w:r>
      <w:r w:rsidRPr="00E62DF3">
        <w:t>Contexto</w:t>
      </w:r>
      <w:r>
        <w:t xml:space="preserve"> para una instancia de «</w:t>
      </w:r>
      <w:proofErr w:type="spellStart"/>
      <w:r>
        <w:t>hard</w:t>
      </w:r>
      <w:proofErr w:type="spellEnd"/>
      <w:r>
        <w:t>».</w:t>
      </w:r>
    </w:p>
    <w:p w14:paraId="61F81437" w14:textId="77777777" w:rsidR="00903025" w:rsidRDefault="00903025" w:rsidP="00903025"/>
    <w:p w14:paraId="052C6304" w14:textId="77777777" w:rsidR="00903025" w:rsidRDefault="00903025" w:rsidP="00903025">
      <w:r>
        <w:t xml:space="preserve">Entonces, el vector de características de colocación para el </w:t>
      </w:r>
      <w:proofErr w:type="spellStart"/>
      <w:r>
        <w:t>bigrama</w:t>
      </w:r>
      <w:proofErr w:type="spellEnd"/>
      <w:r>
        <w:t xml:space="preserve"> anterior y posterior sería:</w:t>
      </w:r>
    </w:p>
    <w:p w14:paraId="61291AC3" w14:textId="77777777" w:rsidR="007A07F3" w:rsidRDefault="007A07F3" w:rsidP="00903025"/>
    <w:p w14:paraId="12DF4C8C" w14:textId="77777777" w:rsidR="00903025" w:rsidRDefault="00903025" w:rsidP="00903025">
      <w:pPr>
        <w:pStyle w:val="Prrafodelista"/>
        <w:keepNext/>
        <w:ind w:left="709"/>
      </w:pPr>
      <w:r>
        <w:rPr>
          <w:noProof/>
        </w:rPr>
        <w:drawing>
          <wp:inline distT="0" distB="0" distL="0" distR="0" wp14:anchorId="2A79827E" wp14:editId="128FE5F5">
            <wp:extent cx="5219700" cy="19494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9700" cy="194945"/>
                    </a:xfrm>
                    <a:prstGeom prst="rect">
                      <a:avLst/>
                    </a:prstGeom>
                  </pic:spPr>
                </pic:pic>
              </a:graphicData>
            </a:graphic>
          </wp:inline>
        </w:drawing>
      </w:r>
    </w:p>
    <w:p w14:paraId="1B886443" w14:textId="77777777" w:rsidR="00903025" w:rsidRDefault="00903025" w:rsidP="00903025">
      <w:pPr>
        <w:pStyle w:val="Piedefoto-tabla"/>
      </w:pPr>
      <w:r>
        <w:t xml:space="preserve">Figura 10. Vector de características de colocación para la instancia de la </w:t>
      </w:r>
      <w:r>
        <w:rPr>
          <w:noProof/>
        </w:rPr>
        <w:t>figura 8.</w:t>
      </w:r>
    </w:p>
    <w:p w14:paraId="5A7B2A2A" w14:textId="77777777" w:rsidR="00903025" w:rsidRDefault="00903025" w:rsidP="00903025"/>
    <w:p w14:paraId="420D8691" w14:textId="77777777" w:rsidR="00903025" w:rsidRDefault="00903025" w:rsidP="00903025">
      <w:r>
        <w:t>Este</w:t>
      </w:r>
      <w:r w:rsidRPr="00D02B66">
        <w:t xml:space="preserve"> vector de características indica que antes de la palabra ambi</w:t>
      </w:r>
      <w:r>
        <w:t>gua se encuentran las palabras «</w:t>
      </w:r>
      <w:proofErr w:type="spellStart"/>
      <w:r w:rsidRPr="00A06081">
        <w:rPr>
          <w:i/>
          <w:iCs/>
        </w:rPr>
        <w:t>have</w:t>
      </w:r>
      <w:proofErr w:type="spellEnd"/>
      <w:r w:rsidRPr="00A06081">
        <w:rPr>
          <w:i/>
          <w:iCs/>
        </w:rPr>
        <w:t xml:space="preserve"> a</w:t>
      </w:r>
      <w:r>
        <w:t>»</w:t>
      </w:r>
      <w:r w:rsidRPr="00D02B66">
        <w:t xml:space="preserve"> y después de la palabra ambigua las palabras </w:t>
      </w:r>
      <w:r>
        <w:t>«</w:t>
      </w:r>
      <w:r w:rsidRPr="00A06081">
        <w:rPr>
          <w:i/>
          <w:iCs/>
        </w:rPr>
        <w:t xml:space="preserve">time </w:t>
      </w:r>
      <w:proofErr w:type="spellStart"/>
      <w:r w:rsidRPr="00A06081">
        <w:rPr>
          <w:i/>
          <w:iCs/>
        </w:rPr>
        <w:t>imagining</w:t>
      </w:r>
      <w:proofErr w:type="spellEnd"/>
      <w:r>
        <w:t>»</w:t>
      </w:r>
      <w:r w:rsidRPr="00D02B66">
        <w:t>.</w:t>
      </w:r>
    </w:p>
    <w:p w14:paraId="1BF04571" w14:textId="77777777" w:rsidR="00903025" w:rsidRPr="00774C01" w:rsidRDefault="00903025" w:rsidP="00903025">
      <w:pPr>
        <w:pStyle w:val="TtuloApartado3"/>
        <w:rPr>
          <w:b w:val="0"/>
          <w:bCs/>
        </w:rPr>
      </w:pPr>
    </w:p>
    <w:p w14:paraId="6BA4AE94" w14:textId="77777777" w:rsidR="00903025" w:rsidRPr="001C0C25" w:rsidRDefault="00903025" w:rsidP="00903025">
      <w:pPr>
        <w:pStyle w:val="Vietaprimernivel"/>
      </w:pPr>
      <w:r w:rsidRPr="005E1C81">
        <w:t>¿Cómo construyo mi conjunto y qu</w:t>
      </w:r>
      <w:r>
        <w:t>é</w:t>
      </w:r>
      <w:r w:rsidRPr="005E1C81">
        <w:t xml:space="preserve"> n utilizo?</w:t>
      </w:r>
      <w:r>
        <w:t xml:space="preserve"> </w:t>
      </w:r>
      <w:r w:rsidRPr="00D02B66">
        <w:t xml:space="preserve">Utiliza un </w:t>
      </w:r>
      <w:r w:rsidRPr="001C0C25">
        <w:t>diccionario en Python para guardar el conjunto de características</w:t>
      </w:r>
      <w:r>
        <w:t>;</w:t>
      </w:r>
      <w:r w:rsidRPr="001C0C25">
        <w:t xml:space="preserve"> la clave del diccionario debe indicar la secuencia de palabras de contexto y si aparecen antes o después de la palabra ambigua y el valor asociado a la clave debe ser un booleano verdadero. Usaremos n=2.</w:t>
      </w:r>
    </w:p>
    <w:p w14:paraId="27CA5C41" w14:textId="77777777" w:rsidR="00903025" w:rsidRDefault="00903025" w:rsidP="00903025">
      <w:pPr>
        <w:pStyle w:val="Vietaprimernivel"/>
        <w:numPr>
          <w:ilvl w:val="0"/>
          <w:numId w:val="0"/>
        </w:numPr>
        <w:ind w:left="284"/>
      </w:pPr>
    </w:p>
    <w:p w14:paraId="1941E017" w14:textId="77777777" w:rsidR="00903025" w:rsidRDefault="00903025" w:rsidP="00903025">
      <w:pPr>
        <w:pStyle w:val="Prrafodelista"/>
        <w:ind w:left="284"/>
      </w:pPr>
      <w:r w:rsidRPr="00D02B66">
        <w:lastRenderedPageBreak/>
        <w:t xml:space="preserve">Por ejemplo, el vector de características </w:t>
      </w:r>
      <w:r w:rsidRPr="00382249">
        <w:rPr>
          <w:rFonts w:ascii="Consolas" w:hAnsi="Consolas" w:cs="Consolas"/>
          <w:sz w:val="20"/>
          <w:szCs w:val="20"/>
        </w:rPr>
        <w:t>{'</w:t>
      </w:r>
      <w:proofErr w:type="spellStart"/>
      <w:r w:rsidRPr="00382249">
        <w:rPr>
          <w:rFonts w:ascii="Consolas" w:hAnsi="Consolas" w:cs="Consolas"/>
          <w:sz w:val="20"/>
          <w:szCs w:val="20"/>
        </w:rPr>
        <w:t>previous</w:t>
      </w:r>
      <w:proofErr w:type="spellEnd"/>
      <w:r w:rsidRPr="00382249">
        <w:rPr>
          <w:rFonts w:ascii="Consolas" w:hAnsi="Consolas" w:cs="Consolas"/>
          <w:sz w:val="20"/>
          <w:szCs w:val="20"/>
        </w:rPr>
        <w:t>(</w:t>
      </w:r>
      <w:proofErr w:type="spellStart"/>
      <w:r w:rsidRPr="00382249">
        <w:rPr>
          <w:rFonts w:ascii="Consolas" w:hAnsi="Consolas" w:cs="Consolas"/>
          <w:sz w:val="20"/>
          <w:szCs w:val="20"/>
        </w:rPr>
        <w:t>have</w:t>
      </w:r>
      <w:proofErr w:type="spellEnd"/>
      <w:r w:rsidRPr="00382249">
        <w:rPr>
          <w:rFonts w:ascii="Consolas" w:hAnsi="Consolas" w:cs="Consolas"/>
          <w:sz w:val="20"/>
          <w:szCs w:val="20"/>
        </w:rPr>
        <w:t xml:space="preserve"> a)': True, '</w:t>
      </w:r>
      <w:proofErr w:type="spellStart"/>
      <w:r w:rsidRPr="00382249">
        <w:rPr>
          <w:rFonts w:ascii="Consolas" w:hAnsi="Consolas" w:cs="Consolas"/>
          <w:sz w:val="20"/>
          <w:szCs w:val="20"/>
        </w:rPr>
        <w:t>next</w:t>
      </w:r>
      <w:proofErr w:type="spellEnd"/>
      <w:r w:rsidRPr="00382249">
        <w:rPr>
          <w:rFonts w:ascii="Consolas" w:hAnsi="Consolas" w:cs="Consolas"/>
          <w:sz w:val="20"/>
          <w:szCs w:val="20"/>
        </w:rPr>
        <w:t xml:space="preserve">(time </w:t>
      </w:r>
      <w:proofErr w:type="spellStart"/>
      <w:r w:rsidRPr="00382249">
        <w:rPr>
          <w:rFonts w:ascii="Consolas" w:hAnsi="Consolas" w:cs="Consolas"/>
          <w:sz w:val="20"/>
          <w:szCs w:val="20"/>
        </w:rPr>
        <w:t>imagining</w:t>
      </w:r>
      <w:proofErr w:type="spellEnd"/>
      <w:r w:rsidRPr="00382249">
        <w:rPr>
          <w:rFonts w:ascii="Consolas" w:hAnsi="Consolas" w:cs="Consolas"/>
          <w:sz w:val="20"/>
          <w:szCs w:val="20"/>
        </w:rPr>
        <w:t>)': True}</w:t>
      </w:r>
      <w:r>
        <w:rPr>
          <w:rFonts w:ascii="Consolas" w:hAnsi="Consolas" w:cs="Consolas"/>
          <w:sz w:val="20"/>
          <w:szCs w:val="20"/>
        </w:rPr>
        <w:t xml:space="preserve"> </w:t>
      </w:r>
      <w:r>
        <w:t xml:space="preserve">una de las claves del diccionario es </w:t>
      </w:r>
      <w:r w:rsidRPr="00042657">
        <w:rPr>
          <w:rFonts w:ascii="Consolas" w:hAnsi="Consolas" w:cs="Consolas"/>
          <w:sz w:val="20"/>
          <w:szCs w:val="20"/>
        </w:rPr>
        <w:t>'</w:t>
      </w:r>
      <w:r w:rsidRPr="00D13B38">
        <w:rPr>
          <w:rFonts w:ascii="Consolas" w:hAnsi="Consolas" w:cs="Consolas"/>
          <w:sz w:val="20"/>
          <w:szCs w:val="20"/>
        </w:rPr>
        <w:t xml:space="preserve"> </w:t>
      </w:r>
      <w:proofErr w:type="spellStart"/>
      <w:r w:rsidRPr="00382249">
        <w:rPr>
          <w:rFonts w:ascii="Consolas" w:hAnsi="Consolas" w:cs="Consolas"/>
          <w:sz w:val="20"/>
          <w:szCs w:val="20"/>
        </w:rPr>
        <w:t>previous</w:t>
      </w:r>
      <w:proofErr w:type="spellEnd"/>
      <w:r w:rsidRPr="00382249">
        <w:rPr>
          <w:rFonts w:ascii="Consolas" w:hAnsi="Consolas" w:cs="Consolas"/>
          <w:sz w:val="20"/>
          <w:szCs w:val="20"/>
        </w:rPr>
        <w:t>(</w:t>
      </w:r>
      <w:proofErr w:type="spellStart"/>
      <w:r w:rsidRPr="00382249">
        <w:rPr>
          <w:rFonts w:ascii="Consolas" w:hAnsi="Consolas" w:cs="Consolas"/>
          <w:sz w:val="20"/>
          <w:szCs w:val="20"/>
        </w:rPr>
        <w:t>have</w:t>
      </w:r>
      <w:proofErr w:type="spellEnd"/>
      <w:r w:rsidRPr="00382249">
        <w:rPr>
          <w:rFonts w:ascii="Consolas" w:hAnsi="Consolas" w:cs="Consolas"/>
          <w:sz w:val="20"/>
          <w:szCs w:val="20"/>
        </w:rPr>
        <w:t xml:space="preserve"> a</w:t>
      </w:r>
      <w:r w:rsidRPr="00042657">
        <w:rPr>
          <w:rFonts w:ascii="Consolas" w:hAnsi="Consolas" w:cs="Consolas"/>
          <w:sz w:val="20"/>
          <w:szCs w:val="20"/>
        </w:rPr>
        <w:t>)'</w:t>
      </w:r>
      <w:r>
        <w:t xml:space="preserve"> y su valor es </w:t>
      </w:r>
      <w:r>
        <w:rPr>
          <w:rFonts w:ascii="Consolas" w:hAnsi="Consolas" w:cs="Consolas"/>
          <w:sz w:val="20"/>
          <w:szCs w:val="20"/>
        </w:rPr>
        <w:t>True</w:t>
      </w:r>
      <w:r>
        <w:t xml:space="preserve"> lo que </w:t>
      </w:r>
      <w:r w:rsidRPr="00D02B66">
        <w:t>indica que antes de la palabra ambi</w:t>
      </w:r>
      <w:r>
        <w:t>gua se encuentran las palabras «</w:t>
      </w:r>
      <w:proofErr w:type="spellStart"/>
      <w:r w:rsidRPr="00D02B66">
        <w:t>have</w:t>
      </w:r>
      <w:proofErr w:type="spellEnd"/>
      <w:r w:rsidRPr="00D02B66">
        <w:t xml:space="preserve"> a</w:t>
      </w:r>
      <w:r>
        <w:t>»</w:t>
      </w:r>
      <w:r w:rsidRPr="00D02B66">
        <w:t xml:space="preserve">. En este caso, al tener secuencias de dos palabras </w:t>
      </w:r>
      <w:r w:rsidRPr="009A4AE2">
        <w:t>(</w:t>
      </w:r>
      <w:r w:rsidRPr="009A4AE2">
        <w:rPr>
          <w:i/>
        </w:rPr>
        <w:t>n=2</w:t>
      </w:r>
      <w:r w:rsidRPr="009A4AE2">
        <w:t>),</w:t>
      </w:r>
      <w:r w:rsidRPr="00D02B66">
        <w:t xml:space="preserve"> se están considerando </w:t>
      </w:r>
      <w:proofErr w:type="spellStart"/>
      <w:r w:rsidRPr="00D02B66">
        <w:t>bigramas</w:t>
      </w:r>
      <w:proofErr w:type="spellEnd"/>
      <w:r w:rsidRPr="00D02B66">
        <w:t xml:space="preserve"> y la ventana tendría tamaño cinco (2n+1). Por lo tanto, si la palabra ambigua es </w:t>
      </w:r>
      <w:r>
        <w:t>«</w:t>
      </w:r>
      <w:proofErr w:type="spellStart"/>
      <w:r w:rsidRPr="00A06081">
        <w:rPr>
          <w:i/>
        </w:rPr>
        <w:t>hard</w:t>
      </w:r>
      <w:proofErr w:type="spellEnd"/>
      <w:r w:rsidRPr="00664C86">
        <w:rPr>
          <w:iCs/>
        </w:rPr>
        <w:t>»</w:t>
      </w:r>
      <w:r w:rsidRPr="00D135ED">
        <w:t xml:space="preserve"> </w:t>
      </w:r>
      <w:r w:rsidRPr="00D02B66">
        <w:t xml:space="preserve">en el contexto guardado en el campo </w:t>
      </w:r>
      <w:proofErr w:type="spellStart"/>
      <w:r w:rsidRPr="00382249">
        <w:rPr>
          <w:rFonts w:ascii="Consolas" w:hAnsi="Consolas" w:cs="Consolas"/>
          <w:sz w:val="20"/>
          <w:szCs w:val="20"/>
        </w:rPr>
        <w:t>context</w:t>
      </w:r>
      <w:proofErr w:type="spellEnd"/>
      <w:r w:rsidRPr="00D02B66">
        <w:t xml:space="preserve"> de la instancia</w:t>
      </w:r>
      <w:r>
        <w:t>,</w:t>
      </w:r>
      <w:r w:rsidRPr="00D02B66">
        <w:t xml:space="preserve"> aparece la siguiente parte de la frase </w:t>
      </w:r>
      <w:r>
        <w:t>«</w:t>
      </w:r>
      <w:proofErr w:type="spellStart"/>
      <w:r w:rsidRPr="00382249">
        <w:rPr>
          <w:i/>
        </w:rPr>
        <w:t>have</w:t>
      </w:r>
      <w:proofErr w:type="spellEnd"/>
      <w:r w:rsidRPr="00382249">
        <w:rPr>
          <w:i/>
        </w:rPr>
        <w:t xml:space="preserve"> a </w:t>
      </w:r>
      <w:proofErr w:type="spellStart"/>
      <w:r w:rsidRPr="00382249">
        <w:rPr>
          <w:i/>
        </w:rPr>
        <w:t>hard</w:t>
      </w:r>
      <w:proofErr w:type="spellEnd"/>
      <w:r w:rsidRPr="00382249">
        <w:rPr>
          <w:i/>
        </w:rPr>
        <w:t xml:space="preserve"> time </w:t>
      </w:r>
      <w:proofErr w:type="spellStart"/>
      <w:r w:rsidRPr="00382249">
        <w:rPr>
          <w:i/>
        </w:rPr>
        <w:t>imagining</w:t>
      </w:r>
      <w:proofErr w:type="spellEnd"/>
      <w:r>
        <w:t>».</w:t>
      </w:r>
    </w:p>
    <w:p w14:paraId="0F3E87DC" w14:textId="77777777" w:rsidR="00903025" w:rsidRPr="00E63F97" w:rsidRDefault="00903025" w:rsidP="00903025">
      <w:pPr>
        <w:ind w:left="284"/>
        <w:rPr>
          <w:rFonts w:cs="UnitOT-Light"/>
          <w:szCs w:val="22"/>
        </w:rPr>
      </w:pPr>
    </w:p>
    <w:p w14:paraId="6CEEAA8E" w14:textId="77777777" w:rsidR="00903025" w:rsidRDefault="00903025" w:rsidP="00903025">
      <w:pPr>
        <w:ind w:left="284"/>
      </w:pPr>
      <w:r w:rsidRPr="00A36CEB">
        <w:rPr>
          <w:b/>
          <w:bCs/>
        </w:rPr>
        <w:t xml:space="preserve">Importante: </w:t>
      </w:r>
      <w:r>
        <w:t>d</w:t>
      </w:r>
      <w:r w:rsidRPr="00B23C5A">
        <w:t xml:space="preserve">ebes tener en cuenta los posibles casos en los que la palabra ambigua aparezca al principio o final de la frase, ya que en esas instancias no vas a poder obtener una secuencia de palabras de longitud n. Por ejemplo, para la instancia cuyo contexto es: </w:t>
      </w:r>
      <w:r w:rsidRPr="00A36CEB">
        <w:rPr>
          <w:rFonts w:ascii="Consolas" w:hAnsi="Consolas" w:cs="Consolas"/>
          <w:sz w:val="20"/>
          <w:szCs w:val="20"/>
        </w:rPr>
        <w:t>[('</w:t>
      </w:r>
      <w:proofErr w:type="spellStart"/>
      <w:r w:rsidRPr="00A36CEB">
        <w:rPr>
          <w:rFonts w:ascii="Consolas" w:hAnsi="Consolas" w:cs="Consolas"/>
          <w:sz w:val="20"/>
          <w:szCs w:val="20"/>
        </w:rPr>
        <w:t>some</w:t>
      </w:r>
      <w:proofErr w:type="spellEnd"/>
      <w:r w:rsidRPr="00A36CEB">
        <w:rPr>
          <w:rFonts w:ascii="Consolas" w:hAnsi="Consolas" w:cs="Consolas"/>
          <w:sz w:val="20"/>
          <w:szCs w:val="20"/>
        </w:rPr>
        <w:t>', 'DT'), ('</w:t>
      </w:r>
      <w:proofErr w:type="spellStart"/>
      <w:r w:rsidRPr="00A36CEB">
        <w:rPr>
          <w:rFonts w:ascii="Consolas" w:hAnsi="Consolas" w:cs="Consolas"/>
          <w:sz w:val="20"/>
          <w:szCs w:val="20"/>
        </w:rPr>
        <w:t>hard</w:t>
      </w:r>
      <w:proofErr w:type="spellEnd"/>
      <w:r w:rsidRPr="00A36CEB">
        <w:rPr>
          <w:rFonts w:ascii="Consolas" w:hAnsi="Consolas" w:cs="Consolas"/>
          <w:sz w:val="20"/>
          <w:szCs w:val="20"/>
        </w:rPr>
        <w:t>', 'JJ'), ('</w:t>
      </w:r>
      <w:proofErr w:type="spellStart"/>
      <w:r w:rsidRPr="00A36CEB">
        <w:rPr>
          <w:rFonts w:ascii="Consolas" w:hAnsi="Consolas" w:cs="Consolas"/>
          <w:sz w:val="20"/>
          <w:szCs w:val="20"/>
        </w:rPr>
        <w:t>choices</w:t>
      </w:r>
      <w:proofErr w:type="spellEnd"/>
      <w:r w:rsidRPr="00A36CEB">
        <w:rPr>
          <w:rFonts w:ascii="Consolas" w:hAnsi="Consolas" w:cs="Consolas"/>
          <w:sz w:val="20"/>
          <w:szCs w:val="20"/>
        </w:rPr>
        <w:t>', 'NNS'), ('</w:t>
      </w:r>
      <w:proofErr w:type="spellStart"/>
      <w:r w:rsidRPr="00A36CEB">
        <w:rPr>
          <w:rFonts w:ascii="Consolas" w:hAnsi="Consolas" w:cs="Consolas"/>
          <w:sz w:val="20"/>
          <w:szCs w:val="20"/>
        </w:rPr>
        <w:t>had</w:t>
      </w:r>
      <w:proofErr w:type="spellEnd"/>
      <w:r w:rsidRPr="00A36CEB">
        <w:rPr>
          <w:rFonts w:ascii="Consolas" w:hAnsi="Consolas" w:cs="Consolas"/>
          <w:sz w:val="20"/>
          <w:szCs w:val="20"/>
        </w:rPr>
        <w:t>', 'VBD'), ('</w:t>
      </w:r>
      <w:proofErr w:type="spellStart"/>
      <w:r w:rsidRPr="00A36CEB">
        <w:rPr>
          <w:rFonts w:ascii="Consolas" w:hAnsi="Consolas" w:cs="Consolas"/>
          <w:sz w:val="20"/>
          <w:szCs w:val="20"/>
        </w:rPr>
        <w:t>to</w:t>
      </w:r>
      <w:proofErr w:type="spellEnd"/>
      <w:r w:rsidRPr="00A36CEB">
        <w:rPr>
          <w:rFonts w:ascii="Consolas" w:hAnsi="Consolas" w:cs="Consolas"/>
          <w:sz w:val="20"/>
          <w:szCs w:val="20"/>
        </w:rPr>
        <w:t>', 'TO'), ('be', 'VB'), ('</w:t>
      </w:r>
      <w:proofErr w:type="spellStart"/>
      <w:r w:rsidRPr="00A36CEB">
        <w:rPr>
          <w:rFonts w:ascii="Consolas" w:hAnsi="Consolas" w:cs="Consolas"/>
          <w:sz w:val="20"/>
          <w:szCs w:val="20"/>
        </w:rPr>
        <w:t>made</w:t>
      </w:r>
      <w:proofErr w:type="spellEnd"/>
      <w:r w:rsidRPr="00A36CEB">
        <w:rPr>
          <w:rFonts w:ascii="Consolas" w:hAnsi="Consolas" w:cs="Consolas"/>
          <w:sz w:val="20"/>
          <w:szCs w:val="20"/>
        </w:rPr>
        <w:t>', 'VBN'), …]</w:t>
      </w:r>
      <w:r>
        <w:t xml:space="preserve"> </w:t>
      </w:r>
      <w:r w:rsidRPr="00B23C5A">
        <w:t xml:space="preserve">si </w:t>
      </w:r>
      <w:r w:rsidRPr="00A36CEB">
        <w:rPr>
          <w:i/>
        </w:rPr>
        <w:t>n=2</w:t>
      </w:r>
      <w:r w:rsidRPr="00B23C5A">
        <w:t xml:space="preserve"> deberías obtener el siguiente vector de características: </w:t>
      </w:r>
      <w:r w:rsidRPr="00A36CEB">
        <w:rPr>
          <w:rFonts w:ascii="Consolas" w:hAnsi="Consolas" w:cs="Consolas"/>
          <w:sz w:val="20"/>
          <w:szCs w:val="20"/>
        </w:rPr>
        <w:t>{'</w:t>
      </w:r>
      <w:proofErr w:type="spellStart"/>
      <w:r w:rsidRPr="00A36CEB">
        <w:rPr>
          <w:rFonts w:ascii="Consolas" w:hAnsi="Consolas" w:cs="Consolas"/>
          <w:sz w:val="20"/>
          <w:szCs w:val="20"/>
        </w:rPr>
        <w:t>previous</w:t>
      </w:r>
      <w:proofErr w:type="spellEnd"/>
      <w:r w:rsidRPr="00A36CEB">
        <w:rPr>
          <w:rFonts w:ascii="Consolas" w:hAnsi="Consolas" w:cs="Consolas"/>
          <w:sz w:val="20"/>
          <w:szCs w:val="20"/>
        </w:rPr>
        <w:t>(</w:t>
      </w:r>
      <w:proofErr w:type="spellStart"/>
      <w:r w:rsidRPr="00A36CEB">
        <w:rPr>
          <w:rFonts w:ascii="Consolas" w:hAnsi="Consolas" w:cs="Consolas"/>
          <w:sz w:val="20"/>
          <w:szCs w:val="20"/>
        </w:rPr>
        <w:t>some</w:t>
      </w:r>
      <w:proofErr w:type="spellEnd"/>
      <w:r w:rsidRPr="00A36CEB">
        <w:rPr>
          <w:rFonts w:ascii="Consolas" w:hAnsi="Consolas" w:cs="Consolas"/>
          <w:sz w:val="20"/>
          <w:szCs w:val="20"/>
        </w:rPr>
        <w:t>)': True, '</w:t>
      </w:r>
      <w:proofErr w:type="spellStart"/>
      <w:r w:rsidRPr="00A36CEB">
        <w:rPr>
          <w:rFonts w:ascii="Consolas" w:hAnsi="Consolas" w:cs="Consolas"/>
          <w:sz w:val="20"/>
          <w:szCs w:val="20"/>
        </w:rPr>
        <w:t>next</w:t>
      </w:r>
      <w:proofErr w:type="spellEnd"/>
      <w:r w:rsidRPr="00A36CEB">
        <w:rPr>
          <w:rFonts w:ascii="Consolas" w:hAnsi="Consolas" w:cs="Consolas"/>
          <w:sz w:val="20"/>
          <w:szCs w:val="20"/>
        </w:rPr>
        <w:t>(</w:t>
      </w:r>
      <w:proofErr w:type="spellStart"/>
      <w:r w:rsidRPr="00A36CEB">
        <w:rPr>
          <w:rFonts w:ascii="Consolas" w:hAnsi="Consolas" w:cs="Consolas"/>
          <w:sz w:val="20"/>
          <w:szCs w:val="20"/>
        </w:rPr>
        <w:t>choices</w:t>
      </w:r>
      <w:proofErr w:type="spellEnd"/>
      <w:r w:rsidRPr="00A36CEB">
        <w:rPr>
          <w:rFonts w:ascii="Consolas" w:hAnsi="Consolas" w:cs="Consolas"/>
          <w:sz w:val="20"/>
          <w:szCs w:val="20"/>
        </w:rPr>
        <w:t xml:space="preserve"> </w:t>
      </w:r>
      <w:proofErr w:type="spellStart"/>
      <w:r w:rsidRPr="00A36CEB">
        <w:rPr>
          <w:rFonts w:ascii="Consolas" w:hAnsi="Consolas" w:cs="Consolas"/>
          <w:sz w:val="20"/>
          <w:szCs w:val="20"/>
        </w:rPr>
        <w:t>had</w:t>
      </w:r>
      <w:proofErr w:type="spellEnd"/>
      <w:r w:rsidRPr="00A36CEB">
        <w:rPr>
          <w:rFonts w:ascii="Consolas" w:hAnsi="Consolas" w:cs="Consolas"/>
          <w:sz w:val="20"/>
          <w:szCs w:val="20"/>
        </w:rPr>
        <w:t>)': True}</w:t>
      </w:r>
      <w:r>
        <w:t>.</w:t>
      </w:r>
    </w:p>
    <w:p w14:paraId="1B120D2A" w14:textId="77777777" w:rsidR="00903025" w:rsidRPr="00576B29" w:rsidRDefault="00903025" w:rsidP="00903025">
      <w:pPr>
        <w:ind w:left="284"/>
      </w:pPr>
    </w:p>
    <w:p w14:paraId="0A4EFB8F" w14:textId="77777777" w:rsidR="00903025" w:rsidRPr="00B86981" w:rsidRDefault="00903025" w:rsidP="00903025">
      <w:pPr>
        <w:pStyle w:val="TtuloApartado2"/>
      </w:pPr>
      <w:r>
        <w:t>Parte 3. E</w:t>
      </w:r>
      <w:r w:rsidRPr="001D68FE">
        <w:t>ntrenamiento de clasificadores</w:t>
      </w:r>
    </w:p>
    <w:p w14:paraId="131555AC" w14:textId="77777777" w:rsidR="00903025" w:rsidRDefault="00903025" w:rsidP="00903025"/>
    <w:p w14:paraId="34846E38" w14:textId="77777777" w:rsidR="00903025" w:rsidRDefault="00903025" w:rsidP="00903025">
      <w:r>
        <w:t xml:space="preserve">Debes entrenar diferentes clasificadores que permitan desambiguar las palabras ambiguas en inglés </w:t>
      </w:r>
      <w:r>
        <w:rPr>
          <w:rFonts w:cs="UnitOT-Light"/>
          <w:szCs w:val="22"/>
        </w:rPr>
        <w:t>«</w:t>
      </w:r>
      <w:proofErr w:type="spellStart"/>
      <w:r w:rsidRPr="00571661">
        <w:rPr>
          <w:rFonts w:cs="UnitOT-Light"/>
          <w:i/>
          <w:szCs w:val="22"/>
        </w:rPr>
        <w:t>hard</w:t>
      </w:r>
      <w:proofErr w:type="spellEnd"/>
      <w:r>
        <w:rPr>
          <w:rFonts w:cs="UnitOT-Light"/>
          <w:szCs w:val="22"/>
        </w:rPr>
        <w:t xml:space="preserve">» </w:t>
      </w:r>
      <w:r w:rsidRPr="00571661">
        <w:rPr>
          <w:rFonts w:cs="UnitOT-Light"/>
          <w:szCs w:val="22"/>
        </w:rPr>
        <w:t xml:space="preserve">y </w:t>
      </w:r>
      <w:r>
        <w:rPr>
          <w:rFonts w:cs="UnitOT-Light"/>
          <w:szCs w:val="22"/>
        </w:rPr>
        <w:t>«</w:t>
      </w:r>
      <w:r>
        <w:rPr>
          <w:rFonts w:cs="UnitOT-Light"/>
          <w:i/>
          <w:szCs w:val="22"/>
        </w:rPr>
        <w:t>serve</w:t>
      </w:r>
      <w:r>
        <w:rPr>
          <w:rFonts w:cs="UnitOT-Light"/>
          <w:szCs w:val="22"/>
        </w:rPr>
        <w:t>»</w:t>
      </w:r>
      <w:r>
        <w:t xml:space="preserve">. Además, vas a tener que evaluar el desempeño de los clasificadores creados. Por lo tanto, debes crear el código en Python que te permita entrenar estos clasificadores y evaluarlos. </w:t>
      </w:r>
    </w:p>
    <w:p w14:paraId="57851FCD" w14:textId="77777777" w:rsidR="00903025" w:rsidRDefault="00903025" w:rsidP="00903025"/>
    <w:p w14:paraId="2921E3ED" w14:textId="77777777" w:rsidR="00903025" w:rsidRDefault="00903025" w:rsidP="00903025">
      <w:r>
        <w:t xml:space="preserve">El tipo de clasificador que vas a utilizar en este laboratorio es el </w:t>
      </w:r>
      <w:proofErr w:type="spellStart"/>
      <w:r w:rsidRPr="00F13AF9">
        <w:rPr>
          <w:i/>
        </w:rPr>
        <w:t>Naive</w:t>
      </w:r>
      <w:proofErr w:type="spellEnd"/>
      <w:r w:rsidRPr="00F13AF9">
        <w:rPr>
          <w:i/>
        </w:rPr>
        <w:t xml:space="preserve"> Bayes</w:t>
      </w:r>
      <w:r w:rsidRPr="00F13AF9">
        <w:t>.</w:t>
      </w:r>
      <w:r>
        <w:t xml:space="preserve"> Para importar el clasificador y el paquete que te permita evaluar su rendimiento, debes utilizar el siguiente comando:</w:t>
      </w:r>
    </w:p>
    <w:p w14:paraId="1431B685" w14:textId="5DC0EB33" w:rsidR="00AF7F37" w:rsidRDefault="00AF7F37">
      <w:pPr>
        <w:spacing w:after="160" w:line="259" w:lineRule="auto"/>
        <w:jc w:val="left"/>
      </w:pPr>
      <w:r>
        <w:br w:type="page"/>
      </w:r>
    </w:p>
    <w:p w14:paraId="5233C15D" w14:textId="77777777" w:rsidR="00903025" w:rsidRDefault="00903025" w:rsidP="00903025">
      <w:pPr>
        <w:keepNext/>
        <w:jc w:val="center"/>
      </w:pPr>
      <w:r>
        <w:rPr>
          <w:noProof/>
        </w:rPr>
        <w:lastRenderedPageBreak/>
        <w:drawing>
          <wp:inline distT="0" distB="0" distL="0" distR="0" wp14:anchorId="357594BD" wp14:editId="7AD7DAFE">
            <wp:extent cx="5219700" cy="3136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8_act6.png"/>
                    <pic:cNvPicPr/>
                  </pic:nvPicPr>
                  <pic:blipFill>
                    <a:blip r:embed="rId25">
                      <a:extLst>
                        <a:ext uri="{28A0092B-C50C-407E-A947-70E740481C1C}">
                          <a14:useLocalDpi xmlns:a14="http://schemas.microsoft.com/office/drawing/2010/main" val="0"/>
                        </a:ext>
                      </a:extLst>
                    </a:blip>
                    <a:stretch>
                      <a:fillRect/>
                    </a:stretch>
                  </pic:blipFill>
                  <pic:spPr>
                    <a:xfrm>
                      <a:off x="0" y="0"/>
                      <a:ext cx="5219700" cy="313690"/>
                    </a:xfrm>
                    <a:prstGeom prst="rect">
                      <a:avLst/>
                    </a:prstGeom>
                  </pic:spPr>
                </pic:pic>
              </a:graphicData>
            </a:graphic>
          </wp:inline>
        </w:drawing>
      </w:r>
    </w:p>
    <w:p w14:paraId="268DFDB4" w14:textId="77777777" w:rsidR="00903025" w:rsidRDefault="00903025" w:rsidP="00903025">
      <w:pPr>
        <w:pStyle w:val="Piedefoto-tabla"/>
      </w:pPr>
      <w:r>
        <w:t>Figura 11. Importación de las bibliotecas para construir el clasificador y evaluar su rendimiento.</w:t>
      </w:r>
    </w:p>
    <w:p w14:paraId="73AD0518" w14:textId="77777777" w:rsidR="00AF7F37" w:rsidRDefault="00AF7F37" w:rsidP="00AF7F37"/>
    <w:p w14:paraId="3C9A26D3" w14:textId="5E90CA48" w:rsidR="00903025" w:rsidRDefault="00903025" w:rsidP="00903025">
      <w:pPr>
        <w:pStyle w:val="TtuloApartado3"/>
      </w:pPr>
      <w:r>
        <w:t xml:space="preserve">Entrenamiento y </w:t>
      </w:r>
      <w:r w:rsidRPr="00F13AF9">
        <w:t>evaluación</w:t>
      </w:r>
    </w:p>
    <w:p w14:paraId="00D03B2E" w14:textId="77777777" w:rsidR="00903025" w:rsidRDefault="00903025" w:rsidP="00903025"/>
    <w:p w14:paraId="4F7B14F9" w14:textId="77777777" w:rsidR="00903025" w:rsidRDefault="00903025" w:rsidP="00903025">
      <w:r>
        <w:t xml:space="preserve">Una vez hayas importado los paquetes anteriores, para entrenar un clasificador </w:t>
      </w:r>
      <w:proofErr w:type="spellStart"/>
      <w:r w:rsidRPr="00F13AF9">
        <w:rPr>
          <w:i/>
        </w:rPr>
        <w:t>Naive</w:t>
      </w:r>
      <w:proofErr w:type="spellEnd"/>
      <w:r w:rsidRPr="00F13AF9">
        <w:rPr>
          <w:i/>
        </w:rPr>
        <w:t xml:space="preserve"> Bayes</w:t>
      </w:r>
      <w:r>
        <w:t xml:space="preserve"> puedes usar el comando </w:t>
      </w:r>
      <w:proofErr w:type="spellStart"/>
      <w:r w:rsidRPr="006D5079">
        <w:rPr>
          <w:rFonts w:ascii="Consolas" w:hAnsi="Consolas" w:cs="Consolas"/>
          <w:sz w:val="20"/>
          <w:szCs w:val="20"/>
        </w:rPr>
        <w:t>NaiveBayesClassifier.train</w:t>
      </w:r>
      <w:proofErr w:type="spellEnd"/>
      <w:r w:rsidRPr="006D5079">
        <w:rPr>
          <w:rFonts w:ascii="Consolas" w:hAnsi="Consolas" w:cs="Consolas"/>
          <w:sz w:val="20"/>
          <w:szCs w:val="20"/>
        </w:rPr>
        <w:t>()</w:t>
      </w:r>
      <w:r>
        <w:t xml:space="preserve"> y para evaluarlo </w:t>
      </w:r>
      <w:proofErr w:type="spellStart"/>
      <w:r w:rsidRPr="006D5079">
        <w:rPr>
          <w:rFonts w:ascii="Consolas" w:hAnsi="Consolas" w:cs="Consolas"/>
          <w:sz w:val="20"/>
          <w:szCs w:val="20"/>
        </w:rPr>
        <w:t>accuracy</w:t>
      </w:r>
      <w:proofErr w:type="spellEnd"/>
      <w:r w:rsidRPr="006D5079">
        <w:rPr>
          <w:rFonts w:ascii="Consolas" w:hAnsi="Consolas" w:cs="Consolas"/>
          <w:sz w:val="20"/>
          <w:szCs w:val="20"/>
        </w:rPr>
        <w:t>().</w:t>
      </w:r>
      <w:r>
        <w:t xml:space="preserve"> </w:t>
      </w:r>
    </w:p>
    <w:p w14:paraId="3FE07651" w14:textId="77777777" w:rsidR="00903025" w:rsidRDefault="00903025" w:rsidP="00903025"/>
    <w:p w14:paraId="2127C8E9" w14:textId="77777777" w:rsidR="00903025" w:rsidRDefault="00903025" w:rsidP="00903025">
      <w:pPr>
        <w:pStyle w:val="TtuloApartado3"/>
      </w:pPr>
      <w:r>
        <w:t>Uso del clasificador y obtención de la matriz de confusión</w:t>
      </w:r>
    </w:p>
    <w:p w14:paraId="0E535110" w14:textId="77777777" w:rsidR="00903025" w:rsidRDefault="00903025" w:rsidP="00903025"/>
    <w:p w14:paraId="2D59920E" w14:textId="77777777" w:rsidR="00903025" w:rsidRDefault="00903025" w:rsidP="00903025">
      <w:r>
        <w:t xml:space="preserve">Además, puedes utilizar el clasificador entrenado para clasificar una instancia utilizando su método </w:t>
      </w:r>
      <w:proofErr w:type="spellStart"/>
      <w:r w:rsidRPr="00BA775C">
        <w:rPr>
          <w:rFonts w:ascii="Consolas" w:hAnsi="Consolas" w:cs="Consolas"/>
          <w:sz w:val="20"/>
          <w:szCs w:val="20"/>
        </w:rPr>
        <w:t>classify</w:t>
      </w:r>
      <w:proofErr w:type="spellEnd"/>
      <w:r w:rsidRPr="00BA775C">
        <w:rPr>
          <w:rFonts w:ascii="Consolas" w:hAnsi="Consolas" w:cs="Consolas"/>
          <w:sz w:val="20"/>
          <w:szCs w:val="20"/>
        </w:rPr>
        <w:t>().</w:t>
      </w:r>
      <w:r>
        <w:t xml:space="preserve"> Por último, puedes obtener la matriz de confusión utilizando el comando </w:t>
      </w:r>
      <w:proofErr w:type="spellStart"/>
      <w:r w:rsidRPr="00BA775C">
        <w:rPr>
          <w:rFonts w:ascii="Consolas" w:hAnsi="Consolas" w:cs="Consolas"/>
          <w:sz w:val="20"/>
          <w:szCs w:val="20"/>
        </w:rPr>
        <w:t>nltk.ConfusionMatrix</w:t>
      </w:r>
      <w:proofErr w:type="spellEnd"/>
      <w:r w:rsidRPr="00BA775C">
        <w:rPr>
          <w:rFonts w:ascii="Consolas" w:hAnsi="Consolas" w:cs="Consolas"/>
          <w:sz w:val="20"/>
          <w:szCs w:val="20"/>
        </w:rPr>
        <w:t>()</w:t>
      </w:r>
      <w:r>
        <w:t>.</w:t>
      </w:r>
    </w:p>
    <w:p w14:paraId="6044E240" w14:textId="77777777" w:rsidR="00903025" w:rsidRDefault="00903025" w:rsidP="00903025"/>
    <w:p w14:paraId="4DA88FCF" w14:textId="77777777" w:rsidR="00903025" w:rsidRDefault="00903025" w:rsidP="00903025">
      <w:r>
        <w:t>Para realizar esta parte de la actividad, debes seguir los siguientes pasos:</w:t>
      </w:r>
    </w:p>
    <w:p w14:paraId="56A1DAE1" w14:textId="77777777" w:rsidR="00903025" w:rsidRPr="002E3EDC" w:rsidRDefault="00903025" w:rsidP="00903025">
      <w:pPr>
        <w:pStyle w:val="TtuloApartado3"/>
        <w:rPr>
          <w:b w:val="0"/>
          <w:bCs/>
        </w:rPr>
      </w:pPr>
    </w:p>
    <w:p w14:paraId="1A56CC0C" w14:textId="77777777" w:rsidR="00903025" w:rsidRPr="002E3EDC" w:rsidRDefault="00903025" w:rsidP="00903025">
      <w:pPr>
        <w:pStyle w:val="Vietaprimernivel"/>
      </w:pPr>
      <w:r w:rsidRPr="002E3EDC">
        <w:t>Entrenamiento de dos clasificadores para la palabra «</w:t>
      </w:r>
      <w:proofErr w:type="spellStart"/>
      <w:r w:rsidRPr="002E3EDC">
        <w:rPr>
          <w:i/>
          <w:iCs/>
        </w:rPr>
        <w:t>hard</w:t>
      </w:r>
      <w:proofErr w:type="spellEnd"/>
      <w:r w:rsidRPr="002E3EDC">
        <w:t xml:space="preserve">». </w:t>
      </w:r>
    </w:p>
    <w:p w14:paraId="0EDEA7D4" w14:textId="77777777" w:rsidR="00903025" w:rsidRDefault="00903025" w:rsidP="00903025">
      <w:pPr>
        <w:pStyle w:val="Prrafodelista"/>
        <w:ind w:left="284"/>
      </w:pPr>
      <w:r>
        <w:t>Debes entrenar dos clasificadores que permitan desambiguar la palabra «</w:t>
      </w:r>
      <w:proofErr w:type="spellStart"/>
      <w:r w:rsidRPr="0079237E">
        <w:rPr>
          <w:i/>
        </w:rPr>
        <w:t>hard</w:t>
      </w:r>
      <w:proofErr w:type="spellEnd"/>
      <w:r>
        <w:t xml:space="preserve">», es decir, que debes entrenar los clasificadores utilizando las instancias disponibles en el corpus </w:t>
      </w:r>
      <w:proofErr w:type="spellStart"/>
      <w:r>
        <w:t>Senseval</w:t>
      </w:r>
      <w:proofErr w:type="spellEnd"/>
      <w:r>
        <w:t xml:space="preserve"> 2 para esta palabra ambigua. Uno estará basado en la extracción de características basadas en palabras vecinas y el otro en las características de colocación.</w:t>
      </w:r>
    </w:p>
    <w:p w14:paraId="0ED91DBA" w14:textId="77777777" w:rsidR="00903025" w:rsidRDefault="00903025" w:rsidP="00903025">
      <w:pPr>
        <w:pStyle w:val="Prrafodelista"/>
        <w:ind w:left="284"/>
      </w:pPr>
    </w:p>
    <w:p w14:paraId="3A561467" w14:textId="77777777" w:rsidR="00903025" w:rsidRDefault="00903025" w:rsidP="00903025">
      <w:pPr>
        <w:pStyle w:val="Prrafodelista"/>
        <w:ind w:left="284"/>
      </w:pPr>
      <w:r>
        <w:t>Lo</w:t>
      </w:r>
      <w:r w:rsidRPr="00A36CEB">
        <w:t>s paso</w:t>
      </w:r>
      <w:r>
        <w:t>s</w:t>
      </w:r>
      <w:r w:rsidRPr="00A36CEB">
        <w:t xml:space="preserve"> que se deb</w:t>
      </w:r>
      <w:r>
        <w:t>e</w:t>
      </w:r>
      <w:r w:rsidRPr="00A36CEB">
        <w:t>n realizar son:</w:t>
      </w:r>
    </w:p>
    <w:p w14:paraId="1359973A" w14:textId="77777777" w:rsidR="00903025" w:rsidRPr="00574F48" w:rsidRDefault="00903025" w:rsidP="00903025">
      <w:pPr>
        <w:pStyle w:val="Vietaprimernivel"/>
        <w:numPr>
          <w:ilvl w:val="0"/>
          <w:numId w:val="0"/>
        </w:numPr>
        <w:ind w:left="284"/>
      </w:pPr>
    </w:p>
    <w:p w14:paraId="6F0B3D72" w14:textId="77777777" w:rsidR="00903025" w:rsidRPr="00BB0164" w:rsidRDefault="00903025" w:rsidP="00903025">
      <w:pPr>
        <w:pStyle w:val="Vietasegundonivel"/>
      </w:pPr>
      <w:r w:rsidRPr="00BB0164">
        <w:t>Conjuntos de entrenamiento y test. Para entrenar y validar</w:t>
      </w:r>
      <w:r>
        <w:t>,</w:t>
      </w:r>
      <w:r w:rsidRPr="00BB0164">
        <w:t xml:space="preserve"> divide las instancias disponibles en una proporción del 80-20</w:t>
      </w:r>
      <w:r>
        <w:t> </w:t>
      </w:r>
      <w:r w:rsidRPr="00BB0164">
        <w:t xml:space="preserve">% y recuerda que en el conjunto de datos de entrenamiento deben aparecer instancias de todas las clases. </w:t>
      </w:r>
    </w:p>
    <w:p w14:paraId="69543901" w14:textId="77777777" w:rsidR="00903025" w:rsidRPr="00BB0164" w:rsidRDefault="00903025" w:rsidP="00903025">
      <w:pPr>
        <w:pStyle w:val="Vietasegundonivel"/>
      </w:pPr>
      <w:r w:rsidRPr="00BB0164">
        <w:lastRenderedPageBreak/>
        <w:t>Clasificador basado en las palabras vecinas. Con el conjunto de datos de entrenamiento, entrena un clasificador para «</w:t>
      </w:r>
      <w:proofErr w:type="spellStart"/>
      <w:r w:rsidRPr="00BB0164">
        <w:rPr>
          <w:i/>
        </w:rPr>
        <w:t>hard</w:t>
      </w:r>
      <w:proofErr w:type="spellEnd"/>
      <w:r w:rsidRPr="00BB0164">
        <w:t>» que use como características el conjunto basado en las palabras vecinas cuyo código has implementado en la parte 2 de este laboratorio. Para definir el vocabulario</w:t>
      </w:r>
      <w:r>
        <w:t>,</w:t>
      </w:r>
      <w:r w:rsidRPr="00BB0164">
        <w:t xml:space="preserve"> utiliza las 250 palabras más frecuentes (</w:t>
      </w:r>
      <w:r w:rsidRPr="00BB0164">
        <w:rPr>
          <w:i/>
        </w:rPr>
        <w:t>m=250</w:t>
      </w:r>
      <w:r w:rsidRPr="00BB0164">
        <w:t xml:space="preserve">). </w:t>
      </w:r>
    </w:p>
    <w:p w14:paraId="5F1BD366" w14:textId="77777777" w:rsidR="00903025" w:rsidRPr="00BB0164" w:rsidRDefault="00903025" w:rsidP="00903025">
      <w:pPr>
        <w:pStyle w:val="Vietasegundonivel"/>
        <w:numPr>
          <w:ilvl w:val="0"/>
          <w:numId w:val="0"/>
        </w:numPr>
        <w:ind w:left="567"/>
      </w:pPr>
    </w:p>
    <w:p w14:paraId="4989C972" w14:textId="77777777" w:rsidR="00903025" w:rsidRPr="00BB0164" w:rsidRDefault="00903025" w:rsidP="00903025">
      <w:pPr>
        <w:pStyle w:val="Vietasegundonivel"/>
      </w:pPr>
      <w:r w:rsidRPr="00BB0164">
        <w:t>Clasificador basado en características de colocación. Con el conjunto de datos de entrenamiento, entrena un clasificador para «</w:t>
      </w:r>
      <w:proofErr w:type="spellStart"/>
      <w:r w:rsidRPr="00BB0164">
        <w:rPr>
          <w:i/>
        </w:rPr>
        <w:t>hard</w:t>
      </w:r>
      <w:proofErr w:type="spellEnd"/>
      <w:r w:rsidRPr="00BB0164">
        <w:t>» que use como conjunto de características las de colocación cuyo código has implementado en la parte 2 de este laboratorio. Para definir la ventana de contexto</w:t>
      </w:r>
      <w:r>
        <w:t>,</w:t>
      </w:r>
      <w:r w:rsidRPr="00BB0164">
        <w:t xml:space="preserve"> utiliza la secuencia de dos palabras que ocurren antes de la palabra ambigua y la secuencia de dos palabras que ocurren después de esta (n=2).</w:t>
      </w:r>
    </w:p>
    <w:p w14:paraId="4601E8A4" w14:textId="77777777" w:rsidR="00903025" w:rsidRPr="00BB0164" w:rsidRDefault="00903025" w:rsidP="00903025">
      <w:pPr>
        <w:pStyle w:val="Vietasegundonivel"/>
        <w:numPr>
          <w:ilvl w:val="0"/>
          <w:numId w:val="0"/>
        </w:numPr>
        <w:ind w:left="567"/>
      </w:pPr>
    </w:p>
    <w:p w14:paraId="5246A754" w14:textId="77777777" w:rsidR="00903025" w:rsidRDefault="00903025" w:rsidP="00903025">
      <w:pPr>
        <w:pStyle w:val="Vietasegundonivel"/>
      </w:pPr>
      <w:r w:rsidRPr="00BB0164">
        <w:t>Validación de los clasificadores para la palabra «</w:t>
      </w:r>
      <w:proofErr w:type="spellStart"/>
      <w:r w:rsidRPr="006C353E">
        <w:rPr>
          <w:i/>
          <w:iCs/>
        </w:rPr>
        <w:t>hard</w:t>
      </w:r>
      <w:proofErr w:type="spellEnd"/>
      <w:r w:rsidRPr="00BB0164">
        <w:t xml:space="preserve">». Utilizando el conjunto de datos </w:t>
      </w:r>
      <w:proofErr w:type="gramStart"/>
      <w:r w:rsidRPr="00BB0164">
        <w:t>de test</w:t>
      </w:r>
      <w:proofErr w:type="gramEnd"/>
      <w:r w:rsidRPr="00BB0164">
        <w:t xml:space="preserve"> que has generado previamente, obtén la exactitud (</w:t>
      </w:r>
      <w:proofErr w:type="spellStart"/>
      <w:r w:rsidRPr="00BB0164">
        <w:rPr>
          <w:i/>
        </w:rPr>
        <w:t>accuracy</w:t>
      </w:r>
      <w:proofErr w:type="spellEnd"/>
      <w:r w:rsidRPr="00BB0164">
        <w:t>) y la matriz de confusión para cada uno de los dos clasificadores que permiten desambiguar el sentido de la palabra «</w:t>
      </w:r>
      <w:proofErr w:type="spellStart"/>
      <w:r w:rsidRPr="00BB0164">
        <w:rPr>
          <w:i/>
        </w:rPr>
        <w:t>hard</w:t>
      </w:r>
      <w:proofErr w:type="spellEnd"/>
      <w:r w:rsidRPr="00BB0164">
        <w:t xml:space="preserve">». </w:t>
      </w:r>
    </w:p>
    <w:p w14:paraId="21780835" w14:textId="77777777" w:rsidR="007A07F3" w:rsidRPr="00BB0164" w:rsidRDefault="007A07F3" w:rsidP="007A07F3">
      <w:pPr>
        <w:pStyle w:val="Vietasegundonivel"/>
        <w:numPr>
          <w:ilvl w:val="0"/>
          <w:numId w:val="0"/>
        </w:numPr>
        <w:ind w:left="567"/>
      </w:pPr>
    </w:p>
    <w:p w14:paraId="7B8E33DA" w14:textId="42FBA00C" w:rsidR="00903025" w:rsidRPr="00BB0164" w:rsidRDefault="00903025" w:rsidP="007A07F3">
      <w:pPr>
        <w:pStyle w:val="Destacados"/>
      </w:pPr>
      <w:r w:rsidRPr="00BB0164">
        <w:t xml:space="preserve">Debes </w:t>
      </w:r>
      <w:r>
        <w:t>analizar</w:t>
      </w:r>
      <w:r w:rsidRPr="00BB0164">
        <w:t xml:space="preserve"> la exactitud (</w:t>
      </w:r>
      <w:proofErr w:type="spellStart"/>
      <w:r w:rsidRPr="00BB0164">
        <w:rPr>
          <w:i/>
        </w:rPr>
        <w:t>accuracy</w:t>
      </w:r>
      <w:proofErr w:type="spellEnd"/>
      <w:r w:rsidRPr="00BB0164">
        <w:t>) y la matriz de confusión resultantes de la validación de cada uno de los dos clasificadores. Además, debes comparar y analizar los resultados de rendimiento de los clasificadores. Para ello</w:t>
      </w:r>
      <w:r>
        <w:t>,</w:t>
      </w:r>
      <w:r w:rsidRPr="00BB0164">
        <w:t xml:space="preserve"> </w:t>
      </w:r>
      <w:r>
        <w:t>puedes tratar de responder a las siguientes preguntas a modo de guía.</w:t>
      </w:r>
    </w:p>
    <w:p w14:paraId="19683972" w14:textId="77777777" w:rsidR="00903025" w:rsidRPr="006F4FE7" w:rsidRDefault="00903025" w:rsidP="00903025">
      <w:pPr>
        <w:pStyle w:val="TtuloApartado3"/>
        <w:ind w:left="567"/>
        <w:rPr>
          <w:b w:val="0"/>
          <w:bCs/>
        </w:rPr>
      </w:pPr>
    </w:p>
    <w:p w14:paraId="4E7078A5" w14:textId="77777777" w:rsidR="00903025" w:rsidRDefault="00903025" w:rsidP="00903025">
      <w:pPr>
        <w:pStyle w:val="Vietaprimernivel"/>
        <w:numPr>
          <w:ilvl w:val="0"/>
          <w:numId w:val="0"/>
        </w:numPr>
        <w:ind w:left="567"/>
      </w:pPr>
      <w:r>
        <w:t>¿Cuál es el conjunto de características que aporta mejores resultados? Justifica tu respuesta.</w:t>
      </w:r>
    </w:p>
    <w:p w14:paraId="4BD12E8D" w14:textId="77777777" w:rsidR="00903025" w:rsidRDefault="00903025" w:rsidP="00903025">
      <w:pPr>
        <w:pStyle w:val="Vietaprimernivel"/>
        <w:numPr>
          <w:ilvl w:val="0"/>
          <w:numId w:val="0"/>
        </w:numPr>
        <w:ind w:left="567"/>
      </w:pPr>
    </w:p>
    <w:p w14:paraId="32F3C48B" w14:textId="77777777" w:rsidR="00903025" w:rsidRDefault="00903025" w:rsidP="00903025">
      <w:pPr>
        <w:pStyle w:val="Vietaprimernivel"/>
        <w:numPr>
          <w:ilvl w:val="0"/>
          <w:numId w:val="0"/>
        </w:numPr>
        <w:ind w:left="567"/>
      </w:pPr>
      <w:r>
        <w:t>¿Cuál es el sentido más difícil de identificar? Justifica tu respuesta.</w:t>
      </w:r>
    </w:p>
    <w:p w14:paraId="4CC7E2DC" w14:textId="77777777" w:rsidR="00903025" w:rsidRDefault="00903025" w:rsidP="00903025">
      <w:pPr>
        <w:pStyle w:val="Vietaprimernivel"/>
        <w:numPr>
          <w:ilvl w:val="0"/>
          <w:numId w:val="0"/>
        </w:numPr>
        <w:ind w:left="567"/>
      </w:pPr>
    </w:p>
    <w:p w14:paraId="2B56EE03" w14:textId="77777777" w:rsidR="00903025" w:rsidRDefault="00903025" w:rsidP="00903025">
      <w:pPr>
        <w:pStyle w:val="Vietaprimernivel"/>
        <w:numPr>
          <w:ilvl w:val="0"/>
          <w:numId w:val="0"/>
        </w:numPr>
        <w:ind w:left="567"/>
      </w:pPr>
      <w:r>
        <w:lastRenderedPageBreak/>
        <w:t>¿Qué posibles mejoras se podrían aplicar para mejorar el rendimiento de los clasificadores creados? No es necesario que las implementes, solo que las comentes.</w:t>
      </w:r>
    </w:p>
    <w:p w14:paraId="40F5A5A2" w14:textId="77777777" w:rsidR="00903025" w:rsidRPr="00574F48" w:rsidRDefault="00903025" w:rsidP="00903025">
      <w:pPr>
        <w:pStyle w:val="Vietaprimernivel"/>
        <w:numPr>
          <w:ilvl w:val="0"/>
          <w:numId w:val="0"/>
        </w:numPr>
      </w:pPr>
    </w:p>
    <w:p w14:paraId="2AE008B3" w14:textId="77777777" w:rsidR="00903025" w:rsidRDefault="00903025" w:rsidP="00903025">
      <w:pPr>
        <w:pStyle w:val="Vietasegundonivel"/>
      </w:pPr>
      <w:r w:rsidRPr="00B97ABA">
        <w:t>Instancias clasificadas incorrectamente para «</w:t>
      </w:r>
      <w:proofErr w:type="spellStart"/>
      <w:r w:rsidRPr="00B97ABA">
        <w:rPr>
          <w:i/>
          <w:iCs/>
        </w:rPr>
        <w:t>hard</w:t>
      </w:r>
      <w:proofErr w:type="spellEnd"/>
      <w:r w:rsidRPr="00B97ABA">
        <w:t>».</w:t>
      </w:r>
      <w:r w:rsidRPr="004103DC">
        <w:rPr>
          <w:b/>
          <w:bCs/>
        </w:rPr>
        <w:t xml:space="preserve"> </w:t>
      </w:r>
      <w:r w:rsidRPr="00A36CEB">
        <w:t>Para el clasificador que permite desambiguar la palabra «</w:t>
      </w:r>
      <w:proofErr w:type="spellStart"/>
      <w:r w:rsidRPr="00B97ABA">
        <w:rPr>
          <w:i/>
          <w:iCs/>
        </w:rPr>
        <w:t>hard</w:t>
      </w:r>
      <w:proofErr w:type="spellEnd"/>
      <w:r w:rsidRPr="00A36CEB">
        <w:t>» y que utiliza las características de colocación, obtén las instancias que pertenecen al sentido ‘HARD1’ y que se han clasificado incorrectamente.</w:t>
      </w:r>
    </w:p>
    <w:p w14:paraId="6FBA947D" w14:textId="77777777" w:rsidR="00903025" w:rsidRPr="006F3A7F" w:rsidRDefault="00903025" w:rsidP="00903025">
      <w:pPr>
        <w:pStyle w:val="TtuloApartado3"/>
        <w:rPr>
          <w:b w:val="0"/>
          <w:bCs/>
        </w:rPr>
      </w:pPr>
    </w:p>
    <w:p w14:paraId="63DF7AF7" w14:textId="77777777" w:rsidR="00903025" w:rsidRDefault="00903025" w:rsidP="00903025">
      <w:pPr>
        <w:pStyle w:val="Vietaprimernivel"/>
      </w:pPr>
      <w:r w:rsidRPr="006F3A7F">
        <w:t>Entrenamiento y validación de dos clasificadores para la palabra «</w:t>
      </w:r>
      <w:r w:rsidRPr="006F3A7F">
        <w:rPr>
          <w:i/>
          <w:iCs/>
        </w:rPr>
        <w:t>serve</w:t>
      </w:r>
      <w:r w:rsidRPr="006F3A7F">
        <w:t>».</w:t>
      </w:r>
      <w:r w:rsidRPr="006F3A7F">
        <w:rPr>
          <w:b/>
          <w:bCs/>
        </w:rPr>
        <w:t xml:space="preserve"> </w:t>
      </w:r>
      <w:r>
        <w:t>Repite el proceso anterior para entrenar y validar dos clasificadores que permitan desambiguar la palabra «</w:t>
      </w:r>
      <w:r w:rsidRPr="006F3A7F">
        <w:rPr>
          <w:i/>
        </w:rPr>
        <w:t>serve</w:t>
      </w:r>
      <w:r>
        <w:t xml:space="preserve">». Puedes aprovechar el código que has generado anteriormente. </w:t>
      </w:r>
    </w:p>
    <w:p w14:paraId="0F7D43CE" w14:textId="77777777" w:rsidR="00903025" w:rsidRPr="00574F48" w:rsidRDefault="00903025" w:rsidP="00903025">
      <w:pPr>
        <w:pStyle w:val="Vietaprimernivel"/>
        <w:numPr>
          <w:ilvl w:val="0"/>
          <w:numId w:val="0"/>
        </w:numPr>
      </w:pPr>
    </w:p>
    <w:p w14:paraId="539EE2CB" w14:textId="77777777" w:rsidR="00903025" w:rsidRDefault="00903025" w:rsidP="00903025">
      <w:pPr>
        <w:pStyle w:val="Vietasegundonivel"/>
      </w:pPr>
      <w:r>
        <w:t>Crea los conjuntos de entrenamiento y test para las instancias donde la palabra ambigua es «</w:t>
      </w:r>
      <w:r w:rsidRPr="00A50FAF">
        <w:rPr>
          <w:i/>
        </w:rPr>
        <w:t>serve</w:t>
      </w:r>
      <w:r>
        <w:t xml:space="preserve">». Mantén la proporción del 80-20 % para la creación de los conjuntos de entrenamiento y </w:t>
      </w:r>
      <w:proofErr w:type="gramStart"/>
      <w:r>
        <w:t>de test</w:t>
      </w:r>
      <w:proofErr w:type="gramEnd"/>
      <w:r>
        <w:t xml:space="preserve">. </w:t>
      </w:r>
    </w:p>
    <w:p w14:paraId="116F5EFD" w14:textId="77777777" w:rsidR="00903025" w:rsidRDefault="00903025" w:rsidP="00903025">
      <w:pPr>
        <w:pStyle w:val="Vietasegundonivel"/>
        <w:numPr>
          <w:ilvl w:val="0"/>
          <w:numId w:val="0"/>
        </w:numPr>
        <w:ind w:left="567"/>
      </w:pPr>
    </w:p>
    <w:p w14:paraId="789BD032" w14:textId="77777777" w:rsidR="00903025" w:rsidRPr="00AD3A3A" w:rsidRDefault="00903025" w:rsidP="00903025">
      <w:pPr>
        <w:pStyle w:val="Vietasegundonivel"/>
      </w:pPr>
      <w:r>
        <w:t xml:space="preserve">Entrena un </w:t>
      </w:r>
      <w:r w:rsidRPr="00AD3A3A">
        <w:t>clasificador para «</w:t>
      </w:r>
      <w:r w:rsidRPr="00AD3A3A">
        <w:rPr>
          <w:i/>
        </w:rPr>
        <w:t>serve</w:t>
      </w:r>
      <w:r w:rsidRPr="00AD3A3A">
        <w:t>» que use como características el conjunto basado en las palabras vecinas. Para definir el vocabulario</w:t>
      </w:r>
      <w:r>
        <w:t>,</w:t>
      </w:r>
      <w:r w:rsidRPr="00AD3A3A">
        <w:t xml:space="preserve"> utiliza las 250 palabras más frecuentes (</w:t>
      </w:r>
      <w:r w:rsidRPr="00AD3A3A">
        <w:rPr>
          <w:i/>
        </w:rPr>
        <w:t>m=250</w:t>
      </w:r>
      <w:r w:rsidRPr="00AD3A3A">
        <w:t>).</w:t>
      </w:r>
    </w:p>
    <w:p w14:paraId="0C8F0887" w14:textId="77777777" w:rsidR="00903025" w:rsidRPr="00AD3A3A" w:rsidRDefault="00903025" w:rsidP="00903025">
      <w:pPr>
        <w:pStyle w:val="Vietasegundonivel"/>
        <w:numPr>
          <w:ilvl w:val="0"/>
          <w:numId w:val="0"/>
        </w:numPr>
        <w:ind w:left="567"/>
      </w:pPr>
    </w:p>
    <w:p w14:paraId="6646C7FB" w14:textId="77777777" w:rsidR="00903025" w:rsidRPr="00AD3A3A" w:rsidRDefault="00903025" w:rsidP="00903025">
      <w:pPr>
        <w:pStyle w:val="Vietasegundonivel"/>
      </w:pPr>
      <w:r w:rsidRPr="00AD3A3A">
        <w:t>Entrena un clasificador para «</w:t>
      </w:r>
      <w:r w:rsidRPr="00AD3A3A">
        <w:rPr>
          <w:i/>
        </w:rPr>
        <w:t>serve</w:t>
      </w:r>
      <w:r w:rsidRPr="00AD3A3A">
        <w:t xml:space="preserve">» que use como conjunto de características las de colocación. Para definir la ventana de contexto utiliza la secuencia de dos palabras que ocurren antes de la palabra ambigua y la secuencia de dos palabras que ocurren después de esta (n=2). </w:t>
      </w:r>
    </w:p>
    <w:p w14:paraId="4472D714" w14:textId="77777777" w:rsidR="00903025" w:rsidRDefault="00903025" w:rsidP="00903025">
      <w:pPr>
        <w:pStyle w:val="Vietasegundonivel"/>
        <w:numPr>
          <w:ilvl w:val="0"/>
          <w:numId w:val="0"/>
        </w:numPr>
        <w:ind w:left="567"/>
      </w:pPr>
    </w:p>
    <w:p w14:paraId="04B1ED84" w14:textId="77777777" w:rsidR="00903025" w:rsidRDefault="00903025" w:rsidP="00903025">
      <w:pPr>
        <w:pStyle w:val="Vietasegundonivel"/>
      </w:pPr>
      <w:r>
        <w:t>Obtén el valor, la exactitud (</w:t>
      </w:r>
      <w:proofErr w:type="spellStart"/>
      <w:r w:rsidRPr="00A50FAF">
        <w:rPr>
          <w:i/>
        </w:rPr>
        <w:t>accuracy</w:t>
      </w:r>
      <w:proofErr w:type="spellEnd"/>
      <w:r>
        <w:t>) para cada uno de los dos clasificadores que permiten desambiguar el sentido de la palabra «</w:t>
      </w:r>
      <w:proofErr w:type="spellStart"/>
      <w:r w:rsidRPr="00A50FAF">
        <w:rPr>
          <w:i/>
        </w:rPr>
        <w:t>sense</w:t>
      </w:r>
      <w:proofErr w:type="spellEnd"/>
      <w:r>
        <w:t xml:space="preserve">». </w:t>
      </w:r>
    </w:p>
    <w:p w14:paraId="25B5BEB2" w14:textId="77777777" w:rsidR="00903025" w:rsidRDefault="00903025" w:rsidP="00903025">
      <w:pPr>
        <w:pStyle w:val="Vietaprimernivel"/>
      </w:pPr>
      <w:r w:rsidRPr="006972A1">
        <w:lastRenderedPageBreak/>
        <w:t xml:space="preserve">Análisis de resultados del rendimiento de los clasificadores. </w:t>
      </w:r>
    </w:p>
    <w:p w14:paraId="48618649" w14:textId="77777777" w:rsidR="00903025" w:rsidRPr="006972A1" w:rsidRDefault="00903025" w:rsidP="00903025">
      <w:pPr>
        <w:pStyle w:val="Vietaprimernivel"/>
        <w:numPr>
          <w:ilvl w:val="0"/>
          <w:numId w:val="0"/>
        </w:numPr>
        <w:ind w:left="284"/>
      </w:pPr>
    </w:p>
    <w:p w14:paraId="60696D44" w14:textId="33C5257D" w:rsidR="00903025" w:rsidRPr="006972A1" w:rsidRDefault="00903025" w:rsidP="007A07F3">
      <w:pPr>
        <w:pStyle w:val="Destacados"/>
      </w:pPr>
      <w:r>
        <w:t xml:space="preserve">Puedes generar </w:t>
      </w:r>
      <w:r w:rsidRPr="006972A1">
        <w:t xml:space="preserve">una tabla resumen con los valores de exactitud para cada uno de los </w:t>
      </w:r>
      <w:r>
        <w:t>cuatro</w:t>
      </w:r>
      <w:r w:rsidRPr="006972A1">
        <w:t xml:space="preserve"> clasificadores (dos para cada palabra ambigua) que has entrenado previamente y </w:t>
      </w:r>
      <w:r>
        <w:t>tratar de responder</w:t>
      </w:r>
      <w:r w:rsidRPr="006972A1">
        <w:t xml:space="preserve"> a las siguientes preguntas:</w:t>
      </w:r>
    </w:p>
    <w:p w14:paraId="4791C63C" w14:textId="77777777" w:rsidR="00903025" w:rsidRPr="00574F48" w:rsidRDefault="00903025" w:rsidP="00903025">
      <w:pPr>
        <w:pStyle w:val="Vietaprimernivel"/>
        <w:numPr>
          <w:ilvl w:val="0"/>
          <w:numId w:val="0"/>
        </w:numPr>
      </w:pPr>
    </w:p>
    <w:p w14:paraId="3E6EC14A" w14:textId="77777777" w:rsidR="00903025" w:rsidRDefault="00903025" w:rsidP="00903025">
      <w:pPr>
        <w:pStyle w:val="Vietasegundonivel"/>
      </w:pPr>
      <w:r>
        <w:t>¿Por qué no es justo comparar directamente la exactitud aportada por los clasificadores que han aprendido diferentes palabras ambiguas?</w:t>
      </w:r>
    </w:p>
    <w:p w14:paraId="39FA1763" w14:textId="77777777" w:rsidR="00903025" w:rsidRDefault="00903025" w:rsidP="00903025">
      <w:pPr>
        <w:pStyle w:val="Vietasegundonivel"/>
        <w:numPr>
          <w:ilvl w:val="0"/>
          <w:numId w:val="0"/>
        </w:numPr>
        <w:ind w:left="567"/>
      </w:pPr>
    </w:p>
    <w:p w14:paraId="4A601332" w14:textId="77777777" w:rsidR="00903025" w:rsidRDefault="00903025" w:rsidP="00903025">
      <w:pPr>
        <w:pStyle w:val="Vietasegundonivel"/>
      </w:pPr>
      <w:r>
        <w:t>¿Cómo podrías hacerlo para que la comparación entre clasificadores que desambiguan palabras diferentes tenga sentido?</w:t>
      </w:r>
    </w:p>
    <w:p w14:paraId="62CD4405" w14:textId="77777777" w:rsidR="00903025" w:rsidRDefault="00903025" w:rsidP="00903025">
      <w:pPr>
        <w:pStyle w:val="Vietasegundonivel"/>
        <w:numPr>
          <w:ilvl w:val="0"/>
          <w:numId w:val="0"/>
        </w:numPr>
        <w:ind w:left="567"/>
      </w:pPr>
    </w:p>
    <w:p w14:paraId="77B7725E" w14:textId="77777777" w:rsidR="00903025" w:rsidRDefault="00903025" w:rsidP="00903025">
      <w:pPr>
        <w:pStyle w:val="Vietasegundonivel"/>
      </w:pPr>
      <w:r>
        <w:t>Compara la exactitud de los clasificadores con la que proporcionaría un clasificador que asignara el sentido de forma aleatoria. ¿Cuál sería el mejor clasificador tomando como referencia (</w:t>
      </w:r>
      <w:proofErr w:type="spellStart"/>
      <w:r w:rsidRPr="0023553C">
        <w:rPr>
          <w:i/>
          <w:iCs/>
        </w:rPr>
        <w:t>baseline</w:t>
      </w:r>
      <w:proofErr w:type="spellEnd"/>
      <w:r>
        <w:t>), el clasificador aleatorio?</w:t>
      </w:r>
    </w:p>
    <w:p w14:paraId="53AB7855" w14:textId="77777777" w:rsidR="00903025" w:rsidRDefault="00903025" w:rsidP="00903025">
      <w:pPr>
        <w:pStyle w:val="Vietasegundonivel"/>
        <w:numPr>
          <w:ilvl w:val="0"/>
          <w:numId w:val="0"/>
        </w:numPr>
        <w:ind w:left="567"/>
      </w:pPr>
    </w:p>
    <w:p w14:paraId="74343C34" w14:textId="77777777" w:rsidR="00903025" w:rsidRDefault="00903025" w:rsidP="00903025">
      <w:pPr>
        <w:pStyle w:val="Vietasegundonivel"/>
      </w:pPr>
      <w:r>
        <w:t>¿Cuáles son las limitaciones de los clasificadores que has creado para la desambiguación del sentido de las palabras?</w:t>
      </w:r>
    </w:p>
    <w:p w14:paraId="12F6833D" w14:textId="77777777" w:rsidR="00903025" w:rsidRDefault="00903025" w:rsidP="00903025">
      <w:pPr>
        <w:pStyle w:val="Vietasegundonivel"/>
        <w:numPr>
          <w:ilvl w:val="0"/>
          <w:numId w:val="0"/>
        </w:numPr>
        <w:ind w:left="567"/>
      </w:pPr>
    </w:p>
    <w:p w14:paraId="161587D1" w14:textId="77777777" w:rsidR="00903025" w:rsidRDefault="00903025" w:rsidP="00903025">
      <w:pPr>
        <w:pStyle w:val="Vietasegundonivel"/>
      </w:pPr>
      <w:r>
        <w:t>¿Qué alternativas propondrías para superar esas limitaciones y obtener un algoritmo que resuelva mejor el problema de la desambiguación del sentido de las palabras?</w:t>
      </w:r>
    </w:p>
    <w:p w14:paraId="5308096F" w14:textId="3CDE77D9" w:rsidR="007A07F3" w:rsidRDefault="007A07F3">
      <w:pPr>
        <w:spacing w:after="160" w:line="259" w:lineRule="auto"/>
        <w:jc w:val="left"/>
      </w:pPr>
      <w:r>
        <w:br w:type="page"/>
      </w:r>
    </w:p>
    <w:p w14:paraId="2A587CBC" w14:textId="3DBDA0F9" w:rsidR="007A07F3" w:rsidRDefault="007A07F3" w:rsidP="007A07F3">
      <w:pPr>
        <w:pStyle w:val="TtuloApartado2"/>
      </w:pPr>
      <w:r>
        <w:lastRenderedPageBreak/>
        <w:t>Preguntas</w:t>
      </w:r>
    </w:p>
    <w:p w14:paraId="765EBD1D" w14:textId="77777777" w:rsidR="00903025" w:rsidRDefault="00903025" w:rsidP="00903025">
      <w:pPr>
        <w:ind w:left="284" w:hanging="284"/>
      </w:pPr>
    </w:p>
    <w:p w14:paraId="2B8A00EA" w14:textId="77777777" w:rsidR="00903025" w:rsidRDefault="00903025" w:rsidP="00903025">
      <w:pPr>
        <w:pStyle w:val="Prrafodelista"/>
        <w:numPr>
          <w:ilvl w:val="0"/>
          <w:numId w:val="42"/>
        </w:numPr>
      </w:pPr>
      <w:r>
        <w:t>¿Qué versiones de las palabras ambiguas aparecen para HARD y SERVE en el corpus utilizado en la tarea?</w:t>
      </w:r>
    </w:p>
    <w:p w14:paraId="6851E2C1" w14:textId="470AE010" w:rsidR="00903025" w:rsidRDefault="007A07F3" w:rsidP="007A07F3">
      <w:pPr>
        <w:pStyle w:val="Prrafodelista"/>
        <w:ind w:left="567"/>
        <w:rPr>
          <w:lang w:val="en-GB"/>
        </w:rPr>
      </w:pPr>
      <w:r>
        <w:rPr>
          <w:lang w:val="en-GB"/>
        </w:rPr>
        <w:t xml:space="preserve">A. </w:t>
      </w:r>
      <w:r w:rsidR="00903025" w:rsidRPr="001E35B0">
        <w:rPr>
          <w:lang w:val="en-GB"/>
        </w:rPr>
        <w:t xml:space="preserve">HARD: hardest, harder, hard, </w:t>
      </w:r>
      <w:r w:rsidR="00903025">
        <w:rPr>
          <w:lang w:val="en-GB"/>
        </w:rPr>
        <w:t>hardening. SERVE: serve, serving, served, serves</w:t>
      </w:r>
    </w:p>
    <w:p w14:paraId="2874E679" w14:textId="5567CB20" w:rsidR="00903025" w:rsidRPr="007A07F3" w:rsidRDefault="007A07F3" w:rsidP="007A07F3">
      <w:pPr>
        <w:pStyle w:val="Prrafodelista"/>
        <w:ind w:left="567"/>
        <w:rPr>
          <w:lang w:val="en-GB"/>
        </w:rPr>
      </w:pPr>
      <w:r>
        <w:rPr>
          <w:lang w:val="en-GB"/>
        </w:rPr>
        <w:t xml:space="preserve">B. </w:t>
      </w:r>
      <w:r w:rsidR="00903025" w:rsidRPr="007A07F3">
        <w:rPr>
          <w:lang w:val="en-GB"/>
        </w:rPr>
        <w:t>HARD: hardest, hard, harder. SERVE: serve, serving, served, serves</w:t>
      </w:r>
    </w:p>
    <w:p w14:paraId="27BA7A10" w14:textId="29D38A15" w:rsidR="00903025" w:rsidRDefault="007A07F3" w:rsidP="007A07F3">
      <w:pPr>
        <w:pStyle w:val="Prrafodelista"/>
        <w:ind w:left="567"/>
        <w:rPr>
          <w:lang w:val="en-GB"/>
        </w:rPr>
      </w:pPr>
      <w:r>
        <w:rPr>
          <w:lang w:val="en-GB"/>
        </w:rPr>
        <w:t xml:space="preserve">C. </w:t>
      </w:r>
      <w:r w:rsidR="00903025">
        <w:rPr>
          <w:lang w:val="en-GB"/>
        </w:rPr>
        <w:t xml:space="preserve">HARD: </w:t>
      </w:r>
      <w:r w:rsidR="00903025" w:rsidRPr="001E35B0">
        <w:rPr>
          <w:lang w:val="en-GB"/>
        </w:rPr>
        <w:t xml:space="preserve">hardest, harder, hard, </w:t>
      </w:r>
      <w:r w:rsidR="00903025">
        <w:rPr>
          <w:lang w:val="en-GB"/>
        </w:rPr>
        <w:t>hardening. SERVE: serve, serving, serves</w:t>
      </w:r>
    </w:p>
    <w:p w14:paraId="37E983F1" w14:textId="7D784138" w:rsidR="00903025" w:rsidRDefault="007A07F3" w:rsidP="007A07F3">
      <w:pPr>
        <w:pStyle w:val="Prrafodelista"/>
        <w:ind w:left="567"/>
        <w:rPr>
          <w:lang w:val="en-GB"/>
        </w:rPr>
      </w:pPr>
      <w:r>
        <w:rPr>
          <w:lang w:val="en-GB"/>
        </w:rPr>
        <w:t xml:space="preserve">D. </w:t>
      </w:r>
      <w:r w:rsidR="00903025">
        <w:rPr>
          <w:lang w:val="en-GB"/>
        </w:rPr>
        <w:t xml:space="preserve">HARD: </w:t>
      </w:r>
      <w:r w:rsidR="00903025" w:rsidRPr="001E35B0">
        <w:rPr>
          <w:lang w:val="en-GB"/>
        </w:rPr>
        <w:t>hardest, harder, hard</w:t>
      </w:r>
      <w:r w:rsidR="00903025">
        <w:rPr>
          <w:lang w:val="en-GB"/>
        </w:rPr>
        <w:t>. SERVE: serve, serving, serves</w:t>
      </w:r>
    </w:p>
    <w:p w14:paraId="6C9F36C1" w14:textId="77777777" w:rsidR="00903025" w:rsidRDefault="00903025" w:rsidP="00903025">
      <w:pPr>
        <w:rPr>
          <w:b/>
          <w:bCs/>
        </w:rPr>
      </w:pPr>
    </w:p>
    <w:p w14:paraId="33047483" w14:textId="77777777" w:rsidR="00903025" w:rsidRDefault="00903025" w:rsidP="00903025">
      <w:pPr>
        <w:pStyle w:val="Prrafodelista"/>
        <w:numPr>
          <w:ilvl w:val="0"/>
          <w:numId w:val="42"/>
        </w:numPr>
      </w:pPr>
      <w:r w:rsidRPr="00BF1B9D">
        <w:t>¿Cuántos posibles sentidos tiene la</w:t>
      </w:r>
      <w:r>
        <w:t xml:space="preserve"> </w:t>
      </w:r>
      <w:r w:rsidRPr="00BF1B9D">
        <w:t>palabra ambiguas «serve»?</w:t>
      </w:r>
      <w:r>
        <w:t xml:space="preserve"> ¿Qué POS Tags aparecen asociados a ellos?</w:t>
      </w:r>
    </w:p>
    <w:p w14:paraId="4CF69CBB" w14:textId="1441751B" w:rsidR="00903025" w:rsidRDefault="007A07F3" w:rsidP="007A07F3">
      <w:pPr>
        <w:pStyle w:val="Prrafodelista"/>
        <w:ind w:left="567"/>
      </w:pPr>
      <w:r>
        <w:t xml:space="preserve">A. </w:t>
      </w:r>
      <w:r w:rsidR="00903025">
        <w:t>SERVE1, SERVE2, SERVE3. POS Tags: VBG, VB, VBD, VBZ</w:t>
      </w:r>
    </w:p>
    <w:p w14:paraId="2BE7954A" w14:textId="328EDD32" w:rsidR="00903025" w:rsidRDefault="007A07F3" w:rsidP="007A07F3">
      <w:pPr>
        <w:pStyle w:val="Prrafodelista"/>
        <w:ind w:left="567"/>
      </w:pPr>
      <w:r>
        <w:t xml:space="preserve">B. </w:t>
      </w:r>
      <w:r w:rsidR="00903025">
        <w:t>SERVE8, SERVE12, SERVE15. POS Tags: VBG, VB, VBD, JJ</w:t>
      </w:r>
    </w:p>
    <w:p w14:paraId="6E570C2D" w14:textId="58D0F280" w:rsidR="00903025" w:rsidRDefault="007A07F3" w:rsidP="007A07F3">
      <w:pPr>
        <w:pStyle w:val="Prrafodelista"/>
        <w:ind w:left="567"/>
      </w:pPr>
      <w:r>
        <w:t xml:space="preserve">C. </w:t>
      </w:r>
      <w:r w:rsidR="00903025">
        <w:t>SERVE1, SERVE2, SERVE3. POS Tags: JJ</w:t>
      </w:r>
    </w:p>
    <w:p w14:paraId="1C7B0174" w14:textId="6BA0F35C" w:rsidR="00903025" w:rsidRPr="007A07F3" w:rsidRDefault="007A07F3" w:rsidP="007A07F3">
      <w:pPr>
        <w:pStyle w:val="Prrafodelista"/>
        <w:ind w:left="567"/>
      </w:pPr>
      <w:r>
        <w:t xml:space="preserve">D. </w:t>
      </w:r>
      <w:r w:rsidR="00903025" w:rsidRPr="007A07F3">
        <w:t>SERVE2, SERVE6, SERVE10, SERVE12. POS Tags: VBG, VB, VBD, VBZ</w:t>
      </w:r>
    </w:p>
    <w:p w14:paraId="3EACF46D" w14:textId="77777777" w:rsidR="00903025" w:rsidRPr="001E35B0" w:rsidRDefault="00903025" w:rsidP="00903025"/>
    <w:p w14:paraId="0C29E233" w14:textId="77777777" w:rsidR="00903025" w:rsidRPr="0068249B" w:rsidRDefault="00903025" w:rsidP="00903025">
      <w:pPr>
        <w:pStyle w:val="Prrafodelista"/>
        <w:numPr>
          <w:ilvl w:val="0"/>
          <w:numId w:val="42"/>
        </w:numPr>
      </w:pPr>
      <w:r>
        <w:t xml:space="preserve">¿Cuál de estas afirmaciones es correcta sobre las </w:t>
      </w:r>
      <w:r w:rsidRPr="000C0631">
        <w:t>características basadas en las palabras vecinas</w:t>
      </w:r>
      <w:r>
        <w:t xml:space="preserve"> que se han construido en la tarea para entrenar el modelo de clasificación?</w:t>
      </w:r>
    </w:p>
    <w:p w14:paraId="3DD787E2" w14:textId="77777777" w:rsidR="00903025" w:rsidRPr="00EC335E" w:rsidRDefault="00903025" w:rsidP="00903025">
      <w:pPr>
        <w:ind w:left="567"/>
        <w:rPr>
          <w:rFonts w:cs="UnitOT-Light"/>
          <w:szCs w:val="22"/>
        </w:rPr>
      </w:pPr>
      <w:r w:rsidRPr="00EC335E">
        <w:rPr>
          <w:rFonts w:cs="UnitOT-Light"/>
          <w:szCs w:val="22"/>
        </w:rPr>
        <w:t xml:space="preserve">A. </w:t>
      </w:r>
      <w:r w:rsidRPr="007A07F3">
        <w:rPr>
          <w:rFonts w:cs="UnitOT-Light"/>
          <w:szCs w:val="22"/>
        </w:rPr>
        <w:t>Recogen información sobre las m palabras más frecuentes que aparecen en las instancias que conforman el conjunto de datos. No se conserva la información sobre el orden de las palabras en el texto.</w:t>
      </w:r>
    </w:p>
    <w:p w14:paraId="1084BC46" w14:textId="77777777" w:rsidR="00903025" w:rsidRPr="00EC335E" w:rsidRDefault="00903025" w:rsidP="00903025">
      <w:pPr>
        <w:ind w:left="567"/>
        <w:rPr>
          <w:rFonts w:cs="UnitOT-Light"/>
          <w:szCs w:val="22"/>
        </w:rPr>
      </w:pPr>
      <w:r w:rsidRPr="00EC335E">
        <w:rPr>
          <w:rFonts w:cs="UnitOT-Light"/>
          <w:szCs w:val="22"/>
        </w:rPr>
        <w:t>B. Recogen información sobre la secuencia de n palabras que ocurren antes de la palabra ambigua y la secuencia de n palabras que ocurren después de la palabra ambigua. Se conserva la información el orden de las palabras en el texto.</w:t>
      </w:r>
    </w:p>
    <w:p w14:paraId="4F3794BB" w14:textId="77777777" w:rsidR="00903025" w:rsidRPr="00EC335E" w:rsidRDefault="00903025" w:rsidP="00903025">
      <w:pPr>
        <w:ind w:left="567"/>
        <w:rPr>
          <w:rFonts w:cs="UnitOT-Light"/>
          <w:szCs w:val="22"/>
        </w:rPr>
      </w:pPr>
      <w:r w:rsidRPr="00EC335E">
        <w:rPr>
          <w:rFonts w:cs="UnitOT-Light"/>
          <w:szCs w:val="22"/>
        </w:rPr>
        <w:t>C. Ambas son correctas.</w:t>
      </w:r>
    </w:p>
    <w:p w14:paraId="2251B8D4" w14:textId="77777777" w:rsidR="00903025" w:rsidRDefault="00903025" w:rsidP="00903025">
      <w:pPr>
        <w:ind w:left="567"/>
        <w:rPr>
          <w:rFonts w:cs="UnitOT-Light"/>
          <w:szCs w:val="22"/>
        </w:rPr>
      </w:pPr>
      <w:r w:rsidRPr="00EC335E">
        <w:rPr>
          <w:rFonts w:cs="UnitOT-Light"/>
          <w:szCs w:val="22"/>
        </w:rPr>
        <w:t>D. Ninguna de las anteriores.</w:t>
      </w:r>
    </w:p>
    <w:p w14:paraId="302C1409" w14:textId="77777777" w:rsidR="00903025" w:rsidRPr="0068249B" w:rsidRDefault="00903025" w:rsidP="00903025">
      <w:pPr>
        <w:pStyle w:val="Prrafodelista"/>
        <w:numPr>
          <w:ilvl w:val="0"/>
          <w:numId w:val="42"/>
        </w:numPr>
      </w:pPr>
      <w:r>
        <w:lastRenderedPageBreak/>
        <w:t>¿</w:t>
      </w:r>
      <w:r w:rsidRPr="000C0631">
        <w:t>Cuál de estas afirmaciones es correcta sobre las características de colocación que se han construido en la tarea para entrenar el modelo de clasificación</w:t>
      </w:r>
      <w:r>
        <w:t>?</w:t>
      </w:r>
    </w:p>
    <w:p w14:paraId="26096C05" w14:textId="77777777" w:rsidR="00903025" w:rsidRPr="00CA4158" w:rsidRDefault="00903025" w:rsidP="00903025">
      <w:pPr>
        <w:ind w:left="567"/>
        <w:rPr>
          <w:rFonts w:cs="UnitOT-Light"/>
          <w:szCs w:val="22"/>
        </w:rPr>
      </w:pPr>
      <w:r w:rsidRPr="00CA4158">
        <w:rPr>
          <w:rFonts w:cs="UnitOT-Light"/>
          <w:szCs w:val="22"/>
        </w:rPr>
        <w:t xml:space="preserve">A. </w:t>
      </w:r>
      <w:r>
        <w:rPr>
          <w:rFonts w:cs="UnitOT-Light"/>
          <w:szCs w:val="22"/>
        </w:rPr>
        <w:t xml:space="preserve">Recogen información sobre las </w:t>
      </w:r>
      <w:r w:rsidRPr="002A1AB3">
        <w:rPr>
          <w:rFonts w:cs="UnitOT-Light"/>
          <w:szCs w:val="22"/>
        </w:rPr>
        <w:t>m palabras más frecuentes que aparecen en las instancias que conforman el conjunto de datos</w:t>
      </w:r>
      <w:r>
        <w:rPr>
          <w:rFonts w:cs="UnitOT-Light"/>
          <w:szCs w:val="22"/>
        </w:rPr>
        <w:t>. No se conserva la información sobre el orden de las palabras en el texto.</w:t>
      </w:r>
    </w:p>
    <w:p w14:paraId="5281D1FC" w14:textId="77777777" w:rsidR="00903025" w:rsidRPr="00CA4158" w:rsidRDefault="00903025" w:rsidP="00903025">
      <w:pPr>
        <w:ind w:left="567"/>
        <w:rPr>
          <w:rFonts w:cs="UnitOT-Light"/>
          <w:szCs w:val="22"/>
        </w:rPr>
      </w:pPr>
      <w:r w:rsidRPr="00CA4158">
        <w:rPr>
          <w:rFonts w:cs="UnitOT-Light"/>
          <w:szCs w:val="22"/>
        </w:rPr>
        <w:t xml:space="preserve">B. </w:t>
      </w:r>
      <w:r w:rsidRPr="007A07F3">
        <w:rPr>
          <w:rFonts w:cs="UnitOT-Light"/>
          <w:szCs w:val="22"/>
        </w:rPr>
        <w:t>Recogen información sobre la secuencia de n palabras que ocurren antes de la palabra ambigua y la secuencia de n palabras que ocurren después de la palabra ambigua. Se conserva la información el orden de las palabras en el texto.</w:t>
      </w:r>
    </w:p>
    <w:p w14:paraId="5961860A" w14:textId="77777777" w:rsidR="00903025" w:rsidRDefault="00903025" w:rsidP="00903025">
      <w:pPr>
        <w:ind w:left="567"/>
        <w:rPr>
          <w:rFonts w:cs="UnitOT-Light"/>
          <w:szCs w:val="22"/>
        </w:rPr>
      </w:pPr>
      <w:r w:rsidRPr="0068249B">
        <w:rPr>
          <w:rFonts w:cs="UnitOT-Light"/>
          <w:szCs w:val="22"/>
        </w:rPr>
        <w:t xml:space="preserve">C. </w:t>
      </w:r>
      <w:r>
        <w:rPr>
          <w:rFonts w:cs="UnitOT-Light"/>
          <w:szCs w:val="22"/>
        </w:rPr>
        <w:t>Ambas son correctas.</w:t>
      </w:r>
    </w:p>
    <w:p w14:paraId="0D601124" w14:textId="77777777" w:rsidR="00903025" w:rsidRDefault="00903025" w:rsidP="00903025">
      <w:pPr>
        <w:ind w:left="567"/>
        <w:rPr>
          <w:rFonts w:cs="UnitOT-Light"/>
          <w:szCs w:val="22"/>
        </w:rPr>
      </w:pPr>
      <w:r w:rsidRPr="00CA4158">
        <w:rPr>
          <w:rFonts w:cs="UnitOT-Light"/>
          <w:szCs w:val="22"/>
        </w:rPr>
        <w:t xml:space="preserve">D. </w:t>
      </w:r>
      <w:r>
        <w:rPr>
          <w:rFonts w:cs="UnitOT-Light"/>
          <w:szCs w:val="22"/>
        </w:rPr>
        <w:t>Ninguna de las anteriores.</w:t>
      </w:r>
    </w:p>
    <w:p w14:paraId="1D13531F" w14:textId="77777777" w:rsidR="00903025" w:rsidRDefault="00903025" w:rsidP="00903025">
      <w:pPr>
        <w:rPr>
          <w:rFonts w:cs="UnitOT-Light"/>
          <w:szCs w:val="22"/>
        </w:rPr>
      </w:pPr>
    </w:p>
    <w:p w14:paraId="09689E16" w14:textId="77777777" w:rsidR="00903025" w:rsidRPr="00FF09BD" w:rsidRDefault="00903025" w:rsidP="00903025">
      <w:pPr>
        <w:pStyle w:val="Prrafodelista"/>
        <w:numPr>
          <w:ilvl w:val="0"/>
          <w:numId w:val="42"/>
        </w:numPr>
        <w:rPr>
          <w:b/>
          <w:bCs/>
          <w:i/>
          <w:iCs/>
        </w:rPr>
      </w:pPr>
      <w:r>
        <w:t>¿Cuál es el sentido más difícil de clasificar para el caso de HARD y por qué?</w:t>
      </w:r>
    </w:p>
    <w:p w14:paraId="0D8572F5" w14:textId="1FFD672F" w:rsidR="00903025" w:rsidRDefault="007A07F3" w:rsidP="007A07F3">
      <w:pPr>
        <w:pStyle w:val="Prrafodelista"/>
        <w:ind w:left="567"/>
      </w:pPr>
      <w:r>
        <w:t xml:space="preserve">A. </w:t>
      </w:r>
      <w:r w:rsidR="00903025">
        <w:t>El sentido más difícil de clasificar es HARD1, ya que hay un problema de desbalanceo de datos. HARD3 y HARD2 aparecen muchas más veces que HARD1, por lo que el modelo tiene más dificultades para predecir ese caso.</w:t>
      </w:r>
    </w:p>
    <w:p w14:paraId="5397E6FC" w14:textId="682F309D" w:rsidR="00903025" w:rsidRDefault="007A07F3" w:rsidP="007A07F3">
      <w:pPr>
        <w:pStyle w:val="Prrafodelista"/>
        <w:ind w:left="567"/>
      </w:pPr>
      <w:r>
        <w:t xml:space="preserve">B. </w:t>
      </w:r>
      <w:r w:rsidR="00903025">
        <w:t>El sentido más difícil de clasificar es HARD2, ya que hay un problema de desbalanceo de datos. HARD1 y HARD2 aparecen muchas más veces que HARD3, por lo que el modelo tiene más dificultades para predecir ese caso.</w:t>
      </w:r>
    </w:p>
    <w:p w14:paraId="0585446A" w14:textId="64DFD0E8" w:rsidR="00903025" w:rsidRPr="007A07F3" w:rsidRDefault="007A07F3" w:rsidP="007A07F3">
      <w:pPr>
        <w:pStyle w:val="Prrafodelista"/>
        <w:ind w:left="567"/>
      </w:pPr>
      <w:r>
        <w:t xml:space="preserve">C. </w:t>
      </w:r>
      <w:r w:rsidR="00903025" w:rsidRPr="007A07F3">
        <w:t>El sentido más difícil de clasificar es HARD3 (cerca de HARD2), ya que hay un problema de desbalanceo de datos. HARD1 aparece muchas más veces que HARD3 (y que HARD2), por lo que el modelo tiene más dificultades para predecir ese caso.</w:t>
      </w:r>
    </w:p>
    <w:p w14:paraId="649E5B71" w14:textId="4DE55CE9" w:rsidR="00903025" w:rsidRDefault="007A07F3" w:rsidP="007A07F3">
      <w:pPr>
        <w:pStyle w:val="Prrafodelista"/>
        <w:ind w:left="567"/>
      </w:pPr>
      <w:r>
        <w:t xml:space="preserve">D. </w:t>
      </w:r>
      <w:r w:rsidR="00903025">
        <w:t>La dificultad para clasificar los 3 sentidos es parecida, ya que los datos por cada una de las clases están balanceados.</w:t>
      </w:r>
    </w:p>
    <w:p w14:paraId="423A8CC4" w14:textId="732A2444" w:rsidR="007A07F3" w:rsidRDefault="007A07F3">
      <w:pPr>
        <w:spacing w:after="160" w:line="259" w:lineRule="auto"/>
        <w:jc w:val="left"/>
        <w:rPr>
          <w:rFonts w:cs="UnitOT-Light"/>
          <w:szCs w:val="22"/>
        </w:rPr>
      </w:pPr>
      <w:r>
        <w:rPr>
          <w:rFonts w:cs="UnitOT-Light"/>
          <w:szCs w:val="22"/>
        </w:rPr>
        <w:br w:type="page"/>
      </w:r>
    </w:p>
    <w:p w14:paraId="5B371E68" w14:textId="77777777" w:rsidR="00903025" w:rsidRPr="0068249B" w:rsidRDefault="00903025" w:rsidP="00903025">
      <w:pPr>
        <w:pStyle w:val="Prrafodelista"/>
        <w:numPr>
          <w:ilvl w:val="0"/>
          <w:numId w:val="42"/>
        </w:numPr>
      </w:pPr>
      <w:r>
        <w:lastRenderedPageBreak/>
        <w:t>¿Cuál de estas afirmaciones es verdadera sobre el modelo de clasificación para la desambiguación del sentido de las palabras visto en la tarea?</w:t>
      </w:r>
    </w:p>
    <w:p w14:paraId="6C966880" w14:textId="4E6C730C" w:rsidR="00903025" w:rsidRPr="00CA4158" w:rsidRDefault="00903025" w:rsidP="00903025">
      <w:pPr>
        <w:ind w:left="567"/>
        <w:rPr>
          <w:rFonts w:cs="UnitOT-Light"/>
          <w:szCs w:val="22"/>
        </w:rPr>
      </w:pPr>
      <w:r w:rsidRPr="00CA4158">
        <w:rPr>
          <w:rFonts w:cs="UnitOT-Light"/>
          <w:szCs w:val="22"/>
        </w:rPr>
        <w:t xml:space="preserve">A. </w:t>
      </w:r>
      <w:r>
        <w:rPr>
          <w:rFonts w:cs="UnitOT-Light"/>
          <w:szCs w:val="22"/>
        </w:rPr>
        <w:t xml:space="preserve">La existencia de desbalanceo de datos entre las distintas clases con las que se entrena un modelo supervisado no es relevante para un modelo como </w:t>
      </w:r>
      <w:proofErr w:type="spellStart"/>
      <w:r>
        <w:rPr>
          <w:rFonts w:cs="UnitOT-Light"/>
          <w:szCs w:val="22"/>
        </w:rPr>
        <w:t>Naive</w:t>
      </w:r>
      <w:proofErr w:type="spellEnd"/>
      <w:r w:rsidR="00A86065">
        <w:rPr>
          <w:rFonts w:cs="UnitOT-Light"/>
          <w:szCs w:val="22"/>
        </w:rPr>
        <w:noBreakHyphen/>
      </w:r>
      <w:r>
        <w:rPr>
          <w:rFonts w:cs="UnitOT-Light"/>
          <w:szCs w:val="22"/>
        </w:rPr>
        <w:t>Bayes.</w:t>
      </w:r>
    </w:p>
    <w:p w14:paraId="6133E5D7" w14:textId="77777777" w:rsidR="00903025" w:rsidRPr="00CA4158" w:rsidRDefault="00903025" w:rsidP="00903025">
      <w:pPr>
        <w:ind w:left="567"/>
        <w:rPr>
          <w:rFonts w:cs="UnitOT-Light"/>
          <w:szCs w:val="22"/>
        </w:rPr>
      </w:pPr>
      <w:r w:rsidRPr="00CA4158">
        <w:rPr>
          <w:rFonts w:cs="UnitOT-Light"/>
          <w:szCs w:val="22"/>
        </w:rPr>
        <w:t xml:space="preserve">B. </w:t>
      </w:r>
      <w:r>
        <w:rPr>
          <w:rFonts w:cs="UnitOT-Light"/>
          <w:szCs w:val="22"/>
        </w:rPr>
        <w:t>Un conjunto de características como las basadas en palabras vecinas, indicando de manera binaria si aparece una palabra en un contexto o no, es suficiente para representar prácticamente cualquier texto y entrenar un modelo de ML para una tarea como la desambiguación del sentido de las palabras.</w:t>
      </w:r>
    </w:p>
    <w:p w14:paraId="1F056650" w14:textId="77777777" w:rsidR="00903025" w:rsidRDefault="00903025" w:rsidP="00903025">
      <w:pPr>
        <w:ind w:left="567"/>
        <w:rPr>
          <w:rFonts w:cs="UnitOT-Light"/>
          <w:szCs w:val="22"/>
        </w:rPr>
      </w:pPr>
      <w:r w:rsidRPr="0068249B">
        <w:rPr>
          <w:rFonts w:cs="UnitOT-Light"/>
          <w:szCs w:val="22"/>
        </w:rPr>
        <w:t xml:space="preserve">C. </w:t>
      </w:r>
      <w:r w:rsidRPr="007A07F3">
        <w:rPr>
          <w:rFonts w:cs="UnitOT-Light"/>
          <w:szCs w:val="22"/>
        </w:rPr>
        <w:t>Si no aparecen ciertos sentidos entre las clases usadas para entrenar el modelo supervisado, no se podrán identificar cuando el texto busque desambiguar el sentido de palabras en textos nuevos.</w:t>
      </w:r>
    </w:p>
    <w:p w14:paraId="2D32D28C" w14:textId="77777777" w:rsidR="00903025" w:rsidRPr="00CC1B13" w:rsidRDefault="00903025" w:rsidP="00903025">
      <w:pPr>
        <w:ind w:left="567"/>
        <w:rPr>
          <w:rFonts w:cs="UnitOT-Light"/>
          <w:b/>
          <w:bCs/>
          <w:szCs w:val="22"/>
        </w:rPr>
      </w:pPr>
      <w:r w:rsidRPr="00CA4158">
        <w:rPr>
          <w:rFonts w:cs="UnitOT-Light"/>
          <w:szCs w:val="22"/>
        </w:rPr>
        <w:t xml:space="preserve">D. </w:t>
      </w:r>
      <w:r>
        <w:rPr>
          <w:rFonts w:cs="UnitOT-Light"/>
          <w:szCs w:val="22"/>
        </w:rPr>
        <w:t>Una ventaja de las características basadas en palabras vecinas es que conservan la información sobre el orden de las palabras en la oración.</w:t>
      </w:r>
    </w:p>
    <w:p w14:paraId="438B73FB" w14:textId="77777777" w:rsidR="00FD20E9" w:rsidRDefault="00FD20E9" w:rsidP="00903025">
      <w:pPr>
        <w:pStyle w:val="TtuloApartado3"/>
      </w:pPr>
    </w:p>
    <w:sectPr w:rsidR="00FD20E9" w:rsidSect="002C0E95">
      <w:headerReference w:type="default" r:id="rId26"/>
      <w:footerReference w:type="default" r:id="rId27"/>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72AF1" w14:textId="77777777" w:rsidR="00775C59" w:rsidRDefault="00775C59" w:rsidP="00C50246">
      <w:pPr>
        <w:spacing w:line="240" w:lineRule="auto"/>
      </w:pPr>
      <w:r>
        <w:separator/>
      </w:r>
    </w:p>
  </w:endnote>
  <w:endnote w:type="continuationSeparator" w:id="0">
    <w:p w14:paraId="64A38F9F" w14:textId="77777777" w:rsidR="00775C59" w:rsidRDefault="00775C59"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FF327" w14:textId="77777777" w:rsidR="00775C59" w:rsidRDefault="00775C59" w:rsidP="00C50246">
      <w:pPr>
        <w:spacing w:line="240" w:lineRule="auto"/>
      </w:pPr>
      <w:r>
        <w:separator/>
      </w:r>
    </w:p>
  </w:footnote>
  <w:footnote w:type="continuationSeparator" w:id="0">
    <w:p w14:paraId="281D795E" w14:textId="77777777" w:rsidR="00775C59" w:rsidRDefault="00775C59"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66FE9B01" w:rsidR="005C4BE9" w:rsidRPr="00472B27" w:rsidRDefault="00903025" w:rsidP="005C4BE9">
          <w:pPr>
            <w:pStyle w:val="Textocajaactividades"/>
          </w:pPr>
          <w:r w:rsidRPr="00903025">
            <w:t>Procesamiento del Lenguaje Natural</w:t>
          </w:r>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5DDE6587"/>
    <w:multiLevelType w:val="multilevel"/>
    <w:tmpl w:val="B0E0186E"/>
    <w:numStyleLink w:val="NumeracinTest"/>
  </w:abstractNum>
  <w:abstractNum w:abstractNumId="34"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74218A6"/>
    <w:multiLevelType w:val="multilevel"/>
    <w:tmpl w:val="B37C3B20"/>
    <w:numStyleLink w:val="VietasUNIR"/>
  </w:abstractNum>
  <w:abstractNum w:abstractNumId="36"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DB675C3"/>
    <w:multiLevelType w:val="multilevel"/>
    <w:tmpl w:val="B37C3B20"/>
    <w:numStyleLink w:val="VietasUNIR"/>
  </w:abstractNum>
  <w:abstractNum w:abstractNumId="38"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59617180">
    <w:abstractNumId w:val="31"/>
  </w:num>
  <w:num w:numId="2" w16cid:durableId="1398700282">
    <w:abstractNumId w:val="28"/>
  </w:num>
  <w:num w:numId="3" w16cid:durableId="412969600">
    <w:abstractNumId w:val="20"/>
  </w:num>
  <w:num w:numId="4" w16cid:durableId="98373751">
    <w:abstractNumId w:val="21"/>
  </w:num>
  <w:num w:numId="5" w16cid:durableId="1859157492">
    <w:abstractNumId w:val="18"/>
  </w:num>
  <w:num w:numId="6" w16cid:durableId="1003241319">
    <w:abstractNumId w:val="22"/>
  </w:num>
  <w:num w:numId="7" w16cid:durableId="815335218">
    <w:abstractNumId w:val="30"/>
  </w:num>
  <w:num w:numId="8" w16cid:durableId="1262881595">
    <w:abstractNumId w:val="32"/>
  </w:num>
  <w:num w:numId="9" w16cid:durableId="967321607">
    <w:abstractNumId w:val="36"/>
  </w:num>
  <w:num w:numId="10" w16cid:durableId="2141339360">
    <w:abstractNumId w:val="10"/>
  </w:num>
  <w:num w:numId="11" w16cid:durableId="86735787">
    <w:abstractNumId w:val="38"/>
  </w:num>
  <w:num w:numId="12" w16cid:durableId="1542546333">
    <w:abstractNumId w:val="23"/>
  </w:num>
  <w:num w:numId="13" w16cid:durableId="529729009">
    <w:abstractNumId w:val="37"/>
  </w:num>
  <w:num w:numId="14" w16cid:durableId="154227158">
    <w:abstractNumId w:val="27"/>
  </w:num>
  <w:num w:numId="15" w16cid:durableId="1643732520">
    <w:abstractNumId w:val="16"/>
  </w:num>
  <w:num w:numId="16" w16cid:durableId="1575359918">
    <w:abstractNumId w:val="25"/>
  </w:num>
  <w:num w:numId="17" w16cid:durableId="73548483">
    <w:abstractNumId w:val="24"/>
  </w:num>
  <w:num w:numId="18" w16cid:durableId="690953502">
    <w:abstractNumId w:val="12"/>
  </w:num>
  <w:num w:numId="19" w16cid:durableId="593788616">
    <w:abstractNumId w:val="35"/>
  </w:num>
  <w:num w:numId="20" w16cid:durableId="315113111">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7528033">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24852491">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09141360">
    <w:abstractNumId w:val="26"/>
  </w:num>
  <w:num w:numId="24" w16cid:durableId="1324049612">
    <w:abstractNumId w:val="14"/>
  </w:num>
  <w:num w:numId="25" w16cid:durableId="296223917">
    <w:abstractNumId w:val="15"/>
  </w:num>
  <w:num w:numId="26" w16cid:durableId="1236161902">
    <w:abstractNumId w:val="11"/>
  </w:num>
  <w:num w:numId="27" w16cid:durableId="8561133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10978247">
    <w:abstractNumId w:val="8"/>
  </w:num>
  <w:num w:numId="29" w16cid:durableId="1507207592">
    <w:abstractNumId w:val="3"/>
  </w:num>
  <w:num w:numId="30" w16cid:durableId="1438017579">
    <w:abstractNumId w:val="2"/>
  </w:num>
  <w:num w:numId="31" w16cid:durableId="1682664112">
    <w:abstractNumId w:val="1"/>
  </w:num>
  <w:num w:numId="32" w16cid:durableId="1630627130">
    <w:abstractNumId w:val="0"/>
  </w:num>
  <w:num w:numId="33" w16cid:durableId="546797038">
    <w:abstractNumId w:val="9"/>
  </w:num>
  <w:num w:numId="34" w16cid:durableId="2045322322">
    <w:abstractNumId w:val="7"/>
  </w:num>
  <w:num w:numId="35" w16cid:durableId="2140493013">
    <w:abstractNumId w:val="6"/>
  </w:num>
  <w:num w:numId="36" w16cid:durableId="281544560">
    <w:abstractNumId w:val="5"/>
  </w:num>
  <w:num w:numId="37" w16cid:durableId="633415389">
    <w:abstractNumId w:val="4"/>
  </w:num>
  <w:num w:numId="38" w16cid:durableId="1082146344">
    <w:abstractNumId w:val="34"/>
  </w:num>
  <w:num w:numId="39" w16cid:durableId="1985112668">
    <w:abstractNumId w:val="13"/>
  </w:num>
  <w:num w:numId="40" w16cid:durableId="42026129">
    <w:abstractNumId w:val="19"/>
  </w:num>
  <w:num w:numId="41" w16cid:durableId="6709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569022">
    <w:abstractNumId w:val="33"/>
    <w:lvlOverride w:ilvl="0">
      <w:lvl w:ilvl="0">
        <w:start w:val="1"/>
        <w:numFmt w:val="decimal"/>
        <w:lvlText w:val="%1."/>
        <w:lvlJc w:val="center"/>
        <w:pPr>
          <w:ind w:left="284" w:hanging="284"/>
        </w:pPr>
        <w:rPr>
          <w:rFonts w:ascii="Calibri" w:hAnsi="Calibri" w:hint="default"/>
          <w:b/>
          <w:i w:val="0"/>
          <w:iCs w:val="0"/>
          <w:color w:val="0098CD"/>
          <w:sz w:val="24"/>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4117"/>
    <w:rsid w:val="00016003"/>
    <w:rsid w:val="000236C5"/>
    <w:rsid w:val="00025684"/>
    <w:rsid w:val="00031C55"/>
    <w:rsid w:val="00036E67"/>
    <w:rsid w:val="00037685"/>
    <w:rsid w:val="00043827"/>
    <w:rsid w:val="000458EE"/>
    <w:rsid w:val="0005157B"/>
    <w:rsid w:val="0005178B"/>
    <w:rsid w:val="00054229"/>
    <w:rsid w:val="00055C12"/>
    <w:rsid w:val="00056A2A"/>
    <w:rsid w:val="0005762B"/>
    <w:rsid w:val="00061750"/>
    <w:rsid w:val="00061826"/>
    <w:rsid w:val="00061BDC"/>
    <w:rsid w:val="00062C8A"/>
    <w:rsid w:val="000633BA"/>
    <w:rsid w:val="00065B3C"/>
    <w:rsid w:val="00074C91"/>
    <w:rsid w:val="00076A78"/>
    <w:rsid w:val="000859C2"/>
    <w:rsid w:val="00092D9E"/>
    <w:rsid w:val="0009320A"/>
    <w:rsid w:val="00094577"/>
    <w:rsid w:val="000967AE"/>
    <w:rsid w:val="00097E24"/>
    <w:rsid w:val="000A1C17"/>
    <w:rsid w:val="000A331B"/>
    <w:rsid w:val="000A4FB9"/>
    <w:rsid w:val="000A78DB"/>
    <w:rsid w:val="000B3104"/>
    <w:rsid w:val="000B5029"/>
    <w:rsid w:val="000C0114"/>
    <w:rsid w:val="000C0631"/>
    <w:rsid w:val="000C1000"/>
    <w:rsid w:val="000C3AF0"/>
    <w:rsid w:val="000C4BFF"/>
    <w:rsid w:val="000C4D94"/>
    <w:rsid w:val="000C68D7"/>
    <w:rsid w:val="000D0EC2"/>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552"/>
    <w:rsid w:val="00196EB1"/>
    <w:rsid w:val="001A7B6C"/>
    <w:rsid w:val="001B3D69"/>
    <w:rsid w:val="001B4871"/>
    <w:rsid w:val="001B64D3"/>
    <w:rsid w:val="001B7F82"/>
    <w:rsid w:val="001C1813"/>
    <w:rsid w:val="001D0997"/>
    <w:rsid w:val="001E38BB"/>
    <w:rsid w:val="001E47F0"/>
    <w:rsid w:val="001E6766"/>
    <w:rsid w:val="001E6E45"/>
    <w:rsid w:val="001E72D1"/>
    <w:rsid w:val="001E737A"/>
    <w:rsid w:val="001E7BB5"/>
    <w:rsid w:val="001F017C"/>
    <w:rsid w:val="001F1229"/>
    <w:rsid w:val="001F163E"/>
    <w:rsid w:val="001F19FD"/>
    <w:rsid w:val="001F69FE"/>
    <w:rsid w:val="001F6C80"/>
    <w:rsid w:val="002000CE"/>
    <w:rsid w:val="00200BEB"/>
    <w:rsid w:val="0020102E"/>
    <w:rsid w:val="002036CA"/>
    <w:rsid w:val="002039FC"/>
    <w:rsid w:val="0021511C"/>
    <w:rsid w:val="002244C2"/>
    <w:rsid w:val="00227368"/>
    <w:rsid w:val="00227800"/>
    <w:rsid w:val="0023647C"/>
    <w:rsid w:val="00237569"/>
    <w:rsid w:val="0024136D"/>
    <w:rsid w:val="00241C1A"/>
    <w:rsid w:val="00241E15"/>
    <w:rsid w:val="0024674E"/>
    <w:rsid w:val="00250A71"/>
    <w:rsid w:val="00253DA9"/>
    <w:rsid w:val="00260B21"/>
    <w:rsid w:val="002619F8"/>
    <w:rsid w:val="00262055"/>
    <w:rsid w:val="00265403"/>
    <w:rsid w:val="00271E65"/>
    <w:rsid w:val="00273725"/>
    <w:rsid w:val="00277FAF"/>
    <w:rsid w:val="002845C6"/>
    <w:rsid w:val="002A4F10"/>
    <w:rsid w:val="002A59C0"/>
    <w:rsid w:val="002A6286"/>
    <w:rsid w:val="002A68D9"/>
    <w:rsid w:val="002B25F0"/>
    <w:rsid w:val="002B4308"/>
    <w:rsid w:val="002B5D04"/>
    <w:rsid w:val="002C037B"/>
    <w:rsid w:val="002C0E95"/>
    <w:rsid w:val="002C233B"/>
    <w:rsid w:val="002C34D9"/>
    <w:rsid w:val="002C467C"/>
    <w:rsid w:val="002C59F8"/>
    <w:rsid w:val="002C64FB"/>
    <w:rsid w:val="002C6522"/>
    <w:rsid w:val="002E198B"/>
    <w:rsid w:val="002E6FCB"/>
    <w:rsid w:val="002E769A"/>
    <w:rsid w:val="002E7B8C"/>
    <w:rsid w:val="00301D6A"/>
    <w:rsid w:val="00302FF8"/>
    <w:rsid w:val="003117D6"/>
    <w:rsid w:val="00315EC2"/>
    <w:rsid w:val="00320378"/>
    <w:rsid w:val="00322210"/>
    <w:rsid w:val="003224A0"/>
    <w:rsid w:val="0032751A"/>
    <w:rsid w:val="00327C72"/>
    <w:rsid w:val="00327E03"/>
    <w:rsid w:val="00330DE5"/>
    <w:rsid w:val="003369FB"/>
    <w:rsid w:val="00341104"/>
    <w:rsid w:val="0034363F"/>
    <w:rsid w:val="003459CF"/>
    <w:rsid w:val="00351EC2"/>
    <w:rsid w:val="003559DD"/>
    <w:rsid w:val="00361683"/>
    <w:rsid w:val="00363DED"/>
    <w:rsid w:val="0037683C"/>
    <w:rsid w:val="00394A34"/>
    <w:rsid w:val="00394AD5"/>
    <w:rsid w:val="003A10AB"/>
    <w:rsid w:val="003A4543"/>
    <w:rsid w:val="003B0E67"/>
    <w:rsid w:val="003C2275"/>
    <w:rsid w:val="003D0269"/>
    <w:rsid w:val="003D16DC"/>
    <w:rsid w:val="003D5C2C"/>
    <w:rsid w:val="003D5F24"/>
    <w:rsid w:val="003E6E97"/>
    <w:rsid w:val="003F24D7"/>
    <w:rsid w:val="0041334B"/>
    <w:rsid w:val="00413379"/>
    <w:rsid w:val="00414382"/>
    <w:rsid w:val="004164E8"/>
    <w:rsid w:val="004172DF"/>
    <w:rsid w:val="00420AC0"/>
    <w:rsid w:val="00437389"/>
    <w:rsid w:val="00440366"/>
    <w:rsid w:val="00446F8B"/>
    <w:rsid w:val="004476D3"/>
    <w:rsid w:val="004478AD"/>
    <w:rsid w:val="00455BA7"/>
    <w:rsid w:val="0045655D"/>
    <w:rsid w:val="004567F9"/>
    <w:rsid w:val="00461985"/>
    <w:rsid w:val="00466671"/>
    <w:rsid w:val="0046796B"/>
    <w:rsid w:val="00485AEE"/>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31BE"/>
    <w:rsid w:val="00525591"/>
    <w:rsid w:val="005324F7"/>
    <w:rsid w:val="005326C2"/>
    <w:rsid w:val="005366C0"/>
    <w:rsid w:val="00537516"/>
    <w:rsid w:val="005463ED"/>
    <w:rsid w:val="00551A69"/>
    <w:rsid w:val="00555B62"/>
    <w:rsid w:val="00566823"/>
    <w:rsid w:val="00574B3D"/>
    <w:rsid w:val="00575580"/>
    <w:rsid w:val="0058112D"/>
    <w:rsid w:val="005B0856"/>
    <w:rsid w:val="005B0CDF"/>
    <w:rsid w:val="005C1D3F"/>
    <w:rsid w:val="005C4BE9"/>
    <w:rsid w:val="005C520D"/>
    <w:rsid w:val="005D2544"/>
    <w:rsid w:val="005E0B6D"/>
    <w:rsid w:val="005F240A"/>
    <w:rsid w:val="005F2851"/>
    <w:rsid w:val="00605D5B"/>
    <w:rsid w:val="00611689"/>
    <w:rsid w:val="00611AA2"/>
    <w:rsid w:val="00612C9C"/>
    <w:rsid w:val="006139BD"/>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5C1"/>
    <w:rsid w:val="0065621C"/>
    <w:rsid w:val="00656B43"/>
    <w:rsid w:val="006613F9"/>
    <w:rsid w:val="00664F67"/>
    <w:rsid w:val="0066551B"/>
    <w:rsid w:val="006825B0"/>
    <w:rsid w:val="00697E5F"/>
    <w:rsid w:val="006A210E"/>
    <w:rsid w:val="006B3751"/>
    <w:rsid w:val="006B5C80"/>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2684F"/>
    <w:rsid w:val="00732FC1"/>
    <w:rsid w:val="0073726F"/>
    <w:rsid w:val="007425E0"/>
    <w:rsid w:val="007431BA"/>
    <w:rsid w:val="00744D29"/>
    <w:rsid w:val="00745244"/>
    <w:rsid w:val="00747CE3"/>
    <w:rsid w:val="00747E13"/>
    <w:rsid w:val="00756CD6"/>
    <w:rsid w:val="00756E1A"/>
    <w:rsid w:val="00757566"/>
    <w:rsid w:val="007616AA"/>
    <w:rsid w:val="00762350"/>
    <w:rsid w:val="00764453"/>
    <w:rsid w:val="00765230"/>
    <w:rsid w:val="00770742"/>
    <w:rsid w:val="00771960"/>
    <w:rsid w:val="007731A9"/>
    <w:rsid w:val="00775C59"/>
    <w:rsid w:val="007802EB"/>
    <w:rsid w:val="00790FC0"/>
    <w:rsid w:val="00793399"/>
    <w:rsid w:val="00795B73"/>
    <w:rsid w:val="00797EF2"/>
    <w:rsid w:val="007A0245"/>
    <w:rsid w:val="007A0588"/>
    <w:rsid w:val="007A07F3"/>
    <w:rsid w:val="007A34FD"/>
    <w:rsid w:val="007B15E7"/>
    <w:rsid w:val="007B66DD"/>
    <w:rsid w:val="007C0D92"/>
    <w:rsid w:val="007C1E0E"/>
    <w:rsid w:val="007C2659"/>
    <w:rsid w:val="007C5E56"/>
    <w:rsid w:val="007C7EC3"/>
    <w:rsid w:val="007D00F6"/>
    <w:rsid w:val="007D1B3E"/>
    <w:rsid w:val="007D1E15"/>
    <w:rsid w:val="007D608C"/>
    <w:rsid w:val="007E4840"/>
    <w:rsid w:val="007F3640"/>
    <w:rsid w:val="007F691E"/>
    <w:rsid w:val="0080425D"/>
    <w:rsid w:val="0080657A"/>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51929"/>
    <w:rsid w:val="008617D7"/>
    <w:rsid w:val="00866DDC"/>
    <w:rsid w:val="00866EC2"/>
    <w:rsid w:val="008745E4"/>
    <w:rsid w:val="008807AF"/>
    <w:rsid w:val="0088459B"/>
    <w:rsid w:val="00891011"/>
    <w:rsid w:val="00891308"/>
    <w:rsid w:val="00894F99"/>
    <w:rsid w:val="008B1C85"/>
    <w:rsid w:val="008B2D86"/>
    <w:rsid w:val="008B6154"/>
    <w:rsid w:val="008B7EF4"/>
    <w:rsid w:val="008C09DB"/>
    <w:rsid w:val="008C4127"/>
    <w:rsid w:val="008C4BB2"/>
    <w:rsid w:val="008D0033"/>
    <w:rsid w:val="008D1A32"/>
    <w:rsid w:val="008D2E81"/>
    <w:rsid w:val="008D3DA2"/>
    <w:rsid w:val="008D60AD"/>
    <w:rsid w:val="008D72F2"/>
    <w:rsid w:val="008E1670"/>
    <w:rsid w:val="008E1ECE"/>
    <w:rsid w:val="008E51B1"/>
    <w:rsid w:val="008E5F14"/>
    <w:rsid w:val="008F0709"/>
    <w:rsid w:val="008F1E4C"/>
    <w:rsid w:val="008F692D"/>
    <w:rsid w:val="008F704F"/>
    <w:rsid w:val="00902D15"/>
    <w:rsid w:val="00903025"/>
    <w:rsid w:val="009048DB"/>
    <w:rsid w:val="00917348"/>
    <w:rsid w:val="00921AE9"/>
    <w:rsid w:val="009233B9"/>
    <w:rsid w:val="00935EFC"/>
    <w:rsid w:val="00935FD2"/>
    <w:rsid w:val="009400C5"/>
    <w:rsid w:val="009434C7"/>
    <w:rsid w:val="009435B5"/>
    <w:rsid w:val="00944818"/>
    <w:rsid w:val="009501A3"/>
    <w:rsid w:val="0095328C"/>
    <w:rsid w:val="009546DA"/>
    <w:rsid w:val="009563DF"/>
    <w:rsid w:val="00962EC2"/>
    <w:rsid w:val="00964675"/>
    <w:rsid w:val="00966920"/>
    <w:rsid w:val="009679F2"/>
    <w:rsid w:val="00970D13"/>
    <w:rsid w:val="00971BFA"/>
    <w:rsid w:val="00976D1B"/>
    <w:rsid w:val="0098228A"/>
    <w:rsid w:val="009848BD"/>
    <w:rsid w:val="00987B51"/>
    <w:rsid w:val="00990F55"/>
    <w:rsid w:val="009959A6"/>
    <w:rsid w:val="009A0949"/>
    <w:rsid w:val="009A1065"/>
    <w:rsid w:val="009A2458"/>
    <w:rsid w:val="009A3C7C"/>
    <w:rsid w:val="009A4CF7"/>
    <w:rsid w:val="009B0764"/>
    <w:rsid w:val="009B61E5"/>
    <w:rsid w:val="009C0C97"/>
    <w:rsid w:val="009C2BF3"/>
    <w:rsid w:val="009C3464"/>
    <w:rsid w:val="009C4BFF"/>
    <w:rsid w:val="009C6E33"/>
    <w:rsid w:val="009C788A"/>
    <w:rsid w:val="009D10D7"/>
    <w:rsid w:val="009D1309"/>
    <w:rsid w:val="009D5FF6"/>
    <w:rsid w:val="009D6F1F"/>
    <w:rsid w:val="009E1948"/>
    <w:rsid w:val="009E34A4"/>
    <w:rsid w:val="009E56B7"/>
    <w:rsid w:val="009E76FD"/>
    <w:rsid w:val="009F18E9"/>
    <w:rsid w:val="009F7B85"/>
    <w:rsid w:val="00A03B7E"/>
    <w:rsid w:val="00A17600"/>
    <w:rsid w:val="00A20F71"/>
    <w:rsid w:val="00A22C60"/>
    <w:rsid w:val="00A24FD0"/>
    <w:rsid w:val="00A3105A"/>
    <w:rsid w:val="00A44C83"/>
    <w:rsid w:val="00A4761C"/>
    <w:rsid w:val="00A54102"/>
    <w:rsid w:val="00A5513C"/>
    <w:rsid w:val="00A578F3"/>
    <w:rsid w:val="00A57BFE"/>
    <w:rsid w:val="00A60896"/>
    <w:rsid w:val="00A60E8D"/>
    <w:rsid w:val="00A634A5"/>
    <w:rsid w:val="00A645D8"/>
    <w:rsid w:val="00A66451"/>
    <w:rsid w:val="00A6682D"/>
    <w:rsid w:val="00A67DBC"/>
    <w:rsid w:val="00A71D6D"/>
    <w:rsid w:val="00A758BE"/>
    <w:rsid w:val="00A76AA2"/>
    <w:rsid w:val="00A76D45"/>
    <w:rsid w:val="00A77244"/>
    <w:rsid w:val="00A80F5B"/>
    <w:rsid w:val="00A838E4"/>
    <w:rsid w:val="00A839D0"/>
    <w:rsid w:val="00A86065"/>
    <w:rsid w:val="00A86F97"/>
    <w:rsid w:val="00A9140C"/>
    <w:rsid w:val="00A944F6"/>
    <w:rsid w:val="00A969BA"/>
    <w:rsid w:val="00A976B2"/>
    <w:rsid w:val="00AA3D8B"/>
    <w:rsid w:val="00AB2DE2"/>
    <w:rsid w:val="00AC206E"/>
    <w:rsid w:val="00AC4102"/>
    <w:rsid w:val="00AD4F85"/>
    <w:rsid w:val="00AD5510"/>
    <w:rsid w:val="00AE72A7"/>
    <w:rsid w:val="00AE7DBF"/>
    <w:rsid w:val="00AF1487"/>
    <w:rsid w:val="00AF501E"/>
    <w:rsid w:val="00AF5B79"/>
    <w:rsid w:val="00AF7F37"/>
    <w:rsid w:val="00B0196C"/>
    <w:rsid w:val="00B02EF8"/>
    <w:rsid w:val="00B03326"/>
    <w:rsid w:val="00B0793D"/>
    <w:rsid w:val="00B10BBE"/>
    <w:rsid w:val="00B1656E"/>
    <w:rsid w:val="00B22F15"/>
    <w:rsid w:val="00B309CA"/>
    <w:rsid w:val="00B31EC8"/>
    <w:rsid w:val="00B407F7"/>
    <w:rsid w:val="00B417CD"/>
    <w:rsid w:val="00B44617"/>
    <w:rsid w:val="00B44CCF"/>
    <w:rsid w:val="00B5171A"/>
    <w:rsid w:val="00B61D67"/>
    <w:rsid w:val="00B67479"/>
    <w:rsid w:val="00B70F9D"/>
    <w:rsid w:val="00B71FC6"/>
    <w:rsid w:val="00B72D4C"/>
    <w:rsid w:val="00B77DD2"/>
    <w:rsid w:val="00B8087F"/>
    <w:rsid w:val="00B814A5"/>
    <w:rsid w:val="00B8338E"/>
    <w:rsid w:val="00B96994"/>
    <w:rsid w:val="00B97C57"/>
    <w:rsid w:val="00BA172C"/>
    <w:rsid w:val="00BA17EF"/>
    <w:rsid w:val="00BA38FB"/>
    <w:rsid w:val="00BB4676"/>
    <w:rsid w:val="00BC2EB1"/>
    <w:rsid w:val="00BD13D7"/>
    <w:rsid w:val="00BD614C"/>
    <w:rsid w:val="00BD75E5"/>
    <w:rsid w:val="00BE0B57"/>
    <w:rsid w:val="00BE40C6"/>
    <w:rsid w:val="00BE5E7C"/>
    <w:rsid w:val="00BE65ED"/>
    <w:rsid w:val="00C006FD"/>
    <w:rsid w:val="00C01390"/>
    <w:rsid w:val="00C059ED"/>
    <w:rsid w:val="00C07405"/>
    <w:rsid w:val="00C13A81"/>
    <w:rsid w:val="00C16D13"/>
    <w:rsid w:val="00C222E6"/>
    <w:rsid w:val="00C26997"/>
    <w:rsid w:val="00C27904"/>
    <w:rsid w:val="00C34C2E"/>
    <w:rsid w:val="00C35016"/>
    <w:rsid w:val="00C37777"/>
    <w:rsid w:val="00C446B8"/>
    <w:rsid w:val="00C4595C"/>
    <w:rsid w:val="00C47141"/>
    <w:rsid w:val="00C50246"/>
    <w:rsid w:val="00C50793"/>
    <w:rsid w:val="00C67873"/>
    <w:rsid w:val="00C71FA7"/>
    <w:rsid w:val="00C73672"/>
    <w:rsid w:val="00C81E4B"/>
    <w:rsid w:val="00C8543E"/>
    <w:rsid w:val="00C8548C"/>
    <w:rsid w:val="00C870D5"/>
    <w:rsid w:val="00C876E4"/>
    <w:rsid w:val="00C92BE5"/>
    <w:rsid w:val="00CA2352"/>
    <w:rsid w:val="00CA4E9E"/>
    <w:rsid w:val="00CB1C00"/>
    <w:rsid w:val="00CB506B"/>
    <w:rsid w:val="00CC19EE"/>
    <w:rsid w:val="00CC22FD"/>
    <w:rsid w:val="00CC5415"/>
    <w:rsid w:val="00CC7CDF"/>
    <w:rsid w:val="00CD37FC"/>
    <w:rsid w:val="00CD3D49"/>
    <w:rsid w:val="00CD5253"/>
    <w:rsid w:val="00CD7181"/>
    <w:rsid w:val="00CE3504"/>
    <w:rsid w:val="00CE5B43"/>
    <w:rsid w:val="00CF1CAE"/>
    <w:rsid w:val="00CF2718"/>
    <w:rsid w:val="00CF76BF"/>
    <w:rsid w:val="00D013AB"/>
    <w:rsid w:val="00D05107"/>
    <w:rsid w:val="00D1089E"/>
    <w:rsid w:val="00D118A6"/>
    <w:rsid w:val="00D11930"/>
    <w:rsid w:val="00D11ECE"/>
    <w:rsid w:val="00D14957"/>
    <w:rsid w:val="00D14F37"/>
    <w:rsid w:val="00D17377"/>
    <w:rsid w:val="00D23E3E"/>
    <w:rsid w:val="00D30434"/>
    <w:rsid w:val="00D3287A"/>
    <w:rsid w:val="00D33335"/>
    <w:rsid w:val="00D336EC"/>
    <w:rsid w:val="00D35006"/>
    <w:rsid w:val="00D35AF7"/>
    <w:rsid w:val="00D406EA"/>
    <w:rsid w:val="00D40AEE"/>
    <w:rsid w:val="00D42BB4"/>
    <w:rsid w:val="00D43024"/>
    <w:rsid w:val="00D44A38"/>
    <w:rsid w:val="00D511BC"/>
    <w:rsid w:val="00D522FB"/>
    <w:rsid w:val="00D723DB"/>
    <w:rsid w:val="00D74023"/>
    <w:rsid w:val="00D741F6"/>
    <w:rsid w:val="00D771BD"/>
    <w:rsid w:val="00D901FA"/>
    <w:rsid w:val="00D906E5"/>
    <w:rsid w:val="00D95965"/>
    <w:rsid w:val="00DA1A7B"/>
    <w:rsid w:val="00DA4A6D"/>
    <w:rsid w:val="00DB3728"/>
    <w:rsid w:val="00DB5335"/>
    <w:rsid w:val="00DC032A"/>
    <w:rsid w:val="00DC0C49"/>
    <w:rsid w:val="00DC3808"/>
    <w:rsid w:val="00DC6A47"/>
    <w:rsid w:val="00DD0B32"/>
    <w:rsid w:val="00DD20C2"/>
    <w:rsid w:val="00DD2649"/>
    <w:rsid w:val="00DE4211"/>
    <w:rsid w:val="00DE4822"/>
    <w:rsid w:val="00DF0BC0"/>
    <w:rsid w:val="00DF30F7"/>
    <w:rsid w:val="00DF4F22"/>
    <w:rsid w:val="00DF784B"/>
    <w:rsid w:val="00E000CB"/>
    <w:rsid w:val="00E109D5"/>
    <w:rsid w:val="00E13626"/>
    <w:rsid w:val="00E144E3"/>
    <w:rsid w:val="00E170B6"/>
    <w:rsid w:val="00E2314E"/>
    <w:rsid w:val="00E238EB"/>
    <w:rsid w:val="00E300D2"/>
    <w:rsid w:val="00E30FFF"/>
    <w:rsid w:val="00E32D33"/>
    <w:rsid w:val="00E37034"/>
    <w:rsid w:val="00E46BF3"/>
    <w:rsid w:val="00E50BF5"/>
    <w:rsid w:val="00E50F48"/>
    <w:rsid w:val="00E51CEE"/>
    <w:rsid w:val="00E54E03"/>
    <w:rsid w:val="00E61A46"/>
    <w:rsid w:val="00E62BDA"/>
    <w:rsid w:val="00E62FC8"/>
    <w:rsid w:val="00E63F97"/>
    <w:rsid w:val="00E65011"/>
    <w:rsid w:val="00E7167D"/>
    <w:rsid w:val="00E73C3E"/>
    <w:rsid w:val="00E745AB"/>
    <w:rsid w:val="00E761A0"/>
    <w:rsid w:val="00E7645E"/>
    <w:rsid w:val="00E76C3D"/>
    <w:rsid w:val="00E771D7"/>
    <w:rsid w:val="00E84BE0"/>
    <w:rsid w:val="00E85467"/>
    <w:rsid w:val="00E8698C"/>
    <w:rsid w:val="00E9509A"/>
    <w:rsid w:val="00E964CD"/>
    <w:rsid w:val="00EA02E3"/>
    <w:rsid w:val="00EA52F6"/>
    <w:rsid w:val="00EA61E7"/>
    <w:rsid w:val="00EB17CF"/>
    <w:rsid w:val="00EB5FE2"/>
    <w:rsid w:val="00EC2261"/>
    <w:rsid w:val="00EC44E7"/>
    <w:rsid w:val="00EC4F65"/>
    <w:rsid w:val="00EC5B06"/>
    <w:rsid w:val="00EC60F0"/>
    <w:rsid w:val="00ED3160"/>
    <w:rsid w:val="00ED56EF"/>
    <w:rsid w:val="00ED5A97"/>
    <w:rsid w:val="00ED6BDC"/>
    <w:rsid w:val="00ED73CD"/>
    <w:rsid w:val="00EE3286"/>
    <w:rsid w:val="00EE3477"/>
    <w:rsid w:val="00EE6C97"/>
    <w:rsid w:val="00F0115D"/>
    <w:rsid w:val="00F0370C"/>
    <w:rsid w:val="00F05C99"/>
    <w:rsid w:val="00F12301"/>
    <w:rsid w:val="00F13179"/>
    <w:rsid w:val="00F133AC"/>
    <w:rsid w:val="00F140A7"/>
    <w:rsid w:val="00F154BB"/>
    <w:rsid w:val="00F15EA0"/>
    <w:rsid w:val="00F16F2F"/>
    <w:rsid w:val="00F17E50"/>
    <w:rsid w:val="00F210EC"/>
    <w:rsid w:val="00F22ACA"/>
    <w:rsid w:val="00F22D8E"/>
    <w:rsid w:val="00F24498"/>
    <w:rsid w:val="00F34AED"/>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20E9"/>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link w:val="Cdigo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CdigoCar">
    <w:name w:val="Código Car"/>
    <w:basedOn w:val="Fuentedeprrafopredeter"/>
    <w:link w:val="Cdigo"/>
    <w:rsid w:val="00F34AED"/>
    <w:rPr>
      <w:rFonts w:ascii="Consolas" w:hAnsi="Consolas" w:cs="Times New Roman"/>
      <w:color w:val="333333"/>
      <w:sz w:val="20"/>
      <w:szCs w:val="20"/>
      <w:lang w:val="en-I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ltk.org/howto/corpus.html"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www.python.org/downloads/" TargetMode="External"/><Relationship Id="rId17" Type="http://schemas.openxmlformats.org/officeDocument/2006/relationships/hyperlink" Target="http://wordnetweb.princeton.edu/perl/webwn"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ltk.org/install.html" TargetMode="Externa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9" ma:contentTypeDescription="Crear nuevo documento." ma:contentTypeScope="" ma:versionID="aa060be1a5dddb67ccbe269a5a60c7d1">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0ae0c9da05c0f6f4972abc3daf7f3b3b"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08be90b-7af1-4348-adf8-80036b355e81">
      <Terms xmlns="http://schemas.microsoft.com/office/infopath/2007/PartnerControls"/>
    </lcf76f155ced4ddcb4097134ff3c332f>
    <TaxCatchAll xmlns="0a70e875-3d35-4be2-921f-7117c31bab9b" xsi:nil="true"/>
    <_Flow_SignoffStatus xmlns="408be90b-7af1-4348-adf8-80036b355e81" xsi:nil="true"/>
  </documentManagement>
</p:properties>
</file>

<file path=customXml/itemProps1.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2.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3.xml><?xml version="1.0" encoding="utf-8"?>
<ds:datastoreItem xmlns:ds="http://schemas.openxmlformats.org/officeDocument/2006/customXml" ds:itemID="{8BECD334-2187-47D2-BA0B-2F8B66B10E55}"/>
</file>

<file path=customXml/itemProps4.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ff022ff6-5938-43c6-865a-12895569ea82"/>
    <ds:schemaRef ds:uri="b91a040c-a534-41e9-b63b-274547577a02"/>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20</Pages>
  <Words>3702</Words>
  <Characters>20366</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Eider Burgos Palencia</cp:lastModifiedBy>
  <cp:revision>67</cp:revision>
  <cp:lastPrinted>2017-11-10T07:47:00Z</cp:lastPrinted>
  <dcterms:created xsi:type="dcterms:W3CDTF">2021-10-15T05:29:00Z</dcterms:created>
  <dcterms:modified xsi:type="dcterms:W3CDTF">2023-05-05T12:19:00Z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y fmtid="{D5CDD505-2E9C-101B-9397-08002B2CF9AE}" pid="3" name="MediaServiceImageTags">
    <vt:lpwstr/>
  </property>
</Properties>
</file>