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985CD" w14:textId="77777777" w:rsidR="00D8010D" w:rsidRDefault="00D8010D">
      <w:pPr>
        <w:rPr>
          <w:lang w:val="es-ES_tradnl"/>
        </w:rPr>
      </w:pPr>
    </w:p>
    <w:p w14:paraId="7407FC89" w14:textId="0E75AABD" w:rsidR="009D63A3" w:rsidRDefault="009D63A3">
      <w:pPr>
        <w:rPr>
          <w:lang w:val="es-ES_tradnl"/>
        </w:rPr>
      </w:pPr>
      <w:r>
        <w:rPr>
          <w:lang w:val="es-ES_tradnl"/>
        </w:rPr>
        <w:t xml:space="preserve">Cotizaciones </w:t>
      </w:r>
    </w:p>
    <w:p w14:paraId="1CB68FED" w14:textId="77777777" w:rsidR="009D63A3" w:rsidRDefault="009D63A3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37"/>
        <w:gridCol w:w="3320"/>
        <w:gridCol w:w="3733"/>
      </w:tblGrid>
      <w:tr w:rsidR="009D63A3" w14:paraId="3AEE0441" w14:textId="77777777" w:rsidTr="009D63A3">
        <w:tc>
          <w:tcPr>
            <w:tcW w:w="3737" w:type="dxa"/>
          </w:tcPr>
          <w:p w14:paraId="52538B53" w14:textId="52FBC7A3" w:rsidR="009D63A3" w:rsidRDefault="009D63A3">
            <w:pPr>
              <w:rPr>
                <w:lang w:val="es-ES_tradnl"/>
              </w:rPr>
            </w:pPr>
            <w:r>
              <w:rPr>
                <w:lang w:val="es-ES_tradnl"/>
              </w:rPr>
              <w:t>Concepto</w:t>
            </w:r>
          </w:p>
        </w:tc>
        <w:tc>
          <w:tcPr>
            <w:tcW w:w="3320" w:type="dxa"/>
          </w:tcPr>
          <w:p w14:paraId="6EF8C7A3" w14:textId="13AE9AC3" w:rsidR="009D63A3" w:rsidRDefault="009D63A3">
            <w:pPr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3733" w:type="dxa"/>
          </w:tcPr>
          <w:p w14:paraId="6A14CC49" w14:textId="6FBE34B4" w:rsidR="009D63A3" w:rsidRDefault="009D63A3">
            <w:pPr>
              <w:rPr>
                <w:lang w:val="es-ES_tradnl"/>
              </w:rPr>
            </w:pPr>
            <w:r>
              <w:rPr>
                <w:lang w:val="es-ES_tradnl"/>
              </w:rPr>
              <w:t>Precio (MXN)</w:t>
            </w:r>
          </w:p>
        </w:tc>
      </w:tr>
      <w:tr w:rsidR="009D63A3" w14:paraId="2A8F9C4D" w14:textId="77777777" w:rsidTr="009D63A3">
        <w:tc>
          <w:tcPr>
            <w:tcW w:w="3737" w:type="dxa"/>
          </w:tcPr>
          <w:p w14:paraId="5826157E" w14:textId="27B5B8F4" w:rsidR="009D63A3" w:rsidRDefault="009D63A3">
            <w:pPr>
              <w:rPr>
                <w:lang w:val="es-ES_tradnl"/>
              </w:rPr>
            </w:pPr>
            <w:r>
              <w:rPr>
                <w:lang w:val="es-ES_tradnl"/>
              </w:rPr>
              <w:t>Imagotipo</w:t>
            </w:r>
          </w:p>
        </w:tc>
        <w:tc>
          <w:tcPr>
            <w:tcW w:w="3320" w:type="dxa"/>
          </w:tcPr>
          <w:p w14:paraId="48A48F54" w14:textId="6BDAF71F" w:rsidR="009D63A3" w:rsidRDefault="009D63A3" w:rsidP="009D63A3">
            <w:pPr>
              <w:rPr>
                <w:lang w:val="es-ES_tradnl"/>
              </w:rPr>
            </w:pPr>
            <w:r>
              <w:rPr>
                <w:lang w:val="es-ES_tradnl"/>
              </w:rPr>
              <w:t>Archivos editables con ejemplos de aplicaciones del imagotipo.</w:t>
            </w:r>
          </w:p>
        </w:tc>
        <w:tc>
          <w:tcPr>
            <w:tcW w:w="3733" w:type="dxa"/>
          </w:tcPr>
          <w:p w14:paraId="4813617C" w14:textId="590FA7C8" w:rsidR="009D63A3" w:rsidRDefault="009D63A3" w:rsidP="009D63A3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$ 20,000.00</w:t>
            </w:r>
          </w:p>
        </w:tc>
      </w:tr>
      <w:tr w:rsidR="009D63A3" w14:paraId="0B5CC4DD" w14:textId="77777777" w:rsidTr="009D63A3">
        <w:tc>
          <w:tcPr>
            <w:tcW w:w="3737" w:type="dxa"/>
          </w:tcPr>
          <w:p w14:paraId="626C1009" w14:textId="48F6B875" w:rsidR="009D63A3" w:rsidRDefault="00C01D47">
            <w:pPr>
              <w:rPr>
                <w:lang w:val="es-ES_tradnl"/>
              </w:rPr>
            </w:pPr>
            <w:r>
              <w:rPr>
                <w:lang w:val="es-ES_tradnl"/>
              </w:rPr>
              <w:t>Página</w:t>
            </w:r>
            <w:r w:rsidR="009D63A3">
              <w:rPr>
                <w:lang w:val="es-ES_tradnl"/>
              </w:rPr>
              <w:t xml:space="preserve"> web (landing page)</w:t>
            </w:r>
          </w:p>
        </w:tc>
        <w:tc>
          <w:tcPr>
            <w:tcW w:w="3320" w:type="dxa"/>
          </w:tcPr>
          <w:p w14:paraId="71D94A90" w14:textId="4F6AE9EA" w:rsidR="009D63A3" w:rsidRDefault="000A33CC" w:rsidP="009D63A3">
            <w:pPr>
              <w:rPr>
                <w:lang w:val="es-ES_tradnl"/>
              </w:rPr>
            </w:pPr>
            <w:r>
              <w:rPr>
                <w:lang w:val="es-ES_tradnl"/>
              </w:rPr>
              <w:t>Pagina web estática, solo informativa.</w:t>
            </w:r>
          </w:p>
        </w:tc>
        <w:tc>
          <w:tcPr>
            <w:tcW w:w="3733" w:type="dxa"/>
          </w:tcPr>
          <w:p w14:paraId="66B00FD8" w14:textId="17D3BF8D" w:rsidR="009D63A3" w:rsidRDefault="000A33CC" w:rsidP="009D63A3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$15,000.00</w:t>
            </w:r>
          </w:p>
        </w:tc>
      </w:tr>
      <w:tr w:rsidR="009D63A3" w14:paraId="3F96214A" w14:textId="77777777" w:rsidTr="009D63A3">
        <w:tc>
          <w:tcPr>
            <w:tcW w:w="3737" w:type="dxa"/>
          </w:tcPr>
          <w:p w14:paraId="00F8FB46" w14:textId="4337D708" w:rsidR="009D63A3" w:rsidRDefault="009D63A3">
            <w:pPr>
              <w:rPr>
                <w:lang w:val="es-ES_tradnl"/>
              </w:rPr>
            </w:pPr>
            <w:r>
              <w:rPr>
                <w:lang w:val="es-ES_tradnl"/>
              </w:rPr>
              <w:t>Manual de identidad</w:t>
            </w:r>
          </w:p>
        </w:tc>
        <w:tc>
          <w:tcPr>
            <w:tcW w:w="3320" w:type="dxa"/>
          </w:tcPr>
          <w:p w14:paraId="1E07F626" w14:textId="4B5A0BCE" w:rsidR="009D63A3" w:rsidRDefault="009D63A3" w:rsidP="009D63A3">
            <w:pPr>
              <w:rPr>
                <w:lang w:val="es-ES_tradnl"/>
              </w:rPr>
            </w:pPr>
            <w:r>
              <w:rPr>
                <w:lang w:val="es-ES_tradnl"/>
              </w:rPr>
              <w:t>Usos de color, papelería, especificaciones para la aplicación de la imagen corporativa.</w:t>
            </w:r>
          </w:p>
        </w:tc>
        <w:tc>
          <w:tcPr>
            <w:tcW w:w="3733" w:type="dxa"/>
          </w:tcPr>
          <w:p w14:paraId="6ACC6D9D" w14:textId="554510A6" w:rsidR="009D63A3" w:rsidRDefault="009D63A3" w:rsidP="009D63A3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Pendiente p</w:t>
            </w:r>
            <w:r w:rsidR="000A33CC">
              <w:rPr>
                <w:lang w:val="es-ES_tradnl"/>
              </w:rPr>
              <w:t>or especificar aplicaciones.</w:t>
            </w:r>
          </w:p>
        </w:tc>
      </w:tr>
      <w:tr w:rsidR="009D63A3" w14:paraId="61D430E6" w14:textId="77777777" w:rsidTr="009D63A3">
        <w:tc>
          <w:tcPr>
            <w:tcW w:w="3737" w:type="dxa"/>
          </w:tcPr>
          <w:p w14:paraId="7D87DF7B" w14:textId="7FD41893" w:rsidR="009D63A3" w:rsidRDefault="000A33CC">
            <w:pPr>
              <w:rPr>
                <w:lang w:val="es-ES_tradnl"/>
              </w:rPr>
            </w:pPr>
            <w:r>
              <w:rPr>
                <w:lang w:val="es-ES_tradnl"/>
              </w:rPr>
              <w:t>Sesión de fotos</w:t>
            </w:r>
          </w:p>
        </w:tc>
        <w:tc>
          <w:tcPr>
            <w:tcW w:w="3320" w:type="dxa"/>
          </w:tcPr>
          <w:p w14:paraId="2FB2D881" w14:textId="5EE6BB88" w:rsidR="009D63A3" w:rsidRDefault="000A33CC" w:rsidP="000A33CC">
            <w:pPr>
              <w:rPr>
                <w:lang w:val="es-ES_tradnl"/>
              </w:rPr>
            </w:pPr>
            <w:r>
              <w:rPr>
                <w:lang w:val="es-ES_tradnl"/>
              </w:rPr>
              <w:t>Tiempo libre, en locación que el cliente determine.</w:t>
            </w:r>
            <w:r w:rsidR="00C01D47">
              <w:rPr>
                <w:lang w:val="es-ES_tradnl"/>
              </w:rPr>
              <w:t xml:space="preserve"> Las fotos que sean necesarias para las aplicaciones que se necesiten crear.</w:t>
            </w:r>
          </w:p>
        </w:tc>
        <w:tc>
          <w:tcPr>
            <w:tcW w:w="3733" w:type="dxa"/>
          </w:tcPr>
          <w:p w14:paraId="60957C73" w14:textId="312A0B0A" w:rsidR="009D63A3" w:rsidRDefault="000A33CC" w:rsidP="009D63A3">
            <w:pPr>
              <w:jc w:val="right"/>
              <w:rPr>
                <w:lang w:val="es-ES_tradnl"/>
              </w:rPr>
            </w:pPr>
            <w:r>
              <w:rPr>
                <w:lang w:val="es-ES_tradnl"/>
              </w:rPr>
              <w:t>$10,000.00</w:t>
            </w:r>
          </w:p>
        </w:tc>
      </w:tr>
    </w:tbl>
    <w:p w14:paraId="2AD37762" w14:textId="76545762" w:rsidR="009D63A3" w:rsidRPr="009D63A3" w:rsidRDefault="009D63A3">
      <w:pPr>
        <w:rPr>
          <w:lang w:val="es-ES_tradnl"/>
        </w:rPr>
      </w:pPr>
    </w:p>
    <w:sectPr w:rsidR="009D63A3" w:rsidRPr="009D63A3" w:rsidSect="009D63A3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FC489" w14:textId="77777777" w:rsidR="00D55D85" w:rsidRDefault="00D55D85" w:rsidP="009D63A3">
      <w:r>
        <w:separator/>
      </w:r>
    </w:p>
  </w:endnote>
  <w:endnote w:type="continuationSeparator" w:id="0">
    <w:p w14:paraId="350ECC90" w14:textId="77777777" w:rsidR="00D55D85" w:rsidRDefault="00D55D85" w:rsidP="009D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73361" w14:textId="77777777" w:rsidR="00D55D85" w:rsidRDefault="00D55D85" w:rsidP="009D63A3">
      <w:r>
        <w:separator/>
      </w:r>
    </w:p>
  </w:footnote>
  <w:footnote w:type="continuationSeparator" w:id="0">
    <w:p w14:paraId="3C690067" w14:textId="77777777" w:rsidR="00D55D85" w:rsidRDefault="00D55D85" w:rsidP="009D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E8080" w14:textId="79BAE119" w:rsidR="009D63A3" w:rsidRDefault="009D63A3">
    <w:pPr>
      <w:pStyle w:val="Encabezado"/>
    </w:pPr>
    <w:r>
      <w:rPr>
        <w:noProof/>
      </w:rPr>
      <w:drawing>
        <wp:inline distT="0" distB="0" distL="0" distR="0" wp14:anchorId="115A8607" wp14:editId="2A8E6C8E">
          <wp:extent cx="1899138" cy="587921"/>
          <wp:effectExtent l="0" t="0" r="0" b="0"/>
          <wp:docPr id="40954407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544077" name="Imagen 40954407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1653" cy="6258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A3"/>
    <w:rsid w:val="000A33CC"/>
    <w:rsid w:val="005264AE"/>
    <w:rsid w:val="00865283"/>
    <w:rsid w:val="0092499D"/>
    <w:rsid w:val="009D63A3"/>
    <w:rsid w:val="00C01D47"/>
    <w:rsid w:val="00C66CB2"/>
    <w:rsid w:val="00D55D85"/>
    <w:rsid w:val="00D8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9798E"/>
  <w15:chartTrackingRefBased/>
  <w15:docId w15:val="{251B8D40-BE7C-6549-B415-D1018BE0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6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6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6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6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6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63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63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63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63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6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6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63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63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63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63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63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63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63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63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6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63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63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63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63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6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63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63A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D63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63A3"/>
  </w:style>
  <w:style w:type="paragraph" w:styleId="Piedepgina">
    <w:name w:val="footer"/>
    <w:basedOn w:val="Normal"/>
    <w:link w:val="PiedepginaCar"/>
    <w:uiPriority w:val="99"/>
    <w:unhideWhenUsed/>
    <w:rsid w:val="009D63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3A3"/>
  </w:style>
  <w:style w:type="table" w:styleId="Tablaconcuadrcula">
    <w:name w:val="Table Grid"/>
    <w:basedOn w:val="Tablanormal"/>
    <w:uiPriority w:val="39"/>
    <w:rsid w:val="009D6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David Hernandez Ramirez</dc:creator>
  <cp:keywords/>
  <dc:description/>
  <cp:lastModifiedBy>Josue David Hernandez Ramirez</cp:lastModifiedBy>
  <cp:revision>2</cp:revision>
  <dcterms:created xsi:type="dcterms:W3CDTF">2024-11-01T01:19:00Z</dcterms:created>
  <dcterms:modified xsi:type="dcterms:W3CDTF">2024-11-03T22:07:00Z</dcterms:modified>
</cp:coreProperties>
</file>