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C2239" w14:textId="4F7E74A9" w:rsidR="00227329" w:rsidRDefault="00227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CTP 160 Final Project Section 870</w:t>
      </w:r>
    </w:p>
    <w:p w14:paraId="414E5FC5" w14:textId="7E206849" w:rsidR="00227329" w:rsidRDefault="00227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Josue Molina Morales</w:t>
      </w:r>
    </w:p>
    <w:p w14:paraId="3C4DB367" w14:textId="1AC99164" w:rsidR="00227329" w:rsidRDefault="00227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July 14</w:t>
      </w:r>
      <w:r w:rsidRPr="002273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2020</w:t>
      </w:r>
      <w:proofErr w:type="gramEnd"/>
    </w:p>
    <w:p w14:paraId="41DB6652" w14:textId="226ED9B0" w:rsidR="00227329" w:rsidRDefault="00227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been given the full access to my video presentation.</w:t>
      </w:r>
    </w:p>
    <w:p w14:paraId="11A1F288" w14:textId="6D1C5DA3" w:rsidR="00227329" w:rsidRDefault="00227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Direct link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Yuja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411AC4" w14:textId="25F103C6" w:rsidR="00227329" w:rsidRPr="00227329" w:rsidRDefault="00227329">
      <w:pPr>
        <w:rPr>
          <w:rFonts w:ascii="Times New Roman" w:hAnsi="Times New Roman" w:cs="Times New Roman"/>
          <w:sz w:val="24"/>
          <w:szCs w:val="24"/>
        </w:rPr>
      </w:pPr>
      <w:r w:rsidRPr="00227329">
        <w:rPr>
          <w:rFonts w:ascii="Times New Roman" w:hAnsi="Times New Roman" w:cs="Times New Roman"/>
          <w:sz w:val="24"/>
          <w:szCs w:val="24"/>
        </w:rPr>
        <w:t>https://aacc.yuja.com/V/Video?v=1318695&amp;node=4977410&amp;a=870534686&amp;autoplay=1</w:t>
      </w:r>
    </w:p>
    <w:sectPr w:rsidR="00227329" w:rsidRPr="0022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29"/>
    <w:rsid w:val="0022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B392"/>
  <w15:chartTrackingRefBased/>
  <w15:docId w15:val="{A478A2B0-3D19-45C2-924B-B3AA8609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 ✔️</dc:creator>
  <cp:keywords/>
  <dc:description/>
  <cp:lastModifiedBy>Sway ✔️</cp:lastModifiedBy>
  <cp:revision>2</cp:revision>
  <dcterms:created xsi:type="dcterms:W3CDTF">2020-07-13T17:08:00Z</dcterms:created>
  <dcterms:modified xsi:type="dcterms:W3CDTF">2020-07-13T17:13:00Z</dcterms:modified>
</cp:coreProperties>
</file>