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141.73228346456688" w:firstLine="0"/>
        <w:jc w:val="center"/>
        <w:rPr>
          <w:b w:val="1"/>
          <w:bCs w:val="1"/>
          <w:sz w:val="46"/>
          <w:szCs w:val="46"/>
        </w:rPr>
      </w:pPr>
      <w:bookmarkStart w:colFirst="0" w:colLast="0" w:name="_5czz63uchif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Especificação de Requisitos Funcionais e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center"/>
        <w:rPr>
          <w:i w:val="1"/>
          <w:iCs w:val="1"/>
          <w:sz w:val="20"/>
          <w:szCs w:val="20"/>
        </w:rPr>
      </w:pPr>
      <w:bookmarkStart w:colFirst="0" w:colLast="0" w:name="_w7vmbzm3bumh" w:id="1"/>
      <w:bookmarkEnd w:id="1"/>
      <w:r w:rsidDel="00000000" w:rsidR="00000000" w:rsidRPr="00000000">
        <w:rPr>
          <w:i w:val="1"/>
          <w:iCs w:val="1"/>
          <w:rtl w:val="0"/>
        </w:rPr>
        <w:t xml:space="preserve">Sistema Automatizado de Auditorias de Qualidade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Curitiba, 09/2026</w:t>
      </w:r>
    </w:p>
    <w:p w:rsidR="00000000" w:rsidDel="00000000" w:rsidP="00000000" w:rsidRDefault="00000000" w:rsidRPr="00000000" w14:paraId="0000002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40"/>
          <w:szCs w:val="40"/>
        </w:rPr>
      </w:pPr>
      <w:bookmarkStart w:colFirst="0" w:colLast="0" w:name="_jaoyzeh3xu4s" w:id="2"/>
      <w:bookmarkEnd w:id="2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Requisitos Funcionais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5ofht3160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Usuário e acesso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RF01 — Acessar o sistema</w:t>
        <w:br w:type="textWrapping"/>
      </w:r>
      <w:r w:rsidDel="00000000" w:rsidR="00000000" w:rsidRPr="00000000">
        <w:rPr>
          <w:rtl w:val="0"/>
        </w:rPr>
        <w:t xml:space="preserve"> O sistema deve permitir que o usuário acesse o painel principal da aplicação.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RF02 — Gerenciar dados pessoais e de contato</w:t>
        <w:br w:type="textWrapping"/>
      </w:r>
      <w:r w:rsidDel="00000000" w:rsidR="00000000" w:rsidRPr="00000000">
        <w:rPr>
          <w:rtl w:val="0"/>
        </w:rPr>
        <w:t xml:space="preserve"> O sistema deve permitir que o usuário visualize e altere seus dados pessoais e informações de contato.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cqo0qqq1g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Gerenciamento de auditorias: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RF03 — Criar nova auditoria</w:t>
        <w:br w:type="textWrapping"/>
      </w:r>
      <w:r w:rsidDel="00000000" w:rsidR="00000000" w:rsidRPr="00000000">
        <w:rPr>
          <w:rtl w:val="0"/>
        </w:rPr>
        <w:t xml:space="preserve"> O sistema deve permitir a criação de uma nova auditoria.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RF04 — Cadastrar dados da auditoria</w:t>
        <w:br w:type="textWrapping"/>
      </w:r>
      <w:r w:rsidDel="00000000" w:rsidR="00000000" w:rsidRPr="00000000">
        <w:rPr>
          <w:rtl w:val="0"/>
        </w:rPr>
        <w:t xml:space="preserve"> O sistema deve permitir informar: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projeto analisado;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responsáveis pela equipe avaliadora;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responsáveis pela equipe avaliada;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template;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avaliado;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 horário previstos para a auditoria.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RF05 — Anexar documentos</w:t>
        <w:br w:type="textWrapping"/>
      </w:r>
      <w:r w:rsidDel="00000000" w:rsidR="00000000" w:rsidRPr="00000000">
        <w:rPr>
          <w:rtl w:val="0"/>
        </w:rPr>
        <w:t xml:space="preserve"> O sistema deve permitir anexar o documento template e o documento que será avaliado.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RF06 — Agendar auditoria</w:t>
        <w:br w:type="textWrapping"/>
      </w:r>
      <w:r w:rsidDel="00000000" w:rsidR="00000000" w:rsidRPr="00000000">
        <w:rPr>
          <w:rtl w:val="0"/>
        </w:rPr>
        <w:t xml:space="preserve"> O sistema deve permitir definir a data e o horário para realização da auditoria.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RF07 — Alterar auditoria agendada</w:t>
        <w:br w:type="textWrapping"/>
      </w:r>
      <w:r w:rsidDel="00000000" w:rsidR="00000000" w:rsidRPr="00000000">
        <w:rPr>
          <w:rtl w:val="0"/>
        </w:rPr>
        <w:t xml:space="preserve"> O sistema deve permitir modificar os dados de uma auditoria que ainda não foi realizada, incluindo sua data e horário.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RF08 — Cancelar auditoria agendada</w:t>
        <w:br w:type="textWrapping"/>
      </w:r>
      <w:r w:rsidDel="00000000" w:rsidR="00000000" w:rsidRPr="00000000">
        <w:rPr>
          <w:rtl w:val="0"/>
        </w:rPr>
        <w:t xml:space="preserve"> O sistema deve permitir cancelar uma auditoria previamente agendada.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RF09 — Visualizar auditorias agendadas</w:t>
        <w:br w:type="textWrapping"/>
      </w:r>
      <w:r w:rsidDel="00000000" w:rsidR="00000000" w:rsidRPr="00000000">
        <w:rPr>
          <w:rtl w:val="0"/>
        </w:rPr>
        <w:t xml:space="preserve"> O sistema deve apresentar as auditorias agendadas em uma lista e/ou calendário.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RF10 — Realizar auditoria agendada</w:t>
        <w:br w:type="textWrapping"/>
      </w:r>
      <w:r w:rsidDel="00000000" w:rsidR="00000000" w:rsidRPr="00000000">
        <w:rPr>
          <w:rtl w:val="0"/>
        </w:rPr>
        <w:t xml:space="preserve"> O sistema deve permitir iniciar a execução de uma auditoria previamente agendada.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RF11 — Consultar histórico de auditorias</w:t>
        <w:br w:type="textWrapping"/>
      </w:r>
      <w:r w:rsidDel="00000000" w:rsidR="00000000" w:rsidRPr="00000000">
        <w:rPr>
          <w:rtl w:val="0"/>
        </w:rPr>
        <w:t xml:space="preserve"> O sistema deve permitir visualizar as auditorias já realizadas e seus respectivos resultados.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qd0s23o0m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Checklist: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RF12 — Criar checklist da auditoria</w:t>
        <w:br w:type="textWrapping"/>
      </w:r>
      <w:r w:rsidDel="00000000" w:rsidR="00000000" w:rsidRPr="00000000">
        <w:rPr>
          <w:rtl w:val="0"/>
        </w:rPr>
        <w:t xml:space="preserve"> O sistema deve permitir cadastrar as perguntas que compõem o checklist da auditoria.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RF13 — Contabilizar itens do checklist</w:t>
        <w:br w:type="textWrapping"/>
      </w:r>
      <w:r w:rsidDel="00000000" w:rsidR="00000000" w:rsidRPr="00000000">
        <w:rPr>
          <w:rtl w:val="0"/>
        </w:rPr>
        <w:t xml:space="preserve"> O sistema deve contabilizar automaticamente a quantidade total de perguntas cadastradas.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RF14 — Executar checklist</w:t>
        <w:br w:type="textWrapping"/>
      </w:r>
      <w:r w:rsidDel="00000000" w:rsidR="00000000" w:rsidRPr="00000000">
        <w:rPr>
          <w:rtl w:val="0"/>
        </w:rPr>
        <w:t xml:space="preserve"> O sistema deve permitir que o usuário avalie cada item do checklist durante a auditoria.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RF15 — Registrar conformidade ou não conformidade</w:t>
        <w:br w:type="textWrapping"/>
      </w:r>
      <w:r w:rsidDel="00000000" w:rsidR="00000000" w:rsidRPr="00000000">
        <w:rPr>
          <w:rtl w:val="0"/>
        </w:rPr>
        <w:t xml:space="preserve"> O sistema deve permitir registrar o resultado de cada item do checklist como conforme ou não conforme.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RF16 — Gerar não conformidades automaticamente</w:t>
        <w:br w:type="textWrapping"/>
      </w:r>
      <w:r w:rsidDel="00000000" w:rsidR="00000000" w:rsidRPr="00000000">
        <w:rPr>
          <w:rtl w:val="0"/>
        </w:rPr>
        <w:t xml:space="preserve"> O sistema deve gerar automaticamente uma lista de não conformidades a partir dos itens do checklist marcados como não conformes.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Esse é um ponto importante da sua tarefa: </w:t>
      </w:r>
      <w:r w:rsidDel="00000000" w:rsidR="00000000" w:rsidRPr="00000000">
        <w:rPr>
          <w:b w:val="1"/>
          <w:bCs w:val="1"/>
          <w:rtl w:val="0"/>
        </w:rPr>
        <w:t xml:space="preserve">o usuário não cria manualmente uma NC durante o checklist</w:t>
      </w:r>
      <w:r w:rsidDel="00000000" w:rsidR="00000000" w:rsidRPr="00000000">
        <w:rPr>
          <w:rtl w:val="0"/>
        </w:rPr>
        <w:t xml:space="preserve">. A NC nasce do resultado "Não" do checklist.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8udavw1a7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Classificação e acompanhamento das NCs: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RF17 — Classificar não conformidade</w:t>
        <w:br w:type="textWrapping"/>
      </w:r>
      <w:r w:rsidDel="00000000" w:rsidR="00000000" w:rsidRPr="00000000">
        <w:rPr>
          <w:rtl w:val="0"/>
        </w:rPr>
        <w:t xml:space="preserve"> O sistema deve permitir classificar cada NC em um nível de prioridade: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Baixo;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Médio;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Alto;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Urgente.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RF18 — Definir prazo por classificação</w:t>
        <w:br w:type="textWrapping"/>
      </w:r>
      <w:r w:rsidDel="00000000" w:rsidR="00000000" w:rsidRPr="00000000">
        <w:rPr>
          <w:rtl w:val="0"/>
        </w:rPr>
        <w:t xml:space="preserve"> O sistema deve permitir definir, em horas, o prazo de resolução correspondente a cada nível de classificação.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RF19 — Calcular prazo de resolução</w:t>
        <w:br w:type="textWrapping"/>
      </w:r>
      <w:r w:rsidDel="00000000" w:rsidR="00000000" w:rsidRPr="00000000">
        <w:rPr>
          <w:rtl w:val="0"/>
        </w:rPr>
        <w:t xml:space="preserve"> O sistema deve calcular automaticamente a data limite para resolução da NC com base na data/hora de identificação e no prazo definido para sua classificação.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RF20 — Associar responsável à NC</w:t>
        <w:br w:type="textWrapping"/>
      </w:r>
      <w:r w:rsidDel="00000000" w:rsidR="00000000" w:rsidRPr="00000000">
        <w:rPr>
          <w:rtl w:val="0"/>
        </w:rPr>
        <w:t xml:space="preserve"> O sistema deve permitir selecionar um responsável para cada não conformidade.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RF21 — Registrar ação corretiva</w:t>
        <w:br w:type="textWrapping"/>
      </w:r>
      <w:r w:rsidDel="00000000" w:rsidR="00000000" w:rsidRPr="00000000">
        <w:rPr>
          <w:rtl w:val="0"/>
        </w:rPr>
        <w:t xml:space="preserve"> O sistema deve permitir registrar a ação corretiva definida para solucionar a NC.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RF22 — Gerenciar status da NC</w:t>
        <w:br w:type="textWrapping"/>
      </w:r>
      <w:r w:rsidDel="00000000" w:rsidR="00000000" w:rsidRPr="00000000">
        <w:rPr>
          <w:rtl w:val="0"/>
        </w:rPr>
        <w:t xml:space="preserve"> O sistema deve permitir acompanhar o estado da não conformidade por meio dos status: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Aberto;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Escalonado;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Concluído;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Fechado por exceção.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RF23 — Registrar escalonamento</w:t>
        <w:br w:type="textWrapping"/>
      </w:r>
      <w:r w:rsidDel="00000000" w:rsidR="00000000" w:rsidRPr="00000000">
        <w:rPr>
          <w:rtl w:val="0"/>
        </w:rPr>
        <w:t xml:space="preserve"> O sistema deve permitir registrar a data de escalonamento de uma NC quando aplicável.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RF24 — Acompanhar não conformidades</w:t>
        <w:br w:type="textWrapping"/>
      </w:r>
      <w:r w:rsidDel="00000000" w:rsidR="00000000" w:rsidRPr="00000000">
        <w:rPr>
          <w:rtl w:val="0"/>
        </w:rPr>
        <w:t xml:space="preserve"> O sistema deve permitir consultar as NCs e seus respectivos responsáveis, classificações, prazos, ações corretivas e status.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5ht9czaxs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Cálculo de aderência: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RF25 — Definir percentuais de aderência</w:t>
        <w:br w:type="textWrapping"/>
      </w:r>
      <w:r w:rsidDel="00000000" w:rsidR="00000000" w:rsidRPr="00000000">
        <w:rPr>
          <w:rtl w:val="0"/>
        </w:rPr>
        <w:t xml:space="preserve"> O sistema deve permitir informar os percentuais de aderência considerado aceitável para a auditoria, em tres estados: critico, moderado, aceitavel.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RF26 — Calcular percentual de aderência</w:t>
        <w:br w:type="textWrapping"/>
      </w:r>
      <w:r w:rsidDel="00000000" w:rsidR="00000000" w:rsidRPr="00000000">
        <w:rPr>
          <w:rtl w:val="0"/>
        </w:rPr>
        <w:t xml:space="preserve"> O sistema deve calcular automaticamente o percentual de aderência da auditoria com base nos resultados do checklist.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RF27 — Apresentar resultado da aderência</w:t>
        <w:br w:type="textWrapping"/>
      </w:r>
      <w:r w:rsidDel="00000000" w:rsidR="00000000" w:rsidRPr="00000000">
        <w:rPr>
          <w:rtl w:val="0"/>
        </w:rPr>
        <w:t xml:space="preserve"> O sistema deve apresentar o percentual de aderência obtido ao final da auditoria.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RF28 — Comparar aderência com o percentual aceitável</w:t>
        <w:br w:type="textWrapping"/>
      </w:r>
      <w:r w:rsidDel="00000000" w:rsidR="00000000" w:rsidRPr="00000000">
        <w:rPr>
          <w:rtl w:val="0"/>
        </w:rPr>
        <w:t xml:space="preserve"> O sistema deve informar se o percentual de aderência obtido atende ao percentual mínimo definido para a auditoria.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db2z1lcfg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Comunicação das Não Conformidades: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RF29 — Preparar comunicação de NC</w:t>
        <w:br w:type="textWrapping"/>
      </w:r>
      <w:r w:rsidDel="00000000" w:rsidR="00000000" w:rsidRPr="00000000">
        <w:rPr>
          <w:rtl w:val="0"/>
        </w:rPr>
        <w:t xml:space="preserve"> O sistema deve apresentar as não conformidades identificadas juntamente com seus respectivos responsáveis e contatos de e-mail.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RF30 — Permitir alteração do e-mail de comunicação</w:t>
        <w:br w:type="textWrapping"/>
      </w:r>
      <w:r w:rsidDel="00000000" w:rsidR="00000000" w:rsidRPr="00000000">
        <w:rPr>
          <w:rtl w:val="0"/>
        </w:rPr>
        <w:t xml:space="preserve"> O sistema deve permitir modificar o endereço de e-mail do responsável antes do envio.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RF31 — Visualizar mensagem da NC</w:t>
        <w:br w:type="textWrapping"/>
      </w:r>
      <w:r w:rsidDel="00000000" w:rsidR="00000000" w:rsidRPr="00000000">
        <w:rPr>
          <w:rtl w:val="0"/>
        </w:rPr>
        <w:t xml:space="preserve"> O sistema deve permitir visualizar a mensagem que será enviada ao responsável por meio de uma janela de visualização.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RF32 — Remover NC da comunicação</w:t>
        <w:br w:type="textWrapping"/>
      </w:r>
      <w:r w:rsidDel="00000000" w:rsidR="00000000" w:rsidRPr="00000000">
        <w:rPr>
          <w:rtl w:val="0"/>
        </w:rPr>
        <w:t xml:space="preserve"> O sistema deve permitir retirar uma NC da lista de comunicação antes do envio.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RF33 — Enviar comunicação individual</w:t>
        <w:br w:type="textWrapping"/>
      </w:r>
      <w:r w:rsidDel="00000000" w:rsidR="00000000" w:rsidRPr="00000000">
        <w:rPr>
          <w:rtl w:val="0"/>
        </w:rPr>
        <w:t xml:space="preserve"> O sistema deve permitir enviar a comunicação de uma não conformidade individualmente.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RF34 — Enviar todas as comunicações</w:t>
        <w:br w:type="textWrapping"/>
      </w:r>
      <w:r w:rsidDel="00000000" w:rsidR="00000000" w:rsidRPr="00000000">
        <w:rPr>
          <w:rtl w:val="0"/>
        </w:rPr>
        <w:t xml:space="preserve"> O sistema deve permitir enviar as comunicações de todas as NCs selecionadas em uma única operação.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RF35 — Confirmar envio de comunicação</w:t>
        <w:br w:type="textWrapping"/>
      </w:r>
      <w:r w:rsidDel="00000000" w:rsidR="00000000" w:rsidRPr="00000000">
        <w:rPr>
          <w:rtl w:val="0"/>
        </w:rPr>
        <w:t xml:space="preserve"> O sistema deve solicitar confirmação do usuário antes do envio das mensagens.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RF36 — Informar resultado do envio</w:t>
        <w:br w:type="textWrapping"/>
      </w:r>
      <w:r w:rsidDel="00000000" w:rsidR="00000000" w:rsidRPr="00000000">
        <w:rPr>
          <w:rtl w:val="0"/>
        </w:rPr>
        <w:t xml:space="preserve"> O sistema deve informar ao usuário se a comunicação foi enviada com sucesso ou se ocorreu uma falha.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mwg4sjy2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Notificações: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RF37 — Exibir notificações</w:t>
        <w:br w:type="textWrapping"/>
      </w:r>
      <w:r w:rsidDel="00000000" w:rsidR="00000000" w:rsidRPr="00000000">
        <w:rPr>
          <w:rtl w:val="0"/>
        </w:rPr>
        <w:t xml:space="preserve"> O sistema deve permitir visualizar notificações relacionadas ao processo de auditoria.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RF38 — Notificar auditorias agendadas</w:t>
        <w:br w:type="textWrapping"/>
      </w:r>
      <w:r w:rsidDel="00000000" w:rsidR="00000000" w:rsidRPr="00000000">
        <w:rPr>
          <w:rtl w:val="0"/>
        </w:rPr>
        <w:t xml:space="preserve"> O sistema deve apresentar alertas referentes às auditorias próximas de sua data de realização.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RF39 — Notificar eventos relacionados às NCs</w:t>
        <w:br w:type="textWrapping"/>
      </w:r>
      <w:r w:rsidDel="00000000" w:rsidR="00000000" w:rsidRPr="00000000">
        <w:rPr>
          <w:rtl w:val="0"/>
        </w:rPr>
        <w:t xml:space="preserve"> O sistema deve apresentar notificações relacionadas ao acompanhamento das não conformidades, incluindo respostas e situações que exijam atenção.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xwp62gayl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Persistência e conclusão da auditoria: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RF40 — Registrar data e horário da execução</w:t>
        <w:br w:type="textWrapping"/>
      </w:r>
      <w:r w:rsidDel="00000000" w:rsidR="00000000" w:rsidRPr="00000000">
        <w:rPr>
          <w:rtl w:val="0"/>
        </w:rPr>
        <w:t xml:space="preserve"> O sistema deve registrar automaticamente a data e o horário de início da execução da auditoria.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RF41 — Registrar data e horário de conclusão</w:t>
        <w:br w:type="textWrapping"/>
      </w:r>
      <w:r w:rsidDel="00000000" w:rsidR="00000000" w:rsidRPr="00000000">
        <w:rPr>
          <w:rtl w:val="0"/>
        </w:rPr>
        <w:t xml:space="preserve"> O sistema deve registrar automaticamente a data e o horário de conclusão da auditoria.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RF42 — Salvar resultado da auditoria</w:t>
        <w:br w:type="textWrapping"/>
      </w:r>
      <w:r w:rsidDel="00000000" w:rsidR="00000000" w:rsidRPr="00000000">
        <w:rPr>
          <w:rtl w:val="0"/>
        </w:rPr>
        <w:t xml:space="preserve"> O sistema deve armazenar os dados, respostas do checklist, NCs, classificação, aderência e demais informações geradas durante a auditoria.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bbnihctbp308" w:id="11"/>
      <w:bookmarkEnd w:id="11"/>
      <w:r w:rsidDel="00000000" w:rsidR="00000000" w:rsidRPr="00000000">
        <w:rPr>
          <w:b w:val="1"/>
          <w:bCs w:val="1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uws748z4g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Usabilidade: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RNF01 — Interface gráfica</w:t>
        <w:br w:type="textWrapping"/>
      </w:r>
      <w:r w:rsidDel="00000000" w:rsidR="00000000" w:rsidRPr="00000000">
        <w:rPr>
          <w:rtl w:val="0"/>
        </w:rPr>
        <w:t xml:space="preserve"> O sistema deve possuir uma interface gráfica que permita a realização das operações sem necessidade de utilização de linha de comando.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RNF02 — Navegação</w:t>
        <w:br w:type="textWrapping"/>
      </w:r>
      <w:r w:rsidDel="00000000" w:rsidR="00000000" w:rsidRPr="00000000">
        <w:rPr>
          <w:rtl w:val="0"/>
        </w:rPr>
        <w:t xml:space="preserve"> O sistema deve fornecer navegação clara entre painel, auditorias, checklist, não conformidades, histórico e configurações.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RNF03 — Feedback das operações</w:t>
        <w:br w:type="textWrapping"/>
      </w:r>
      <w:r w:rsidDel="00000000" w:rsidR="00000000" w:rsidRPr="00000000">
        <w:rPr>
          <w:rtl w:val="0"/>
        </w:rPr>
        <w:t xml:space="preserve"> O sistema deve apresentar mensagens de confirmação, sucesso ou erro após operações relevantes.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ig1xr4gv0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Desempenho: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RNF04 — Cálculos automáticos</w:t>
        <w:br w:type="textWrapping"/>
      </w:r>
      <w:r w:rsidDel="00000000" w:rsidR="00000000" w:rsidRPr="00000000">
        <w:rPr>
          <w:rtl w:val="0"/>
        </w:rPr>
        <w:t xml:space="preserve"> Os cálculos de aderência, quantidade de itens, prazos de resolução e datas de vencimento devem ser realizados automaticamente pelo sistema.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RNF05 — Tempo de resposta</w:t>
        <w:br w:type="textWrapping"/>
      </w:r>
      <w:r w:rsidDel="00000000" w:rsidR="00000000" w:rsidRPr="00000000">
        <w:rPr>
          <w:rtl w:val="0"/>
        </w:rPr>
        <w:t xml:space="preserve"> As operações comuns de consulta, cadastro, alteração e navegação devem apresentar resposta em tempo adequado para utilização interativa, maximo 2 segundos.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96hl20hat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Confiabilidade e integridade: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RNF06 — Persistência dos dados</w:t>
        <w:br w:type="textWrapping"/>
      </w:r>
      <w:r w:rsidDel="00000000" w:rsidR="00000000" w:rsidRPr="00000000">
        <w:rPr>
          <w:rtl w:val="0"/>
        </w:rPr>
        <w:t xml:space="preserve"> Os dados das auditorias, checklists e não conformidades devem permanecer armazenados após o encerramento da aplicação.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RNF07 — Integridade dos registros</w:t>
        <w:br w:type="textWrapping"/>
      </w:r>
      <w:r w:rsidDel="00000000" w:rsidR="00000000" w:rsidRPr="00000000">
        <w:rPr>
          <w:rtl w:val="0"/>
        </w:rPr>
        <w:t xml:space="preserve"> O sistema deve manter a associação entre auditoria, checklist, respostas, não conformidades, responsáveis e resultados.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RNF08 — Consistência dos cálculos</w:t>
        <w:br w:type="textWrapping"/>
      </w:r>
      <w:r w:rsidDel="00000000" w:rsidR="00000000" w:rsidRPr="00000000">
        <w:rPr>
          <w:rtl w:val="0"/>
        </w:rPr>
        <w:t xml:space="preserve"> O sistema deve utilizar os mesmos critérios definidos para calcular a aderência e os prazos das não conformidades, evitando cálculos manuais.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mec9jm59m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uctjclqbel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ykx72xhgc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Segurança: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RNF09 — Proteção dos dados</w:t>
        <w:br w:type="textWrapping"/>
      </w:r>
      <w:r w:rsidDel="00000000" w:rsidR="00000000" w:rsidRPr="00000000">
        <w:rPr>
          <w:rtl w:val="0"/>
        </w:rPr>
        <w:t xml:space="preserve"> O sistema deve restringir o acesso e alteração das informações de acordo com o usuário autorizado.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RNF10 — Proteção das credenciais</w:t>
        <w:br w:type="textWrapping"/>
      </w:r>
      <w:r w:rsidDel="00000000" w:rsidR="00000000" w:rsidRPr="00000000">
        <w:rPr>
          <w:rtl w:val="0"/>
        </w:rPr>
        <w:t xml:space="preserve"> Caso sejam utilizadas credenciais de acesso, as senhas não devem ser armazenadas em formato de texto puro.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wv7upans5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Manutenibilidade: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RNF11 — Separação de responsabilidades</w:t>
        <w:br w:type="textWrapping"/>
      </w:r>
      <w:r w:rsidDel="00000000" w:rsidR="00000000" w:rsidRPr="00000000">
        <w:rPr>
          <w:rtl w:val="0"/>
        </w:rPr>
        <w:t xml:space="preserve"> O sistema deve possuir separação entre apresentação, regras de negócio e persistência dos dados.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RNF12 — Código organizado</w:t>
        <w:br w:type="textWrapping"/>
      </w:r>
      <w:r w:rsidDel="00000000" w:rsidR="00000000" w:rsidRPr="00000000">
        <w:rPr>
          <w:rtl w:val="0"/>
        </w:rPr>
        <w:t xml:space="preserve"> O código deve ser estruturado de forma modular, permitindo a manutenção e evolução das funcionalidades.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RNF13 — Persistência independente da interface</w:t>
        <w:br w:type="textWrapping"/>
      </w:r>
      <w:r w:rsidDel="00000000" w:rsidR="00000000" w:rsidRPr="00000000">
        <w:rPr>
          <w:rtl w:val="0"/>
        </w:rPr>
        <w:t xml:space="preserve"> As regras de acesso ao banco de dados devem permanecer separadas da camada de apresentação.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yfm0s52tg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Compatibilidade: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RNF14 — Execução em ambiente desktop</w:t>
        <w:br w:type="textWrapping"/>
      </w:r>
      <w:r w:rsidDel="00000000" w:rsidR="00000000" w:rsidRPr="00000000">
        <w:rPr>
          <w:rtl w:val="0"/>
        </w:rPr>
        <w:t xml:space="preserve"> O sistema deve funcionar em ambiente desktop compatível com a plataforma Java utilizada no projeto.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RNF15 — Banco de dados</w:t>
        <w:br w:type="textWrapping"/>
      </w:r>
      <w:r w:rsidDel="00000000" w:rsidR="00000000" w:rsidRPr="00000000">
        <w:rPr>
          <w:rtl w:val="0"/>
        </w:rPr>
        <w:t xml:space="preserve"> O sistema deve utilizar um banco de dados para persistência das informações, não utilizando planilhas Excel como mecanismo de armazenamento.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l8lyx1bef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Comunicação: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RNF16 — Comunicação por e-mail</w:t>
        <w:br w:type="textWrapping"/>
      </w:r>
      <w:r w:rsidDel="00000000" w:rsidR="00000000" w:rsidRPr="00000000">
        <w:rPr>
          <w:rtl w:val="0"/>
        </w:rPr>
        <w:t xml:space="preserve"> O sistema deve utilizar um mecanismo de envio de e-mail para comunicação das não conformidades aos responsáveis.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RNF17 — Tratamento de falhas de comunicação</w:t>
        <w:br w:type="textWrapping"/>
      </w:r>
      <w:r w:rsidDel="00000000" w:rsidR="00000000" w:rsidRPr="00000000">
        <w:rPr>
          <w:rtl w:val="0"/>
        </w:rPr>
        <w:t xml:space="preserve"> Falhas durante o envio de e-mails devem ser identificadas e informadas ao usuário, sem comprometer os dados já registrados da auditoria.</w:t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