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94C8" w14:textId="1225D857" w:rsidR="00AF1112" w:rsidRPr="00371EFE" w:rsidRDefault="00371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EFE">
        <w:rPr>
          <w:rFonts w:ascii="Times New Roman" w:hAnsi="Times New Roman" w:cs="Times New Roman"/>
          <w:b/>
          <w:bCs/>
          <w:sz w:val="28"/>
          <w:szCs w:val="28"/>
        </w:rPr>
        <w:t>Épico: Cadastro de nova compra</w:t>
      </w:r>
      <w:r w:rsidRPr="00371EF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05D930A" w14:textId="7253C567" w:rsidR="00371EFE" w:rsidRDefault="00371EFE" w:rsidP="002E0B69">
      <w:pPr>
        <w:spacing w:line="36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71EFE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Nova compra a ser cadastrada no site, apresentando informações principais de contato e pagamento do usuário.</w:t>
      </w:r>
    </w:p>
    <w:p w14:paraId="650720DA" w14:textId="52A257D0" w:rsidR="00371EFE" w:rsidRDefault="00371EFE" w:rsidP="002E0B69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História</w:t>
      </w:r>
      <w:r w:rsidR="00CA37B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1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br/>
      </w:r>
      <w:r w:rsidRPr="00371EFE">
        <w:rPr>
          <w:rFonts w:ascii="Segoe UI" w:hAnsi="Segoe UI" w:cs="Segoe UI"/>
          <w:color w:val="172B4D"/>
          <w:spacing w:val="-1"/>
          <w:sz w:val="21"/>
          <w:szCs w:val="21"/>
        </w:rPr>
        <w:t>Descrição</w:t>
      </w:r>
    </w:p>
    <w:p w14:paraId="33F233B3" w14:textId="77777777" w:rsidR="00371EFE" w:rsidRPr="00371EFE" w:rsidRDefault="00371EFE" w:rsidP="002E0B69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D84349E" w14:textId="77777777" w:rsidR="00371EFE" w:rsidRPr="00371EFE" w:rsidRDefault="00371EFE" w:rsidP="002E0B69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1EF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3E3810B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1.Valor: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A funcionalidade de adicionar o produto ao carrinho e sua finalização deverão ser feitas após confirmação de dados cadastrais e de pagamento, de usuários que estão logados no site.</w:t>
      </w:r>
    </w:p>
    <w:p w14:paraId="39DA4F33" w14:textId="77777777" w:rsidR="00371EFE" w:rsidRPr="00371EFE" w:rsidRDefault="00371EFE" w:rsidP="002E0B69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2. Narrativa do Usuário: </w:t>
      </w:r>
    </w:p>
    <w:p w14:paraId="071D26F5" w14:textId="77777777" w:rsidR="00371EFE" w:rsidRPr="00371EFE" w:rsidRDefault="00371EFE" w:rsidP="002E0B69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Eu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como cliente que possui conta no site,</w:t>
      </w:r>
    </w:p>
    <w:p w14:paraId="046C26CD" w14:textId="77777777" w:rsidR="00371EFE" w:rsidRPr="00371EFE" w:rsidRDefault="00371EFE" w:rsidP="002E0B69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Eu quero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escolher um produto no catálogo da loja virtual e adicioná-lo ao carrinho,</w:t>
      </w:r>
    </w:p>
    <w:p w14:paraId="165B1641" w14:textId="7FC8B626" w:rsidR="00371EFE" w:rsidRPr="00371EFE" w:rsidRDefault="00371EFE" w:rsidP="002E0B69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Para 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que ao cadastrar endereço e cartão válido minha compra seja finalizada. </w:t>
      </w:r>
    </w:p>
    <w:p w14:paraId="3F717E26" w14:textId="77777777" w:rsidR="00371EFE" w:rsidRPr="00371EFE" w:rsidRDefault="00371EFE" w:rsidP="002E0B69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3. Requisitos: </w:t>
      </w:r>
    </w:p>
    <w:p w14:paraId="00015D09" w14:textId="77777777" w:rsidR="00371EFE" w:rsidRPr="00371EFE" w:rsidRDefault="00371EFE" w:rsidP="002E0B69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Acesso a página de compra restrito para usuários maiores de 18 anos;</w:t>
      </w:r>
    </w:p>
    <w:p w14:paraId="4F5AE4F5" w14:textId="77777777" w:rsidR="00371EFE" w:rsidRPr="00371EFE" w:rsidRDefault="00371EFE" w:rsidP="002E0B69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Obrigatório registro de CPF de usuário para finalização da compra com cartão;</w:t>
      </w:r>
    </w:p>
    <w:p w14:paraId="6D0E57CE" w14:textId="77777777" w:rsidR="00371EFE" w:rsidRPr="00371EFE" w:rsidRDefault="00371EFE" w:rsidP="002E0B69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Obrigatório registro de endereço com CEP válido para entrega de produto;</w:t>
      </w:r>
    </w:p>
    <w:p w14:paraId="5A4B6881" w14:textId="77777777" w:rsidR="00371EFE" w:rsidRPr="00371EFE" w:rsidRDefault="00371EFE" w:rsidP="002E0B69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Obrigatório registro de código de segurança do cartão utilizado.</w:t>
      </w:r>
    </w:p>
    <w:p w14:paraId="674CD62E" w14:textId="600214DC" w:rsidR="00371EFE" w:rsidRPr="00371EFE" w:rsidRDefault="00371EFE" w:rsidP="002E0B69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Obrigatória informação sobre forma de pagamento (boleto/cartão crédito/ cartão débito/</w:t>
      </w:r>
      <w:proofErr w:type="spellStart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pix</w:t>
      </w:r>
      <w:proofErr w:type="spellEnd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); </w:t>
      </w:r>
    </w:p>
    <w:p w14:paraId="09C1883E" w14:textId="2A4E71CC" w:rsid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4. Critérios de Aceite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* </w:t>
      </w: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Pré-condição: Ter conta no site.</w:t>
      </w:r>
    </w:p>
    <w:p w14:paraId="121044BA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14:paraId="60946AB8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Dado que o cliente maior de 18 anos acessa sua conta no site </w:t>
      </w:r>
      <w:proofErr w:type="spellStart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Swag</w:t>
      </w:r>
      <w:proofErr w:type="spellEnd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spellStart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Labs</w:t>
      </w:r>
      <w:proofErr w:type="spellEnd"/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,</w:t>
      </w:r>
    </w:p>
    <w:p w14:paraId="38CEF786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Quando escolhe um produto,</w:t>
      </w:r>
    </w:p>
    <w:p w14:paraId="76FAB1FC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o adiciona no carrinho,</w:t>
      </w:r>
    </w:p>
    <w:p w14:paraId="0A8AF661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clica no botão finalizar,</w:t>
      </w:r>
    </w:p>
    <w:p w14:paraId="101A9506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lastRenderedPageBreak/>
        <w:t>E indica dados de endereço com CEP válido,</w:t>
      </w:r>
    </w:p>
    <w:p w14:paraId="66D3B9FB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indica seu CPF válido,</w:t>
      </w:r>
    </w:p>
    <w:p w14:paraId="6392B1DD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indica o código de segurança do cartão,</w:t>
      </w:r>
    </w:p>
    <w:p w14:paraId="0DBE69C4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indica a forma de pagamento,</w:t>
      </w:r>
    </w:p>
    <w:p w14:paraId="5CEC4F0E" w14:textId="77777777" w:rsidR="00371EFE" w:rsidRP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Então ao clicar em “Concluir compra” sua compra será processada,</w:t>
      </w:r>
    </w:p>
    <w:p w14:paraId="70A1B788" w14:textId="2AB9BC5D" w:rsidR="00371EFE" w:rsidRDefault="00371EFE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371EF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 um e-mail de confirmação será enviado.</w:t>
      </w:r>
    </w:p>
    <w:p w14:paraId="327C01B2" w14:textId="5A59CF32" w:rsidR="00CA37B3" w:rsidRDefault="00CA37B3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14:paraId="291351CA" w14:textId="529BF504" w:rsidR="00CA37B3" w:rsidRDefault="00CA37B3" w:rsidP="00CA37B3">
      <w:pPr>
        <w:pStyle w:val="Ttulo2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História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br/>
      </w:r>
      <w:r w:rsidRPr="00371EFE">
        <w:rPr>
          <w:rFonts w:ascii="Segoe UI" w:hAnsi="Segoe UI" w:cs="Segoe UI"/>
          <w:color w:val="172B4D"/>
          <w:spacing w:val="-1"/>
          <w:sz w:val="21"/>
          <w:szCs w:val="21"/>
        </w:rPr>
        <w:t>Descrição</w:t>
      </w:r>
    </w:p>
    <w:p w14:paraId="3FB60C5D" w14:textId="77777777" w:rsidR="00A610DE" w:rsidRDefault="00A610DE" w:rsidP="00A610DE">
      <w:pPr>
        <w:pStyle w:val="NormalWeb"/>
        <w:spacing w:line="360" w:lineRule="auto"/>
      </w:pPr>
      <w:r w:rsidRPr="00371EFE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Valor:</w:t>
      </w:r>
      <w:r w:rsidRPr="00371EFE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t>A funcionalidade de cancelamento de compra realizada em site através de botão de cancelamento em “Meus pedidos”.</w:t>
      </w:r>
    </w:p>
    <w:p w14:paraId="4605143E" w14:textId="77777777" w:rsidR="00A610DE" w:rsidRDefault="00A610DE" w:rsidP="00A610DE">
      <w:pPr>
        <w:pStyle w:val="NormalWeb"/>
        <w:spacing w:before="120" w:beforeAutospacing="0" w:after="120" w:afterAutospacing="0" w:line="360" w:lineRule="auto"/>
      </w:pPr>
      <w:r>
        <w:rPr>
          <w:rStyle w:val="Forte"/>
        </w:rPr>
        <w:t xml:space="preserve">Narrativa do Usuário: </w:t>
      </w:r>
    </w:p>
    <w:p w14:paraId="4BE65ACD" w14:textId="77777777" w:rsidR="00A610DE" w:rsidRDefault="00A610DE" w:rsidP="00A610DE">
      <w:pPr>
        <w:pStyle w:val="NormalWeb"/>
        <w:spacing w:line="360" w:lineRule="auto"/>
      </w:pPr>
      <w:r>
        <w:rPr>
          <w:rStyle w:val="Forte"/>
        </w:rPr>
        <w:t>Eu</w:t>
      </w:r>
      <w:r>
        <w:t xml:space="preserve"> como cliente que possui conta no site,</w:t>
      </w:r>
    </w:p>
    <w:p w14:paraId="5F3640DD" w14:textId="77777777" w:rsidR="00A610DE" w:rsidRDefault="00A610DE" w:rsidP="00A610DE">
      <w:pPr>
        <w:pStyle w:val="NormalWeb"/>
        <w:spacing w:line="360" w:lineRule="auto"/>
      </w:pPr>
      <w:r>
        <w:rPr>
          <w:rStyle w:val="Forte"/>
        </w:rPr>
        <w:t>Eu quero</w:t>
      </w:r>
      <w:r>
        <w:t xml:space="preserve"> que ao escolher um produto no catálogo da loja virtual e realizar sua compra,</w:t>
      </w:r>
    </w:p>
    <w:p w14:paraId="3F6348AF" w14:textId="77777777" w:rsidR="00A610DE" w:rsidRDefault="00A610DE" w:rsidP="00A610DE">
      <w:pPr>
        <w:pStyle w:val="NormalWeb"/>
        <w:spacing w:line="360" w:lineRule="auto"/>
      </w:pPr>
      <w:r>
        <w:rPr>
          <w:rStyle w:val="Forte"/>
        </w:rPr>
        <w:t xml:space="preserve">Possa </w:t>
      </w:r>
      <w:r>
        <w:t>ter a opção de cancelamento de compra</w:t>
      </w:r>
      <w:r>
        <w:rPr>
          <w:rStyle w:val="Forte"/>
        </w:rPr>
        <w:t xml:space="preserve"> </w:t>
      </w:r>
      <w:r>
        <w:t>com confirmação através de e-mail.</w:t>
      </w:r>
    </w:p>
    <w:p w14:paraId="5EE838B7" w14:textId="77777777" w:rsidR="00A610DE" w:rsidRDefault="00A610DE" w:rsidP="00A610DE">
      <w:pPr>
        <w:pStyle w:val="NormalWeb"/>
        <w:spacing w:line="360" w:lineRule="auto"/>
      </w:pPr>
      <w:r>
        <w:rPr>
          <w:rStyle w:val="Forte"/>
        </w:rPr>
        <w:t xml:space="preserve">Requisitos: </w:t>
      </w:r>
    </w:p>
    <w:p w14:paraId="0DD4A7D7" w14:textId="77777777" w:rsidR="00A610DE" w:rsidRDefault="00A610DE" w:rsidP="00A610DE">
      <w:pPr>
        <w:pStyle w:val="NormalWeb"/>
        <w:numPr>
          <w:ilvl w:val="0"/>
          <w:numId w:val="3"/>
        </w:numPr>
        <w:spacing w:line="360" w:lineRule="auto"/>
      </w:pPr>
      <w:r>
        <w:t>Acesso a página de cancelamento apenas para clientes com compras elegíveis para cancelamento/devolução/estorno;</w:t>
      </w:r>
    </w:p>
    <w:p w14:paraId="3237910A" w14:textId="77777777" w:rsidR="00A610DE" w:rsidRDefault="00A610DE" w:rsidP="00A610DE">
      <w:pPr>
        <w:pStyle w:val="NormalWeb"/>
        <w:numPr>
          <w:ilvl w:val="0"/>
          <w:numId w:val="3"/>
        </w:numPr>
        <w:spacing w:line="360" w:lineRule="auto"/>
      </w:pPr>
      <w:r>
        <w:t>Obrigatória confirmação de dados da compra a ser cancelada (ID, valor, produto, data e horário de transição);</w:t>
      </w:r>
    </w:p>
    <w:p w14:paraId="18C3ED60" w14:textId="77777777" w:rsidR="00A610DE" w:rsidRDefault="00A610DE" w:rsidP="00A610DE">
      <w:pPr>
        <w:pStyle w:val="NormalWeb"/>
        <w:numPr>
          <w:ilvl w:val="0"/>
          <w:numId w:val="3"/>
        </w:numPr>
        <w:spacing w:line="360" w:lineRule="auto"/>
      </w:pPr>
      <w:r>
        <w:t>Obrigatória indicação de motivo de cancelamento que poderá ser em menu pré-definido com opções de resposta ou através de afirmativa escrita.</w:t>
      </w:r>
    </w:p>
    <w:p w14:paraId="2F762CF4" w14:textId="77777777" w:rsidR="00A610DE" w:rsidRDefault="00A610DE" w:rsidP="00A610DE">
      <w:pPr>
        <w:pStyle w:val="NormalWeb"/>
        <w:spacing w:line="360" w:lineRule="auto"/>
      </w:pPr>
    </w:p>
    <w:p w14:paraId="63A76581" w14:textId="77777777" w:rsidR="00A610DE" w:rsidRDefault="00A610DE" w:rsidP="00A610DE">
      <w:pPr>
        <w:pStyle w:val="NormalWeb"/>
        <w:spacing w:line="360" w:lineRule="auto"/>
      </w:pPr>
      <w:r w:rsidRPr="00A717A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Critérios de Aceite</w:t>
      </w:r>
    </w:p>
    <w:p w14:paraId="27EDF00A" w14:textId="77777777" w:rsidR="00A610DE" w:rsidRDefault="00A610DE" w:rsidP="00A610DE">
      <w:pPr>
        <w:pStyle w:val="NormalWeb"/>
        <w:spacing w:before="0" w:beforeAutospacing="0" w:after="0" w:afterAutospacing="0" w:line="360" w:lineRule="auto"/>
      </w:pPr>
      <w:r>
        <w:t>Pré-condição: Ter conta no site.</w:t>
      </w:r>
    </w:p>
    <w:p w14:paraId="6E1E71DE" w14:textId="77777777" w:rsidR="00A610DE" w:rsidRDefault="00A610DE" w:rsidP="00A610DE">
      <w:pPr>
        <w:pStyle w:val="NormalWeb"/>
      </w:pPr>
      <w:r>
        <w:t xml:space="preserve">Dado que o cliente maior de 18 anos acessa sua conta no site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>,</w:t>
      </w:r>
    </w:p>
    <w:p w14:paraId="2103415E" w14:textId="77777777" w:rsidR="00A610DE" w:rsidRDefault="00A610DE" w:rsidP="00A610DE">
      <w:pPr>
        <w:pStyle w:val="NormalWeb"/>
      </w:pPr>
      <w:r>
        <w:lastRenderedPageBreak/>
        <w:t>Quando acessa a página de “Meus pedidos”,</w:t>
      </w:r>
    </w:p>
    <w:p w14:paraId="14EF8666" w14:textId="77777777" w:rsidR="00A610DE" w:rsidRDefault="00A610DE" w:rsidP="00A610DE">
      <w:pPr>
        <w:pStyle w:val="NormalWeb"/>
      </w:pPr>
      <w:r>
        <w:t>E clica em compra específica elegível para cancelamento,</w:t>
      </w:r>
    </w:p>
    <w:p w14:paraId="4403A2F6" w14:textId="77777777" w:rsidR="00A610DE" w:rsidRDefault="00A610DE" w:rsidP="00A610DE">
      <w:pPr>
        <w:pStyle w:val="NormalWeb"/>
      </w:pPr>
      <w:r>
        <w:t>E clica em “Cancelamento de compra”</w:t>
      </w:r>
    </w:p>
    <w:p w14:paraId="5A8FA224" w14:textId="77777777" w:rsidR="00A610DE" w:rsidRDefault="00A610DE" w:rsidP="00A610DE">
      <w:pPr>
        <w:pStyle w:val="NormalWeb"/>
      </w:pPr>
      <w:r>
        <w:t>Então ao clicar em “Cancelar compra”, sua compra será cancelada,</w:t>
      </w:r>
    </w:p>
    <w:p w14:paraId="534C12B2" w14:textId="77777777" w:rsidR="00A610DE" w:rsidRDefault="00A610DE" w:rsidP="00A610DE">
      <w:pPr>
        <w:pStyle w:val="NormalWeb"/>
      </w:pPr>
      <w:r>
        <w:t>E um e-mail de confirmação será enviado com orientações sobre a devolução/estorno.</w:t>
      </w:r>
    </w:p>
    <w:p w14:paraId="28762BC7" w14:textId="77777777" w:rsidR="00A610DE" w:rsidRPr="00371EFE" w:rsidRDefault="00A610DE" w:rsidP="00A610D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1EF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87A4776" w14:textId="77777777" w:rsidR="00A610DE" w:rsidRPr="00371EFE" w:rsidRDefault="00A610DE" w:rsidP="00A610DE">
      <w:pPr>
        <w:rPr>
          <w:rFonts w:ascii="Times New Roman" w:hAnsi="Times New Roman" w:cs="Times New Roman"/>
          <w:sz w:val="24"/>
          <w:szCs w:val="24"/>
        </w:rPr>
      </w:pPr>
    </w:p>
    <w:p w14:paraId="16CD94FD" w14:textId="77777777" w:rsidR="00CA37B3" w:rsidRDefault="00CA37B3" w:rsidP="00CA37B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7D96355" w14:textId="77777777" w:rsidR="00CA37B3" w:rsidRDefault="00CA37B3" w:rsidP="00CA37B3">
      <w:pPr>
        <w:rPr>
          <w:rFonts w:ascii="Times New Roman" w:hAnsi="Times New Roman" w:cs="Times New Roman"/>
          <w:sz w:val="24"/>
          <w:szCs w:val="24"/>
        </w:rPr>
      </w:pPr>
    </w:p>
    <w:p w14:paraId="48BDB463" w14:textId="77777777" w:rsidR="00CA37B3" w:rsidRPr="00371EFE" w:rsidRDefault="00CA37B3" w:rsidP="002E0B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14:paraId="070AC862" w14:textId="77777777" w:rsidR="00371EFE" w:rsidRPr="00371EFE" w:rsidRDefault="00371EFE" w:rsidP="00CA37B3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1EF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14A9D14" w14:textId="43B60156" w:rsidR="00371EFE" w:rsidRPr="00371EFE" w:rsidRDefault="00371EFE">
      <w:pPr>
        <w:rPr>
          <w:rFonts w:ascii="Times New Roman" w:hAnsi="Times New Roman" w:cs="Times New Roman"/>
          <w:sz w:val="24"/>
          <w:szCs w:val="24"/>
        </w:rPr>
      </w:pPr>
    </w:p>
    <w:sectPr w:rsidR="00371EFE" w:rsidRPr="00371EFE" w:rsidSect="00371EFE">
      <w:pgSz w:w="11906" w:h="16838"/>
      <w:pgMar w:top="1417" w:right="1701" w:bottom="1417" w:left="1701" w:header="708" w:footer="708" w:gutter="0"/>
      <w:pgBorders w:offsetFrom="page">
        <w:top w:val="thinThickSmallGap" w:sz="24" w:space="24" w:color="E2EFD9" w:themeColor="accent6" w:themeTint="33"/>
        <w:left w:val="thinThickSmallGap" w:sz="24" w:space="24" w:color="E2EFD9" w:themeColor="accent6" w:themeTint="33"/>
        <w:bottom w:val="thinThickSmallGap" w:sz="24" w:space="24" w:color="E2EFD9" w:themeColor="accent6" w:themeTint="33"/>
        <w:right w:val="thinThickSmallGap" w:sz="24" w:space="24" w:color="E2EFD9" w:themeColor="accent6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B7E"/>
    <w:multiLevelType w:val="multilevel"/>
    <w:tmpl w:val="482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92040E"/>
    <w:multiLevelType w:val="multilevel"/>
    <w:tmpl w:val="7B4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22555">
    <w:abstractNumId w:val="0"/>
  </w:num>
  <w:num w:numId="2" w16cid:durableId="7771381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910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FE"/>
    <w:rsid w:val="002E0B69"/>
    <w:rsid w:val="00371EFE"/>
    <w:rsid w:val="00A610DE"/>
    <w:rsid w:val="00AF1112"/>
    <w:rsid w:val="00C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02DB"/>
  <w15:chartTrackingRefBased/>
  <w15:docId w15:val="{7200E02E-649F-43A1-9D56-3DF2CA7A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1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E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1E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1EF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37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1EFE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1E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1EF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6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1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9368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4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5</cp:revision>
  <dcterms:created xsi:type="dcterms:W3CDTF">2022-12-22T08:33:00Z</dcterms:created>
  <dcterms:modified xsi:type="dcterms:W3CDTF">2022-12-25T18:22:00Z</dcterms:modified>
</cp:coreProperties>
</file>