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27D" w:rsidRPr="0032317A" w:rsidRDefault="00D73014" w:rsidP="00482F0D">
      <w:pPr>
        <w:pStyle w:val="Nagwek1"/>
        <w:ind w:firstLine="360"/>
        <w:rPr>
          <w:lang w:val="pl-PL"/>
        </w:rPr>
      </w:pPr>
      <w:r w:rsidRPr="0032317A">
        <w:rPr>
          <w:lang w:val="pl-PL"/>
        </w:rPr>
        <w:t>Analiza zgodn</w:t>
      </w:r>
      <w:r w:rsidR="0004127D" w:rsidRPr="0032317A">
        <w:rPr>
          <w:lang w:val="pl-PL"/>
        </w:rPr>
        <w:t>ości z RODO</w:t>
      </w:r>
    </w:p>
    <w:p w:rsidR="002E3E09" w:rsidRPr="0032317A" w:rsidRDefault="002E3E09" w:rsidP="002E3E09">
      <w:pPr>
        <w:rPr>
          <w:lang w:val="pl-PL"/>
        </w:rPr>
      </w:pPr>
    </w:p>
    <w:p w:rsidR="00C95189" w:rsidRPr="0004127D" w:rsidRDefault="0004127D" w:rsidP="002E3E09">
      <w:pPr>
        <w:ind w:firstLine="360"/>
        <w:jc w:val="both"/>
        <w:rPr>
          <w:rFonts w:asciiTheme="majorHAnsi" w:hAnsiTheme="majorHAnsi" w:cstheme="majorHAnsi"/>
          <w:shd w:val="clear" w:color="auto" w:fill="FFFFFF"/>
          <w:lang w:val="pl-PL"/>
        </w:rPr>
      </w:pPr>
      <w:r w:rsidRPr="0004127D">
        <w:rPr>
          <w:rFonts w:asciiTheme="majorHAnsi" w:hAnsiTheme="majorHAnsi" w:cstheme="majorHAnsi"/>
          <w:lang w:val="pl-PL"/>
        </w:rPr>
        <w:t>RODO jest skrótem</w:t>
      </w:r>
      <w:r w:rsidR="00C95189" w:rsidRPr="0004127D">
        <w:rPr>
          <w:rFonts w:asciiTheme="majorHAnsi" w:hAnsiTheme="majorHAnsi" w:cstheme="majorHAnsi"/>
          <w:lang w:val="pl-PL"/>
        </w:rPr>
        <w:t xml:space="preserve"> </w:t>
      </w:r>
      <w:r w:rsidRPr="0004127D">
        <w:rPr>
          <w:rFonts w:asciiTheme="majorHAnsi" w:hAnsiTheme="majorHAnsi" w:cstheme="majorHAnsi"/>
          <w:lang w:val="pl-PL"/>
        </w:rPr>
        <w:t>od R</w:t>
      </w:r>
      <w:r w:rsidR="00C95189" w:rsidRPr="0004127D">
        <w:rPr>
          <w:rFonts w:asciiTheme="majorHAnsi" w:hAnsiTheme="majorHAnsi" w:cstheme="majorHAnsi"/>
          <w:lang w:val="pl-PL"/>
        </w:rPr>
        <w:t>ozporządzeni</w:t>
      </w:r>
      <w:r w:rsidRPr="0004127D">
        <w:rPr>
          <w:rFonts w:asciiTheme="majorHAnsi" w:hAnsiTheme="majorHAnsi" w:cstheme="majorHAnsi"/>
          <w:lang w:val="pl-PL"/>
        </w:rPr>
        <w:t>a</w:t>
      </w:r>
      <w:r w:rsidR="00C95189" w:rsidRPr="0004127D">
        <w:rPr>
          <w:rFonts w:asciiTheme="majorHAnsi" w:hAnsiTheme="majorHAnsi" w:cstheme="majorHAnsi"/>
          <w:lang w:val="pl-PL"/>
        </w:rPr>
        <w:t xml:space="preserve"> </w:t>
      </w:r>
      <w:r w:rsidRPr="0004127D">
        <w:rPr>
          <w:rFonts w:asciiTheme="majorHAnsi" w:hAnsiTheme="majorHAnsi" w:cstheme="majorHAnsi"/>
          <w:lang w:val="pl-PL"/>
        </w:rPr>
        <w:t>o O</w:t>
      </w:r>
      <w:r w:rsidR="00C95189" w:rsidRPr="0004127D">
        <w:rPr>
          <w:rFonts w:asciiTheme="majorHAnsi" w:hAnsiTheme="majorHAnsi" w:cstheme="majorHAnsi"/>
          <w:lang w:val="pl-PL"/>
        </w:rPr>
        <w:t xml:space="preserve">chronie </w:t>
      </w:r>
      <w:r w:rsidRPr="0004127D">
        <w:rPr>
          <w:rFonts w:asciiTheme="majorHAnsi" w:hAnsiTheme="majorHAnsi" w:cstheme="majorHAnsi"/>
          <w:lang w:val="pl-PL"/>
        </w:rPr>
        <w:t>D</w:t>
      </w:r>
      <w:r w:rsidR="00C95189" w:rsidRPr="0004127D">
        <w:rPr>
          <w:rFonts w:asciiTheme="majorHAnsi" w:hAnsiTheme="majorHAnsi" w:cstheme="majorHAnsi"/>
          <w:lang w:val="pl-PL"/>
        </w:rPr>
        <w:t xml:space="preserve">anych </w:t>
      </w:r>
      <w:r w:rsidRPr="0004127D">
        <w:rPr>
          <w:rFonts w:asciiTheme="majorHAnsi" w:hAnsiTheme="majorHAnsi" w:cstheme="majorHAnsi"/>
          <w:lang w:val="pl-PL"/>
        </w:rPr>
        <w:t>O</w:t>
      </w:r>
      <w:r w:rsidR="00C95189" w:rsidRPr="0004127D">
        <w:rPr>
          <w:rFonts w:asciiTheme="majorHAnsi" w:hAnsiTheme="majorHAnsi" w:cstheme="majorHAnsi"/>
          <w:lang w:val="pl-PL"/>
        </w:rPr>
        <w:t>sobowych (ang</w:t>
      </w:r>
      <w:r w:rsidR="00C95189" w:rsidRPr="0004127D">
        <w:rPr>
          <w:rFonts w:asciiTheme="majorHAnsi" w:hAnsiTheme="majorHAnsi" w:cstheme="majorHAnsi"/>
          <w:i/>
          <w:lang w:val="pl-PL"/>
        </w:rPr>
        <w:t xml:space="preserve">. </w:t>
      </w:r>
      <w:r w:rsidR="00C95189" w:rsidRPr="0032317A">
        <w:rPr>
          <w:rFonts w:asciiTheme="majorHAnsi" w:hAnsiTheme="majorHAnsi" w:cstheme="majorHAnsi"/>
          <w:i/>
          <w:lang w:val="pl-PL"/>
        </w:rPr>
        <w:t xml:space="preserve">General Data </w:t>
      </w:r>
      <w:proofErr w:type="spellStart"/>
      <w:r w:rsidR="00C95189" w:rsidRPr="0032317A">
        <w:rPr>
          <w:rFonts w:asciiTheme="majorHAnsi" w:hAnsiTheme="majorHAnsi" w:cstheme="majorHAnsi"/>
          <w:i/>
          <w:lang w:val="pl-PL"/>
        </w:rPr>
        <w:t>Protection</w:t>
      </w:r>
      <w:proofErr w:type="spellEnd"/>
      <w:r w:rsidR="00C95189" w:rsidRPr="0032317A">
        <w:rPr>
          <w:rFonts w:asciiTheme="majorHAnsi" w:hAnsiTheme="majorHAnsi" w:cstheme="majorHAnsi"/>
          <w:i/>
          <w:lang w:val="pl-PL"/>
        </w:rPr>
        <w:t xml:space="preserve"> </w:t>
      </w:r>
      <w:proofErr w:type="spellStart"/>
      <w:r w:rsidR="00C95189" w:rsidRPr="0032317A">
        <w:rPr>
          <w:rFonts w:asciiTheme="majorHAnsi" w:hAnsiTheme="majorHAnsi" w:cstheme="majorHAnsi"/>
          <w:i/>
          <w:lang w:val="pl-PL"/>
        </w:rPr>
        <w:t>Regulation</w:t>
      </w:r>
      <w:proofErr w:type="spellEnd"/>
      <w:r w:rsidRPr="0032317A">
        <w:rPr>
          <w:rFonts w:asciiTheme="majorHAnsi" w:hAnsiTheme="majorHAnsi" w:cstheme="majorHAnsi"/>
          <w:lang w:val="pl-PL"/>
        </w:rPr>
        <w:t xml:space="preserve"> - </w:t>
      </w:r>
      <w:r w:rsidR="00C95189" w:rsidRPr="0032317A">
        <w:rPr>
          <w:rFonts w:asciiTheme="majorHAnsi" w:hAnsiTheme="majorHAnsi" w:cstheme="majorHAnsi"/>
          <w:lang w:val="pl-PL"/>
        </w:rPr>
        <w:t>GDPR)</w:t>
      </w:r>
      <w:r w:rsidRPr="0032317A">
        <w:rPr>
          <w:rFonts w:asciiTheme="majorHAnsi" w:hAnsiTheme="majorHAnsi" w:cstheme="majorHAnsi"/>
          <w:lang w:val="pl-PL"/>
        </w:rPr>
        <w:t xml:space="preserve">. </w:t>
      </w:r>
      <w:r w:rsidRPr="0004127D">
        <w:rPr>
          <w:rFonts w:asciiTheme="majorHAnsi" w:hAnsiTheme="majorHAnsi" w:cstheme="majorHAnsi"/>
          <w:lang w:val="pl-PL"/>
        </w:rPr>
        <w:t>Jest to</w:t>
      </w:r>
      <w:r w:rsidR="00C95189" w:rsidRPr="0004127D">
        <w:rPr>
          <w:rFonts w:asciiTheme="majorHAnsi" w:hAnsiTheme="majorHAnsi" w:cstheme="majorHAnsi"/>
          <w:lang w:val="pl-PL"/>
        </w:rPr>
        <w:t xml:space="preserve"> </w:t>
      </w:r>
      <w:r w:rsidRPr="0004127D">
        <w:rPr>
          <w:rFonts w:asciiTheme="majorHAnsi" w:hAnsiTheme="majorHAnsi" w:cstheme="majorHAnsi"/>
          <w:lang w:val="pl-PL"/>
        </w:rPr>
        <w:t>rozporządzenie Parlamentu Europejskiego i Rady (UE) 2016/679 z dnia 27 kwietnia 2016 r. w sprawie ochrony osób fizycznych w związku z przetwarzaniem danych osobowych i w</w:t>
      </w:r>
      <w:r w:rsidR="00482F0D">
        <w:rPr>
          <w:rFonts w:asciiTheme="majorHAnsi" w:hAnsiTheme="majorHAnsi" w:cstheme="majorHAnsi"/>
          <w:lang w:val="pl-PL"/>
        </w:rPr>
        <w:t> </w:t>
      </w:r>
      <w:r w:rsidRPr="0004127D">
        <w:rPr>
          <w:rFonts w:asciiTheme="majorHAnsi" w:hAnsiTheme="majorHAnsi" w:cstheme="majorHAnsi"/>
          <w:lang w:val="pl-PL"/>
        </w:rPr>
        <w:t>sprawie swobodnego przepływu takich danych oraz uchylenia dyrektywy 95/46/WE (ogólne rozporządzenie o ochronie danych)</w:t>
      </w:r>
      <w:r w:rsidRPr="0004127D">
        <w:rPr>
          <w:rFonts w:asciiTheme="majorHAnsi" w:hAnsiTheme="majorHAnsi" w:cstheme="majorHAnsi"/>
          <w:shd w:val="clear" w:color="auto" w:fill="FFFFFF"/>
          <w:lang w:val="pl-PL"/>
        </w:rPr>
        <w:t xml:space="preserve">. </w:t>
      </w:r>
      <w:r w:rsidR="00C95189" w:rsidRPr="0004127D">
        <w:rPr>
          <w:rFonts w:asciiTheme="majorHAnsi" w:hAnsiTheme="majorHAnsi" w:cstheme="majorHAnsi"/>
          <w:lang w:val="pl-PL"/>
        </w:rPr>
        <w:t>Weszło</w:t>
      </w:r>
      <w:r w:rsidRPr="0004127D">
        <w:rPr>
          <w:rFonts w:asciiTheme="majorHAnsi" w:hAnsiTheme="majorHAnsi" w:cstheme="majorHAnsi"/>
          <w:lang w:val="pl-PL"/>
        </w:rPr>
        <w:t xml:space="preserve"> ono</w:t>
      </w:r>
      <w:r w:rsidR="00C95189" w:rsidRPr="0004127D">
        <w:rPr>
          <w:rFonts w:asciiTheme="majorHAnsi" w:hAnsiTheme="majorHAnsi" w:cstheme="majorHAnsi"/>
          <w:lang w:val="pl-PL"/>
        </w:rPr>
        <w:t xml:space="preserve"> w życie 25 maja 2018 r.</w:t>
      </w:r>
    </w:p>
    <w:p w:rsidR="0004127D" w:rsidRPr="0004127D" w:rsidRDefault="0004127D" w:rsidP="0004127D">
      <w:pPr>
        <w:pStyle w:val="Nagwek2"/>
        <w:numPr>
          <w:ilvl w:val="0"/>
          <w:numId w:val="5"/>
        </w:numPr>
      </w:pPr>
      <w:proofErr w:type="spellStart"/>
      <w:r w:rsidRPr="0004127D">
        <w:t>Definicje</w:t>
      </w:r>
      <w:proofErr w:type="spellEnd"/>
      <w:r w:rsidRPr="0004127D">
        <w:t xml:space="preserve"> </w:t>
      </w:r>
      <w:proofErr w:type="spellStart"/>
      <w:r w:rsidR="00482F0D">
        <w:t>wykorzystywanych</w:t>
      </w:r>
      <w:proofErr w:type="spellEnd"/>
      <w:r w:rsidRPr="0004127D">
        <w:t xml:space="preserve"> </w:t>
      </w:r>
      <w:proofErr w:type="spellStart"/>
      <w:r w:rsidRPr="0004127D">
        <w:t>pojęć</w:t>
      </w:r>
      <w:proofErr w:type="spellEnd"/>
    </w:p>
    <w:p w:rsidR="0004127D" w:rsidRPr="0004127D" w:rsidRDefault="0004127D" w:rsidP="002E3E09">
      <w:pPr>
        <w:ind w:firstLine="360"/>
        <w:jc w:val="both"/>
        <w:rPr>
          <w:rFonts w:asciiTheme="majorHAnsi" w:hAnsiTheme="majorHAnsi" w:cstheme="majorHAnsi"/>
          <w:lang w:val="pl-PL"/>
        </w:rPr>
      </w:pPr>
      <w:r w:rsidRPr="0004127D">
        <w:rPr>
          <w:rFonts w:asciiTheme="majorHAnsi" w:hAnsiTheme="majorHAnsi" w:cstheme="majorHAnsi"/>
          <w:lang w:val="pl-PL"/>
        </w:rPr>
        <w:t xml:space="preserve">Podczas analizy zgodności systemu z </w:t>
      </w:r>
      <w:r>
        <w:rPr>
          <w:rFonts w:asciiTheme="majorHAnsi" w:hAnsiTheme="majorHAnsi" w:cstheme="majorHAnsi"/>
          <w:lang w:val="pl-PL"/>
        </w:rPr>
        <w:t>RODO</w:t>
      </w:r>
      <w:r w:rsidRPr="0004127D">
        <w:rPr>
          <w:rFonts w:asciiTheme="majorHAnsi" w:hAnsiTheme="majorHAnsi" w:cstheme="majorHAnsi"/>
          <w:lang w:val="pl-PL"/>
        </w:rPr>
        <w:t xml:space="preserve"> konieczna jest znajomość wykorzystywanych w ustawie </w:t>
      </w:r>
      <w:r>
        <w:rPr>
          <w:rFonts w:asciiTheme="majorHAnsi" w:hAnsiTheme="majorHAnsi" w:cstheme="majorHAnsi"/>
          <w:lang w:val="pl-PL"/>
        </w:rPr>
        <w:t xml:space="preserve">pojęć. Jest ona niezbędna do poprawnego zrozumienia wymagań stawianych </w:t>
      </w:r>
      <w:r w:rsidR="002E3E09">
        <w:rPr>
          <w:rFonts w:asciiTheme="majorHAnsi" w:hAnsiTheme="majorHAnsi" w:cstheme="majorHAnsi"/>
          <w:lang w:val="pl-PL"/>
        </w:rPr>
        <w:t>systemowi wynikających z tego rozporządzenia. W tym celu</w:t>
      </w:r>
    </w:p>
    <w:p w:rsidR="00671E4D" w:rsidRPr="0004127D" w:rsidRDefault="0004127D" w:rsidP="0004127D">
      <w:pPr>
        <w:jc w:val="both"/>
        <w:rPr>
          <w:rFonts w:asciiTheme="majorHAnsi" w:hAnsiTheme="majorHAnsi" w:cstheme="majorHAnsi"/>
          <w:shd w:val="clear" w:color="auto" w:fill="FFFFFF"/>
          <w:lang w:val="pl-PL"/>
        </w:rPr>
      </w:pPr>
      <w:r w:rsidRPr="0004127D">
        <w:rPr>
          <w:rFonts w:asciiTheme="majorHAnsi" w:hAnsiTheme="majorHAnsi" w:cstheme="majorHAnsi"/>
          <w:b/>
          <w:i/>
          <w:shd w:val="clear" w:color="auto" w:fill="FFFFFF"/>
          <w:lang w:val="pl-PL"/>
        </w:rPr>
        <w:t>„</w:t>
      </w:r>
      <w:r w:rsidR="00671E4D" w:rsidRPr="0004127D">
        <w:rPr>
          <w:rFonts w:asciiTheme="majorHAnsi" w:hAnsiTheme="majorHAnsi" w:cstheme="majorHAnsi"/>
          <w:b/>
          <w:i/>
          <w:shd w:val="clear" w:color="auto" w:fill="FFFFFF"/>
          <w:lang w:val="pl-PL"/>
        </w:rPr>
        <w:t>dane osobowe</w:t>
      </w:r>
      <w:r w:rsidRPr="0004127D">
        <w:rPr>
          <w:rFonts w:asciiTheme="majorHAnsi" w:hAnsiTheme="majorHAnsi" w:cstheme="majorHAnsi"/>
          <w:b/>
          <w:i/>
          <w:shd w:val="clear" w:color="auto" w:fill="FFFFFF"/>
          <w:lang w:val="pl-PL"/>
        </w:rPr>
        <w:t>”</w:t>
      </w:r>
      <w:r w:rsidR="00671E4D" w:rsidRPr="0004127D">
        <w:rPr>
          <w:rFonts w:asciiTheme="majorHAnsi" w:hAnsiTheme="majorHAnsi" w:cstheme="majorHAnsi"/>
          <w:shd w:val="clear" w:color="auto" w:fill="FFFFFF"/>
          <w:lang w:val="pl-PL"/>
        </w:rPr>
        <w:t xml:space="preserve"> oznaczają informacje o zidentyfikowanej lub możliwej do zidentyfikowania osobie fizycznej („osobie, której dane dotyczą”); możliwa do zidentyfikowania osoba fizyczna to osoba, którą można bezpośrednio lub pośrednio zidentyfikować, w szczególności na podstawie identyfikatora takiego jak imię i nazwisko, numer identyfikacyjny, dane o lokalizacji, identyfikator internetowy lub jeden bądź kilka szczególnych czynników określających fizyczną, fizjologiczną, genetyczną, psychiczną, ekonomiczną, kulturową lub społeczną tożsamość osoby fizycznej</w:t>
      </w:r>
    </w:p>
    <w:p w:rsidR="00671E4D" w:rsidRPr="0004127D" w:rsidRDefault="00671E4D" w:rsidP="0004127D">
      <w:pPr>
        <w:jc w:val="both"/>
        <w:rPr>
          <w:rFonts w:asciiTheme="majorHAnsi" w:hAnsiTheme="majorHAnsi" w:cstheme="majorHAnsi"/>
          <w:lang w:val="pl-PL"/>
        </w:rPr>
      </w:pPr>
      <w:r w:rsidRPr="0004127D">
        <w:rPr>
          <w:rFonts w:asciiTheme="majorHAnsi" w:hAnsiTheme="majorHAnsi" w:cstheme="majorHAnsi"/>
          <w:lang w:val="pl-PL"/>
        </w:rPr>
        <w:t>„</w:t>
      </w:r>
      <w:r w:rsidRPr="0004127D">
        <w:rPr>
          <w:rFonts w:asciiTheme="majorHAnsi" w:hAnsiTheme="majorHAnsi" w:cstheme="majorHAnsi"/>
          <w:b/>
          <w:i/>
          <w:lang w:val="pl-PL"/>
        </w:rPr>
        <w:t>przetwarzanie</w:t>
      </w:r>
      <w:r w:rsidRPr="0004127D">
        <w:rPr>
          <w:rFonts w:asciiTheme="majorHAnsi" w:hAnsiTheme="majorHAnsi" w:cstheme="majorHAnsi"/>
          <w:lang w:val="pl-PL"/>
        </w:rPr>
        <w:t>” oznacza operację lub zestaw operacji wykonywanych na danych osobowych lub zestawach danych osobowych w sposób zautomatyzowany lub niezautomatyzowany, taką jak zbieranie, utrwalanie, organizowanie, porządkowanie, przechowywanie, adaptowanie lub modyfikowanie, pobieranie, przeglądanie, wykorzystywanie, ujawnianie poprzez przesłanie, rozpowszechnianie lub innego rodzaju udostępnianie, dopasowywanie lub łączenie, ograniczanie, usuwanie lub niszczenie</w:t>
      </w:r>
    </w:p>
    <w:p w:rsidR="00671E4D" w:rsidRPr="0004127D" w:rsidRDefault="00671E4D" w:rsidP="0004127D">
      <w:pPr>
        <w:jc w:val="both"/>
        <w:rPr>
          <w:rFonts w:asciiTheme="majorHAnsi" w:hAnsiTheme="majorHAnsi" w:cstheme="majorHAnsi"/>
          <w:lang w:val="pl-PL"/>
        </w:rPr>
      </w:pPr>
      <w:r w:rsidRPr="0004127D">
        <w:rPr>
          <w:rFonts w:asciiTheme="majorHAnsi" w:hAnsiTheme="majorHAnsi" w:cstheme="majorHAnsi"/>
          <w:b/>
          <w:lang w:val="pl-PL"/>
        </w:rPr>
        <w:t>„ograniczenie przetwarzania”</w:t>
      </w:r>
      <w:r w:rsidRPr="0004127D">
        <w:rPr>
          <w:rFonts w:asciiTheme="majorHAnsi" w:hAnsiTheme="majorHAnsi" w:cstheme="majorHAnsi"/>
          <w:lang w:val="pl-PL"/>
        </w:rPr>
        <w:t xml:space="preserve"> oznacza oznaczenie przechowywanych danych osobowych w celu ograniczenia ich przyszłego przetwarzania</w:t>
      </w:r>
    </w:p>
    <w:p w:rsidR="00671E4D" w:rsidRPr="0004127D" w:rsidRDefault="00671E4D" w:rsidP="0004127D">
      <w:pPr>
        <w:jc w:val="both"/>
        <w:rPr>
          <w:rFonts w:asciiTheme="majorHAnsi" w:hAnsiTheme="majorHAnsi" w:cstheme="majorHAnsi"/>
          <w:lang w:val="pl-PL"/>
        </w:rPr>
      </w:pPr>
      <w:r w:rsidRPr="0004127D">
        <w:rPr>
          <w:rFonts w:asciiTheme="majorHAnsi" w:hAnsiTheme="majorHAnsi" w:cstheme="majorHAnsi"/>
          <w:b/>
          <w:lang w:val="pl-PL"/>
        </w:rPr>
        <w:t xml:space="preserve">„profilowanie” </w:t>
      </w:r>
      <w:r w:rsidRPr="0004127D">
        <w:rPr>
          <w:rFonts w:asciiTheme="majorHAnsi" w:hAnsiTheme="majorHAnsi" w:cstheme="majorHAnsi"/>
          <w:lang w:val="pl-PL"/>
        </w:rPr>
        <w:t>oznacza dowolną formę zautomatyzowanego przetwarzania danych osobowych, które polega na wykorzystaniu danych osobowych do oceny niektórych czynników osobowych osoby fizycznej, w</w:t>
      </w:r>
      <w:r w:rsidR="00482F0D">
        <w:rPr>
          <w:rFonts w:asciiTheme="majorHAnsi" w:hAnsiTheme="majorHAnsi" w:cstheme="majorHAnsi"/>
          <w:lang w:val="pl-PL"/>
        </w:rPr>
        <w:t> </w:t>
      </w:r>
      <w:r w:rsidRPr="0004127D">
        <w:rPr>
          <w:rFonts w:asciiTheme="majorHAnsi" w:hAnsiTheme="majorHAnsi" w:cstheme="majorHAnsi"/>
          <w:lang w:val="pl-PL"/>
        </w:rPr>
        <w:t>szczególności do analizy lub prognozy aspektów dotyczących efektów pracy tej osoby fizycznej, jej sytuacji ekonomicznej, zdrowia, osobistych preferencji, zainteresowań, wiarygodności, zachowania, lokalizacji lub przemieszczania się;</w:t>
      </w:r>
    </w:p>
    <w:p w:rsidR="00671E4D" w:rsidRPr="00482F0D" w:rsidRDefault="00671E4D" w:rsidP="0004127D">
      <w:pPr>
        <w:jc w:val="both"/>
        <w:rPr>
          <w:rFonts w:asciiTheme="majorHAnsi" w:hAnsiTheme="majorHAnsi" w:cstheme="majorHAnsi"/>
          <w:b/>
          <w:lang w:val="pl-PL"/>
        </w:rPr>
      </w:pPr>
      <w:r w:rsidRPr="00482F0D">
        <w:rPr>
          <w:rFonts w:asciiTheme="majorHAnsi" w:hAnsiTheme="majorHAnsi" w:cstheme="majorHAnsi"/>
          <w:b/>
          <w:lang w:val="pl-PL"/>
        </w:rPr>
        <w:t>„</w:t>
      </w:r>
      <w:proofErr w:type="spellStart"/>
      <w:r w:rsidRPr="00482F0D">
        <w:rPr>
          <w:rFonts w:asciiTheme="majorHAnsi" w:hAnsiTheme="majorHAnsi" w:cstheme="majorHAnsi"/>
          <w:b/>
          <w:lang w:val="pl-PL"/>
        </w:rPr>
        <w:t>pseudonimizacja</w:t>
      </w:r>
      <w:proofErr w:type="spellEnd"/>
      <w:r w:rsidRPr="00482F0D">
        <w:rPr>
          <w:rFonts w:asciiTheme="majorHAnsi" w:hAnsiTheme="majorHAnsi" w:cstheme="majorHAnsi"/>
          <w:b/>
          <w:lang w:val="pl-PL"/>
        </w:rPr>
        <w:t>”</w:t>
      </w:r>
      <w:r w:rsidRPr="0004127D">
        <w:rPr>
          <w:rFonts w:asciiTheme="majorHAnsi" w:hAnsiTheme="majorHAnsi" w:cstheme="majorHAnsi"/>
          <w:lang w:val="pl-PL"/>
        </w:rPr>
        <w:t xml:space="preserve"> oznacza przetworzenie danych osobowych w taki sposób, by nie można ich było już przypisać konkretnej osobie, której dane dotyczą, bez użycia dodatkowych informacji, pod warunkiem że takie dodatkowe informacje są przechowywane osobno i są objęte środkami technicznymi i</w:t>
      </w:r>
      <w:r w:rsidR="00482F0D">
        <w:rPr>
          <w:rFonts w:asciiTheme="majorHAnsi" w:hAnsiTheme="majorHAnsi" w:cstheme="majorHAnsi"/>
          <w:lang w:val="pl-PL"/>
        </w:rPr>
        <w:t> </w:t>
      </w:r>
      <w:r w:rsidRPr="0004127D">
        <w:rPr>
          <w:rFonts w:asciiTheme="majorHAnsi" w:hAnsiTheme="majorHAnsi" w:cstheme="majorHAnsi"/>
          <w:lang w:val="pl-PL"/>
        </w:rPr>
        <w:t xml:space="preserve">organizacyjnymi uniemożliwiającymi ich przypisanie zidentyfikowanej lub możliwej do zidentyfikowania </w:t>
      </w:r>
      <w:r w:rsidRPr="00482F0D">
        <w:rPr>
          <w:rFonts w:asciiTheme="majorHAnsi" w:hAnsiTheme="majorHAnsi" w:cstheme="majorHAnsi"/>
          <w:lang w:val="pl-PL"/>
        </w:rPr>
        <w:t>osobie fizycznej</w:t>
      </w:r>
    </w:p>
    <w:p w:rsidR="00482F0D" w:rsidRDefault="00482F0D" w:rsidP="0004127D">
      <w:pPr>
        <w:jc w:val="both"/>
        <w:rPr>
          <w:rFonts w:asciiTheme="majorHAnsi" w:hAnsiTheme="majorHAnsi" w:cstheme="majorHAnsi"/>
          <w:lang w:val="pl-PL"/>
        </w:rPr>
      </w:pPr>
      <w:r>
        <w:rPr>
          <w:rFonts w:asciiTheme="majorHAnsi" w:hAnsiTheme="majorHAnsi" w:cstheme="majorHAnsi"/>
          <w:b/>
          <w:lang w:val="pl-PL"/>
        </w:rPr>
        <w:t>„</w:t>
      </w:r>
      <w:r w:rsidR="00671E4D" w:rsidRPr="00482F0D">
        <w:rPr>
          <w:rFonts w:asciiTheme="majorHAnsi" w:hAnsiTheme="majorHAnsi" w:cstheme="majorHAnsi"/>
          <w:b/>
          <w:lang w:val="pl-PL"/>
        </w:rPr>
        <w:t>zgoda</w:t>
      </w:r>
      <w:r w:rsidR="00671E4D" w:rsidRPr="0004127D">
        <w:rPr>
          <w:rFonts w:asciiTheme="majorHAnsi" w:hAnsiTheme="majorHAnsi" w:cstheme="majorHAnsi"/>
          <w:lang w:val="pl-PL"/>
        </w:rPr>
        <w:t>” osoby, której dane dotyczą oznacza dobrowolne, konkretne, świadome i jednoznaczne okazanie woli, którym osoba, której dane dotyczą, w formie oświadczenia lub wyraźnego działania potwierdzającego, przyzwala na przetwarzanie dotyczących jej danych osobowych</w:t>
      </w:r>
    </w:p>
    <w:p w:rsidR="00671E4D" w:rsidRPr="0004127D" w:rsidRDefault="00671E4D" w:rsidP="0004127D">
      <w:pPr>
        <w:jc w:val="both"/>
        <w:rPr>
          <w:rFonts w:asciiTheme="majorHAnsi" w:hAnsiTheme="majorHAnsi" w:cstheme="majorHAnsi"/>
          <w:shd w:val="clear" w:color="auto" w:fill="FFFFFF"/>
          <w:lang w:val="pl-PL"/>
        </w:rPr>
      </w:pPr>
      <w:r w:rsidRPr="00482F0D">
        <w:rPr>
          <w:rFonts w:asciiTheme="majorHAnsi" w:hAnsiTheme="majorHAnsi" w:cstheme="majorHAnsi"/>
          <w:b/>
          <w:lang w:val="pl-PL"/>
        </w:rPr>
        <w:lastRenderedPageBreak/>
        <w:t>„naruszenie ochrony danych osobowych”</w:t>
      </w:r>
      <w:r w:rsidRPr="0004127D">
        <w:rPr>
          <w:rFonts w:asciiTheme="majorHAnsi" w:hAnsiTheme="majorHAnsi" w:cstheme="majorHAnsi"/>
          <w:lang w:val="pl-PL"/>
        </w:rPr>
        <w:t xml:space="preserve"> oznacza naruszenie bezpieczeństwa prowadzące do przypadkowego lub niezgodnego z prawem zniszczenia, utracenia, zmodyfikowania, nieuprawnionego ujawnienia lub nieuprawnionego dostępu do danych osobowych przesyłanych, przechowywanych lub w inny sposób przetwarzanych</w:t>
      </w:r>
    </w:p>
    <w:p w:rsidR="00482F0D" w:rsidRPr="0004127D" w:rsidRDefault="00482F0D" w:rsidP="00482F0D">
      <w:pPr>
        <w:pStyle w:val="Nagwek2"/>
        <w:numPr>
          <w:ilvl w:val="0"/>
          <w:numId w:val="5"/>
        </w:numPr>
      </w:pPr>
      <w:proofErr w:type="spellStart"/>
      <w:r>
        <w:t>Prezentacja</w:t>
      </w:r>
      <w:proofErr w:type="spellEnd"/>
      <w:r>
        <w:t xml:space="preserve"> </w:t>
      </w:r>
      <w:proofErr w:type="spellStart"/>
      <w:r>
        <w:t>wymagań</w:t>
      </w:r>
      <w:proofErr w:type="spellEnd"/>
      <w:r>
        <w:t xml:space="preserve"> </w:t>
      </w:r>
      <w:proofErr w:type="spellStart"/>
      <w:r>
        <w:t>i</w:t>
      </w:r>
      <w:proofErr w:type="spellEnd"/>
      <w:r>
        <w:t xml:space="preserve"> </w:t>
      </w:r>
      <w:proofErr w:type="spellStart"/>
      <w:r>
        <w:t>rozwiązań</w:t>
      </w:r>
      <w:proofErr w:type="spellEnd"/>
    </w:p>
    <w:p w:rsidR="00482F0D" w:rsidRDefault="003C398F" w:rsidP="003C398F">
      <w:pPr>
        <w:ind w:firstLine="360"/>
        <w:jc w:val="both"/>
        <w:rPr>
          <w:rFonts w:asciiTheme="majorHAnsi" w:hAnsiTheme="majorHAnsi" w:cstheme="majorHAnsi"/>
          <w:shd w:val="clear" w:color="auto" w:fill="FFFFFF"/>
          <w:lang w:val="pl-PL"/>
        </w:rPr>
      </w:pPr>
      <w:r>
        <w:rPr>
          <w:rFonts w:asciiTheme="majorHAnsi" w:hAnsiTheme="majorHAnsi" w:cstheme="majorHAnsi"/>
          <w:shd w:val="clear" w:color="auto" w:fill="FFFFFF"/>
          <w:lang w:val="pl-PL"/>
        </w:rPr>
        <w:t>W tej części zawarto kolejny wymagania stawiane przed systemem, które wynikają z obowiązywania RODO oraz przyjęte rozwiązania odnoszące się do tych wymagań.</w:t>
      </w:r>
    </w:p>
    <w:p w:rsidR="00482F0D" w:rsidRPr="0032317A" w:rsidRDefault="0032317A" w:rsidP="0004127D">
      <w:pPr>
        <w:jc w:val="both"/>
        <w:rPr>
          <w:rFonts w:asciiTheme="majorHAnsi" w:hAnsiTheme="majorHAnsi" w:cstheme="majorHAnsi"/>
          <w:b/>
          <w:lang w:val="pl-PL"/>
        </w:rPr>
      </w:pPr>
      <w:r w:rsidRPr="0032317A">
        <w:rPr>
          <w:rFonts w:asciiTheme="majorHAnsi" w:hAnsiTheme="majorHAnsi" w:cstheme="majorHAnsi"/>
          <w:b/>
          <w:lang w:val="pl-PL"/>
        </w:rPr>
        <w:t>Wymaganie</w:t>
      </w:r>
      <w:r w:rsidR="00E8216E">
        <w:rPr>
          <w:rFonts w:asciiTheme="majorHAnsi" w:hAnsiTheme="majorHAnsi" w:cstheme="majorHAnsi"/>
          <w:b/>
          <w:lang w:val="pl-PL"/>
        </w:rPr>
        <w:t xml:space="preserve"> 1</w:t>
      </w:r>
      <w:r w:rsidR="00482F0D" w:rsidRPr="0032317A">
        <w:rPr>
          <w:rFonts w:asciiTheme="majorHAnsi" w:hAnsiTheme="majorHAnsi" w:cstheme="majorHAnsi"/>
          <w:b/>
          <w:lang w:val="pl-PL"/>
        </w:rPr>
        <w:t xml:space="preserve">: </w:t>
      </w:r>
      <w:proofErr w:type="spellStart"/>
      <w:r w:rsidRPr="0032317A">
        <w:rPr>
          <w:rFonts w:asciiTheme="majorHAnsi" w:hAnsiTheme="majorHAnsi" w:cstheme="majorHAnsi"/>
          <w:b/>
          <w:lang w:val="pl-PL"/>
        </w:rPr>
        <w:t>Privacy</w:t>
      </w:r>
      <w:proofErr w:type="spellEnd"/>
      <w:r w:rsidRPr="0032317A">
        <w:rPr>
          <w:rFonts w:asciiTheme="majorHAnsi" w:hAnsiTheme="majorHAnsi" w:cstheme="majorHAnsi"/>
          <w:b/>
          <w:lang w:val="pl-PL"/>
        </w:rPr>
        <w:t xml:space="preserve"> by design</w:t>
      </w:r>
    </w:p>
    <w:p w:rsidR="00164665" w:rsidRPr="0004127D" w:rsidRDefault="0032317A" w:rsidP="0004127D">
      <w:pPr>
        <w:jc w:val="both"/>
        <w:rPr>
          <w:rFonts w:asciiTheme="majorHAnsi" w:hAnsiTheme="majorHAnsi" w:cstheme="majorHAnsi"/>
          <w:lang w:val="pl-PL"/>
        </w:rPr>
      </w:pPr>
      <w:r>
        <w:rPr>
          <w:rFonts w:asciiTheme="majorHAnsi" w:hAnsiTheme="majorHAnsi" w:cstheme="majorHAnsi"/>
          <w:lang w:val="pl-PL"/>
        </w:rPr>
        <w:t xml:space="preserve">Zgodnie z </w:t>
      </w:r>
      <w:r w:rsidR="00164665" w:rsidRPr="0004127D">
        <w:rPr>
          <w:rFonts w:asciiTheme="majorHAnsi" w:hAnsiTheme="majorHAnsi" w:cstheme="majorHAnsi"/>
          <w:lang w:val="pl-PL"/>
        </w:rPr>
        <w:t>Art. 25 ust.1</w:t>
      </w:r>
      <w:r>
        <w:rPr>
          <w:rFonts w:asciiTheme="majorHAnsi" w:hAnsiTheme="majorHAnsi" w:cstheme="majorHAnsi"/>
          <w:lang w:val="pl-PL"/>
        </w:rPr>
        <w:t>:</w:t>
      </w:r>
    </w:p>
    <w:p w:rsidR="00164665" w:rsidRDefault="00164665" w:rsidP="0004127D">
      <w:pPr>
        <w:jc w:val="both"/>
        <w:rPr>
          <w:rFonts w:asciiTheme="majorHAnsi" w:hAnsiTheme="majorHAnsi" w:cstheme="majorHAnsi"/>
          <w:i/>
          <w:lang w:val="pl-PL"/>
        </w:rPr>
      </w:pPr>
      <w:r w:rsidRPr="0032317A">
        <w:rPr>
          <w:rFonts w:asciiTheme="majorHAnsi" w:hAnsiTheme="majorHAnsi" w:cstheme="majorHAnsi"/>
          <w:i/>
          <w:lang w:val="pl-PL"/>
        </w:rPr>
        <w:t>Uwzględniając stan wiedzy technicznej, koszt wdrażania oraz charakter, zakres, kontekst i cele przetwarzania oraz ryzyko naruszenia praw lub wolności osób fizycznych o różnym prawdopodobieństwie wystąpienia i wadze zagrożenia wynikające z przetwarzania, administrator – zarówno przy określaniu sposobów przetwarzania, jak i w czasie samego przetwarzania –</w:t>
      </w:r>
      <w:r w:rsidR="00482F0D" w:rsidRPr="0032317A">
        <w:rPr>
          <w:rFonts w:asciiTheme="majorHAnsi" w:hAnsiTheme="majorHAnsi" w:cstheme="majorHAnsi"/>
          <w:i/>
          <w:lang w:val="pl-PL"/>
        </w:rPr>
        <w:t xml:space="preserve"> </w:t>
      </w:r>
      <w:r w:rsidRPr="0032317A">
        <w:rPr>
          <w:rFonts w:asciiTheme="majorHAnsi" w:hAnsiTheme="majorHAnsi" w:cstheme="majorHAnsi"/>
          <w:i/>
          <w:lang w:val="pl-PL"/>
        </w:rPr>
        <w:t xml:space="preserve">wdraża odpowiednie środki techniczne i organizacyjne, takie jak </w:t>
      </w:r>
      <w:proofErr w:type="spellStart"/>
      <w:r w:rsidRPr="0032317A">
        <w:rPr>
          <w:rFonts w:asciiTheme="majorHAnsi" w:hAnsiTheme="majorHAnsi" w:cstheme="majorHAnsi"/>
          <w:i/>
          <w:lang w:val="pl-PL"/>
        </w:rPr>
        <w:t>pseudonimizacja</w:t>
      </w:r>
      <w:proofErr w:type="spellEnd"/>
      <w:r w:rsidRPr="0032317A">
        <w:rPr>
          <w:rFonts w:asciiTheme="majorHAnsi" w:hAnsiTheme="majorHAnsi" w:cstheme="majorHAnsi"/>
          <w:i/>
          <w:lang w:val="pl-PL"/>
        </w:rPr>
        <w:t>, zaprojektowane w celu skutecznej realizacji zasad ochrony danych, takich jak minimalizacja danych, oraz w celu nadania przetwarzaniu niezbędnych zabezpieczeń, tak by spełnić wymogi niniejszego rozporządzenia oraz chronić prawa osób, których dane dotyczą.</w:t>
      </w:r>
    </w:p>
    <w:p w:rsidR="0032317A" w:rsidRPr="0032317A" w:rsidRDefault="0032317A" w:rsidP="0004127D">
      <w:pPr>
        <w:jc w:val="both"/>
        <w:rPr>
          <w:rFonts w:asciiTheme="majorHAnsi" w:hAnsiTheme="majorHAnsi" w:cstheme="majorHAnsi"/>
          <w:b/>
          <w:lang w:val="pl-PL"/>
        </w:rPr>
      </w:pPr>
      <w:r w:rsidRPr="0032317A">
        <w:rPr>
          <w:rFonts w:asciiTheme="majorHAnsi" w:hAnsiTheme="majorHAnsi" w:cstheme="majorHAnsi"/>
          <w:b/>
          <w:lang w:val="pl-PL"/>
        </w:rPr>
        <w:t>Wymaganie</w:t>
      </w:r>
      <w:r w:rsidR="00E8216E">
        <w:rPr>
          <w:rFonts w:asciiTheme="majorHAnsi" w:hAnsiTheme="majorHAnsi" w:cstheme="majorHAnsi"/>
          <w:b/>
          <w:lang w:val="pl-PL"/>
        </w:rPr>
        <w:t xml:space="preserve"> 2</w:t>
      </w:r>
      <w:r w:rsidRPr="0032317A">
        <w:rPr>
          <w:rFonts w:asciiTheme="majorHAnsi" w:hAnsiTheme="majorHAnsi" w:cstheme="majorHAnsi"/>
          <w:b/>
          <w:lang w:val="pl-PL"/>
        </w:rPr>
        <w:t xml:space="preserve">: </w:t>
      </w:r>
      <w:proofErr w:type="spellStart"/>
      <w:r w:rsidRPr="0032317A">
        <w:rPr>
          <w:rFonts w:asciiTheme="majorHAnsi" w:hAnsiTheme="majorHAnsi" w:cstheme="majorHAnsi"/>
          <w:b/>
          <w:lang w:val="pl-PL"/>
        </w:rPr>
        <w:t>Privacy</w:t>
      </w:r>
      <w:proofErr w:type="spellEnd"/>
      <w:r w:rsidRPr="0032317A">
        <w:rPr>
          <w:rFonts w:asciiTheme="majorHAnsi" w:hAnsiTheme="majorHAnsi" w:cstheme="majorHAnsi"/>
          <w:b/>
          <w:lang w:val="pl-PL"/>
        </w:rPr>
        <w:t xml:space="preserve"> by </w:t>
      </w:r>
      <w:proofErr w:type="spellStart"/>
      <w:r>
        <w:rPr>
          <w:rFonts w:asciiTheme="majorHAnsi" w:hAnsiTheme="majorHAnsi" w:cstheme="majorHAnsi"/>
          <w:b/>
          <w:lang w:val="pl-PL"/>
        </w:rPr>
        <w:t>default</w:t>
      </w:r>
      <w:proofErr w:type="spellEnd"/>
    </w:p>
    <w:p w:rsidR="00164665" w:rsidRPr="0004127D" w:rsidRDefault="0032317A" w:rsidP="0004127D">
      <w:pPr>
        <w:jc w:val="both"/>
        <w:rPr>
          <w:rFonts w:asciiTheme="majorHAnsi" w:hAnsiTheme="majorHAnsi" w:cstheme="majorHAnsi"/>
          <w:shd w:val="clear" w:color="auto" w:fill="FFFFFF"/>
          <w:lang w:val="pl-PL"/>
        </w:rPr>
      </w:pPr>
      <w:r>
        <w:rPr>
          <w:rFonts w:asciiTheme="majorHAnsi" w:hAnsiTheme="majorHAnsi" w:cstheme="majorHAnsi"/>
          <w:lang w:val="pl-PL"/>
        </w:rPr>
        <w:t xml:space="preserve">Zgodnie z </w:t>
      </w:r>
      <w:r w:rsidRPr="0004127D">
        <w:rPr>
          <w:rFonts w:asciiTheme="majorHAnsi" w:hAnsiTheme="majorHAnsi" w:cstheme="majorHAnsi"/>
          <w:lang w:val="pl-PL"/>
        </w:rPr>
        <w:t>Art. 25 ust.</w:t>
      </w:r>
      <w:r>
        <w:rPr>
          <w:rFonts w:asciiTheme="majorHAnsi" w:hAnsiTheme="majorHAnsi" w:cstheme="majorHAnsi"/>
          <w:lang w:val="pl-PL"/>
        </w:rPr>
        <w:t>2</w:t>
      </w:r>
      <w:r>
        <w:rPr>
          <w:rFonts w:asciiTheme="majorHAnsi" w:hAnsiTheme="majorHAnsi" w:cstheme="majorHAnsi"/>
          <w:lang w:val="pl-PL"/>
        </w:rPr>
        <w:t>:</w:t>
      </w:r>
    </w:p>
    <w:p w:rsidR="00164665" w:rsidRDefault="00164665" w:rsidP="0004127D">
      <w:pPr>
        <w:jc w:val="both"/>
        <w:rPr>
          <w:rFonts w:asciiTheme="majorHAnsi" w:hAnsiTheme="majorHAnsi" w:cstheme="majorHAnsi"/>
          <w:i/>
          <w:lang w:val="pl-PL"/>
        </w:rPr>
      </w:pPr>
      <w:r w:rsidRPr="0032317A">
        <w:rPr>
          <w:rFonts w:asciiTheme="majorHAnsi" w:hAnsiTheme="majorHAnsi" w:cstheme="majorHAnsi"/>
          <w:i/>
          <w:lang w:val="pl-PL"/>
        </w:rPr>
        <w:t>Administrator wdraża odpowiednie środki techniczne i organizacyjne, aby domyślnie przetwarzane były wyłącznie te dane osobowe, które są niezbędne dla osiągnięcia każdego konkretnego celu przetwarzania. Obowiązek ten odnosi się do ilości zbieranych danych osobowych, zakresu ich przetwarzania, okresu ich przechowywania oraz ich dostępności. W szczególności środki te zapewniają, by domyślnie dane osobowe nie były udostępniane bez interwencji danej osoby nieokreślonej liczbie osób fizycznych</w:t>
      </w:r>
    </w:p>
    <w:p w:rsidR="00405066" w:rsidRPr="00405066" w:rsidRDefault="00405066" w:rsidP="0004127D">
      <w:pPr>
        <w:jc w:val="both"/>
        <w:rPr>
          <w:rFonts w:asciiTheme="majorHAnsi" w:hAnsiTheme="majorHAnsi" w:cstheme="majorHAnsi"/>
          <w:lang w:val="pl-PL"/>
        </w:rPr>
      </w:pPr>
      <w:r w:rsidRPr="00E8216E">
        <w:rPr>
          <w:rFonts w:asciiTheme="majorHAnsi" w:hAnsiTheme="majorHAnsi" w:cstheme="majorHAnsi"/>
          <w:b/>
          <w:lang w:val="pl-PL"/>
        </w:rPr>
        <w:t>Realizacja</w:t>
      </w:r>
      <w:r>
        <w:rPr>
          <w:rFonts w:asciiTheme="majorHAnsi" w:hAnsiTheme="majorHAnsi" w:cstheme="majorHAnsi"/>
          <w:b/>
          <w:lang w:val="pl-PL"/>
        </w:rPr>
        <w:t xml:space="preserve"> 1+2</w:t>
      </w:r>
      <w:r>
        <w:rPr>
          <w:rFonts w:asciiTheme="majorHAnsi" w:hAnsiTheme="majorHAnsi" w:cstheme="majorHAnsi"/>
          <w:b/>
          <w:lang w:val="pl-PL"/>
        </w:rPr>
        <w:t xml:space="preserve">: </w:t>
      </w:r>
      <w:r>
        <w:rPr>
          <w:rFonts w:asciiTheme="majorHAnsi" w:hAnsiTheme="majorHAnsi" w:cstheme="majorHAnsi"/>
          <w:lang w:val="pl-PL"/>
        </w:rPr>
        <w:t xml:space="preserve">System nie zbiera na temat użytkowników danych nie mających zastosowania przy jego działaniu. Zminimalizowana jest ilość danych wymaganych przy tworzeniu konta użytkownika w serwisie. Podanie dodatkowe informacje dotyczących użytkownika jest możliwe poprzez edycje profilu użytkownika i jest całkowicie dobrowolne. </w:t>
      </w:r>
      <w:r w:rsidR="00AC0D1A">
        <w:rPr>
          <w:rFonts w:asciiTheme="majorHAnsi" w:hAnsiTheme="majorHAnsi" w:cstheme="majorHAnsi"/>
          <w:lang w:val="pl-PL"/>
        </w:rPr>
        <w:t xml:space="preserve">Dane użytkownika wykorzystywane są przez system rekomendacji, który przedstawia użytkownikowi spersonalizowane propozycje pubów do odpowiedzenia, jeżeli użytkownik wyrazi na to zgodę. </w:t>
      </w:r>
      <w:r w:rsidR="00F338E4">
        <w:rPr>
          <w:rFonts w:asciiTheme="majorHAnsi" w:hAnsiTheme="majorHAnsi" w:cstheme="majorHAnsi"/>
          <w:lang w:val="pl-PL"/>
        </w:rPr>
        <w:t>0</w:t>
      </w:r>
      <w:r w:rsidR="00AC0D1A">
        <w:rPr>
          <w:rFonts w:asciiTheme="majorHAnsi" w:hAnsiTheme="majorHAnsi" w:cstheme="majorHAnsi"/>
          <w:lang w:val="pl-PL"/>
        </w:rPr>
        <w:t xml:space="preserve"> </w:t>
      </w:r>
      <w:r w:rsidR="00151D3D">
        <w:rPr>
          <w:rFonts w:asciiTheme="majorHAnsi" w:hAnsiTheme="majorHAnsi" w:cstheme="majorHAnsi"/>
          <w:lang w:val="pl-PL"/>
        </w:rPr>
        <w:t xml:space="preserve">W bazie danych zawierającej dane osobowe użytkowników zastosowany jest mechanizm </w:t>
      </w:r>
      <w:proofErr w:type="spellStart"/>
      <w:r w:rsidR="00151D3D">
        <w:rPr>
          <w:rFonts w:asciiTheme="majorHAnsi" w:hAnsiTheme="majorHAnsi" w:cstheme="majorHAnsi"/>
          <w:lang w:val="pl-PL"/>
        </w:rPr>
        <w:t>pseudonimizacji</w:t>
      </w:r>
      <w:proofErr w:type="spellEnd"/>
      <w:r w:rsidR="00151D3D">
        <w:rPr>
          <w:rFonts w:asciiTheme="majorHAnsi" w:hAnsiTheme="majorHAnsi" w:cstheme="majorHAnsi"/>
          <w:lang w:val="pl-PL"/>
        </w:rPr>
        <w:t>.</w:t>
      </w:r>
    </w:p>
    <w:p w:rsidR="001F23B2" w:rsidRDefault="001F23B2" w:rsidP="0004127D">
      <w:pPr>
        <w:jc w:val="both"/>
        <w:rPr>
          <w:rFonts w:asciiTheme="majorHAnsi" w:hAnsiTheme="majorHAnsi" w:cstheme="majorHAnsi"/>
          <w:b/>
          <w:lang w:val="pl-PL"/>
        </w:rPr>
      </w:pPr>
      <w:r w:rsidRPr="003C398F">
        <w:rPr>
          <w:rFonts w:asciiTheme="majorHAnsi" w:hAnsiTheme="majorHAnsi" w:cstheme="majorHAnsi"/>
          <w:b/>
          <w:shd w:val="clear" w:color="auto" w:fill="FFFFFF"/>
          <w:lang w:val="pl-PL"/>
        </w:rPr>
        <w:t>Wymaganie</w:t>
      </w:r>
      <w:r w:rsidR="00E8216E">
        <w:rPr>
          <w:rFonts w:asciiTheme="majorHAnsi" w:hAnsiTheme="majorHAnsi" w:cstheme="majorHAnsi"/>
          <w:b/>
          <w:shd w:val="clear" w:color="auto" w:fill="FFFFFF"/>
          <w:lang w:val="pl-PL"/>
        </w:rPr>
        <w:t xml:space="preserve"> 3</w:t>
      </w:r>
      <w:r w:rsidRPr="003C398F">
        <w:rPr>
          <w:rFonts w:asciiTheme="majorHAnsi" w:hAnsiTheme="majorHAnsi" w:cstheme="majorHAnsi"/>
          <w:b/>
          <w:shd w:val="clear" w:color="auto" w:fill="FFFFFF"/>
          <w:lang w:val="pl-PL"/>
        </w:rPr>
        <w:t xml:space="preserve">: Brak możliwości przetwarzania, zbierania i przechowywania danych osobowych bez jednej z </w:t>
      </w:r>
      <w:r w:rsidR="00E71651" w:rsidRPr="003C398F">
        <w:rPr>
          <w:rFonts w:asciiTheme="majorHAnsi" w:hAnsiTheme="majorHAnsi" w:cstheme="majorHAnsi"/>
          <w:b/>
          <w:shd w:val="clear" w:color="auto" w:fill="FFFFFF"/>
          <w:lang w:val="pl-PL"/>
        </w:rPr>
        <w:t>podstawy</w:t>
      </w:r>
      <w:r w:rsidR="00E71651" w:rsidRPr="003C398F">
        <w:rPr>
          <w:rFonts w:asciiTheme="majorHAnsi" w:hAnsiTheme="majorHAnsi" w:cstheme="majorHAnsi"/>
          <w:b/>
          <w:shd w:val="clear" w:color="auto" w:fill="FFFFFF"/>
          <w:lang w:val="pl-PL"/>
        </w:rPr>
        <w:t xml:space="preserve"> </w:t>
      </w:r>
      <w:r w:rsidRPr="003C398F">
        <w:rPr>
          <w:rFonts w:asciiTheme="majorHAnsi" w:hAnsiTheme="majorHAnsi" w:cstheme="majorHAnsi"/>
          <w:b/>
          <w:shd w:val="clear" w:color="auto" w:fill="FFFFFF"/>
          <w:lang w:val="pl-PL"/>
        </w:rPr>
        <w:t>wskazan</w:t>
      </w:r>
      <w:r w:rsidR="00E71651">
        <w:rPr>
          <w:rFonts w:asciiTheme="majorHAnsi" w:hAnsiTheme="majorHAnsi" w:cstheme="majorHAnsi"/>
          <w:b/>
          <w:shd w:val="clear" w:color="auto" w:fill="FFFFFF"/>
          <w:lang w:val="pl-PL"/>
        </w:rPr>
        <w:t>ych</w:t>
      </w:r>
      <w:r w:rsidRPr="003C398F">
        <w:rPr>
          <w:rFonts w:asciiTheme="majorHAnsi" w:hAnsiTheme="majorHAnsi" w:cstheme="majorHAnsi"/>
          <w:b/>
          <w:shd w:val="clear" w:color="auto" w:fill="FFFFFF"/>
          <w:lang w:val="pl-PL"/>
        </w:rPr>
        <w:t xml:space="preserve"> w przepisach </w:t>
      </w:r>
    </w:p>
    <w:p w:rsidR="003C398F" w:rsidRPr="003C398F" w:rsidRDefault="003C398F" w:rsidP="0004127D">
      <w:pPr>
        <w:jc w:val="both"/>
        <w:rPr>
          <w:rFonts w:asciiTheme="majorHAnsi" w:hAnsiTheme="majorHAnsi" w:cstheme="majorHAnsi"/>
          <w:shd w:val="clear" w:color="auto" w:fill="FFFFFF"/>
          <w:lang w:val="pl-PL"/>
        </w:rPr>
      </w:pPr>
      <w:r>
        <w:rPr>
          <w:rFonts w:asciiTheme="majorHAnsi" w:hAnsiTheme="majorHAnsi" w:cstheme="majorHAnsi"/>
          <w:shd w:val="clear" w:color="auto" w:fill="FFFFFF"/>
          <w:lang w:val="pl-PL"/>
        </w:rPr>
        <w:t xml:space="preserve">Zgodnie z Art. </w:t>
      </w:r>
      <w:r w:rsidR="00405066">
        <w:rPr>
          <w:rFonts w:asciiTheme="majorHAnsi" w:hAnsiTheme="majorHAnsi" w:cstheme="majorHAnsi"/>
          <w:shd w:val="clear" w:color="auto" w:fill="FFFFFF"/>
          <w:lang w:val="pl-PL"/>
        </w:rPr>
        <w:t xml:space="preserve"> </w:t>
      </w:r>
      <w:r>
        <w:rPr>
          <w:rFonts w:asciiTheme="majorHAnsi" w:hAnsiTheme="majorHAnsi" w:cstheme="majorHAnsi"/>
          <w:shd w:val="clear" w:color="auto" w:fill="FFFFFF"/>
          <w:lang w:val="pl-PL"/>
        </w:rPr>
        <w:t>6.</w:t>
      </w:r>
      <w:r w:rsidR="00E71651">
        <w:rPr>
          <w:rFonts w:asciiTheme="majorHAnsi" w:hAnsiTheme="majorHAnsi" w:cstheme="majorHAnsi"/>
          <w:shd w:val="clear" w:color="auto" w:fill="FFFFFF"/>
          <w:lang w:val="pl-PL"/>
        </w:rPr>
        <w:t xml:space="preserve"> Podstawy do przetwarzania danych to</w:t>
      </w:r>
      <w:r>
        <w:rPr>
          <w:rFonts w:asciiTheme="majorHAnsi" w:hAnsiTheme="majorHAnsi" w:cstheme="majorHAnsi"/>
          <w:shd w:val="clear" w:color="auto" w:fill="FFFFFF"/>
          <w:lang w:val="pl-PL"/>
        </w:rPr>
        <w:t>:</w:t>
      </w:r>
    </w:p>
    <w:p w:rsidR="001F23B2" w:rsidRPr="0004127D" w:rsidRDefault="001F23B2" w:rsidP="0004127D">
      <w:pPr>
        <w:pStyle w:val="Akapitzlist"/>
        <w:numPr>
          <w:ilvl w:val="0"/>
          <w:numId w:val="3"/>
        </w:numPr>
        <w:jc w:val="both"/>
        <w:rPr>
          <w:rFonts w:asciiTheme="majorHAnsi" w:hAnsiTheme="majorHAnsi" w:cstheme="majorHAnsi"/>
          <w:shd w:val="clear" w:color="auto" w:fill="FFFFFF"/>
          <w:lang w:val="pl-PL"/>
        </w:rPr>
      </w:pPr>
      <w:r w:rsidRPr="0004127D">
        <w:rPr>
          <w:rFonts w:asciiTheme="majorHAnsi" w:hAnsiTheme="majorHAnsi" w:cstheme="majorHAnsi"/>
          <w:shd w:val="clear" w:color="auto" w:fill="FFFFFF"/>
          <w:lang w:val="pl-PL"/>
        </w:rPr>
        <w:t>umowa - przetwarzanie jest niezbędne do wykonania umowy</w:t>
      </w:r>
    </w:p>
    <w:p w:rsidR="001F23B2" w:rsidRPr="0004127D" w:rsidRDefault="001F23B2" w:rsidP="0004127D">
      <w:pPr>
        <w:pStyle w:val="Akapitzlist"/>
        <w:numPr>
          <w:ilvl w:val="0"/>
          <w:numId w:val="3"/>
        </w:numPr>
        <w:jc w:val="both"/>
        <w:rPr>
          <w:rFonts w:asciiTheme="majorHAnsi" w:hAnsiTheme="majorHAnsi" w:cstheme="majorHAnsi"/>
          <w:shd w:val="clear" w:color="auto" w:fill="FFFFFF"/>
          <w:lang w:val="pl-PL"/>
        </w:rPr>
      </w:pPr>
      <w:r w:rsidRPr="0004127D">
        <w:rPr>
          <w:rFonts w:asciiTheme="majorHAnsi" w:hAnsiTheme="majorHAnsi" w:cstheme="majorHAnsi"/>
          <w:shd w:val="clear" w:color="auto" w:fill="FFFFFF"/>
          <w:lang w:val="pl-PL"/>
        </w:rPr>
        <w:t>zgoda</w:t>
      </w:r>
      <w:r w:rsidRPr="0004127D">
        <w:rPr>
          <w:rFonts w:asciiTheme="majorHAnsi" w:hAnsiTheme="majorHAnsi" w:cstheme="majorHAnsi"/>
          <w:lang w:val="pl-PL"/>
        </w:rPr>
        <w:t xml:space="preserve"> </w:t>
      </w:r>
      <w:r w:rsidRPr="0004127D">
        <w:rPr>
          <w:rFonts w:asciiTheme="majorHAnsi" w:hAnsiTheme="majorHAnsi" w:cstheme="majorHAnsi"/>
          <w:shd w:val="clear" w:color="auto" w:fill="FFFFFF"/>
          <w:lang w:val="pl-PL"/>
        </w:rPr>
        <w:t>wyrażona przez osobę, której dane dotyczą</w:t>
      </w:r>
    </w:p>
    <w:p w:rsidR="001F23B2" w:rsidRPr="0004127D" w:rsidRDefault="001F23B2" w:rsidP="0004127D">
      <w:pPr>
        <w:pStyle w:val="Akapitzlist"/>
        <w:numPr>
          <w:ilvl w:val="0"/>
          <w:numId w:val="3"/>
        </w:numPr>
        <w:jc w:val="both"/>
        <w:rPr>
          <w:rFonts w:asciiTheme="majorHAnsi" w:hAnsiTheme="majorHAnsi" w:cstheme="majorHAnsi"/>
          <w:shd w:val="clear" w:color="auto" w:fill="FFFFFF"/>
          <w:lang w:val="pl-PL"/>
        </w:rPr>
      </w:pPr>
      <w:r w:rsidRPr="0004127D">
        <w:rPr>
          <w:rFonts w:asciiTheme="majorHAnsi" w:hAnsiTheme="majorHAnsi" w:cstheme="majorHAnsi"/>
          <w:shd w:val="clear" w:color="auto" w:fill="FFFFFF"/>
          <w:lang w:val="pl-PL"/>
        </w:rPr>
        <w:t>wypełnienie obowiązku prawnego</w:t>
      </w:r>
    </w:p>
    <w:p w:rsidR="001F23B2" w:rsidRPr="0004127D" w:rsidRDefault="001F23B2" w:rsidP="0004127D">
      <w:pPr>
        <w:pStyle w:val="Akapitzlist"/>
        <w:numPr>
          <w:ilvl w:val="0"/>
          <w:numId w:val="3"/>
        </w:numPr>
        <w:jc w:val="both"/>
        <w:rPr>
          <w:rFonts w:asciiTheme="majorHAnsi" w:hAnsiTheme="majorHAnsi" w:cstheme="majorHAnsi"/>
          <w:shd w:val="clear" w:color="auto" w:fill="FFFFFF"/>
          <w:lang w:val="pl-PL"/>
        </w:rPr>
      </w:pPr>
      <w:r w:rsidRPr="0004127D">
        <w:rPr>
          <w:rFonts w:asciiTheme="majorHAnsi" w:hAnsiTheme="majorHAnsi" w:cstheme="majorHAnsi"/>
          <w:shd w:val="clear" w:color="auto" w:fill="FFFFFF"/>
          <w:lang w:val="pl-PL"/>
        </w:rPr>
        <w:t>realizacja prawnie uzasadnionych interesów administratora danych</w:t>
      </w:r>
    </w:p>
    <w:p w:rsidR="001F23B2" w:rsidRPr="0004127D" w:rsidRDefault="001F23B2" w:rsidP="0004127D">
      <w:pPr>
        <w:jc w:val="both"/>
        <w:rPr>
          <w:rFonts w:asciiTheme="majorHAnsi" w:hAnsiTheme="majorHAnsi" w:cstheme="majorHAnsi"/>
          <w:shd w:val="clear" w:color="auto" w:fill="FFFFFF"/>
          <w:lang w:val="pl-PL"/>
        </w:rPr>
      </w:pPr>
      <w:r w:rsidRPr="00FD4F8D">
        <w:rPr>
          <w:rFonts w:asciiTheme="majorHAnsi" w:hAnsiTheme="majorHAnsi" w:cstheme="majorHAnsi"/>
          <w:b/>
          <w:shd w:val="clear" w:color="auto" w:fill="FFFFFF"/>
          <w:lang w:val="pl-PL"/>
        </w:rPr>
        <w:lastRenderedPageBreak/>
        <w:t>Realizacja</w:t>
      </w:r>
      <w:r w:rsidR="00405066">
        <w:rPr>
          <w:rFonts w:asciiTheme="majorHAnsi" w:hAnsiTheme="majorHAnsi" w:cstheme="majorHAnsi"/>
          <w:b/>
          <w:shd w:val="clear" w:color="auto" w:fill="FFFFFF"/>
          <w:lang w:val="pl-PL"/>
        </w:rPr>
        <w:t xml:space="preserve"> 3</w:t>
      </w:r>
      <w:r w:rsidRPr="00FD4F8D">
        <w:rPr>
          <w:rFonts w:asciiTheme="majorHAnsi" w:hAnsiTheme="majorHAnsi" w:cstheme="majorHAnsi"/>
          <w:b/>
          <w:shd w:val="clear" w:color="auto" w:fill="FFFFFF"/>
          <w:lang w:val="pl-PL"/>
        </w:rPr>
        <w:t>:</w:t>
      </w:r>
      <w:r w:rsidRPr="0004127D">
        <w:rPr>
          <w:rFonts w:asciiTheme="majorHAnsi" w:hAnsiTheme="majorHAnsi" w:cstheme="majorHAnsi"/>
          <w:shd w:val="clear" w:color="auto" w:fill="FFFFFF"/>
          <w:lang w:val="pl-PL"/>
        </w:rPr>
        <w:t xml:space="preserve"> Podstaw</w:t>
      </w:r>
      <w:r w:rsidR="00E8216E">
        <w:rPr>
          <w:rFonts w:asciiTheme="majorHAnsi" w:hAnsiTheme="majorHAnsi" w:cstheme="majorHAnsi"/>
          <w:shd w:val="clear" w:color="auto" w:fill="FFFFFF"/>
          <w:lang w:val="pl-PL"/>
        </w:rPr>
        <w:t>ą</w:t>
      </w:r>
      <w:r w:rsidRPr="0004127D">
        <w:rPr>
          <w:rFonts w:asciiTheme="majorHAnsi" w:hAnsiTheme="majorHAnsi" w:cstheme="majorHAnsi"/>
          <w:shd w:val="clear" w:color="auto" w:fill="FFFFFF"/>
          <w:lang w:val="pl-PL"/>
        </w:rPr>
        <w:t xml:space="preserve"> przetwarzania danych </w:t>
      </w:r>
      <w:r w:rsidR="00E8216E">
        <w:rPr>
          <w:rFonts w:asciiTheme="majorHAnsi" w:hAnsiTheme="majorHAnsi" w:cstheme="majorHAnsi"/>
          <w:shd w:val="clear" w:color="auto" w:fill="FFFFFF"/>
          <w:lang w:val="pl-PL"/>
        </w:rPr>
        <w:t>w systemie jest</w:t>
      </w:r>
      <w:r w:rsidRPr="0004127D">
        <w:rPr>
          <w:rFonts w:asciiTheme="majorHAnsi" w:hAnsiTheme="majorHAnsi" w:cstheme="majorHAnsi"/>
          <w:shd w:val="clear" w:color="auto" w:fill="FFFFFF"/>
          <w:lang w:val="pl-PL"/>
        </w:rPr>
        <w:t xml:space="preserve"> zgoda użytkownika. System przetwarza dane osobowe użytkownika jedynie w wypadku wyrażenia zgody przez użytkownika. Zgoda ta uzyskana jest w sposób prawidłowy</w:t>
      </w:r>
      <w:r w:rsidR="00E8216E">
        <w:rPr>
          <w:rFonts w:asciiTheme="majorHAnsi" w:hAnsiTheme="majorHAnsi" w:cstheme="majorHAnsi"/>
          <w:shd w:val="clear" w:color="auto" w:fill="FFFFFF"/>
          <w:lang w:val="pl-PL"/>
        </w:rPr>
        <w:t xml:space="preserve">, co opisuje </w:t>
      </w:r>
      <w:r w:rsidR="00E8216E" w:rsidRPr="00E8216E">
        <w:rPr>
          <w:rFonts w:asciiTheme="majorHAnsi" w:hAnsiTheme="majorHAnsi" w:cstheme="majorHAnsi"/>
          <w:i/>
          <w:shd w:val="clear" w:color="auto" w:fill="FFFFFF"/>
          <w:lang w:val="pl-PL"/>
        </w:rPr>
        <w:t>Wymaganie 4</w:t>
      </w:r>
      <w:r w:rsidR="00E8216E">
        <w:rPr>
          <w:rFonts w:asciiTheme="majorHAnsi" w:hAnsiTheme="majorHAnsi" w:cstheme="majorHAnsi"/>
          <w:shd w:val="clear" w:color="auto" w:fill="FFFFFF"/>
          <w:lang w:val="pl-PL"/>
        </w:rPr>
        <w:t>.</w:t>
      </w:r>
    </w:p>
    <w:p w:rsidR="00405066" w:rsidRDefault="00405066" w:rsidP="0004127D">
      <w:pPr>
        <w:jc w:val="both"/>
        <w:rPr>
          <w:rFonts w:asciiTheme="majorHAnsi" w:hAnsiTheme="majorHAnsi" w:cstheme="majorHAnsi"/>
          <w:b/>
          <w:shd w:val="clear" w:color="auto" w:fill="FFFFFF"/>
          <w:lang w:val="pl-PL"/>
        </w:rPr>
      </w:pPr>
    </w:p>
    <w:p w:rsidR="001F23B2" w:rsidRPr="00405066" w:rsidRDefault="001F23B2" w:rsidP="0004127D">
      <w:pPr>
        <w:jc w:val="both"/>
        <w:rPr>
          <w:rFonts w:asciiTheme="majorHAnsi" w:hAnsiTheme="majorHAnsi" w:cstheme="majorHAnsi"/>
          <w:b/>
          <w:shd w:val="clear" w:color="auto" w:fill="FFFFFF"/>
          <w:lang w:val="pl-PL"/>
        </w:rPr>
      </w:pPr>
      <w:r w:rsidRPr="00405066">
        <w:rPr>
          <w:rFonts w:asciiTheme="majorHAnsi" w:hAnsiTheme="majorHAnsi" w:cstheme="majorHAnsi"/>
          <w:b/>
          <w:shd w:val="clear" w:color="auto" w:fill="FFFFFF"/>
          <w:lang w:val="pl-PL"/>
        </w:rPr>
        <w:t>Wymaganie</w:t>
      </w:r>
      <w:r w:rsidR="00E8216E" w:rsidRPr="00405066">
        <w:rPr>
          <w:rFonts w:asciiTheme="majorHAnsi" w:hAnsiTheme="majorHAnsi" w:cstheme="majorHAnsi"/>
          <w:b/>
          <w:shd w:val="clear" w:color="auto" w:fill="FFFFFF"/>
          <w:lang w:val="pl-PL"/>
        </w:rPr>
        <w:t xml:space="preserve"> 4</w:t>
      </w:r>
      <w:r w:rsidRPr="00405066">
        <w:rPr>
          <w:rFonts w:asciiTheme="majorHAnsi" w:hAnsiTheme="majorHAnsi" w:cstheme="majorHAnsi"/>
          <w:b/>
          <w:shd w:val="clear" w:color="auto" w:fill="FFFFFF"/>
          <w:lang w:val="pl-PL"/>
        </w:rPr>
        <w:t>: Pozyskanie zgody od użytkownika w sposób prawidłowy</w:t>
      </w:r>
    </w:p>
    <w:p w:rsidR="00405066" w:rsidRDefault="00405066" w:rsidP="00405066">
      <w:pPr>
        <w:jc w:val="both"/>
        <w:rPr>
          <w:rFonts w:asciiTheme="majorHAnsi" w:hAnsiTheme="majorHAnsi" w:cstheme="majorHAnsi"/>
          <w:shd w:val="clear" w:color="auto" w:fill="FFFFFF"/>
          <w:lang w:val="pl-PL"/>
        </w:rPr>
      </w:pPr>
      <w:r>
        <w:rPr>
          <w:rFonts w:asciiTheme="majorHAnsi" w:hAnsiTheme="majorHAnsi" w:cstheme="majorHAnsi"/>
          <w:shd w:val="clear" w:color="auto" w:fill="FFFFFF"/>
          <w:lang w:val="pl-PL"/>
        </w:rPr>
        <w:t xml:space="preserve">Zgodnie z Art.7: </w:t>
      </w:r>
    </w:p>
    <w:p w:rsidR="00405066" w:rsidRPr="00405066" w:rsidRDefault="00405066" w:rsidP="00405066">
      <w:pPr>
        <w:jc w:val="both"/>
        <w:rPr>
          <w:rFonts w:asciiTheme="majorHAnsi" w:hAnsiTheme="majorHAnsi" w:cstheme="majorHAnsi"/>
          <w:i/>
          <w:shd w:val="clear" w:color="auto" w:fill="FFFFFF"/>
          <w:lang w:val="pl-PL"/>
        </w:rPr>
      </w:pPr>
      <w:r w:rsidRPr="00405066">
        <w:rPr>
          <w:rFonts w:asciiTheme="majorHAnsi" w:hAnsiTheme="majorHAnsi" w:cstheme="majorHAnsi"/>
          <w:i/>
          <w:shd w:val="clear" w:color="auto" w:fill="FFFFFF"/>
          <w:lang w:val="pl-PL"/>
        </w:rPr>
        <w:t xml:space="preserve">1. Jeżeli przetwarzanie odbywa się na podstawie zgody, administrator musi być w stanie wykazać, że osoba, której dane dotyczą, wyraziła zgodę na przetwarzanie swoich danych osobowych.  </w:t>
      </w:r>
    </w:p>
    <w:p w:rsidR="00405066" w:rsidRPr="00405066" w:rsidRDefault="00405066" w:rsidP="00405066">
      <w:pPr>
        <w:jc w:val="both"/>
        <w:rPr>
          <w:rFonts w:asciiTheme="majorHAnsi" w:hAnsiTheme="majorHAnsi" w:cstheme="majorHAnsi"/>
          <w:i/>
          <w:shd w:val="clear" w:color="auto" w:fill="FFFFFF"/>
          <w:lang w:val="pl-PL"/>
        </w:rPr>
      </w:pPr>
      <w:r w:rsidRPr="00405066">
        <w:rPr>
          <w:rFonts w:asciiTheme="majorHAnsi" w:hAnsiTheme="majorHAnsi" w:cstheme="majorHAnsi"/>
          <w:i/>
          <w:shd w:val="clear" w:color="auto" w:fill="FFFFFF"/>
          <w:lang w:val="pl-PL"/>
        </w:rPr>
        <w:t xml:space="preserve">2. Jeżeli osoba, której dane dotyczą, wyrażą zgodę w pisemnym oświadczeniu, które dotyczy także innych kwestii, zapytanie o zgodę musi zostać przedstawione w sposób pozwalający wyraźnie odróżnić je od pozostałych kwestii, w zrozumiałej i łatwo dostępnej formie, jasnym i prostym językiem. Część takiego oświadczenia osoby, której dane dotyczą, stanowiąca naruszenie niniejszego rozporządzenia nie jest wiążąca.  </w:t>
      </w:r>
    </w:p>
    <w:p w:rsidR="00405066" w:rsidRPr="00405066" w:rsidRDefault="00405066" w:rsidP="00405066">
      <w:pPr>
        <w:jc w:val="both"/>
        <w:rPr>
          <w:rFonts w:asciiTheme="majorHAnsi" w:hAnsiTheme="majorHAnsi" w:cstheme="majorHAnsi"/>
          <w:i/>
          <w:shd w:val="clear" w:color="auto" w:fill="FFFFFF"/>
          <w:lang w:val="pl-PL"/>
        </w:rPr>
      </w:pPr>
      <w:r w:rsidRPr="00405066">
        <w:rPr>
          <w:rFonts w:asciiTheme="majorHAnsi" w:hAnsiTheme="majorHAnsi" w:cstheme="majorHAnsi"/>
          <w:i/>
          <w:shd w:val="clear" w:color="auto" w:fill="FFFFFF"/>
          <w:lang w:val="pl-PL"/>
        </w:rPr>
        <w:t xml:space="preserve">3. Osoba, której dane dotyczą, ma prawo w dowolnym momencie wycofać zgodę. Wycofanie zgody nie wpływa na zgodność z prawem przetwarzania, którego dokonano na podstawie zgody przed jej wycofaniem. Osoba, której dane dotyczą, jest o tym informowana, zanim wyrazi zgodę. Wycofanie zgody musi być równie łatwe jak jej wyrażenie.  </w:t>
      </w:r>
    </w:p>
    <w:p w:rsidR="00405066" w:rsidRPr="00405066" w:rsidRDefault="00405066" w:rsidP="00405066">
      <w:pPr>
        <w:jc w:val="both"/>
        <w:rPr>
          <w:rFonts w:asciiTheme="majorHAnsi" w:hAnsiTheme="majorHAnsi" w:cstheme="majorHAnsi"/>
          <w:i/>
          <w:shd w:val="clear" w:color="auto" w:fill="FFFFFF"/>
          <w:lang w:val="pl-PL"/>
        </w:rPr>
      </w:pPr>
      <w:r w:rsidRPr="00405066">
        <w:rPr>
          <w:rFonts w:asciiTheme="majorHAnsi" w:hAnsiTheme="majorHAnsi" w:cstheme="majorHAnsi"/>
          <w:i/>
          <w:shd w:val="clear" w:color="auto" w:fill="FFFFFF"/>
          <w:lang w:val="pl-PL"/>
        </w:rPr>
        <w:t>4. Oceniając, czy zgodę wyrażono dobrowolnie, w jak największym stopniu uwzględnia się, czy między innymi od zgody na przetwarzanie danych nie jest uzależnione wykonanie umowy, w tym świadczenie usługi, jeśli przetwarzanie danych osobowych nie jest niezbędne do wykonania tej umowy</w:t>
      </w:r>
    </w:p>
    <w:p w:rsidR="00405066" w:rsidRPr="0004127D" w:rsidRDefault="00405066" w:rsidP="0004127D">
      <w:pPr>
        <w:jc w:val="both"/>
        <w:rPr>
          <w:rFonts w:asciiTheme="majorHAnsi" w:hAnsiTheme="majorHAnsi" w:cstheme="majorHAnsi"/>
          <w:shd w:val="clear" w:color="auto" w:fill="FFFFFF"/>
          <w:lang w:val="pl-PL"/>
        </w:rPr>
      </w:pPr>
      <w:r>
        <w:rPr>
          <w:rFonts w:asciiTheme="majorHAnsi" w:hAnsiTheme="majorHAnsi" w:cstheme="majorHAnsi"/>
          <w:shd w:val="clear" w:color="auto" w:fill="FFFFFF"/>
          <w:lang w:val="pl-PL"/>
        </w:rPr>
        <w:t>Oznacz to, że:</w:t>
      </w:r>
    </w:p>
    <w:p w:rsidR="001F23B2" w:rsidRPr="0004127D" w:rsidRDefault="001F23B2" w:rsidP="00405066">
      <w:pPr>
        <w:spacing w:after="0"/>
        <w:jc w:val="both"/>
        <w:rPr>
          <w:rFonts w:asciiTheme="majorHAnsi" w:hAnsiTheme="majorHAnsi" w:cstheme="majorHAnsi"/>
          <w:shd w:val="clear" w:color="auto" w:fill="FFFFFF"/>
          <w:lang w:val="pl-PL"/>
        </w:rPr>
      </w:pPr>
      <w:r w:rsidRPr="0004127D">
        <w:rPr>
          <w:rFonts w:asciiTheme="majorHAnsi" w:hAnsiTheme="majorHAnsi" w:cstheme="majorHAnsi"/>
          <w:shd w:val="clear" w:color="auto" w:fill="FFFFFF"/>
          <w:lang w:val="pl-PL"/>
        </w:rPr>
        <w:t>• zgoda pozyskana</w:t>
      </w:r>
      <w:r w:rsidR="00405066">
        <w:rPr>
          <w:rFonts w:asciiTheme="majorHAnsi" w:hAnsiTheme="majorHAnsi" w:cstheme="majorHAnsi"/>
          <w:shd w:val="clear" w:color="auto" w:fill="FFFFFF"/>
          <w:lang w:val="pl-PL"/>
        </w:rPr>
        <w:t xml:space="preserve"> musi być</w:t>
      </w:r>
      <w:r w:rsidRPr="0004127D">
        <w:rPr>
          <w:rFonts w:asciiTheme="majorHAnsi" w:hAnsiTheme="majorHAnsi" w:cstheme="majorHAnsi"/>
          <w:shd w:val="clear" w:color="auto" w:fill="FFFFFF"/>
          <w:lang w:val="pl-PL"/>
        </w:rPr>
        <w:t xml:space="preserve"> zawsze przed rozpoczęciem przetwarzania danych</w:t>
      </w:r>
    </w:p>
    <w:p w:rsidR="001F23B2" w:rsidRPr="0004127D" w:rsidRDefault="001F23B2" w:rsidP="00405066">
      <w:pPr>
        <w:spacing w:after="0"/>
        <w:jc w:val="both"/>
        <w:rPr>
          <w:rFonts w:asciiTheme="majorHAnsi" w:hAnsiTheme="majorHAnsi" w:cstheme="majorHAnsi"/>
          <w:shd w:val="clear" w:color="auto" w:fill="FFFFFF"/>
          <w:lang w:val="pl-PL"/>
        </w:rPr>
      </w:pPr>
      <w:r w:rsidRPr="0004127D">
        <w:rPr>
          <w:rFonts w:asciiTheme="majorHAnsi" w:hAnsiTheme="majorHAnsi" w:cstheme="majorHAnsi"/>
          <w:shd w:val="clear" w:color="auto" w:fill="FFFFFF"/>
          <w:lang w:val="pl-PL"/>
        </w:rPr>
        <w:t>• sposoby wyrażania zgody: pisemna, ustna; klarowne, potwierdzające czynność działanie</w:t>
      </w:r>
    </w:p>
    <w:p w:rsidR="001F23B2" w:rsidRPr="0004127D" w:rsidRDefault="001F23B2" w:rsidP="00405066">
      <w:pPr>
        <w:spacing w:after="0"/>
        <w:jc w:val="both"/>
        <w:rPr>
          <w:rFonts w:asciiTheme="majorHAnsi" w:hAnsiTheme="majorHAnsi" w:cstheme="majorHAnsi"/>
          <w:shd w:val="clear" w:color="auto" w:fill="FFFFFF"/>
          <w:lang w:val="pl-PL"/>
        </w:rPr>
      </w:pPr>
      <w:r w:rsidRPr="0004127D">
        <w:rPr>
          <w:rFonts w:asciiTheme="majorHAnsi" w:hAnsiTheme="majorHAnsi" w:cstheme="majorHAnsi"/>
          <w:shd w:val="clear" w:color="auto" w:fill="FFFFFF"/>
          <w:lang w:val="pl-PL"/>
        </w:rPr>
        <w:t>• automatyczne zaznaczanie zgody jest zabronione</w:t>
      </w:r>
    </w:p>
    <w:p w:rsidR="001F23B2" w:rsidRPr="0004127D" w:rsidRDefault="001F23B2" w:rsidP="00405066">
      <w:pPr>
        <w:spacing w:after="0"/>
        <w:jc w:val="both"/>
        <w:rPr>
          <w:rFonts w:asciiTheme="majorHAnsi" w:hAnsiTheme="majorHAnsi" w:cstheme="majorHAnsi"/>
          <w:shd w:val="clear" w:color="auto" w:fill="FFFFFF"/>
          <w:lang w:val="pl-PL"/>
        </w:rPr>
      </w:pPr>
      <w:r w:rsidRPr="0004127D">
        <w:rPr>
          <w:rFonts w:asciiTheme="majorHAnsi" w:hAnsiTheme="majorHAnsi" w:cstheme="majorHAnsi"/>
          <w:shd w:val="clear" w:color="auto" w:fill="FFFFFF"/>
          <w:lang w:val="pl-PL"/>
        </w:rPr>
        <w:t>• zgoda musi dotyczyć przetwarzania konkretnych danych, w konkretnym czasie, w konkretnym celu</w:t>
      </w:r>
    </w:p>
    <w:p w:rsidR="001F23B2" w:rsidRPr="0004127D" w:rsidRDefault="001F23B2" w:rsidP="00405066">
      <w:pPr>
        <w:spacing w:after="0"/>
        <w:jc w:val="both"/>
        <w:rPr>
          <w:rFonts w:asciiTheme="majorHAnsi" w:hAnsiTheme="majorHAnsi" w:cstheme="majorHAnsi"/>
          <w:shd w:val="clear" w:color="auto" w:fill="FFFFFF"/>
          <w:lang w:val="pl-PL"/>
        </w:rPr>
      </w:pPr>
      <w:r w:rsidRPr="0004127D">
        <w:rPr>
          <w:rFonts w:asciiTheme="majorHAnsi" w:hAnsiTheme="majorHAnsi" w:cstheme="majorHAnsi"/>
          <w:shd w:val="clear" w:color="auto" w:fill="FFFFFF"/>
          <w:lang w:val="pl-PL"/>
        </w:rPr>
        <w:t xml:space="preserve">• </w:t>
      </w:r>
      <w:r w:rsidR="00405066">
        <w:rPr>
          <w:rFonts w:asciiTheme="majorHAnsi" w:hAnsiTheme="majorHAnsi" w:cstheme="majorHAnsi"/>
          <w:shd w:val="clear" w:color="auto" w:fill="FFFFFF"/>
          <w:lang w:val="pl-PL"/>
        </w:rPr>
        <w:t xml:space="preserve">obowiązuje </w:t>
      </w:r>
      <w:r w:rsidRPr="0004127D">
        <w:rPr>
          <w:rFonts w:asciiTheme="majorHAnsi" w:hAnsiTheme="majorHAnsi" w:cstheme="majorHAnsi"/>
          <w:shd w:val="clear" w:color="auto" w:fill="FFFFFF"/>
          <w:lang w:val="pl-PL"/>
        </w:rPr>
        <w:t>zakaz łączenia zgód na przetwarzanie danych</w:t>
      </w:r>
    </w:p>
    <w:p w:rsidR="001F23B2" w:rsidRPr="0004127D" w:rsidRDefault="001F23B2" w:rsidP="00405066">
      <w:pPr>
        <w:spacing w:after="0"/>
        <w:jc w:val="both"/>
        <w:rPr>
          <w:rFonts w:asciiTheme="majorHAnsi" w:hAnsiTheme="majorHAnsi" w:cstheme="majorHAnsi"/>
          <w:shd w:val="clear" w:color="auto" w:fill="FFFFFF"/>
          <w:lang w:val="pl-PL"/>
        </w:rPr>
      </w:pPr>
      <w:r w:rsidRPr="0004127D">
        <w:rPr>
          <w:rFonts w:asciiTheme="majorHAnsi" w:hAnsiTheme="majorHAnsi" w:cstheme="majorHAnsi"/>
          <w:shd w:val="clear" w:color="auto" w:fill="FFFFFF"/>
          <w:lang w:val="pl-PL"/>
        </w:rPr>
        <w:t xml:space="preserve">• zgoda </w:t>
      </w:r>
      <w:r w:rsidR="00405066">
        <w:rPr>
          <w:rFonts w:asciiTheme="majorHAnsi" w:hAnsiTheme="majorHAnsi" w:cstheme="majorHAnsi"/>
          <w:shd w:val="clear" w:color="auto" w:fill="FFFFFF"/>
          <w:lang w:val="pl-PL"/>
        </w:rPr>
        <w:t xml:space="preserve">musi być </w:t>
      </w:r>
      <w:r w:rsidRPr="0004127D">
        <w:rPr>
          <w:rFonts w:asciiTheme="majorHAnsi" w:hAnsiTheme="majorHAnsi" w:cstheme="majorHAnsi"/>
          <w:shd w:val="clear" w:color="auto" w:fill="FFFFFF"/>
          <w:lang w:val="pl-PL"/>
        </w:rPr>
        <w:t>wyrażona bez przymusu</w:t>
      </w:r>
    </w:p>
    <w:p w:rsidR="001F23B2" w:rsidRDefault="001F23B2" w:rsidP="00405066">
      <w:pPr>
        <w:spacing w:after="0"/>
        <w:jc w:val="both"/>
        <w:rPr>
          <w:rFonts w:asciiTheme="majorHAnsi" w:hAnsiTheme="majorHAnsi" w:cstheme="majorHAnsi"/>
          <w:shd w:val="clear" w:color="auto" w:fill="FFFFFF"/>
          <w:lang w:val="pl-PL"/>
        </w:rPr>
      </w:pPr>
      <w:r w:rsidRPr="0004127D">
        <w:rPr>
          <w:rFonts w:asciiTheme="majorHAnsi" w:hAnsiTheme="majorHAnsi" w:cstheme="majorHAnsi"/>
          <w:shd w:val="clear" w:color="auto" w:fill="FFFFFF"/>
          <w:lang w:val="pl-PL"/>
        </w:rPr>
        <w:t xml:space="preserve">• </w:t>
      </w:r>
      <w:r w:rsidR="00405066">
        <w:rPr>
          <w:rFonts w:asciiTheme="majorHAnsi" w:hAnsiTheme="majorHAnsi" w:cstheme="majorHAnsi"/>
          <w:shd w:val="clear" w:color="auto" w:fill="FFFFFF"/>
          <w:lang w:val="pl-PL"/>
        </w:rPr>
        <w:t xml:space="preserve">zgoda musi być </w:t>
      </w:r>
      <w:r w:rsidRPr="0004127D">
        <w:rPr>
          <w:rFonts w:asciiTheme="majorHAnsi" w:hAnsiTheme="majorHAnsi" w:cstheme="majorHAnsi"/>
          <w:shd w:val="clear" w:color="auto" w:fill="FFFFFF"/>
          <w:lang w:val="pl-PL"/>
        </w:rPr>
        <w:t>poparta rzetelną klauzulą informacyjną</w:t>
      </w:r>
    </w:p>
    <w:p w:rsidR="00AC0D1A" w:rsidRDefault="004355ED" w:rsidP="004355ED">
      <w:pPr>
        <w:jc w:val="both"/>
        <w:rPr>
          <w:rFonts w:asciiTheme="majorHAnsi" w:hAnsiTheme="majorHAnsi" w:cstheme="majorHAnsi"/>
          <w:shd w:val="clear" w:color="auto" w:fill="FFFFFF"/>
          <w:lang w:val="pl-PL"/>
        </w:rPr>
      </w:pPr>
      <w:r w:rsidRPr="00151D3D">
        <w:rPr>
          <w:rFonts w:asciiTheme="majorHAnsi" w:hAnsiTheme="majorHAnsi" w:cstheme="majorHAnsi"/>
          <w:shd w:val="clear" w:color="auto" w:fill="FFFFFF"/>
          <w:lang w:val="pl-PL"/>
        </w:rPr>
        <w:t>• nie jest wyrażeniem zgody: milczenie,</w:t>
      </w:r>
      <w:r>
        <w:rPr>
          <w:rFonts w:asciiTheme="majorHAnsi" w:hAnsiTheme="majorHAnsi" w:cstheme="majorHAnsi"/>
          <w:shd w:val="clear" w:color="auto" w:fill="FFFFFF"/>
          <w:lang w:val="pl-PL"/>
        </w:rPr>
        <w:t xml:space="preserve"> </w:t>
      </w:r>
      <w:r w:rsidRPr="00151D3D">
        <w:rPr>
          <w:rFonts w:asciiTheme="majorHAnsi" w:hAnsiTheme="majorHAnsi" w:cstheme="majorHAnsi"/>
          <w:shd w:val="clear" w:color="auto" w:fill="FFFFFF"/>
          <w:lang w:val="pl-PL"/>
        </w:rPr>
        <w:t>okienka domyślnie zaznaczone,</w:t>
      </w:r>
      <w:r>
        <w:rPr>
          <w:rFonts w:asciiTheme="majorHAnsi" w:hAnsiTheme="majorHAnsi" w:cstheme="majorHAnsi"/>
          <w:shd w:val="clear" w:color="auto" w:fill="FFFFFF"/>
          <w:lang w:val="pl-PL"/>
        </w:rPr>
        <w:t xml:space="preserve"> </w:t>
      </w:r>
      <w:r w:rsidRPr="00151D3D">
        <w:rPr>
          <w:rFonts w:asciiTheme="majorHAnsi" w:hAnsiTheme="majorHAnsi" w:cstheme="majorHAnsi"/>
          <w:shd w:val="clear" w:color="auto" w:fill="FFFFFF"/>
          <w:lang w:val="pl-PL"/>
        </w:rPr>
        <w:t>niepodjęcie działania itp.</w:t>
      </w:r>
    </w:p>
    <w:p w:rsidR="00AC0D1A" w:rsidRPr="00AC0D1A" w:rsidRDefault="00AC0D1A" w:rsidP="004355ED">
      <w:pPr>
        <w:jc w:val="both"/>
        <w:rPr>
          <w:rFonts w:asciiTheme="majorHAnsi" w:hAnsiTheme="majorHAnsi" w:cstheme="majorHAnsi"/>
          <w:shd w:val="clear" w:color="auto" w:fill="FFFFFF"/>
          <w:lang w:val="pl-PL"/>
        </w:rPr>
      </w:pPr>
      <w:r w:rsidRPr="00AC0D1A">
        <w:rPr>
          <w:rFonts w:asciiTheme="majorHAnsi" w:hAnsiTheme="majorHAnsi" w:cstheme="majorHAnsi"/>
          <w:b/>
          <w:shd w:val="clear" w:color="auto" w:fill="FFFFFF"/>
          <w:lang w:val="pl-PL"/>
        </w:rPr>
        <w:t>Rozwiązanie 4:</w:t>
      </w:r>
      <w:r>
        <w:rPr>
          <w:rFonts w:asciiTheme="majorHAnsi" w:hAnsiTheme="majorHAnsi" w:cstheme="majorHAnsi"/>
          <w:b/>
          <w:shd w:val="clear" w:color="auto" w:fill="FFFFFF"/>
          <w:lang w:val="pl-PL"/>
        </w:rPr>
        <w:t xml:space="preserve"> </w:t>
      </w:r>
      <w:r>
        <w:rPr>
          <w:rFonts w:asciiTheme="majorHAnsi" w:hAnsiTheme="majorHAnsi" w:cstheme="majorHAnsi"/>
          <w:shd w:val="clear" w:color="auto" w:fill="FFFFFF"/>
          <w:lang w:val="pl-PL"/>
        </w:rPr>
        <w:t xml:space="preserve">Zgoda użytkownika na </w:t>
      </w:r>
      <w:r w:rsidR="00970888">
        <w:rPr>
          <w:rFonts w:asciiTheme="majorHAnsi" w:hAnsiTheme="majorHAnsi" w:cstheme="majorHAnsi"/>
          <w:shd w:val="clear" w:color="auto" w:fill="FFFFFF"/>
          <w:lang w:val="pl-PL"/>
        </w:rPr>
        <w:t xml:space="preserve">przetwarzanie jego danych osobowych uzyskiwana jest podczas jego rejestracji w systemie. System wyświetla użytkownikowi zapytanie o zgodę na wykorzystanie jego danych osobowych. Zapytanie to spełnia wymienione powyżej warunki. Rezygnacja ze zgodny przebiega w prosty sposób i jest możliwa poprzez jej odznaczenie w profilu użytkownika po zalogowaniu.  </w:t>
      </w:r>
    </w:p>
    <w:p w:rsidR="004355ED" w:rsidRPr="0004127D" w:rsidRDefault="004355ED" w:rsidP="00405066">
      <w:pPr>
        <w:spacing w:after="0"/>
        <w:jc w:val="both"/>
        <w:rPr>
          <w:rFonts w:asciiTheme="majorHAnsi" w:hAnsiTheme="majorHAnsi" w:cstheme="majorHAnsi"/>
          <w:shd w:val="clear" w:color="auto" w:fill="FFFFFF"/>
          <w:lang w:val="pl-PL"/>
        </w:rPr>
      </w:pPr>
    </w:p>
    <w:p w:rsidR="005E2FCE" w:rsidRPr="00E71651" w:rsidRDefault="00C478C9" w:rsidP="0004127D">
      <w:pPr>
        <w:jc w:val="both"/>
        <w:rPr>
          <w:rFonts w:asciiTheme="majorHAnsi" w:hAnsiTheme="majorHAnsi" w:cstheme="majorHAnsi"/>
          <w:b/>
          <w:shd w:val="clear" w:color="auto" w:fill="FFFFFF"/>
          <w:lang w:val="pl-PL"/>
        </w:rPr>
      </w:pPr>
      <w:r w:rsidRPr="00E71651">
        <w:rPr>
          <w:rFonts w:asciiTheme="majorHAnsi" w:hAnsiTheme="majorHAnsi" w:cstheme="majorHAnsi"/>
          <w:b/>
          <w:shd w:val="clear" w:color="auto" w:fill="FFFFFF"/>
          <w:lang w:val="pl-PL"/>
        </w:rPr>
        <w:t>Wymaganie 5</w:t>
      </w:r>
      <w:r w:rsidR="004355ED">
        <w:rPr>
          <w:rFonts w:asciiTheme="majorHAnsi" w:hAnsiTheme="majorHAnsi" w:cstheme="majorHAnsi"/>
          <w:b/>
          <w:shd w:val="clear" w:color="auto" w:fill="FFFFFF"/>
          <w:lang w:val="pl-PL"/>
        </w:rPr>
        <w:t>:</w:t>
      </w:r>
      <w:r w:rsidRPr="00E71651">
        <w:rPr>
          <w:rFonts w:asciiTheme="majorHAnsi" w:hAnsiTheme="majorHAnsi" w:cstheme="majorHAnsi"/>
          <w:b/>
          <w:shd w:val="clear" w:color="auto" w:fill="FFFFFF"/>
          <w:lang w:val="pl-PL"/>
        </w:rPr>
        <w:t xml:space="preserve"> </w:t>
      </w:r>
      <w:r w:rsidR="00151D3D">
        <w:rPr>
          <w:rFonts w:asciiTheme="majorHAnsi" w:hAnsiTheme="majorHAnsi" w:cstheme="majorHAnsi"/>
          <w:b/>
          <w:shd w:val="clear" w:color="auto" w:fill="FFFFFF"/>
          <w:lang w:val="pl-PL"/>
        </w:rPr>
        <w:t>Prawo użytkownika do</w:t>
      </w:r>
      <w:r w:rsidRPr="00E71651">
        <w:rPr>
          <w:rFonts w:asciiTheme="majorHAnsi" w:hAnsiTheme="majorHAnsi" w:cstheme="majorHAnsi"/>
          <w:b/>
          <w:shd w:val="clear" w:color="auto" w:fill="FFFFFF"/>
          <w:lang w:val="pl-PL"/>
        </w:rPr>
        <w:t xml:space="preserve"> przen</w:t>
      </w:r>
      <w:r w:rsidR="00151D3D">
        <w:rPr>
          <w:rFonts w:asciiTheme="majorHAnsi" w:hAnsiTheme="majorHAnsi" w:cstheme="majorHAnsi"/>
          <w:b/>
          <w:shd w:val="clear" w:color="auto" w:fill="FFFFFF"/>
          <w:lang w:val="pl-PL"/>
        </w:rPr>
        <w:t>iesienia danych</w:t>
      </w:r>
    </w:p>
    <w:p w:rsidR="00A54018" w:rsidRDefault="005E2FCE" w:rsidP="0004127D">
      <w:pPr>
        <w:jc w:val="both"/>
        <w:rPr>
          <w:rFonts w:asciiTheme="majorHAnsi" w:hAnsiTheme="majorHAnsi" w:cstheme="majorHAnsi"/>
          <w:shd w:val="clear" w:color="auto" w:fill="FFFFFF"/>
          <w:lang w:val="pl-PL"/>
        </w:rPr>
      </w:pPr>
      <w:r w:rsidRPr="0004127D">
        <w:rPr>
          <w:rFonts w:asciiTheme="majorHAnsi" w:hAnsiTheme="majorHAnsi" w:cstheme="majorHAnsi"/>
          <w:shd w:val="clear" w:color="auto" w:fill="FFFFFF"/>
          <w:lang w:val="pl-PL"/>
        </w:rPr>
        <w:t xml:space="preserve">RODO </w:t>
      </w:r>
      <w:r w:rsidR="00E71651">
        <w:rPr>
          <w:rFonts w:asciiTheme="majorHAnsi" w:hAnsiTheme="majorHAnsi" w:cstheme="majorHAnsi"/>
          <w:shd w:val="clear" w:color="auto" w:fill="FFFFFF"/>
          <w:lang w:val="pl-PL"/>
        </w:rPr>
        <w:t>wprowadza</w:t>
      </w:r>
      <w:r w:rsidRPr="0004127D">
        <w:rPr>
          <w:rFonts w:asciiTheme="majorHAnsi" w:hAnsiTheme="majorHAnsi" w:cstheme="majorHAnsi"/>
          <w:shd w:val="clear" w:color="auto" w:fill="FFFFFF"/>
          <w:lang w:val="pl-PL"/>
        </w:rPr>
        <w:t xml:space="preserve"> prawo osoby, której dane dotyczą do przeniesienia jej danych osobowych do innego administratora. </w:t>
      </w:r>
      <w:r w:rsidR="00E71651">
        <w:rPr>
          <w:rFonts w:asciiTheme="majorHAnsi" w:hAnsiTheme="majorHAnsi" w:cstheme="majorHAnsi"/>
          <w:shd w:val="clear" w:color="auto" w:fill="FFFFFF"/>
          <w:lang w:val="pl-PL"/>
        </w:rPr>
        <w:t>O</w:t>
      </w:r>
      <w:r w:rsidR="00E71651" w:rsidRPr="0004127D">
        <w:rPr>
          <w:rFonts w:asciiTheme="majorHAnsi" w:hAnsiTheme="majorHAnsi" w:cstheme="majorHAnsi"/>
          <w:shd w:val="clear" w:color="auto" w:fill="FFFFFF"/>
          <w:lang w:val="pl-PL"/>
        </w:rPr>
        <w:t>soba</w:t>
      </w:r>
      <w:r w:rsidR="00E71651">
        <w:rPr>
          <w:rFonts w:asciiTheme="majorHAnsi" w:hAnsiTheme="majorHAnsi" w:cstheme="majorHAnsi"/>
          <w:shd w:val="clear" w:color="auto" w:fill="FFFFFF"/>
          <w:lang w:val="pl-PL"/>
        </w:rPr>
        <w:t>,</w:t>
      </w:r>
      <w:r w:rsidR="00E71651" w:rsidRPr="0004127D">
        <w:rPr>
          <w:rFonts w:asciiTheme="majorHAnsi" w:hAnsiTheme="majorHAnsi" w:cstheme="majorHAnsi"/>
          <w:shd w:val="clear" w:color="auto" w:fill="FFFFFF"/>
          <w:lang w:val="pl-PL"/>
        </w:rPr>
        <w:t xml:space="preserve"> której dane </w:t>
      </w:r>
      <w:r w:rsidR="00E71651">
        <w:rPr>
          <w:rFonts w:asciiTheme="majorHAnsi" w:hAnsiTheme="majorHAnsi" w:cstheme="majorHAnsi"/>
          <w:shd w:val="clear" w:color="auto" w:fill="FFFFFF"/>
          <w:lang w:val="pl-PL"/>
        </w:rPr>
        <w:t xml:space="preserve">są </w:t>
      </w:r>
      <w:r w:rsidR="00E71651" w:rsidRPr="0004127D">
        <w:rPr>
          <w:rFonts w:asciiTheme="majorHAnsi" w:hAnsiTheme="majorHAnsi" w:cstheme="majorHAnsi"/>
          <w:shd w:val="clear" w:color="auto" w:fill="FFFFFF"/>
          <w:lang w:val="pl-PL"/>
        </w:rPr>
        <w:t>przetwarza</w:t>
      </w:r>
      <w:r w:rsidR="00E71651">
        <w:rPr>
          <w:rFonts w:asciiTheme="majorHAnsi" w:hAnsiTheme="majorHAnsi" w:cstheme="majorHAnsi"/>
          <w:shd w:val="clear" w:color="auto" w:fill="FFFFFF"/>
          <w:lang w:val="pl-PL"/>
        </w:rPr>
        <w:t xml:space="preserve">ne </w:t>
      </w:r>
      <w:r w:rsidR="00E71651" w:rsidRPr="0004127D">
        <w:rPr>
          <w:rFonts w:asciiTheme="majorHAnsi" w:hAnsiTheme="majorHAnsi" w:cstheme="majorHAnsi"/>
          <w:shd w:val="clear" w:color="auto" w:fill="FFFFFF"/>
          <w:lang w:val="pl-PL"/>
        </w:rPr>
        <w:t xml:space="preserve">może poprosić o przekazanie danych wskazanemu </w:t>
      </w:r>
      <w:r w:rsidR="00E71651" w:rsidRPr="0004127D">
        <w:rPr>
          <w:rFonts w:asciiTheme="majorHAnsi" w:hAnsiTheme="majorHAnsi" w:cstheme="majorHAnsi"/>
          <w:shd w:val="clear" w:color="auto" w:fill="FFFFFF"/>
          <w:lang w:val="pl-PL"/>
        </w:rPr>
        <w:lastRenderedPageBreak/>
        <w:t>przez nią podmiotowi</w:t>
      </w:r>
      <w:r w:rsidR="00E71651">
        <w:rPr>
          <w:rFonts w:asciiTheme="majorHAnsi" w:hAnsiTheme="majorHAnsi" w:cstheme="majorHAnsi"/>
          <w:shd w:val="clear" w:color="auto" w:fill="FFFFFF"/>
          <w:lang w:val="pl-PL"/>
        </w:rPr>
        <w:t>.</w:t>
      </w:r>
      <w:r w:rsidR="00E71651">
        <w:rPr>
          <w:rFonts w:asciiTheme="majorHAnsi" w:hAnsiTheme="majorHAnsi" w:cstheme="majorHAnsi"/>
          <w:shd w:val="clear" w:color="auto" w:fill="FFFFFF"/>
          <w:lang w:val="pl-PL"/>
        </w:rPr>
        <w:t xml:space="preserve"> </w:t>
      </w:r>
      <w:r w:rsidRPr="0004127D">
        <w:rPr>
          <w:rFonts w:asciiTheme="majorHAnsi" w:hAnsiTheme="majorHAnsi" w:cstheme="majorHAnsi"/>
          <w:shd w:val="clear" w:color="auto" w:fill="FFFFFF"/>
          <w:lang w:val="pl-PL"/>
        </w:rPr>
        <w:t xml:space="preserve">Dane </w:t>
      </w:r>
      <w:r w:rsidR="00E71651">
        <w:rPr>
          <w:rFonts w:asciiTheme="majorHAnsi" w:hAnsiTheme="majorHAnsi" w:cstheme="majorHAnsi"/>
          <w:shd w:val="clear" w:color="auto" w:fill="FFFFFF"/>
          <w:lang w:val="pl-PL"/>
        </w:rPr>
        <w:t xml:space="preserve">należy </w:t>
      </w:r>
      <w:r w:rsidRPr="0004127D">
        <w:rPr>
          <w:rFonts w:asciiTheme="majorHAnsi" w:hAnsiTheme="majorHAnsi" w:cstheme="majorHAnsi"/>
          <w:shd w:val="clear" w:color="auto" w:fill="FFFFFF"/>
          <w:lang w:val="pl-PL"/>
        </w:rPr>
        <w:t>przekazać  w ustrukturyzowanym, powszechnie używanym formacie nadającym się do odczytu maszynowego (np. XML czy CSV).</w:t>
      </w:r>
    </w:p>
    <w:p w:rsidR="005E2FCE" w:rsidRPr="00A54018" w:rsidRDefault="00A54018" w:rsidP="0004127D">
      <w:pPr>
        <w:jc w:val="both"/>
        <w:rPr>
          <w:rFonts w:asciiTheme="majorHAnsi" w:hAnsiTheme="majorHAnsi" w:cstheme="majorHAnsi"/>
          <w:shd w:val="clear" w:color="auto" w:fill="FFFFFF"/>
          <w:lang w:val="pl-PL"/>
        </w:rPr>
      </w:pPr>
      <w:r w:rsidRPr="00A54018">
        <w:rPr>
          <w:rFonts w:asciiTheme="majorHAnsi" w:hAnsiTheme="majorHAnsi" w:cstheme="majorHAnsi"/>
          <w:b/>
          <w:shd w:val="clear" w:color="auto" w:fill="FFFFFF"/>
          <w:lang w:val="pl-PL"/>
        </w:rPr>
        <w:t>Rozwiązanie 5:</w:t>
      </w:r>
      <w:r w:rsidR="005E2FCE" w:rsidRPr="00A54018">
        <w:rPr>
          <w:rFonts w:asciiTheme="majorHAnsi" w:hAnsiTheme="majorHAnsi" w:cstheme="majorHAnsi"/>
          <w:b/>
          <w:shd w:val="clear" w:color="auto" w:fill="FFFFFF"/>
          <w:lang w:val="pl-PL"/>
        </w:rPr>
        <w:t xml:space="preserve"> </w:t>
      </w:r>
      <w:r w:rsidR="00061F92">
        <w:rPr>
          <w:rFonts w:asciiTheme="majorHAnsi" w:hAnsiTheme="majorHAnsi" w:cstheme="majorHAnsi"/>
          <w:shd w:val="clear" w:color="auto" w:fill="FFFFFF"/>
          <w:lang w:val="pl-PL"/>
        </w:rPr>
        <w:t xml:space="preserve">W aplikacji webowej podane są dane kontaktowe do administracji serwisu. Prośbę o przeniesienie danych do innego administratora </w:t>
      </w:r>
      <w:r w:rsidR="00970888">
        <w:rPr>
          <w:rFonts w:asciiTheme="majorHAnsi" w:hAnsiTheme="majorHAnsi" w:cstheme="majorHAnsi"/>
          <w:shd w:val="clear" w:color="auto" w:fill="FFFFFF"/>
          <w:lang w:val="pl-PL"/>
        </w:rPr>
        <w:t xml:space="preserve">należy wysłać na adres mailowy wskazany w danych kontaktowych. W treści wiadomości należy umieści </w:t>
      </w:r>
      <w:proofErr w:type="spellStart"/>
      <w:r w:rsidR="00970888">
        <w:rPr>
          <w:rFonts w:asciiTheme="majorHAnsi" w:hAnsiTheme="majorHAnsi" w:cstheme="majorHAnsi"/>
          <w:shd w:val="clear" w:color="auto" w:fill="FFFFFF"/>
          <w:lang w:val="pl-PL"/>
        </w:rPr>
        <w:t>token</w:t>
      </w:r>
      <w:proofErr w:type="spellEnd"/>
      <w:r w:rsidR="00970888">
        <w:rPr>
          <w:rFonts w:asciiTheme="majorHAnsi" w:hAnsiTheme="majorHAnsi" w:cstheme="majorHAnsi"/>
          <w:shd w:val="clear" w:color="auto" w:fill="FFFFFF"/>
          <w:lang w:val="pl-PL"/>
        </w:rPr>
        <w:t xml:space="preserve"> (kod), który uwierzytelni użytkownika. </w:t>
      </w:r>
      <w:proofErr w:type="spellStart"/>
      <w:r w:rsidR="00970888">
        <w:rPr>
          <w:rFonts w:asciiTheme="majorHAnsi" w:hAnsiTheme="majorHAnsi" w:cstheme="majorHAnsi"/>
          <w:shd w:val="clear" w:color="auto" w:fill="FFFFFF"/>
          <w:lang w:val="pl-PL"/>
        </w:rPr>
        <w:t>Token</w:t>
      </w:r>
      <w:proofErr w:type="spellEnd"/>
      <w:r w:rsidR="00970888">
        <w:rPr>
          <w:rFonts w:asciiTheme="majorHAnsi" w:hAnsiTheme="majorHAnsi" w:cstheme="majorHAnsi"/>
          <w:shd w:val="clear" w:color="auto" w:fill="FFFFFF"/>
          <w:lang w:val="pl-PL"/>
        </w:rPr>
        <w:t xml:space="preserve"> ten można wygenerować w profilu użytkownika po zalogowaniu. Mechanizm ten służy zwiększeniu bezpieczeństwa.</w:t>
      </w:r>
    </w:p>
    <w:p w:rsidR="005E2FCE" w:rsidRPr="00E71651" w:rsidRDefault="00C478C9" w:rsidP="0004127D">
      <w:pPr>
        <w:jc w:val="both"/>
        <w:rPr>
          <w:rFonts w:asciiTheme="majorHAnsi" w:hAnsiTheme="majorHAnsi" w:cstheme="majorHAnsi"/>
          <w:b/>
          <w:shd w:val="clear" w:color="auto" w:fill="FFFFFF"/>
          <w:lang w:val="pl-PL"/>
        </w:rPr>
      </w:pPr>
      <w:r w:rsidRPr="00E71651">
        <w:rPr>
          <w:rFonts w:asciiTheme="majorHAnsi" w:hAnsiTheme="majorHAnsi" w:cstheme="majorHAnsi"/>
          <w:b/>
          <w:shd w:val="clear" w:color="auto" w:fill="FFFFFF"/>
          <w:lang w:val="pl-PL"/>
        </w:rPr>
        <w:t>Wymaganie 6:</w:t>
      </w:r>
      <w:r w:rsidR="005E2FCE" w:rsidRPr="00E71651">
        <w:rPr>
          <w:rFonts w:asciiTheme="majorHAnsi" w:hAnsiTheme="majorHAnsi" w:cstheme="majorHAnsi"/>
          <w:b/>
          <w:shd w:val="clear" w:color="auto" w:fill="FFFFFF"/>
          <w:lang w:val="pl-PL"/>
        </w:rPr>
        <w:t xml:space="preserve"> </w:t>
      </w:r>
      <w:r w:rsidRPr="00E71651">
        <w:rPr>
          <w:rFonts w:asciiTheme="majorHAnsi" w:hAnsiTheme="majorHAnsi" w:cstheme="majorHAnsi"/>
          <w:b/>
          <w:shd w:val="clear" w:color="auto" w:fill="FFFFFF"/>
          <w:lang w:val="pl-PL"/>
        </w:rPr>
        <w:t>P</w:t>
      </w:r>
      <w:r w:rsidR="005E2FCE" w:rsidRPr="00E71651">
        <w:rPr>
          <w:rFonts w:asciiTheme="majorHAnsi" w:hAnsiTheme="majorHAnsi" w:cstheme="majorHAnsi"/>
          <w:b/>
          <w:shd w:val="clear" w:color="auto" w:fill="FFFFFF"/>
          <w:lang w:val="pl-PL"/>
        </w:rPr>
        <w:t xml:space="preserve">rawo </w:t>
      </w:r>
      <w:r w:rsidRPr="00E71651">
        <w:rPr>
          <w:rFonts w:asciiTheme="majorHAnsi" w:hAnsiTheme="majorHAnsi" w:cstheme="majorHAnsi"/>
          <w:b/>
          <w:shd w:val="clear" w:color="auto" w:fill="FFFFFF"/>
          <w:lang w:val="pl-PL"/>
        </w:rPr>
        <w:t xml:space="preserve">użytkownika </w:t>
      </w:r>
      <w:r w:rsidR="005E2FCE" w:rsidRPr="00E71651">
        <w:rPr>
          <w:rFonts w:asciiTheme="majorHAnsi" w:hAnsiTheme="majorHAnsi" w:cstheme="majorHAnsi"/>
          <w:b/>
          <w:shd w:val="clear" w:color="auto" w:fill="FFFFFF"/>
          <w:lang w:val="pl-PL"/>
        </w:rPr>
        <w:t>do bycia zapomnianym</w:t>
      </w:r>
    </w:p>
    <w:p w:rsidR="005E2FCE" w:rsidRPr="0004127D" w:rsidRDefault="005E2FCE" w:rsidP="0004127D">
      <w:pPr>
        <w:jc w:val="both"/>
        <w:rPr>
          <w:rFonts w:asciiTheme="majorHAnsi" w:hAnsiTheme="majorHAnsi" w:cstheme="majorHAnsi"/>
          <w:shd w:val="clear" w:color="auto" w:fill="FFFFFF"/>
          <w:lang w:val="pl-PL"/>
        </w:rPr>
      </w:pPr>
      <w:r w:rsidRPr="0004127D">
        <w:rPr>
          <w:rFonts w:asciiTheme="majorHAnsi" w:hAnsiTheme="majorHAnsi" w:cstheme="majorHAnsi"/>
          <w:shd w:val="clear" w:color="auto" w:fill="FFFFFF"/>
          <w:lang w:val="pl-PL"/>
        </w:rPr>
        <w:t>Prawo do bycia zapomnianym to prawo do usunięcia danyc</w:t>
      </w:r>
      <w:r w:rsidR="00E71651">
        <w:rPr>
          <w:rFonts w:asciiTheme="majorHAnsi" w:hAnsiTheme="majorHAnsi" w:cstheme="majorHAnsi"/>
          <w:shd w:val="clear" w:color="auto" w:fill="FFFFFF"/>
          <w:lang w:val="pl-PL"/>
        </w:rPr>
        <w:t>h</w:t>
      </w:r>
      <w:r w:rsidRPr="0004127D">
        <w:rPr>
          <w:rFonts w:asciiTheme="majorHAnsi" w:hAnsiTheme="majorHAnsi" w:cstheme="majorHAnsi"/>
          <w:shd w:val="clear" w:color="auto" w:fill="FFFFFF"/>
          <w:lang w:val="pl-PL"/>
        </w:rPr>
        <w:t xml:space="preserve">. Osoba, której dotyczą dane ma prawo zażądać od administratora danych usunięcia dotyczących jej danych, </w:t>
      </w:r>
      <w:r w:rsidR="00E71651">
        <w:rPr>
          <w:rFonts w:asciiTheme="majorHAnsi" w:hAnsiTheme="majorHAnsi" w:cstheme="majorHAnsi"/>
          <w:shd w:val="clear" w:color="auto" w:fill="FFFFFF"/>
          <w:lang w:val="pl-PL"/>
        </w:rPr>
        <w:t>a</w:t>
      </w:r>
      <w:r w:rsidRPr="0004127D">
        <w:rPr>
          <w:rFonts w:asciiTheme="majorHAnsi" w:hAnsiTheme="majorHAnsi" w:cstheme="majorHAnsi"/>
          <w:shd w:val="clear" w:color="auto" w:fill="FFFFFF"/>
          <w:lang w:val="pl-PL"/>
        </w:rPr>
        <w:t xml:space="preserve"> żądanie </w:t>
      </w:r>
      <w:r w:rsidR="00E71651">
        <w:rPr>
          <w:rFonts w:asciiTheme="majorHAnsi" w:hAnsiTheme="majorHAnsi" w:cstheme="majorHAnsi"/>
          <w:shd w:val="clear" w:color="auto" w:fill="FFFFFF"/>
          <w:lang w:val="pl-PL"/>
        </w:rPr>
        <w:t xml:space="preserve">to musi być spełnione </w:t>
      </w:r>
      <w:r w:rsidRPr="0004127D">
        <w:rPr>
          <w:rFonts w:asciiTheme="majorHAnsi" w:hAnsiTheme="majorHAnsi" w:cstheme="majorHAnsi"/>
          <w:shd w:val="clear" w:color="auto" w:fill="FFFFFF"/>
          <w:lang w:val="pl-PL"/>
        </w:rPr>
        <w:t xml:space="preserve">jeśli nie występują przesłanki, które </w:t>
      </w:r>
      <w:r w:rsidR="00E71651">
        <w:rPr>
          <w:rFonts w:asciiTheme="majorHAnsi" w:hAnsiTheme="majorHAnsi" w:cstheme="majorHAnsi"/>
          <w:shd w:val="clear" w:color="auto" w:fill="FFFFFF"/>
          <w:lang w:val="pl-PL"/>
        </w:rPr>
        <w:t>t</w:t>
      </w:r>
      <w:r w:rsidRPr="0004127D">
        <w:rPr>
          <w:rFonts w:asciiTheme="majorHAnsi" w:hAnsiTheme="majorHAnsi" w:cstheme="majorHAnsi"/>
          <w:shd w:val="clear" w:color="auto" w:fill="FFFFFF"/>
          <w:lang w:val="pl-PL"/>
        </w:rPr>
        <w:t>o uniemożliwiaj</w:t>
      </w:r>
      <w:r w:rsidR="00E71651">
        <w:rPr>
          <w:rFonts w:asciiTheme="majorHAnsi" w:hAnsiTheme="majorHAnsi" w:cstheme="majorHAnsi"/>
          <w:shd w:val="clear" w:color="auto" w:fill="FFFFFF"/>
          <w:lang w:val="pl-PL"/>
        </w:rPr>
        <w:t>ą.</w:t>
      </w:r>
    </w:p>
    <w:p w:rsidR="005E2FCE" w:rsidRPr="0004127D" w:rsidRDefault="005E2FCE" w:rsidP="0004127D">
      <w:pPr>
        <w:jc w:val="both"/>
        <w:rPr>
          <w:rFonts w:asciiTheme="majorHAnsi" w:hAnsiTheme="majorHAnsi" w:cstheme="majorHAnsi"/>
          <w:shd w:val="clear" w:color="auto" w:fill="FFFFFF"/>
          <w:lang w:val="pl-PL"/>
        </w:rPr>
      </w:pPr>
      <w:r w:rsidRPr="0004127D">
        <w:rPr>
          <w:rFonts w:asciiTheme="majorHAnsi" w:hAnsiTheme="majorHAnsi" w:cstheme="majorHAnsi"/>
          <w:shd w:val="clear" w:color="auto" w:fill="FFFFFF"/>
          <w:lang w:val="pl-PL"/>
        </w:rPr>
        <w:t xml:space="preserve">Bez wątpienia </w:t>
      </w:r>
      <w:r w:rsidR="00E71651">
        <w:rPr>
          <w:rFonts w:asciiTheme="majorHAnsi" w:hAnsiTheme="majorHAnsi" w:cstheme="majorHAnsi"/>
          <w:shd w:val="clear" w:color="auto" w:fill="FFFFFF"/>
          <w:lang w:val="pl-PL"/>
        </w:rPr>
        <w:t xml:space="preserve">należy </w:t>
      </w:r>
      <w:r w:rsidRPr="0004127D">
        <w:rPr>
          <w:rFonts w:asciiTheme="majorHAnsi" w:hAnsiTheme="majorHAnsi" w:cstheme="majorHAnsi"/>
          <w:shd w:val="clear" w:color="auto" w:fill="FFFFFF"/>
          <w:lang w:val="pl-PL"/>
        </w:rPr>
        <w:t>usunąć dane m.in. jeśli:</w:t>
      </w:r>
    </w:p>
    <w:p w:rsidR="005E2FCE" w:rsidRPr="00E71651" w:rsidRDefault="005E2FCE" w:rsidP="00E71651">
      <w:pPr>
        <w:pStyle w:val="Akapitzlist"/>
        <w:numPr>
          <w:ilvl w:val="0"/>
          <w:numId w:val="7"/>
        </w:numPr>
        <w:jc w:val="both"/>
        <w:rPr>
          <w:rFonts w:asciiTheme="majorHAnsi" w:hAnsiTheme="majorHAnsi" w:cstheme="majorHAnsi"/>
          <w:shd w:val="clear" w:color="auto" w:fill="FFFFFF"/>
          <w:lang w:val="pl-PL"/>
        </w:rPr>
      </w:pPr>
      <w:r w:rsidRPr="00E71651">
        <w:rPr>
          <w:rFonts w:asciiTheme="majorHAnsi" w:hAnsiTheme="majorHAnsi" w:cstheme="majorHAnsi"/>
          <w:shd w:val="clear" w:color="auto" w:fill="FFFFFF"/>
          <w:lang w:val="pl-PL"/>
        </w:rPr>
        <w:t>nie są już one niezbędne do celów, w których zostały zebrane</w:t>
      </w:r>
    </w:p>
    <w:p w:rsidR="005E2FCE" w:rsidRPr="00E71651" w:rsidRDefault="005E2FCE" w:rsidP="00E71651">
      <w:pPr>
        <w:pStyle w:val="Akapitzlist"/>
        <w:numPr>
          <w:ilvl w:val="0"/>
          <w:numId w:val="7"/>
        </w:numPr>
        <w:jc w:val="both"/>
        <w:rPr>
          <w:rFonts w:asciiTheme="majorHAnsi" w:hAnsiTheme="majorHAnsi" w:cstheme="majorHAnsi"/>
          <w:shd w:val="clear" w:color="auto" w:fill="FFFFFF"/>
          <w:lang w:val="pl-PL"/>
        </w:rPr>
      </w:pPr>
      <w:r w:rsidRPr="00E71651">
        <w:rPr>
          <w:rFonts w:asciiTheme="majorHAnsi" w:hAnsiTheme="majorHAnsi" w:cstheme="majorHAnsi"/>
          <w:shd w:val="clear" w:color="auto" w:fill="FFFFFF"/>
          <w:lang w:val="pl-PL"/>
        </w:rPr>
        <w:t>zgoda na podstawie, której przetwarzałeś dane została cofnięta</w:t>
      </w:r>
    </w:p>
    <w:p w:rsidR="005E2FCE" w:rsidRPr="00E71651" w:rsidRDefault="005E2FCE" w:rsidP="00E71651">
      <w:pPr>
        <w:pStyle w:val="Akapitzlist"/>
        <w:numPr>
          <w:ilvl w:val="0"/>
          <w:numId w:val="7"/>
        </w:numPr>
        <w:jc w:val="both"/>
        <w:rPr>
          <w:rFonts w:asciiTheme="majorHAnsi" w:hAnsiTheme="majorHAnsi" w:cstheme="majorHAnsi"/>
          <w:shd w:val="clear" w:color="auto" w:fill="FFFFFF"/>
          <w:lang w:val="pl-PL"/>
        </w:rPr>
      </w:pPr>
      <w:r w:rsidRPr="00E71651">
        <w:rPr>
          <w:rFonts w:asciiTheme="majorHAnsi" w:hAnsiTheme="majorHAnsi" w:cstheme="majorHAnsi"/>
          <w:shd w:val="clear" w:color="auto" w:fill="FFFFFF"/>
          <w:lang w:val="pl-PL"/>
        </w:rPr>
        <w:t xml:space="preserve">dane </w:t>
      </w:r>
      <w:r w:rsidR="00E71651" w:rsidRPr="00E71651">
        <w:rPr>
          <w:rFonts w:asciiTheme="majorHAnsi" w:hAnsiTheme="majorHAnsi" w:cstheme="majorHAnsi"/>
          <w:shd w:val="clear" w:color="auto" w:fill="FFFFFF"/>
          <w:lang w:val="pl-PL"/>
        </w:rPr>
        <w:t>były przetwarzane</w:t>
      </w:r>
      <w:r w:rsidRPr="00E71651">
        <w:rPr>
          <w:rFonts w:asciiTheme="majorHAnsi" w:hAnsiTheme="majorHAnsi" w:cstheme="majorHAnsi"/>
          <w:shd w:val="clear" w:color="auto" w:fill="FFFFFF"/>
          <w:lang w:val="pl-PL"/>
        </w:rPr>
        <w:t xml:space="preserve"> niezgodnie z prawem</w:t>
      </w:r>
    </w:p>
    <w:p w:rsidR="005E2FCE" w:rsidRPr="00E71651" w:rsidRDefault="005E2FCE" w:rsidP="00E71651">
      <w:pPr>
        <w:pStyle w:val="Akapitzlist"/>
        <w:numPr>
          <w:ilvl w:val="0"/>
          <w:numId w:val="7"/>
        </w:numPr>
        <w:jc w:val="both"/>
        <w:rPr>
          <w:rFonts w:asciiTheme="majorHAnsi" w:hAnsiTheme="majorHAnsi" w:cstheme="majorHAnsi"/>
          <w:shd w:val="clear" w:color="auto" w:fill="FFFFFF"/>
          <w:lang w:val="pl-PL"/>
        </w:rPr>
      </w:pPr>
      <w:r w:rsidRPr="00E71651">
        <w:rPr>
          <w:rFonts w:asciiTheme="majorHAnsi" w:hAnsiTheme="majorHAnsi" w:cstheme="majorHAnsi"/>
          <w:shd w:val="clear" w:color="auto" w:fill="FFFFFF"/>
          <w:lang w:val="pl-PL"/>
        </w:rPr>
        <w:t>dane osobowe zostały zebrane w związku z oferowaniem usług społeczeństwa informacyjnego (np.</w:t>
      </w:r>
      <w:r w:rsidR="00E71651">
        <w:rPr>
          <w:rFonts w:asciiTheme="majorHAnsi" w:hAnsiTheme="majorHAnsi" w:cstheme="majorHAnsi"/>
          <w:shd w:val="clear" w:color="auto" w:fill="FFFFFF"/>
          <w:lang w:val="pl-PL"/>
        </w:rPr>
        <w:t> </w:t>
      </w:r>
      <w:r w:rsidRPr="00E71651">
        <w:rPr>
          <w:rFonts w:asciiTheme="majorHAnsi" w:hAnsiTheme="majorHAnsi" w:cstheme="majorHAnsi"/>
          <w:shd w:val="clear" w:color="auto" w:fill="FFFFFF"/>
          <w:lang w:val="pl-PL"/>
        </w:rPr>
        <w:t>w ramach portalu społecznościowego)</w:t>
      </w:r>
    </w:p>
    <w:p w:rsidR="005E2FCE" w:rsidRPr="0004127D" w:rsidRDefault="005E2FCE" w:rsidP="0004127D">
      <w:pPr>
        <w:jc w:val="both"/>
        <w:rPr>
          <w:rFonts w:asciiTheme="majorHAnsi" w:hAnsiTheme="majorHAnsi" w:cstheme="majorHAnsi"/>
          <w:shd w:val="clear" w:color="auto" w:fill="FFFFFF"/>
          <w:lang w:val="pl-PL"/>
        </w:rPr>
      </w:pPr>
      <w:r w:rsidRPr="0004127D">
        <w:rPr>
          <w:rFonts w:asciiTheme="majorHAnsi" w:hAnsiTheme="majorHAnsi" w:cstheme="majorHAnsi"/>
          <w:shd w:val="clear" w:color="auto" w:fill="FFFFFF"/>
          <w:lang w:val="pl-PL"/>
        </w:rPr>
        <w:t>Są jednak sytuacje, w których mo</w:t>
      </w:r>
      <w:r w:rsidR="00E71651">
        <w:rPr>
          <w:rFonts w:asciiTheme="majorHAnsi" w:hAnsiTheme="majorHAnsi" w:cstheme="majorHAnsi"/>
          <w:shd w:val="clear" w:color="auto" w:fill="FFFFFF"/>
          <w:lang w:val="pl-PL"/>
        </w:rPr>
        <w:t>żliwa jest</w:t>
      </w:r>
      <w:r w:rsidRPr="0004127D">
        <w:rPr>
          <w:rFonts w:asciiTheme="majorHAnsi" w:hAnsiTheme="majorHAnsi" w:cstheme="majorHAnsi"/>
          <w:shd w:val="clear" w:color="auto" w:fill="FFFFFF"/>
          <w:lang w:val="pl-PL"/>
        </w:rPr>
        <w:t xml:space="preserve"> odm</w:t>
      </w:r>
      <w:r w:rsidR="00E71651">
        <w:rPr>
          <w:rFonts w:asciiTheme="majorHAnsi" w:hAnsiTheme="majorHAnsi" w:cstheme="majorHAnsi"/>
          <w:shd w:val="clear" w:color="auto" w:fill="FFFFFF"/>
          <w:lang w:val="pl-PL"/>
        </w:rPr>
        <w:t>owa</w:t>
      </w:r>
      <w:r w:rsidRPr="0004127D">
        <w:rPr>
          <w:rFonts w:asciiTheme="majorHAnsi" w:hAnsiTheme="majorHAnsi" w:cstheme="majorHAnsi"/>
          <w:shd w:val="clear" w:color="auto" w:fill="FFFFFF"/>
          <w:lang w:val="pl-PL"/>
        </w:rPr>
        <w:t xml:space="preserve"> spełnienia żądania usunięcia danych. Ma to miejsce m.in. jeśli przetwarzanie</w:t>
      </w:r>
      <w:r w:rsidR="00E71651">
        <w:rPr>
          <w:rFonts w:asciiTheme="majorHAnsi" w:hAnsiTheme="majorHAnsi" w:cstheme="majorHAnsi"/>
          <w:shd w:val="clear" w:color="auto" w:fill="FFFFFF"/>
          <w:lang w:val="pl-PL"/>
        </w:rPr>
        <w:t xml:space="preserve"> tych danych</w:t>
      </w:r>
      <w:r w:rsidRPr="0004127D">
        <w:rPr>
          <w:rFonts w:asciiTheme="majorHAnsi" w:hAnsiTheme="majorHAnsi" w:cstheme="majorHAnsi"/>
          <w:shd w:val="clear" w:color="auto" w:fill="FFFFFF"/>
          <w:lang w:val="pl-PL"/>
        </w:rPr>
        <w:t xml:space="preserve"> jest niezbędne:</w:t>
      </w:r>
    </w:p>
    <w:p w:rsidR="005E2FCE" w:rsidRPr="00E71651" w:rsidRDefault="005E2FCE" w:rsidP="00E71651">
      <w:pPr>
        <w:pStyle w:val="Akapitzlist"/>
        <w:numPr>
          <w:ilvl w:val="0"/>
          <w:numId w:val="8"/>
        </w:numPr>
        <w:jc w:val="both"/>
        <w:rPr>
          <w:rFonts w:asciiTheme="majorHAnsi" w:hAnsiTheme="majorHAnsi" w:cstheme="majorHAnsi"/>
          <w:shd w:val="clear" w:color="auto" w:fill="FFFFFF"/>
          <w:lang w:val="pl-PL"/>
        </w:rPr>
      </w:pPr>
      <w:r w:rsidRPr="00E71651">
        <w:rPr>
          <w:rFonts w:asciiTheme="majorHAnsi" w:hAnsiTheme="majorHAnsi" w:cstheme="majorHAnsi"/>
          <w:shd w:val="clear" w:color="auto" w:fill="FFFFFF"/>
          <w:lang w:val="pl-PL"/>
        </w:rPr>
        <w:t>do wywiązania się z prawnego obowiązku</w:t>
      </w:r>
    </w:p>
    <w:p w:rsidR="005E2FCE" w:rsidRPr="00E71651" w:rsidRDefault="005E2FCE" w:rsidP="00E71651">
      <w:pPr>
        <w:pStyle w:val="Akapitzlist"/>
        <w:numPr>
          <w:ilvl w:val="0"/>
          <w:numId w:val="8"/>
        </w:numPr>
        <w:jc w:val="both"/>
        <w:rPr>
          <w:rFonts w:asciiTheme="majorHAnsi" w:hAnsiTheme="majorHAnsi" w:cstheme="majorHAnsi"/>
          <w:shd w:val="clear" w:color="auto" w:fill="FFFFFF"/>
          <w:lang w:val="pl-PL"/>
        </w:rPr>
      </w:pPr>
      <w:r w:rsidRPr="00E71651">
        <w:rPr>
          <w:rFonts w:asciiTheme="majorHAnsi" w:hAnsiTheme="majorHAnsi" w:cstheme="majorHAnsi"/>
          <w:shd w:val="clear" w:color="auto" w:fill="FFFFFF"/>
          <w:lang w:val="pl-PL"/>
        </w:rPr>
        <w:t>do ustalenia, dochodzenia lub obrony roszczeń</w:t>
      </w:r>
    </w:p>
    <w:p w:rsidR="00970888" w:rsidRPr="00970888" w:rsidRDefault="005E2FCE" w:rsidP="00970888">
      <w:pPr>
        <w:pStyle w:val="Akapitzlist"/>
        <w:numPr>
          <w:ilvl w:val="0"/>
          <w:numId w:val="8"/>
        </w:numPr>
        <w:jc w:val="both"/>
        <w:rPr>
          <w:rFonts w:asciiTheme="majorHAnsi" w:hAnsiTheme="majorHAnsi" w:cstheme="majorHAnsi"/>
          <w:shd w:val="clear" w:color="auto" w:fill="FFFFFF"/>
          <w:lang w:val="pl-PL"/>
        </w:rPr>
      </w:pPr>
      <w:r w:rsidRPr="00E71651">
        <w:rPr>
          <w:rFonts w:asciiTheme="majorHAnsi" w:hAnsiTheme="majorHAnsi" w:cstheme="majorHAnsi"/>
          <w:shd w:val="clear" w:color="auto" w:fill="FFFFFF"/>
          <w:lang w:val="pl-PL"/>
        </w:rPr>
        <w:t>do korzystania z prawa do wolności wypowiedzi i informacji</w:t>
      </w:r>
    </w:p>
    <w:p w:rsidR="00970888" w:rsidRPr="00970888" w:rsidRDefault="00970888" w:rsidP="00970888">
      <w:pPr>
        <w:jc w:val="both"/>
        <w:rPr>
          <w:rFonts w:asciiTheme="majorHAnsi" w:hAnsiTheme="majorHAnsi" w:cstheme="majorHAnsi"/>
          <w:shd w:val="clear" w:color="auto" w:fill="FFFFFF"/>
          <w:lang w:val="pl-PL"/>
        </w:rPr>
      </w:pPr>
      <w:r w:rsidRPr="00A54018">
        <w:rPr>
          <w:rFonts w:asciiTheme="majorHAnsi" w:hAnsiTheme="majorHAnsi" w:cstheme="majorHAnsi"/>
          <w:b/>
          <w:shd w:val="clear" w:color="auto" w:fill="FFFFFF"/>
          <w:lang w:val="pl-PL"/>
        </w:rPr>
        <w:t xml:space="preserve">Rozwiązanie </w:t>
      </w:r>
      <w:r>
        <w:rPr>
          <w:rFonts w:asciiTheme="majorHAnsi" w:hAnsiTheme="majorHAnsi" w:cstheme="majorHAnsi"/>
          <w:b/>
          <w:shd w:val="clear" w:color="auto" w:fill="FFFFFF"/>
          <w:lang w:val="pl-PL"/>
        </w:rPr>
        <w:t>6</w:t>
      </w:r>
      <w:r w:rsidRPr="00A54018">
        <w:rPr>
          <w:rFonts w:asciiTheme="majorHAnsi" w:hAnsiTheme="majorHAnsi" w:cstheme="majorHAnsi"/>
          <w:b/>
          <w:shd w:val="clear" w:color="auto" w:fill="FFFFFF"/>
          <w:lang w:val="pl-PL"/>
        </w:rPr>
        <w:t xml:space="preserve">: </w:t>
      </w:r>
      <w:r>
        <w:rPr>
          <w:rFonts w:asciiTheme="majorHAnsi" w:hAnsiTheme="majorHAnsi" w:cstheme="majorHAnsi"/>
          <w:shd w:val="clear" w:color="auto" w:fill="FFFFFF"/>
          <w:lang w:val="pl-PL"/>
        </w:rPr>
        <w:t xml:space="preserve">W aplikacji webowej podane są dane kontaktowe do administracji serwisu. Prośbę o </w:t>
      </w:r>
      <w:r>
        <w:rPr>
          <w:rFonts w:asciiTheme="majorHAnsi" w:hAnsiTheme="majorHAnsi" w:cstheme="majorHAnsi"/>
          <w:shd w:val="clear" w:color="auto" w:fill="FFFFFF"/>
          <w:lang w:val="pl-PL"/>
        </w:rPr>
        <w:t>usunięcie danych</w:t>
      </w:r>
      <w:r>
        <w:rPr>
          <w:rFonts w:asciiTheme="majorHAnsi" w:hAnsiTheme="majorHAnsi" w:cstheme="majorHAnsi"/>
          <w:shd w:val="clear" w:color="auto" w:fill="FFFFFF"/>
          <w:lang w:val="pl-PL"/>
        </w:rPr>
        <w:t xml:space="preserve"> należy wysłać na adres mailowy wskazany w danych kontaktowych. W treści wiadomości należy umieści </w:t>
      </w:r>
      <w:proofErr w:type="spellStart"/>
      <w:r>
        <w:rPr>
          <w:rFonts w:asciiTheme="majorHAnsi" w:hAnsiTheme="majorHAnsi" w:cstheme="majorHAnsi"/>
          <w:shd w:val="clear" w:color="auto" w:fill="FFFFFF"/>
          <w:lang w:val="pl-PL"/>
        </w:rPr>
        <w:t>token</w:t>
      </w:r>
      <w:proofErr w:type="spellEnd"/>
      <w:r>
        <w:rPr>
          <w:rFonts w:asciiTheme="majorHAnsi" w:hAnsiTheme="majorHAnsi" w:cstheme="majorHAnsi"/>
          <w:shd w:val="clear" w:color="auto" w:fill="FFFFFF"/>
          <w:lang w:val="pl-PL"/>
        </w:rPr>
        <w:t xml:space="preserve"> (kod), który uwierzytelni użytkownika. </w:t>
      </w:r>
      <w:proofErr w:type="spellStart"/>
      <w:r>
        <w:rPr>
          <w:rFonts w:asciiTheme="majorHAnsi" w:hAnsiTheme="majorHAnsi" w:cstheme="majorHAnsi"/>
          <w:shd w:val="clear" w:color="auto" w:fill="FFFFFF"/>
          <w:lang w:val="pl-PL"/>
        </w:rPr>
        <w:t>Token</w:t>
      </w:r>
      <w:proofErr w:type="spellEnd"/>
      <w:r>
        <w:rPr>
          <w:rFonts w:asciiTheme="majorHAnsi" w:hAnsiTheme="majorHAnsi" w:cstheme="majorHAnsi"/>
          <w:shd w:val="clear" w:color="auto" w:fill="FFFFFF"/>
          <w:lang w:val="pl-PL"/>
        </w:rPr>
        <w:t xml:space="preserve"> ten można wygenerować w profilu użytkownika po zalogowaniu. Mechanizm ten służy zwiększeniu bezpieczeństwa.</w:t>
      </w:r>
    </w:p>
    <w:p w:rsidR="00151D3D" w:rsidRPr="00E71651" w:rsidRDefault="00151D3D" w:rsidP="00151D3D">
      <w:pPr>
        <w:jc w:val="both"/>
        <w:rPr>
          <w:rFonts w:asciiTheme="majorHAnsi" w:hAnsiTheme="majorHAnsi" w:cstheme="majorHAnsi"/>
          <w:b/>
          <w:shd w:val="clear" w:color="auto" w:fill="FFFFFF"/>
          <w:lang w:val="pl-PL"/>
        </w:rPr>
      </w:pPr>
      <w:r w:rsidRPr="00E71651">
        <w:rPr>
          <w:rFonts w:asciiTheme="majorHAnsi" w:hAnsiTheme="majorHAnsi" w:cstheme="majorHAnsi"/>
          <w:b/>
          <w:shd w:val="clear" w:color="auto" w:fill="FFFFFF"/>
          <w:lang w:val="pl-PL"/>
        </w:rPr>
        <w:t xml:space="preserve">Wymaganie </w:t>
      </w:r>
      <w:r>
        <w:rPr>
          <w:rFonts w:asciiTheme="majorHAnsi" w:hAnsiTheme="majorHAnsi" w:cstheme="majorHAnsi"/>
          <w:b/>
          <w:shd w:val="clear" w:color="auto" w:fill="FFFFFF"/>
          <w:lang w:val="pl-PL"/>
        </w:rPr>
        <w:t>7</w:t>
      </w:r>
      <w:r w:rsidR="004355ED">
        <w:rPr>
          <w:rFonts w:asciiTheme="majorHAnsi" w:hAnsiTheme="majorHAnsi" w:cstheme="majorHAnsi"/>
          <w:b/>
          <w:shd w:val="clear" w:color="auto" w:fill="FFFFFF"/>
          <w:lang w:val="pl-PL"/>
        </w:rPr>
        <w:t>:</w:t>
      </w:r>
      <w:r w:rsidRPr="00E71651">
        <w:rPr>
          <w:rFonts w:asciiTheme="majorHAnsi" w:hAnsiTheme="majorHAnsi" w:cstheme="majorHAnsi"/>
          <w:b/>
          <w:shd w:val="clear" w:color="auto" w:fill="FFFFFF"/>
          <w:lang w:val="pl-PL"/>
        </w:rPr>
        <w:t xml:space="preserve"> </w:t>
      </w:r>
      <w:r>
        <w:rPr>
          <w:rFonts w:asciiTheme="majorHAnsi" w:hAnsiTheme="majorHAnsi" w:cstheme="majorHAnsi"/>
          <w:b/>
          <w:shd w:val="clear" w:color="auto" w:fill="FFFFFF"/>
          <w:lang w:val="pl-PL"/>
        </w:rPr>
        <w:t>Prawo użytkownika do żądania ograniczenia przetwarzania danych</w:t>
      </w:r>
    </w:p>
    <w:p w:rsidR="00970888" w:rsidRDefault="00151D3D" w:rsidP="0004127D">
      <w:pPr>
        <w:jc w:val="both"/>
        <w:rPr>
          <w:rFonts w:asciiTheme="majorHAnsi" w:hAnsiTheme="majorHAnsi" w:cstheme="majorHAnsi"/>
          <w:b/>
          <w:shd w:val="clear" w:color="auto" w:fill="FFFFFF"/>
          <w:lang w:val="pl-PL"/>
        </w:rPr>
      </w:pPr>
      <w:r w:rsidRPr="00E71651">
        <w:rPr>
          <w:rFonts w:asciiTheme="majorHAnsi" w:hAnsiTheme="majorHAnsi" w:cstheme="majorHAnsi"/>
          <w:b/>
          <w:shd w:val="clear" w:color="auto" w:fill="FFFFFF"/>
          <w:lang w:val="pl-PL"/>
        </w:rPr>
        <w:t xml:space="preserve">Wymaganie </w:t>
      </w:r>
      <w:r>
        <w:rPr>
          <w:rFonts w:asciiTheme="majorHAnsi" w:hAnsiTheme="majorHAnsi" w:cstheme="majorHAnsi"/>
          <w:b/>
          <w:shd w:val="clear" w:color="auto" w:fill="FFFFFF"/>
          <w:lang w:val="pl-PL"/>
        </w:rPr>
        <w:t>8</w:t>
      </w:r>
      <w:r w:rsidR="004355ED">
        <w:rPr>
          <w:rFonts w:asciiTheme="majorHAnsi" w:hAnsiTheme="majorHAnsi" w:cstheme="majorHAnsi"/>
          <w:b/>
          <w:shd w:val="clear" w:color="auto" w:fill="FFFFFF"/>
          <w:lang w:val="pl-PL"/>
        </w:rPr>
        <w:t>:</w:t>
      </w:r>
      <w:r w:rsidRPr="00E71651">
        <w:rPr>
          <w:rFonts w:asciiTheme="majorHAnsi" w:hAnsiTheme="majorHAnsi" w:cstheme="majorHAnsi"/>
          <w:b/>
          <w:shd w:val="clear" w:color="auto" w:fill="FFFFFF"/>
          <w:lang w:val="pl-PL"/>
        </w:rPr>
        <w:t xml:space="preserve"> </w:t>
      </w:r>
      <w:r>
        <w:rPr>
          <w:rFonts w:asciiTheme="majorHAnsi" w:hAnsiTheme="majorHAnsi" w:cstheme="majorHAnsi"/>
          <w:b/>
          <w:shd w:val="clear" w:color="auto" w:fill="FFFFFF"/>
          <w:lang w:val="pl-PL"/>
        </w:rPr>
        <w:t>Praw</w:t>
      </w:r>
      <w:r>
        <w:rPr>
          <w:rFonts w:asciiTheme="majorHAnsi" w:hAnsiTheme="majorHAnsi" w:cstheme="majorHAnsi"/>
          <w:b/>
          <w:shd w:val="clear" w:color="auto" w:fill="FFFFFF"/>
          <w:lang w:val="pl-PL"/>
        </w:rPr>
        <w:t>o użytkownika do otrzymania kopii danych</w:t>
      </w:r>
      <w:bookmarkStart w:id="0" w:name="_GoBack"/>
      <w:bookmarkEnd w:id="0"/>
    </w:p>
    <w:p w:rsidR="00151D3D" w:rsidRDefault="00151D3D" w:rsidP="0004127D">
      <w:pPr>
        <w:jc w:val="both"/>
        <w:rPr>
          <w:rFonts w:asciiTheme="majorHAnsi" w:hAnsiTheme="majorHAnsi" w:cstheme="majorHAnsi"/>
          <w:b/>
          <w:shd w:val="clear" w:color="auto" w:fill="FFFFFF"/>
          <w:lang w:val="pl-PL"/>
        </w:rPr>
      </w:pPr>
      <w:r>
        <w:rPr>
          <w:rFonts w:asciiTheme="majorHAnsi" w:hAnsiTheme="majorHAnsi" w:cstheme="majorHAnsi"/>
          <w:b/>
          <w:shd w:val="clear" w:color="auto" w:fill="FFFFFF"/>
          <w:lang w:val="pl-PL"/>
        </w:rPr>
        <w:t>Wymaganie 9</w:t>
      </w:r>
      <w:r w:rsidR="004355ED">
        <w:rPr>
          <w:rFonts w:asciiTheme="majorHAnsi" w:hAnsiTheme="majorHAnsi" w:cstheme="majorHAnsi"/>
          <w:b/>
          <w:shd w:val="clear" w:color="auto" w:fill="FFFFFF"/>
          <w:lang w:val="pl-PL"/>
        </w:rPr>
        <w:t>:</w:t>
      </w:r>
      <w:r>
        <w:rPr>
          <w:rFonts w:asciiTheme="majorHAnsi" w:hAnsiTheme="majorHAnsi" w:cstheme="majorHAnsi"/>
          <w:b/>
          <w:shd w:val="clear" w:color="auto" w:fill="FFFFFF"/>
          <w:lang w:val="pl-PL"/>
        </w:rPr>
        <w:t xml:space="preserve"> Prawo użytkownika do sprzeciwu wobec profilowania</w:t>
      </w:r>
    </w:p>
    <w:p w:rsidR="005E2FCE" w:rsidRDefault="00C37410" w:rsidP="0004127D">
      <w:pPr>
        <w:jc w:val="both"/>
        <w:rPr>
          <w:rFonts w:asciiTheme="majorHAnsi" w:hAnsiTheme="majorHAnsi" w:cstheme="majorHAnsi"/>
          <w:b/>
          <w:shd w:val="clear" w:color="auto" w:fill="FFFFFF"/>
          <w:lang w:val="pl-PL"/>
        </w:rPr>
      </w:pPr>
      <w:r>
        <w:rPr>
          <w:rFonts w:asciiTheme="majorHAnsi" w:hAnsiTheme="majorHAnsi" w:cstheme="majorHAnsi"/>
          <w:b/>
          <w:shd w:val="clear" w:color="auto" w:fill="FFFFFF"/>
          <w:lang w:val="pl-PL"/>
        </w:rPr>
        <w:t>Wymaganie</w:t>
      </w:r>
      <w:r w:rsidR="00151D3D">
        <w:rPr>
          <w:rFonts w:asciiTheme="majorHAnsi" w:hAnsiTheme="majorHAnsi" w:cstheme="majorHAnsi"/>
          <w:b/>
          <w:shd w:val="clear" w:color="auto" w:fill="FFFFFF"/>
          <w:lang w:val="pl-PL"/>
        </w:rPr>
        <w:t xml:space="preserve"> 10</w:t>
      </w:r>
      <w:r w:rsidR="004355ED">
        <w:rPr>
          <w:rFonts w:asciiTheme="majorHAnsi" w:hAnsiTheme="majorHAnsi" w:cstheme="majorHAnsi"/>
          <w:b/>
          <w:shd w:val="clear" w:color="auto" w:fill="FFFFFF"/>
          <w:lang w:val="pl-PL"/>
        </w:rPr>
        <w:t>:</w:t>
      </w:r>
      <w:r w:rsidR="00151D3D">
        <w:rPr>
          <w:rFonts w:asciiTheme="majorHAnsi" w:hAnsiTheme="majorHAnsi" w:cstheme="majorHAnsi"/>
          <w:b/>
          <w:shd w:val="clear" w:color="auto" w:fill="FFFFFF"/>
          <w:lang w:val="pl-PL"/>
        </w:rPr>
        <w:t xml:space="preserve"> </w:t>
      </w:r>
      <w:r w:rsidR="005E2FCE" w:rsidRPr="0004127D">
        <w:rPr>
          <w:rFonts w:asciiTheme="majorHAnsi" w:hAnsiTheme="majorHAnsi" w:cstheme="majorHAnsi"/>
          <w:b/>
          <w:shd w:val="clear" w:color="auto" w:fill="FFFFFF"/>
          <w:lang w:val="pl-PL"/>
        </w:rPr>
        <w:t>Przejrzyst</w:t>
      </w:r>
      <w:r w:rsidR="00151D3D">
        <w:rPr>
          <w:rFonts w:asciiTheme="majorHAnsi" w:hAnsiTheme="majorHAnsi" w:cstheme="majorHAnsi"/>
          <w:b/>
          <w:shd w:val="clear" w:color="auto" w:fill="FFFFFF"/>
          <w:lang w:val="pl-PL"/>
        </w:rPr>
        <w:t>ość</w:t>
      </w:r>
      <w:r w:rsidR="005E2FCE" w:rsidRPr="0004127D">
        <w:rPr>
          <w:rFonts w:asciiTheme="majorHAnsi" w:hAnsiTheme="majorHAnsi" w:cstheme="majorHAnsi"/>
          <w:b/>
          <w:shd w:val="clear" w:color="auto" w:fill="FFFFFF"/>
          <w:lang w:val="pl-PL"/>
        </w:rPr>
        <w:t xml:space="preserve"> język</w:t>
      </w:r>
      <w:r w:rsidR="00151D3D">
        <w:rPr>
          <w:rFonts w:asciiTheme="majorHAnsi" w:hAnsiTheme="majorHAnsi" w:cstheme="majorHAnsi"/>
          <w:b/>
          <w:shd w:val="clear" w:color="auto" w:fill="FFFFFF"/>
          <w:lang w:val="pl-PL"/>
        </w:rPr>
        <w:t>a</w:t>
      </w:r>
    </w:p>
    <w:p w:rsidR="00151D3D" w:rsidRPr="00151D3D" w:rsidRDefault="004355ED" w:rsidP="00151D3D">
      <w:pPr>
        <w:jc w:val="both"/>
        <w:rPr>
          <w:rFonts w:asciiTheme="majorHAnsi" w:hAnsiTheme="majorHAnsi" w:cstheme="majorHAnsi"/>
          <w:shd w:val="clear" w:color="auto" w:fill="FFFFFF"/>
          <w:lang w:val="pl-PL"/>
        </w:rPr>
      </w:pPr>
      <w:r>
        <w:rPr>
          <w:rFonts w:asciiTheme="majorHAnsi" w:hAnsiTheme="majorHAnsi" w:cstheme="majorHAnsi"/>
          <w:shd w:val="clear" w:color="auto" w:fill="FFFFFF"/>
          <w:lang w:val="pl-PL"/>
        </w:rPr>
        <w:t>Zabronione jest u</w:t>
      </w:r>
      <w:r w:rsidR="00151D3D" w:rsidRPr="00151D3D">
        <w:rPr>
          <w:rFonts w:asciiTheme="majorHAnsi" w:hAnsiTheme="majorHAnsi" w:cstheme="majorHAnsi"/>
          <w:shd w:val="clear" w:color="auto" w:fill="FFFFFF"/>
          <w:lang w:val="pl-PL"/>
        </w:rPr>
        <w:t>żywanie trudnych, specjalistycznych</w:t>
      </w:r>
      <w:r w:rsidR="00151D3D">
        <w:rPr>
          <w:rFonts w:asciiTheme="majorHAnsi" w:hAnsiTheme="majorHAnsi" w:cstheme="majorHAnsi"/>
          <w:shd w:val="clear" w:color="auto" w:fill="FFFFFF"/>
          <w:lang w:val="pl-PL"/>
        </w:rPr>
        <w:t xml:space="preserve"> </w:t>
      </w:r>
      <w:r w:rsidR="00151D3D" w:rsidRPr="00151D3D">
        <w:rPr>
          <w:rFonts w:asciiTheme="majorHAnsi" w:hAnsiTheme="majorHAnsi" w:cstheme="majorHAnsi"/>
          <w:shd w:val="clear" w:color="auto" w:fill="FFFFFF"/>
          <w:lang w:val="pl-PL"/>
        </w:rPr>
        <w:t>sformułowań, tak</w:t>
      </w:r>
      <w:r w:rsidR="00151D3D">
        <w:rPr>
          <w:rFonts w:asciiTheme="majorHAnsi" w:hAnsiTheme="majorHAnsi" w:cstheme="majorHAnsi"/>
          <w:shd w:val="clear" w:color="auto" w:fill="FFFFFF"/>
          <w:lang w:val="pl-PL"/>
        </w:rPr>
        <w:t xml:space="preserve"> </w:t>
      </w:r>
      <w:r w:rsidR="00151D3D" w:rsidRPr="00151D3D">
        <w:rPr>
          <w:rFonts w:asciiTheme="majorHAnsi" w:hAnsiTheme="majorHAnsi" w:cstheme="majorHAnsi"/>
          <w:shd w:val="clear" w:color="auto" w:fill="FFFFFF"/>
          <w:lang w:val="pl-PL"/>
        </w:rPr>
        <w:t>samo jak utrudnianie zapoznania się z</w:t>
      </w:r>
      <w:r w:rsidR="00151D3D">
        <w:rPr>
          <w:rFonts w:asciiTheme="majorHAnsi" w:hAnsiTheme="majorHAnsi" w:cstheme="majorHAnsi"/>
          <w:shd w:val="clear" w:color="auto" w:fill="FFFFFF"/>
          <w:lang w:val="pl-PL"/>
        </w:rPr>
        <w:t xml:space="preserve"> </w:t>
      </w:r>
      <w:r w:rsidR="00151D3D" w:rsidRPr="00151D3D">
        <w:rPr>
          <w:rFonts w:asciiTheme="majorHAnsi" w:hAnsiTheme="majorHAnsi" w:cstheme="majorHAnsi"/>
          <w:shd w:val="clear" w:color="auto" w:fill="FFFFFF"/>
          <w:lang w:val="pl-PL"/>
        </w:rPr>
        <w:t>ważnymi informacjami, np. stosowania</w:t>
      </w:r>
      <w:r w:rsidR="00151D3D">
        <w:rPr>
          <w:rFonts w:asciiTheme="majorHAnsi" w:hAnsiTheme="majorHAnsi" w:cstheme="majorHAnsi"/>
          <w:shd w:val="clear" w:color="auto" w:fill="FFFFFF"/>
          <w:lang w:val="pl-PL"/>
        </w:rPr>
        <w:t xml:space="preserve"> </w:t>
      </w:r>
      <w:r w:rsidR="00151D3D" w:rsidRPr="00151D3D">
        <w:rPr>
          <w:rFonts w:asciiTheme="majorHAnsi" w:hAnsiTheme="majorHAnsi" w:cstheme="majorHAnsi"/>
          <w:shd w:val="clear" w:color="auto" w:fill="FFFFFF"/>
          <w:lang w:val="pl-PL"/>
        </w:rPr>
        <w:t>w komunikatach tzw. metody „drobnego</w:t>
      </w:r>
      <w:r w:rsidR="00151D3D">
        <w:rPr>
          <w:rFonts w:asciiTheme="majorHAnsi" w:hAnsiTheme="majorHAnsi" w:cstheme="majorHAnsi"/>
          <w:shd w:val="clear" w:color="auto" w:fill="FFFFFF"/>
          <w:lang w:val="pl-PL"/>
        </w:rPr>
        <w:t xml:space="preserve"> </w:t>
      </w:r>
      <w:r w:rsidR="00151D3D" w:rsidRPr="00151D3D">
        <w:rPr>
          <w:rFonts w:asciiTheme="majorHAnsi" w:hAnsiTheme="majorHAnsi" w:cstheme="majorHAnsi"/>
          <w:shd w:val="clear" w:color="auto" w:fill="FFFFFF"/>
          <w:lang w:val="pl-PL"/>
        </w:rPr>
        <w:t>druczku”.</w:t>
      </w:r>
    </w:p>
    <w:p w:rsidR="00164665" w:rsidRPr="004355ED" w:rsidRDefault="004355ED" w:rsidP="0004127D">
      <w:pPr>
        <w:jc w:val="both"/>
        <w:rPr>
          <w:rFonts w:asciiTheme="majorHAnsi" w:hAnsiTheme="majorHAnsi" w:cstheme="majorHAnsi"/>
          <w:shd w:val="clear" w:color="auto" w:fill="FFFFFF"/>
          <w:lang w:val="pl-PL"/>
        </w:rPr>
      </w:pPr>
      <w:r w:rsidRPr="004355ED">
        <w:rPr>
          <w:rFonts w:asciiTheme="majorHAnsi" w:hAnsiTheme="majorHAnsi" w:cstheme="majorHAnsi"/>
          <w:b/>
          <w:shd w:val="clear" w:color="auto" w:fill="FFFFFF"/>
          <w:lang w:val="pl-PL"/>
        </w:rPr>
        <w:t>Rozwiązanie 10:</w:t>
      </w:r>
      <w:r>
        <w:rPr>
          <w:rFonts w:asciiTheme="majorHAnsi" w:hAnsiTheme="majorHAnsi" w:cstheme="majorHAnsi"/>
          <w:b/>
          <w:shd w:val="clear" w:color="auto" w:fill="FFFFFF"/>
          <w:lang w:val="pl-PL"/>
        </w:rPr>
        <w:t xml:space="preserve"> </w:t>
      </w:r>
      <w:r>
        <w:rPr>
          <w:rFonts w:asciiTheme="majorHAnsi" w:hAnsiTheme="majorHAnsi" w:cstheme="majorHAnsi"/>
          <w:shd w:val="clear" w:color="auto" w:fill="FFFFFF"/>
          <w:lang w:val="pl-PL"/>
        </w:rPr>
        <w:t xml:space="preserve">Tekst zgód napisany jest w przystępnej i zrozumiałej formie. Przejrzystość działania serwisu jest częścią jednego z wymagań niefunkcjonalnych serwisu = „zapewnienie możliwie najlepszego User </w:t>
      </w:r>
      <w:proofErr w:type="spellStart"/>
      <w:r>
        <w:rPr>
          <w:rFonts w:asciiTheme="majorHAnsi" w:hAnsiTheme="majorHAnsi" w:cstheme="majorHAnsi"/>
          <w:shd w:val="clear" w:color="auto" w:fill="FFFFFF"/>
          <w:lang w:val="pl-PL"/>
        </w:rPr>
        <w:t>Experience</w:t>
      </w:r>
      <w:proofErr w:type="spellEnd"/>
      <w:r>
        <w:rPr>
          <w:rFonts w:asciiTheme="majorHAnsi" w:hAnsiTheme="majorHAnsi" w:cstheme="majorHAnsi"/>
          <w:shd w:val="clear" w:color="auto" w:fill="FFFFFF"/>
          <w:lang w:val="pl-PL"/>
        </w:rPr>
        <w:t xml:space="preserve">. </w:t>
      </w:r>
    </w:p>
    <w:sectPr w:rsidR="00164665" w:rsidRPr="004355E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0AD0" w:rsidRDefault="00B60AD0" w:rsidP="002E3E09">
      <w:pPr>
        <w:spacing w:after="0" w:line="240" w:lineRule="auto"/>
      </w:pPr>
      <w:r>
        <w:separator/>
      </w:r>
    </w:p>
  </w:endnote>
  <w:endnote w:type="continuationSeparator" w:id="0">
    <w:p w:rsidR="00B60AD0" w:rsidRDefault="00B60AD0" w:rsidP="002E3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0AD0" w:rsidRDefault="00B60AD0" w:rsidP="002E3E09">
      <w:pPr>
        <w:spacing w:after="0" w:line="240" w:lineRule="auto"/>
      </w:pPr>
      <w:r>
        <w:separator/>
      </w:r>
    </w:p>
  </w:footnote>
  <w:footnote w:type="continuationSeparator" w:id="0">
    <w:p w:rsidR="00B60AD0" w:rsidRDefault="00B60AD0" w:rsidP="002E3E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769B8"/>
    <w:multiLevelType w:val="hybridMultilevel"/>
    <w:tmpl w:val="24F2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113CF"/>
    <w:multiLevelType w:val="hybridMultilevel"/>
    <w:tmpl w:val="F37EC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F0AE0"/>
    <w:multiLevelType w:val="hybridMultilevel"/>
    <w:tmpl w:val="6582B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B24AE0"/>
    <w:multiLevelType w:val="hybridMultilevel"/>
    <w:tmpl w:val="10004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34460F"/>
    <w:multiLevelType w:val="hybridMultilevel"/>
    <w:tmpl w:val="C9C62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507743"/>
    <w:multiLevelType w:val="hybridMultilevel"/>
    <w:tmpl w:val="F37EC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825701"/>
    <w:multiLevelType w:val="hybridMultilevel"/>
    <w:tmpl w:val="F5F43DDA"/>
    <w:lvl w:ilvl="0" w:tplc="2A102F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E719D2"/>
    <w:multiLevelType w:val="hybridMultilevel"/>
    <w:tmpl w:val="AC34F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6"/>
  </w:num>
  <w:num w:numId="5">
    <w:abstractNumId w:val="5"/>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189"/>
    <w:rsid w:val="0004127D"/>
    <w:rsid w:val="00061F92"/>
    <w:rsid w:val="00151D3D"/>
    <w:rsid w:val="00164665"/>
    <w:rsid w:val="001E3186"/>
    <w:rsid w:val="001F23B2"/>
    <w:rsid w:val="002E3E09"/>
    <w:rsid w:val="0032317A"/>
    <w:rsid w:val="003C398F"/>
    <w:rsid w:val="00405066"/>
    <w:rsid w:val="004355ED"/>
    <w:rsid w:val="00482F0D"/>
    <w:rsid w:val="005124C3"/>
    <w:rsid w:val="005355FF"/>
    <w:rsid w:val="005E2FCE"/>
    <w:rsid w:val="00671E4D"/>
    <w:rsid w:val="00970888"/>
    <w:rsid w:val="00A54018"/>
    <w:rsid w:val="00AC0D1A"/>
    <w:rsid w:val="00B60AD0"/>
    <w:rsid w:val="00C37410"/>
    <w:rsid w:val="00C478C9"/>
    <w:rsid w:val="00C95189"/>
    <w:rsid w:val="00D73014"/>
    <w:rsid w:val="00E71651"/>
    <w:rsid w:val="00E8216E"/>
    <w:rsid w:val="00F14989"/>
    <w:rsid w:val="00F338E4"/>
    <w:rsid w:val="00F94C7D"/>
    <w:rsid w:val="00FD4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60617"/>
  <w15:chartTrackingRefBased/>
  <w15:docId w15:val="{F18DA0CF-D1B5-43A4-A2CE-AA2181D07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0412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0412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95189"/>
    <w:pPr>
      <w:ind w:left="720"/>
      <w:contextualSpacing/>
    </w:pPr>
  </w:style>
  <w:style w:type="character" w:customStyle="1" w:styleId="Nagwek1Znak">
    <w:name w:val="Nagłówek 1 Znak"/>
    <w:basedOn w:val="Domylnaczcionkaakapitu"/>
    <w:link w:val="Nagwek1"/>
    <w:uiPriority w:val="9"/>
    <w:rsid w:val="0004127D"/>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04127D"/>
    <w:rPr>
      <w:rFonts w:asciiTheme="majorHAnsi" w:eastAsiaTheme="majorEastAsia" w:hAnsiTheme="majorHAnsi" w:cstheme="majorBidi"/>
      <w:color w:val="2F5496" w:themeColor="accent1" w:themeShade="BF"/>
      <w:sz w:val="26"/>
      <w:szCs w:val="26"/>
    </w:rPr>
  </w:style>
  <w:style w:type="paragraph" w:styleId="Tekstprzypisukocowego">
    <w:name w:val="endnote text"/>
    <w:basedOn w:val="Normalny"/>
    <w:link w:val="TekstprzypisukocowegoZnak"/>
    <w:uiPriority w:val="99"/>
    <w:semiHidden/>
    <w:unhideWhenUsed/>
    <w:rsid w:val="002E3E0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E3E09"/>
    <w:rPr>
      <w:sz w:val="20"/>
      <w:szCs w:val="20"/>
    </w:rPr>
  </w:style>
  <w:style w:type="character" w:styleId="Odwoanieprzypisukocowego">
    <w:name w:val="endnote reference"/>
    <w:basedOn w:val="Domylnaczcionkaakapitu"/>
    <w:uiPriority w:val="99"/>
    <w:semiHidden/>
    <w:unhideWhenUsed/>
    <w:rsid w:val="002E3E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4</Pages>
  <Words>1645</Words>
  <Characters>9377</Characters>
  <Application>Microsoft Office Word</Application>
  <DocSecurity>0</DocSecurity>
  <Lines>78</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iresztaRodziny</dc:creator>
  <cp:keywords/>
  <dc:description/>
  <cp:lastModifiedBy>Karol iresztaRodziny</cp:lastModifiedBy>
  <cp:revision>15</cp:revision>
  <dcterms:created xsi:type="dcterms:W3CDTF">2019-04-19T11:52:00Z</dcterms:created>
  <dcterms:modified xsi:type="dcterms:W3CDTF">2019-04-20T10:24:00Z</dcterms:modified>
</cp:coreProperties>
</file>