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9A3" w14:textId="62E98446" w:rsidR="000B0147" w:rsidRDefault="002B3379" w:rsidP="002B3379">
      <w:pPr>
        <w:jc w:val="center"/>
        <w:rPr>
          <w:rFonts w:ascii="Avenir Book" w:hAnsi="Avenir Book"/>
          <w:b/>
          <w:bCs/>
          <w:sz w:val="48"/>
          <w:szCs w:val="48"/>
          <w:lang w:val="en-US"/>
        </w:rPr>
      </w:pPr>
      <w:r w:rsidRPr="002B3379">
        <w:rPr>
          <w:rFonts w:ascii="Avenir Book" w:hAnsi="Avenir Book"/>
          <w:b/>
          <w:bCs/>
          <w:sz w:val="48"/>
          <w:szCs w:val="48"/>
          <w:lang w:val="en-US"/>
        </w:rPr>
        <w:t xml:space="preserve">ENGG100 LAB </w:t>
      </w:r>
      <w:r>
        <w:rPr>
          <w:rFonts w:ascii="Avenir Book" w:hAnsi="Avenir Book"/>
          <w:b/>
          <w:bCs/>
          <w:sz w:val="48"/>
          <w:szCs w:val="48"/>
          <w:lang w:val="en-US"/>
        </w:rPr>
        <w:t xml:space="preserve">2 </w:t>
      </w:r>
      <w:r w:rsidRPr="002B3379">
        <w:rPr>
          <w:rFonts w:ascii="Avenir Book" w:hAnsi="Avenir Book"/>
          <w:b/>
          <w:bCs/>
          <w:sz w:val="48"/>
          <w:szCs w:val="48"/>
          <w:lang w:val="en-US"/>
        </w:rPr>
        <w:t>REPORT</w:t>
      </w:r>
    </w:p>
    <w:p w14:paraId="061A42D6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p w14:paraId="233CB8C7" w14:textId="77777777" w:rsidR="00F71698" w:rsidRDefault="00F71698" w:rsidP="002B3379">
      <w:pPr>
        <w:rPr>
          <w:rFonts w:ascii="Avenir Book" w:hAnsi="Avenir Book"/>
          <w:b/>
          <w:bCs/>
          <w:lang w:val="en-US"/>
        </w:rPr>
      </w:pPr>
    </w:p>
    <w:p w14:paraId="78FCABD1" w14:textId="3A4C7BF8" w:rsidR="002B3379" w:rsidRDefault="002B3379" w:rsidP="002B3379">
      <w:pPr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INSTRUCTIONS BEFORE SUBMISSION</w:t>
      </w:r>
    </w:p>
    <w:p w14:paraId="6B302FD9" w14:textId="5DDFBC32" w:rsidR="002B3379" w:rsidRP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 xml:space="preserve">Rename this report to </w:t>
      </w:r>
      <w:r w:rsidRPr="002B3379">
        <w:rPr>
          <w:rFonts w:ascii="Avenir Book" w:hAnsi="Avenir Book"/>
          <w:color w:val="FF0000"/>
          <w:lang w:val="en-US"/>
        </w:rPr>
        <w:t xml:space="preserve">Lab2_StudentID </w:t>
      </w:r>
    </w:p>
    <w:p w14:paraId="2EA0CE82" w14:textId="4359A7F4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>Make sure you add all the required screenshots/evidence</w:t>
      </w:r>
      <w:r>
        <w:rPr>
          <w:rFonts w:ascii="Avenir Book" w:hAnsi="Avenir Book"/>
          <w:lang w:val="en-US"/>
        </w:rPr>
        <w:t xml:space="preserve"> for all the </w:t>
      </w:r>
      <w:proofErr w:type="gramStart"/>
      <w:r>
        <w:rPr>
          <w:rFonts w:ascii="Avenir Book" w:hAnsi="Avenir Book"/>
          <w:lang w:val="en-US"/>
        </w:rPr>
        <w:t>tasks</w:t>
      </w:r>
      <w:proofErr w:type="gramEnd"/>
    </w:p>
    <w:p w14:paraId="0ABAB388" w14:textId="4D91501C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Fill in the header information with your name, student ID &amp; </w:t>
      </w:r>
      <w:proofErr w:type="gramStart"/>
      <w:r>
        <w:rPr>
          <w:rFonts w:ascii="Avenir Book" w:hAnsi="Avenir Book"/>
          <w:lang w:val="en-US"/>
        </w:rPr>
        <w:t>date</w:t>
      </w:r>
      <w:proofErr w:type="gramEnd"/>
    </w:p>
    <w:p w14:paraId="58F1BC75" w14:textId="25759B86" w:rsidR="002B3379" w:rsidRDefault="002B3379" w:rsidP="002B33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Make sure to add one line to each task explaining what you have done for that task and </w:t>
      </w:r>
      <w:r w:rsidR="00F71698">
        <w:rPr>
          <w:rFonts w:ascii="Avenir Book" w:hAnsi="Avenir Book"/>
          <w:lang w:val="en-US"/>
        </w:rPr>
        <w:t>what</w:t>
      </w:r>
      <w:r>
        <w:rPr>
          <w:rFonts w:ascii="Avenir Book" w:hAnsi="Avenir Book"/>
          <w:lang w:val="en-US"/>
        </w:rPr>
        <w:t xml:space="preserve"> you have </w:t>
      </w:r>
      <w:proofErr w:type="gramStart"/>
      <w:r>
        <w:rPr>
          <w:rFonts w:ascii="Avenir Book" w:hAnsi="Avenir Book"/>
          <w:lang w:val="en-US"/>
        </w:rPr>
        <w:t>learnt</w:t>
      </w:r>
      <w:proofErr w:type="gramEnd"/>
    </w:p>
    <w:p w14:paraId="7D56149B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739C987" w14:textId="77777777" w:rsidR="002B3379" w:rsidRDefault="002B3379" w:rsidP="002B3379">
      <w:pPr>
        <w:rPr>
          <w:rFonts w:ascii="Avenir Book" w:hAnsi="Avenir Book"/>
          <w:b/>
          <w:bCs/>
          <w:sz w:val="48"/>
          <w:szCs w:val="48"/>
          <w:lang w:val="en-US"/>
        </w:rPr>
      </w:pPr>
    </w:p>
    <w:p w14:paraId="7C968D4A" w14:textId="21860FC8" w:rsidR="005076B8" w:rsidRP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1</w:t>
      </w:r>
    </w:p>
    <w:p w14:paraId="7B0B1209" w14:textId="3A86EC48" w:rsidR="002B3379" w:rsidRPr="005076B8" w:rsidRDefault="002B3379" w:rsidP="002B3379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Find the surface area of a closed cylinder with height of 30cm and radius of 5cm, using the formula below:</w:t>
      </w:r>
    </w:p>
    <w:p w14:paraId="2B8D6256" w14:textId="48CD4E5D" w:rsidR="002B3379" w:rsidRDefault="005076B8" w:rsidP="002B3379">
      <w:pPr>
        <w:rPr>
          <w:rFonts w:ascii="Avenir Book" w:hAnsi="Avenir Book"/>
          <w:b/>
          <w:bCs/>
          <w:lang w:val="en-US"/>
        </w:rPr>
      </w:pPr>
      <w:r w:rsidRPr="005076B8">
        <w:rPr>
          <w:rFonts w:ascii="Avenir Book" w:hAnsi="Avenir Book"/>
          <w:b/>
          <w:bCs/>
          <w:lang w:val="en-US"/>
        </w:rPr>
        <w:drawing>
          <wp:inline distT="0" distB="0" distL="0" distR="0" wp14:anchorId="074430F0" wp14:editId="3880A526">
            <wp:extent cx="1479176" cy="232780"/>
            <wp:effectExtent l="0" t="0" r="0" b="0"/>
            <wp:docPr id="101721668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6688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969" cy="2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4E7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4DE40D5" w14:textId="77777777" w:rsidTr="00F71698">
        <w:tc>
          <w:tcPr>
            <w:tcW w:w="9350" w:type="dxa"/>
          </w:tcPr>
          <w:p w14:paraId="3174C6BC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8667A3D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ADB40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FE37A7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396DAF09" w14:textId="77777777" w:rsidTr="00F71698">
        <w:tc>
          <w:tcPr>
            <w:tcW w:w="9350" w:type="dxa"/>
          </w:tcPr>
          <w:p w14:paraId="514B1BF6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8764ECF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9A8E84A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D6A1328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1B92472" w14:textId="2292FE94" w:rsid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264B831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6269D88D" w14:textId="77777777" w:rsidR="002B3379" w:rsidRDefault="002B3379" w:rsidP="002B3379">
      <w:pPr>
        <w:rPr>
          <w:rFonts w:ascii="Avenir Book" w:hAnsi="Avenir Book"/>
          <w:lang w:val="en-US"/>
        </w:rPr>
      </w:pPr>
    </w:p>
    <w:p w14:paraId="48B5C755" w14:textId="77777777" w:rsidR="005076B8" w:rsidRDefault="005076B8" w:rsidP="002B3379">
      <w:pPr>
        <w:rPr>
          <w:rFonts w:ascii="Avenir Book" w:hAnsi="Avenir Book"/>
          <w:lang w:val="en-US"/>
        </w:rPr>
      </w:pPr>
    </w:p>
    <w:p w14:paraId="30C79655" w14:textId="2F183AC8" w:rsidR="005076B8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2</w:t>
      </w:r>
    </w:p>
    <w:p w14:paraId="0BEB178A" w14:textId="77777777" w:rsidR="005076B8" w:rsidRPr="005076B8" w:rsidRDefault="005076B8" w:rsidP="005076B8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Using the law of cosines, the third side of a triangle with sides a, b, and angle between them is theta:</w:t>
      </w:r>
    </w:p>
    <w:p w14:paraId="1874A25A" w14:textId="4946C3E8" w:rsidR="002B3379" w:rsidRPr="005076B8" w:rsidRDefault="005076B8" w:rsidP="002B3379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drawing>
          <wp:inline distT="0" distB="0" distL="0" distR="0" wp14:anchorId="3AD67EDD" wp14:editId="5CBB6FC6">
            <wp:extent cx="1867706" cy="234461"/>
            <wp:effectExtent l="0" t="0" r="0" b="0"/>
            <wp:docPr id="115928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8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453" cy="2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17AB" w14:textId="4323F3FC" w:rsidR="005076B8" w:rsidRPr="005076B8" w:rsidRDefault="005076B8" w:rsidP="002B3379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Find the third side of a triangle using the formula above with:</w:t>
      </w:r>
    </w:p>
    <w:p w14:paraId="59CA9731" w14:textId="604E36BC" w:rsidR="005076B8" w:rsidRPr="005076B8" w:rsidRDefault="005076B8" w:rsidP="005076B8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lastRenderedPageBreak/>
        <w:t>a = first number of your student ID</w:t>
      </w:r>
    </w:p>
    <w:p w14:paraId="207B4233" w14:textId="0BB6C004" w:rsidR="005076B8" w:rsidRPr="005076B8" w:rsidRDefault="005076B8" w:rsidP="005076B8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b = last two numbers of your student ID</w:t>
      </w:r>
    </w:p>
    <w:p w14:paraId="7EEBD422" w14:textId="06FDB5E1" w:rsidR="005076B8" w:rsidRPr="005076B8" w:rsidRDefault="005076B8" w:rsidP="005076B8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theta = pi/4</w:t>
      </w:r>
    </w:p>
    <w:p w14:paraId="33F7A75C" w14:textId="77777777" w:rsidR="005076B8" w:rsidRDefault="005076B8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633A3C5" w14:textId="77777777" w:rsidTr="00F33494">
        <w:tc>
          <w:tcPr>
            <w:tcW w:w="9350" w:type="dxa"/>
          </w:tcPr>
          <w:p w14:paraId="699D8A5F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5BD2439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C77D2F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BE5492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53D11AE7" w14:textId="77777777" w:rsidTr="00F33494">
        <w:tc>
          <w:tcPr>
            <w:tcW w:w="9350" w:type="dxa"/>
          </w:tcPr>
          <w:p w14:paraId="361EB786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53736C5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11201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2084F2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041AA934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5969CC5C" w14:textId="77777777" w:rsidR="005076B8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2F380424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059657B8" w14:textId="3BA0F4A8" w:rsid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3</w:t>
      </w:r>
    </w:p>
    <w:p w14:paraId="1D5CE818" w14:textId="35501DF0" w:rsidR="005076B8" w:rsidRPr="005076B8" w:rsidRDefault="005076B8" w:rsidP="005076B8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 xml:space="preserve">Write a short script that performs the below tasks, and </w:t>
      </w:r>
      <w:r w:rsidRPr="005076B8">
        <w:rPr>
          <w:rFonts w:ascii="Avenir Book" w:hAnsi="Avenir Book"/>
          <w:b/>
          <w:bCs/>
          <w:u w:val="single"/>
          <w:lang w:val="en-US"/>
        </w:rPr>
        <w:t>make sure you comment</w:t>
      </w:r>
      <w:r w:rsidRPr="005076B8">
        <w:rPr>
          <w:rFonts w:ascii="Avenir Book" w:hAnsi="Avenir Book"/>
          <w:b/>
          <w:bCs/>
          <w:u w:val="single"/>
          <w:lang w:val="en-US"/>
        </w:rPr>
        <w:t xml:space="preserve"> </w:t>
      </w:r>
      <w:r w:rsidRPr="005076B8">
        <w:rPr>
          <w:rFonts w:ascii="Avenir Book" w:hAnsi="Avenir Book"/>
          <w:b/>
          <w:bCs/>
          <w:u w:val="single"/>
          <w:lang w:val="en-US"/>
        </w:rPr>
        <w:t>each line to explain what your code does at each step</w:t>
      </w:r>
      <w:r w:rsidRPr="005076B8">
        <w:rPr>
          <w:rFonts w:ascii="Avenir Book" w:hAnsi="Avenir Book"/>
          <w:lang w:val="en-US"/>
        </w:rPr>
        <w:t>.</w:t>
      </w:r>
      <w:r w:rsidRPr="005076B8">
        <w:rPr>
          <w:rFonts w:ascii="Avenir Book" w:hAnsi="Avenir Book"/>
          <w:lang w:val="en-US"/>
        </w:rPr>
        <w:t xml:space="preserve"> </w:t>
      </w:r>
      <w:r w:rsidRPr="005076B8">
        <w:rPr>
          <w:rFonts w:ascii="Avenir Book" w:hAnsi="Avenir Book"/>
          <w:lang w:val="en-US"/>
        </w:rPr>
        <w:t>Set the initial values of the following variables</w:t>
      </w:r>
      <w:r w:rsidRPr="005076B8">
        <w:rPr>
          <w:rFonts w:ascii="Avenir Book" w:hAnsi="Avenir Book"/>
          <w:lang w:val="en-US"/>
        </w:rPr>
        <w:t>, then calculate area, volume and mass using the formulas below</w:t>
      </w:r>
      <w:r w:rsidRPr="005076B8">
        <w:rPr>
          <w:rFonts w:ascii="Avenir Book" w:hAnsi="Avenir Book"/>
          <w:lang w:val="en-US"/>
        </w:rPr>
        <w:t>:</w:t>
      </w:r>
    </w:p>
    <w:p w14:paraId="1040AD60" w14:textId="7258F391" w:rsidR="005076B8" w:rsidRPr="005076B8" w:rsidRDefault="005076B8" w:rsidP="005076B8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r</w:t>
      </w:r>
      <w:r w:rsidRPr="005076B8">
        <w:rPr>
          <w:rFonts w:ascii="Avenir Book" w:hAnsi="Avenir Book"/>
          <w:lang w:val="en-US"/>
        </w:rPr>
        <w:t>adius = first digit of your student ID</w:t>
      </w:r>
    </w:p>
    <w:p w14:paraId="1C47E863" w14:textId="5C0544BF" w:rsidR="005076B8" w:rsidRPr="005076B8" w:rsidRDefault="005076B8" w:rsidP="005076B8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h</w:t>
      </w:r>
      <w:r w:rsidRPr="005076B8">
        <w:rPr>
          <w:rFonts w:ascii="Avenir Book" w:hAnsi="Avenir Book"/>
          <w:lang w:val="en-US"/>
        </w:rPr>
        <w:t>eight = second &amp; third digits of your student ID</w:t>
      </w:r>
    </w:p>
    <w:p w14:paraId="0DAACD66" w14:textId="02362771" w:rsidR="005076B8" w:rsidRPr="005076B8" w:rsidRDefault="005076B8" w:rsidP="005076B8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d</w:t>
      </w:r>
      <w:r w:rsidRPr="005076B8">
        <w:rPr>
          <w:rFonts w:ascii="Avenir Book" w:hAnsi="Avenir Book"/>
          <w:lang w:val="en-US"/>
        </w:rPr>
        <w:t>ensity = last number of your student ID</w:t>
      </w:r>
    </w:p>
    <w:p w14:paraId="6C9674B4" w14:textId="2BF59D92" w:rsidR="005076B8" w:rsidRPr="005076B8" w:rsidRDefault="005076B8" w:rsidP="005076B8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c</w:t>
      </w:r>
      <w:r w:rsidRPr="005076B8">
        <w:rPr>
          <w:rFonts w:ascii="Avenir Book" w:hAnsi="Avenir Book"/>
          <w:lang w:val="en-US"/>
        </w:rPr>
        <w:t>alculate area = pi * radius^2</w:t>
      </w:r>
    </w:p>
    <w:p w14:paraId="63081580" w14:textId="1920EC50" w:rsidR="005076B8" w:rsidRPr="005076B8" w:rsidRDefault="005076B8" w:rsidP="005076B8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c</w:t>
      </w:r>
      <w:r w:rsidRPr="005076B8">
        <w:rPr>
          <w:rFonts w:ascii="Avenir Book" w:hAnsi="Avenir Book"/>
          <w:lang w:val="en-US"/>
        </w:rPr>
        <w:t>alculate volume = area * height</w:t>
      </w:r>
    </w:p>
    <w:p w14:paraId="78276C8D" w14:textId="39910457" w:rsidR="002B3379" w:rsidRPr="005076B8" w:rsidRDefault="005076B8" w:rsidP="005076B8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c</w:t>
      </w:r>
      <w:r w:rsidRPr="005076B8">
        <w:rPr>
          <w:rFonts w:ascii="Avenir Book" w:hAnsi="Avenir Book"/>
          <w:lang w:val="en-US"/>
        </w:rPr>
        <w:t>alculate mass = volume * density</w:t>
      </w:r>
    </w:p>
    <w:p w14:paraId="2AD12390" w14:textId="1768C878" w:rsidR="005076B8" w:rsidRPr="005076B8" w:rsidRDefault="005076B8" w:rsidP="005076B8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Display area, volume, mass to the user in 1 display function, e.g. “area: …, volume: …, mass: …”</w:t>
      </w:r>
    </w:p>
    <w:p w14:paraId="0A7A7CEB" w14:textId="77777777" w:rsidR="005076B8" w:rsidRDefault="005076B8" w:rsidP="005076B8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2AF7563" w14:textId="77777777" w:rsidTr="00F33494">
        <w:tc>
          <w:tcPr>
            <w:tcW w:w="9350" w:type="dxa"/>
          </w:tcPr>
          <w:p w14:paraId="1801EF4E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1D463F9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B01EC1B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3CB8B6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637C394" w14:textId="77777777" w:rsidTr="00F33494">
        <w:tc>
          <w:tcPr>
            <w:tcW w:w="9350" w:type="dxa"/>
          </w:tcPr>
          <w:p w14:paraId="10372CB0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FBA079F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C334A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1C6E47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1428DB57" w14:textId="77777777" w:rsidR="005076B8" w:rsidRPr="005076B8" w:rsidRDefault="005076B8" w:rsidP="002B3379">
      <w:pPr>
        <w:rPr>
          <w:rFonts w:ascii="Avenir Book" w:hAnsi="Avenir Book"/>
          <w:lang w:val="en-US"/>
        </w:rPr>
      </w:pPr>
    </w:p>
    <w:p w14:paraId="5CDA5231" w14:textId="250FC91D" w:rsid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  <w:r>
        <w:rPr>
          <w:rFonts w:ascii="Avenir Book" w:hAnsi="Avenir Book"/>
          <w:sz w:val="32"/>
          <w:szCs w:val="32"/>
          <w:lang w:val="en-US"/>
        </w:rPr>
        <w:t>__________________________________________________________</w:t>
      </w:r>
    </w:p>
    <w:p w14:paraId="34961ACD" w14:textId="77777777" w:rsidR="005076B8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78DD6CF1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4C7D54AB" w14:textId="2EA497AA" w:rsid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4</w:t>
      </w:r>
    </w:p>
    <w:p w14:paraId="36EA92CF" w14:textId="6A44D3BB" w:rsidR="005076B8" w:rsidRPr="005076B8" w:rsidRDefault="005076B8" w:rsidP="005076B8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A phone costs $950 to buy outright. However, if you sign a three-year contract with telecommunications company A, you can get the phone for $80 a month, with $500 monthly credit. Telecommunications company B offers a bring-your-own-phone plan at $20 a month for the same amount of monthly credit. How much will you pay for each option over 3 years?</w:t>
      </w:r>
    </w:p>
    <w:p w14:paraId="600EE67D" w14:textId="77777777" w:rsidR="005076B8" w:rsidRPr="005076B8" w:rsidRDefault="005076B8" w:rsidP="005076B8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u w:val="single"/>
          <w:lang w:val="en-US"/>
        </w:rPr>
        <w:t>Hint</w:t>
      </w:r>
      <w:r w:rsidRPr="005076B8">
        <w:rPr>
          <w:rFonts w:ascii="Avenir Book" w:hAnsi="Avenir Book"/>
          <w:lang w:val="en-US"/>
        </w:rPr>
        <w:t xml:space="preserve">: You will need to create the variables below and </w:t>
      </w:r>
      <w:r w:rsidRPr="005076B8">
        <w:rPr>
          <w:rFonts w:ascii="Avenir Book" w:hAnsi="Avenir Book"/>
          <w:b/>
          <w:bCs/>
          <w:u w:val="single"/>
          <w:lang w:val="en-US"/>
        </w:rPr>
        <w:t>add comments to each line</w:t>
      </w:r>
      <w:r w:rsidRPr="005076B8">
        <w:rPr>
          <w:rFonts w:ascii="Avenir Book" w:hAnsi="Avenir Book"/>
          <w:lang w:val="en-US"/>
        </w:rPr>
        <w:t xml:space="preserve"> to explain the calculations:</w:t>
      </w:r>
    </w:p>
    <w:p w14:paraId="36AD3AB4" w14:textId="77777777" w:rsidR="005076B8" w:rsidRPr="005076B8" w:rsidRDefault="005076B8" w:rsidP="005076B8">
      <w:pPr>
        <w:pStyle w:val="ListParagraph"/>
        <w:numPr>
          <w:ilvl w:val="0"/>
          <w:numId w:val="6"/>
        </w:numPr>
        <w:rPr>
          <w:rFonts w:ascii="Avenir Book" w:hAnsi="Avenir Book"/>
          <w:lang w:val="en-US"/>
        </w:rPr>
      </w:pPr>
      <w:proofErr w:type="spellStart"/>
      <w:r w:rsidRPr="005076B8">
        <w:rPr>
          <w:rFonts w:ascii="Avenir Book" w:hAnsi="Avenir Book"/>
          <w:lang w:val="en-US"/>
        </w:rPr>
        <w:t>phone_</w:t>
      </w:r>
      <w:proofErr w:type="gramStart"/>
      <w:r w:rsidRPr="005076B8">
        <w:rPr>
          <w:rFonts w:ascii="Avenir Book" w:hAnsi="Avenir Book"/>
          <w:lang w:val="en-US"/>
        </w:rPr>
        <w:t>cost</w:t>
      </w:r>
      <w:proofErr w:type="spellEnd"/>
      <w:proofErr w:type="gramEnd"/>
    </w:p>
    <w:p w14:paraId="2EB1D772" w14:textId="77777777" w:rsidR="005076B8" w:rsidRPr="005076B8" w:rsidRDefault="005076B8" w:rsidP="005076B8">
      <w:pPr>
        <w:pStyle w:val="ListParagraph"/>
        <w:numPr>
          <w:ilvl w:val="0"/>
          <w:numId w:val="6"/>
        </w:numPr>
        <w:rPr>
          <w:rFonts w:ascii="Avenir Book" w:hAnsi="Avenir Book"/>
          <w:lang w:val="en-US"/>
        </w:rPr>
      </w:pPr>
      <w:proofErr w:type="spellStart"/>
      <w:r w:rsidRPr="005076B8">
        <w:rPr>
          <w:rFonts w:ascii="Avenir Book" w:hAnsi="Avenir Book"/>
          <w:lang w:val="en-US"/>
        </w:rPr>
        <w:t>pay_</w:t>
      </w:r>
      <w:proofErr w:type="gramStart"/>
      <w:r w:rsidRPr="005076B8">
        <w:rPr>
          <w:rFonts w:ascii="Avenir Book" w:hAnsi="Avenir Book"/>
          <w:lang w:val="en-US"/>
        </w:rPr>
        <w:t>duration</w:t>
      </w:r>
      <w:proofErr w:type="spellEnd"/>
      <w:proofErr w:type="gramEnd"/>
    </w:p>
    <w:p w14:paraId="77A2F1E6" w14:textId="77777777" w:rsidR="005076B8" w:rsidRPr="005076B8" w:rsidRDefault="005076B8" w:rsidP="005076B8">
      <w:pPr>
        <w:pStyle w:val="ListParagraph"/>
        <w:numPr>
          <w:ilvl w:val="0"/>
          <w:numId w:val="6"/>
        </w:numPr>
        <w:rPr>
          <w:rFonts w:ascii="Avenir Book" w:hAnsi="Avenir Book"/>
          <w:lang w:val="en-US"/>
        </w:rPr>
      </w:pPr>
      <w:proofErr w:type="spellStart"/>
      <w:r w:rsidRPr="005076B8">
        <w:rPr>
          <w:rFonts w:ascii="Avenir Book" w:hAnsi="Avenir Book"/>
          <w:lang w:val="en-US"/>
        </w:rPr>
        <w:t>pay_month_A</w:t>
      </w:r>
      <w:proofErr w:type="spellEnd"/>
    </w:p>
    <w:p w14:paraId="4126FB51" w14:textId="77777777" w:rsidR="005076B8" w:rsidRPr="005076B8" w:rsidRDefault="005076B8" w:rsidP="005076B8">
      <w:pPr>
        <w:pStyle w:val="ListParagraph"/>
        <w:numPr>
          <w:ilvl w:val="0"/>
          <w:numId w:val="6"/>
        </w:numPr>
        <w:rPr>
          <w:rFonts w:ascii="Avenir Book" w:hAnsi="Avenir Book"/>
          <w:lang w:val="en-US"/>
        </w:rPr>
      </w:pPr>
      <w:proofErr w:type="spellStart"/>
      <w:r w:rsidRPr="005076B8">
        <w:rPr>
          <w:rFonts w:ascii="Avenir Book" w:hAnsi="Avenir Book"/>
          <w:lang w:val="en-US"/>
        </w:rPr>
        <w:t>pay_month_</w:t>
      </w:r>
      <w:proofErr w:type="gramStart"/>
      <w:r w:rsidRPr="005076B8">
        <w:rPr>
          <w:rFonts w:ascii="Avenir Book" w:hAnsi="Avenir Book"/>
          <w:lang w:val="en-US"/>
        </w:rPr>
        <w:t>B</w:t>
      </w:r>
      <w:proofErr w:type="spellEnd"/>
      <w:proofErr w:type="gramEnd"/>
    </w:p>
    <w:p w14:paraId="0F842886" w14:textId="77777777" w:rsidR="005076B8" w:rsidRPr="005076B8" w:rsidRDefault="005076B8" w:rsidP="005076B8">
      <w:pPr>
        <w:pStyle w:val="ListParagraph"/>
        <w:numPr>
          <w:ilvl w:val="0"/>
          <w:numId w:val="6"/>
        </w:numPr>
        <w:rPr>
          <w:rFonts w:ascii="Avenir Book" w:hAnsi="Avenir Book"/>
          <w:lang w:val="en-US"/>
        </w:rPr>
      </w:pPr>
      <w:proofErr w:type="spellStart"/>
      <w:r w:rsidRPr="005076B8">
        <w:rPr>
          <w:rFonts w:ascii="Avenir Book" w:hAnsi="Avenir Book"/>
          <w:lang w:val="en-US"/>
        </w:rPr>
        <w:t>total_A</w:t>
      </w:r>
      <w:proofErr w:type="spellEnd"/>
    </w:p>
    <w:p w14:paraId="6C41BE85" w14:textId="5C1344D7" w:rsidR="002B3379" w:rsidRPr="005076B8" w:rsidRDefault="005076B8" w:rsidP="005076B8">
      <w:pPr>
        <w:pStyle w:val="ListParagraph"/>
        <w:numPr>
          <w:ilvl w:val="0"/>
          <w:numId w:val="6"/>
        </w:numPr>
        <w:rPr>
          <w:rFonts w:ascii="Avenir Book" w:hAnsi="Avenir Book"/>
          <w:lang w:val="en-US"/>
        </w:rPr>
      </w:pPr>
      <w:proofErr w:type="spellStart"/>
      <w:r w:rsidRPr="005076B8">
        <w:rPr>
          <w:rFonts w:ascii="Avenir Book" w:hAnsi="Avenir Book"/>
          <w:lang w:val="en-US"/>
        </w:rPr>
        <w:t>total_</w:t>
      </w:r>
      <w:proofErr w:type="gramStart"/>
      <w:r w:rsidRPr="005076B8">
        <w:rPr>
          <w:rFonts w:ascii="Avenir Book" w:hAnsi="Avenir Book"/>
          <w:lang w:val="en-US"/>
        </w:rPr>
        <w:t>B</w:t>
      </w:r>
      <w:proofErr w:type="spellEnd"/>
      <w:proofErr w:type="gramEnd"/>
    </w:p>
    <w:p w14:paraId="769DBA39" w14:textId="77777777" w:rsidR="005076B8" w:rsidRDefault="005076B8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E78DB64" w14:textId="77777777" w:rsidTr="00F33494">
        <w:tc>
          <w:tcPr>
            <w:tcW w:w="9350" w:type="dxa"/>
          </w:tcPr>
          <w:p w14:paraId="54570BDC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2A6EE3F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B2B796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DDD50F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3F7A635" w14:textId="77777777" w:rsidTr="00F33494">
        <w:tc>
          <w:tcPr>
            <w:tcW w:w="9350" w:type="dxa"/>
          </w:tcPr>
          <w:p w14:paraId="3D85713B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4355BF79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B9F530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413E1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4CDDE60" w14:textId="77777777" w:rsidR="002B3379" w:rsidRDefault="002B3379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219D6015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356D8BF9" w14:textId="77777777" w:rsidR="002B3379" w:rsidRDefault="002B3379" w:rsidP="002B3379">
      <w:pPr>
        <w:rPr>
          <w:rFonts w:ascii="Avenir Book" w:hAnsi="Avenir Book"/>
          <w:sz w:val="32"/>
          <w:szCs w:val="32"/>
          <w:lang w:val="en-US"/>
        </w:rPr>
      </w:pPr>
    </w:p>
    <w:p w14:paraId="02D4604E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730C2147" w14:textId="6A9A8070" w:rsid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lastRenderedPageBreak/>
        <w:t>TASK 5 (BONUS)</w:t>
      </w:r>
    </w:p>
    <w:p w14:paraId="4C55A742" w14:textId="743C859D" w:rsidR="002B3379" w:rsidRPr="005076B8" w:rsidRDefault="005076B8" w:rsidP="005076B8">
      <w:pPr>
        <w:rPr>
          <w:rFonts w:ascii="Avenir Book" w:hAnsi="Avenir Book"/>
          <w:lang w:val="en-US"/>
        </w:rPr>
      </w:pPr>
      <w:r w:rsidRPr="005076B8">
        <w:rPr>
          <w:rFonts w:ascii="Avenir Book" w:hAnsi="Avenir Book"/>
          <w:lang w:val="en-US"/>
        </w:rPr>
        <w:t>Write a short program to convert from feet-and-inches to meters</w:t>
      </w:r>
      <w:r>
        <w:rPr>
          <w:rFonts w:ascii="Avenir Book" w:hAnsi="Avenir Book"/>
          <w:lang w:val="en-US"/>
        </w:rPr>
        <w:t xml:space="preserve">. </w:t>
      </w:r>
      <w:r w:rsidRPr="005076B8">
        <w:rPr>
          <w:rFonts w:ascii="Avenir Book" w:hAnsi="Avenir Book"/>
          <w:lang w:val="en-US"/>
        </w:rPr>
        <w:t>Request two inputs from the user (feet, then inches) using the input function</w:t>
      </w:r>
      <w:r>
        <w:rPr>
          <w:rFonts w:ascii="Avenir Book" w:hAnsi="Avenir Book"/>
          <w:lang w:val="en-US"/>
        </w:rPr>
        <w:t xml:space="preserve">. </w:t>
      </w:r>
      <w:r w:rsidRPr="005076B8">
        <w:rPr>
          <w:rFonts w:ascii="Avenir Book" w:hAnsi="Avenir Book"/>
          <w:lang w:val="en-US"/>
        </w:rPr>
        <w:t>Determine and implement an equation for the conversion for both values to meters</w:t>
      </w:r>
      <w:r>
        <w:rPr>
          <w:rFonts w:ascii="Avenir Book" w:hAnsi="Avenir Book"/>
          <w:lang w:val="en-US"/>
        </w:rPr>
        <w:t xml:space="preserve">. </w:t>
      </w:r>
      <w:r w:rsidRPr="005076B8">
        <w:rPr>
          <w:rFonts w:ascii="Avenir Book" w:hAnsi="Avenir Book"/>
          <w:lang w:val="en-US"/>
        </w:rPr>
        <w:t xml:space="preserve">Display </w:t>
      </w:r>
      <w:r>
        <w:rPr>
          <w:rFonts w:ascii="Avenir Book" w:hAnsi="Avenir Book"/>
          <w:lang w:val="en-US"/>
        </w:rPr>
        <w:t>both</w:t>
      </w:r>
      <w:r w:rsidRPr="005076B8">
        <w:rPr>
          <w:rFonts w:ascii="Avenir Book" w:hAnsi="Avenir Book"/>
          <w:lang w:val="en-US"/>
        </w:rPr>
        <w:t xml:space="preserve"> solution</w:t>
      </w:r>
      <w:r>
        <w:rPr>
          <w:rFonts w:ascii="Avenir Book" w:hAnsi="Avenir Book"/>
          <w:lang w:val="en-US"/>
        </w:rPr>
        <w:t>s</w:t>
      </w:r>
      <w:r w:rsidRPr="005076B8">
        <w:rPr>
          <w:rFonts w:ascii="Avenir Book" w:hAnsi="Avenir Book"/>
          <w:lang w:val="en-US"/>
        </w:rPr>
        <w:t xml:space="preserve"> to the user using </w:t>
      </w:r>
      <w:r>
        <w:rPr>
          <w:rFonts w:ascii="Avenir Book" w:hAnsi="Avenir Book"/>
          <w:lang w:val="en-US"/>
        </w:rPr>
        <w:t>just 1</w:t>
      </w:r>
      <w:r w:rsidRPr="005076B8">
        <w:rPr>
          <w:rFonts w:ascii="Avenir Book" w:hAnsi="Avenir Book"/>
          <w:lang w:val="en-US"/>
        </w:rPr>
        <w:t xml:space="preserve"> </w:t>
      </w:r>
      <w:proofErr w:type="spellStart"/>
      <w:proofErr w:type="gramStart"/>
      <w:r w:rsidRPr="005076B8">
        <w:rPr>
          <w:rFonts w:ascii="Avenir Book" w:hAnsi="Avenir Book"/>
          <w:lang w:val="en-US"/>
        </w:rPr>
        <w:t>disp</w:t>
      </w:r>
      <w:proofErr w:type="spellEnd"/>
      <w:r w:rsidRPr="005076B8">
        <w:rPr>
          <w:rFonts w:ascii="Avenir Book" w:hAnsi="Avenir Book"/>
          <w:lang w:val="en-US"/>
        </w:rPr>
        <w:t>(</w:t>
      </w:r>
      <w:proofErr w:type="gramEnd"/>
      <w:r w:rsidRPr="005076B8">
        <w:rPr>
          <w:rFonts w:ascii="Avenir Book" w:hAnsi="Avenir Book"/>
          <w:lang w:val="en-US"/>
        </w:rPr>
        <w:t>)</w:t>
      </w:r>
      <w:r>
        <w:rPr>
          <w:rFonts w:ascii="Avenir Book" w:hAnsi="Avenir Book"/>
          <w:lang w:val="en-US"/>
        </w:rPr>
        <w:t xml:space="preserve"> </w:t>
      </w:r>
      <w:r w:rsidRPr="005076B8">
        <w:rPr>
          <w:rFonts w:ascii="Avenir Book" w:hAnsi="Avenir Book"/>
          <w:lang w:val="en-US"/>
        </w:rPr>
        <w:t>function</w:t>
      </w:r>
      <w:r>
        <w:rPr>
          <w:rFonts w:ascii="Avenir Book" w:hAnsi="Avenir Book"/>
          <w:lang w:val="en-US"/>
        </w:rPr>
        <w:t xml:space="preserve"> and make sure to a</w:t>
      </w:r>
      <w:r w:rsidRPr="005076B8">
        <w:rPr>
          <w:rFonts w:ascii="Avenir Book" w:hAnsi="Avenir Book"/>
          <w:lang w:val="en-US"/>
        </w:rPr>
        <w:t>dd a comment to each line to explain your code</w:t>
      </w:r>
      <w:r>
        <w:rPr>
          <w:rFonts w:ascii="Avenir Book" w:hAnsi="Avenir Book"/>
          <w:lang w:val="en-US"/>
        </w:rPr>
        <w:t>.</w:t>
      </w:r>
    </w:p>
    <w:p w14:paraId="1B440DDA" w14:textId="77777777" w:rsidR="005076B8" w:rsidRDefault="005076B8" w:rsidP="005076B8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739954F" w14:textId="77777777" w:rsidTr="00F33494">
        <w:tc>
          <w:tcPr>
            <w:tcW w:w="9350" w:type="dxa"/>
          </w:tcPr>
          <w:p w14:paraId="7EB045BF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B70B263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D785F80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DF47BAE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362D7389" w14:textId="77777777" w:rsidTr="00F33494">
        <w:tc>
          <w:tcPr>
            <w:tcW w:w="9350" w:type="dxa"/>
          </w:tcPr>
          <w:p w14:paraId="3721BC09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43771EC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E1A3D9A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FBA391A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14F9E344" w14:textId="77777777" w:rsidR="002B3379" w:rsidRP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sectPr w:rsidR="002B3379" w:rsidRPr="002B33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8C64" w14:textId="77777777" w:rsidR="00347B32" w:rsidRDefault="00347B32" w:rsidP="002B3379">
      <w:r>
        <w:separator/>
      </w:r>
    </w:p>
  </w:endnote>
  <w:endnote w:type="continuationSeparator" w:id="0">
    <w:p w14:paraId="40BD201A" w14:textId="77777777" w:rsidR="00347B32" w:rsidRDefault="00347B32" w:rsidP="002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2BE5" w14:textId="77777777" w:rsidR="00347B32" w:rsidRDefault="00347B32" w:rsidP="002B3379">
      <w:r>
        <w:separator/>
      </w:r>
    </w:p>
  </w:footnote>
  <w:footnote w:type="continuationSeparator" w:id="0">
    <w:p w14:paraId="6A6C7916" w14:textId="77777777" w:rsidR="00347B32" w:rsidRDefault="00347B32" w:rsidP="002B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3" w:type="dxa"/>
      <w:tblLook w:val="04A0" w:firstRow="1" w:lastRow="0" w:firstColumn="1" w:lastColumn="0" w:noHBand="0" w:noVBand="1"/>
    </w:tblPr>
    <w:tblGrid>
      <w:gridCol w:w="2405"/>
      <w:gridCol w:w="7088"/>
    </w:tblGrid>
    <w:tr w:rsidR="00F71698" w:rsidRPr="00F71698" w14:paraId="38EEF8BD" w14:textId="77777777" w:rsidTr="00F71698">
      <w:tc>
        <w:tcPr>
          <w:tcW w:w="2405" w:type="dxa"/>
        </w:tcPr>
        <w:p w14:paraId="6D258042" w14:textId="1E5D4161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Name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52B65BDC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168D384C" w14:textId="77777777" w:rsidTr="00F71698">
      <w:tc>
        <w:tcPr>
          <w:tcW w:w="2405" w:type="dxa"/>
        </w:tcPr>
        <w:p w14:paraId="42C94121" w14:textId="7AA1D7B0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Number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3DD459FE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55049CB7" w14:textId="77777777" w:rsidTr="00F71698">
      <w:tc>
        <w:tcPr>
          <w:tcW w:w="2405" w:type="dxa"/>
        </w:tcPr>
        <w:p w14:paraId="42B578FA" w14:textId="2DDC76A5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Date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46EEDF98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</w:tbl>
  <w:p w14:paraId="7EB1A3E9" w14:textId="77777777" w:rsidR="002B3379" w:rsidRDefault="002B3379">
    <w:pPr>
      <w:pStyle w:val="Header"/>
    </w:pPr>
  </w:p>
  <w:p w14:paraId="3783B321" w14:textId="77777777" w:rsidR="00F71698" w:rsidRDefault="00F7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333A"/>
    <w:multiLevelType w:val="hybridMultilevel"/>
    <w:tmpl w:val="EB1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167"/>
    <w:multiLevelType w:val="hybridMultilevel"/>
    <w:tmpl w:val="017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02691"/>
    <w:multiLevelType w:val="hybridMultilevel"/>
    <w:tmpl w:val="89E6B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7836EF"/>
    <w:multiLevelType w:val="hybridMultilevel"/>
    <w:tmpl w:val="664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75C1"/>
    <w:multiLevelType w:val="hybridMultilevel"/>
    <w:tmpl w:val="8DDA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5979">
    <w:abstractNumId w:val="3"/>
  </w:num>
  <w:num w:numId="2" w16cid:durableId="1774519562">
    <w:abstractNumId w:val="4"/>
  </w:num>
  <w:num w:numId="3" w16cid:durableId="114910601">
    <w:abstractNumId w:val="0"/>
  </w:num>
  <w:num w:numId="4" w16cid:durableId="1372463739">
    <w:abstractNumId w:val="5"/>
  </w:num>
  <w:num w:numId="5" w16cid:durableId="2060352086">
    <w:abstractNumId w:val="1"/>
  </w:num>
  <w:num w:numId="6" w16cid:durableId="145050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79"/>
    <w:rsid w:val="000B0147"/>
    <w:rsid w:val="002B3379"/>
    <w:rsid w:val="002C0E01"/>
    <w:rsid w:val="00346ED8"/>
    <w:rsid w:val="00347B32"/>
    <w:rsid w:val="005076B8"/>
    <w:rsid w:val="006F3747"/>
    <w:rsid w:val="00AC53F4"/>
    <w:rsid w:val="00F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543B"/>
  <w15:chartTrackingRefBased/>
  <w15:docId w15:val="{6ADAD26F-B539-9144-8A9F-BCBD59D5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79"/>
  </w:style>
  <w:style w:type="paragraph" w:styleId="Footer">
    <w:name w:val="footer"/>
    <w:basedOn w:val="Normal"/>
    <w:link w:val="Foot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Nadeem</dc:creator>
  <cp:keywords/>
  <dc:description/>
  <cp:lastModifiedBy>Nayab Nadeem</cp:lastModifiedBy>
  <cp:revision>1</cp:revision>
  <dcterms:created xsi:type="dcterms:W3CDTF">2024-05-01T15:53:00Z</dcterms:created>
  <dcterms:modified xsi:type="dcterms:W3CDTF">2024-05-01T18:41:00Z</dcterms:modified>
</cp:coreProperties>
</file>