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bottom w:color="000000" w:space="1" w:sz="4" w:val="single"/>
        </w:pBdr>
        <w:rPr>
          <w:rFonts w:ascii="Calibri" w:cs="Calibri" w:eastAsia="Calibri" w:hAnsi="Calibri"/>
        </w:rPr>
      </w:pPr>
      <w:bookmarkStart w:colFirst="0" w:colLast="0" w:name="_heading=h.f9j0vmvd0zbm" w:id="0"/>
      <w:bookmarkEnd w:id="0"/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Preguntas clave para elegir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¿Tengo variable objetivo (y)?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80" w:line="240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Sí </w:t>
      </w:r>
      <w:r w:rsidDel="00000000" w:rsidR="00000000" w:rsidRPr="00000000">
        <w:rPr>
          <w:highlight w:val="green"/>
          <w:rtl w:val="0"/>
        </w:rPr>
        <w:t xml:space="preserve">→ problema supervisado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8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No </w:t>
      </w:r>
      <w:r w:rsidDel="00000000" w:rsidR="00000000" w:rsidRPr="00000000">
        <w:rPr>
          <w:rtl w:val="0"/>
        </w:rPr>
        <w:t xml:space="preserve">→ problema no supervisado</w:t>
      </w:r>
    </w:p>
    <w:p w:rsidR="00000000" w:rsidDel="00000000" w:rsidP="00000000" w:rsidRDefault="00000000" w:rsidRPr="00000000" w14:paraId="00000005">
      <w:pPr>
        <w:spacing w:after="280" w:before="280" w:line="240" w:lineRule="auto"/>
        <w:ind w:left="0" w:right="0" w:firstLine="0"/>
        <w:jc w:val="left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B. Si es supervisado: ¿qué tipo de variable quiero predecir?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Numérica continua</w:t>
      </w:r>
      <w:r w:rsidDel="00000000" w:rsidR="00000000" w:rsidRPr="00000000">
        <w:rPr>
          <w:rtl w:val="0"/>
        </w:rPr>
        <w:br w:type="textWrapping"/>
        <w:t xml:space="preserve">→ Precio, ingresos, temperatura</w:t>
        <w:br w:type="textWrapping"/>
        <w:t xml:space="preserve">→ Modelos candidatos: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Regresión lineal </w:t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Random Forest 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XGBoost </w:t>
      </w:r>
      <w:r w:rsidDel="00000000" w:rsidR="00000000" w:rsidRPr="00000000">
        <w:rPr>
          <w:rtl w:val="0"/>
        </w:rPr>
        <w:t xml:space="preserve">(por ver/probar)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before="0" w:line="240" w:lineRule="auto"/>
        <w:ind w:left="1440" w:right="0" w:hanging="36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KNN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Categórica (clasificación)</w:t>
      </w:r>
      <w:r w:rsidDel="00000000" w:rsidR="00000000" w:rsidRPr="00000000">
        <w:rPr>
          <w:rtl w:val="0"/>
        </w:rPr>
        <w:br w:type="textWrapping"/>
        <w:t xml:space="preserve">→ Texto spam/no spam, tipo de cliente, diagnóstico médico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after="0" w:before="0" w:line="240" w:lineRule="auto"/>
        <w:ind w:left="1440" w:right="0" w:hanging="360"/>
        <w:jc w:val="left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Binaria (1+2+3+4 = No Completamente Satisfecho), 5= Completamente Satisfecho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10"/>
        </w:numPr>
        <w:spacing w:after="0" w:before="0" w:line="240" w:lineRule="auto"/>
        <w:ind w:left="2160" w:right="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Regresión logística.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 carla</w:t>
      </w:r>
    </w:p>
    <w:p w:rsidR="00000000" w:rsidDel="00000000" w:rsidP="00000000" w:rsidRDefault="00000000" w:rsidRPr="00000000" w14:paraId="0000000E">
      <w:pPr>
        <w:numPr>
          <w:ilvl w:val="2"/>
          <w:numId w:val="10"/>
        </w:numPr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0F">
      <w:pPr>
        <w:numPr>
          <w:ilvl w:val="2"/>
          <w:numId w:val="10"/>
        </w:numPr>
        <w:spacing w:after="0" w:before="0" w:line="240" w:lineRule="auto"/>
        <w:ind w:left="2160" w:right="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KNN Clasificador.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 Natalia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Multiclase. (1+2),(3+4),5. </w:t>
      </w:r>
    </w:p>
    <w:p w:rsidR="00000000" w:rsidDel="00000000" w:rsidP="00000000" w:rsidRDefault="00000000" w:rsidRPr="00000000" w14:paraId="00000011">
      <w:pPr>
        <w:numPr>
          <w:ilvl w:val="2"/>
          <w:numId w:val="10"/>
        </w:numPr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12">
      <w:pPr>
        <w:numPr>
          <w:ilvl w:val="2"/>
          <w:numId w:val="10"/>
        </w:numPr>
        <w:spacing w:after="0" w:before="0" w:line="240" w:lineRule="auto"/>
        <w:ind w:left="2160" w:right="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KNN.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Jota HECHO</w:t>
      </w:r>
    </w:p>
    <w:p w:rsidR="00000000" w:rsidDel="00000000" w:rsidP="00000000" w:rsidRDefault="00000000" w:rsidRPr="00000000" w14:paraId="00000013">
      <w:pPr>
        <w:numPr>
          <w:ilvl w:val="2"/>
          <w:numId w:val="10"/>
        </w:numPr>
        <w:spacing w:after="280" w:before="0" w:line="240" w:lineRule="auto"/>
        <w:ind w:left="2160" w:right="0" w:hanging="360"/>
        <w:jc w:val="left"/>
        <w:rPr/>
      </w:pPr>
      <w:r w:rsidDel="00000000" w:rsidR="00000000" w:rsidRPr="00000000">
        <w:rPr>
          <w:rtl w:val="0"/>
        </w:rPr>
        <w:t xml:space="preserve">Árboles de decisión</w:t>
      </w:r>
    </w:p>
    <w:p w:rsidR="00000000" w:rsidDel="00000000" w:rsidP="00000000" w:rsidRDefault="00000000" w:rsidRPr="00000000" w14:paraId="00000014">
      <w:pPr>
        <w:numPr>
          <w:ilvl w:val="2"/>
          <w:numId w:val="10"/>
        </w:numPr>
        <w:spacing w:after="280" w:before="0" w:line="240" w:lineRule="auto"/>
        <w:ind w:left="2160" w:right="0" w:hanging="360"/>
        <w:jc w:val="left"/>
        <w:rPr>
          <w:shd w:fill="ff9900" w:val="clear"/>
        </w:rPr>
      </w:pPr>
      <w:r w:rsidDel="00000000" w:rsidR="00000000" w:rsidRPr="00000000">
        <w:rPr>
          <w:strike w:val="1"/>
          <w:shd w:fill="ff9900" w:val="clear"/>
          <w:rtl w:val="0"/>
        </w:rPr>
        <w:t xml:space="preserve">PCA.</w:t>
      </w:r>
      <w:r w:rsidDel="00000000" w:rsidR="00000000" w:rsidRPr="00000000">
        <w:rPr>
          <w:shd w:fill="ff9900" w:val="clear"/>
          <w:rtl w:val="0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 </w:t>
      </w:r>
      <w:sdt>
        <w:sdtPr>
          <w:id w:val="1543075441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shd w:fill="ff9900" w:val="clear"/>
          <w:rtl w:val="0"/>
        </w:rPr>
        <w:t xml:space="preserve">Giada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C. Si NO es supervisado: </w:t>
      </w:r>
      <w:r w:rsidDel="00000000" w:rsidR="00000000" w:rsidRPr="00000000">
        <w:rPr>
          <w:rtl w:val="0"/>
        </w:rPr>
        <w:t xml:space="preserve">KMeans</w:t>
      </w:r>
    </w:p>
    <w:p w:rsidR="00000000" w:rsidDel="00000000" w:rsidP="00000000" w:rsidRDefault="00000000" w:rsidRPr="00000000" w14:paraId="00000016">
      <w:pPr>
        <w:spacing w:after="280" w:before="2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¿Qué tipo de datos tengo?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Numéricos</w:t>
      </w:r>
      <w:r w:rsidDel="00000000" w:rsidR="00000000" w:rsidRPr="00000000">
        <w:rPr>
          <w:rtl w:val="0"/>
        </w:rPr>
        <w:br w:type="textWrapping"/>
        <w:t xml:space="preserve">→ Todos los modelos funcionan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before="0" w:line="240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Categóricos</w:t>
      </w:r>
      <w:r w:rsidDel="00000000" w:rsidR="00000000" w:rsidRPr="00000000">
        <w:rPr>
          <w:highlight w:val="green"/>
          <w:rtl w:val="0"/>
        </w:rPr>
        <w:br w:type="textWrapping"/>
        <w:t xml:space="preserve">→ Random Forest funciona sin normalizar</w:t>
        <w:br w:type="textWrapping"/>
        <w:t xml:space="preserve">→ KNN y regresión logística requieren codificación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28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Mixtos</w:t>
      </w:r>
      <w:r w:rsidDel="00000000" w:rsidR="00000000" w:rsidRPr="00000000">
        <w:rPr>
          <w:rtl w:val="0"/>
        </w:rPr>
        <w:br w:type="textWrapping"/>
        <w:t xml:space="preserve">→ Random Forest o modelos basados en árboles </w:t>
      </w:r>
    </w:p>
    <w:p w:rsidR="00000000" w:rsidDel="00000000" w:rsidP="00000000" w:rsidRDefault="00000000" w:rsidRPr="00000000" w14:paraId="0000001A">
      <w:pPr>
        <w:spacing w:after="280" w:before="2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¿Necesito interpretabilidad?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before="280" w:line="240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Alta → Regresión lineal, Logística, Árbol simple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28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Baja → Random Forest</w:t>
      </w:r>
    </w:p>
    <w:p w:rsidR="00000000" w:rsidDel="00000000" w:rsidP="00000000" w:rsidRDefault="00000000" w:rsidRPr="00000000" w14:paraId="0000001D">
      <w:pPr>
        <w:spacing w:after="280" w:before="2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 ¿Tengo muchos datos?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Datos pequeños → Regresión logística, árboles, KNN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28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Datos muy grandes → Random Forest</w:t>
      </w:r>
    </w:p>
    <w:p w:rsidR="00000000" w:rsidDel="00000000" w:rsidP="00000000" w:rsidRDefault="00000000" w:rsidRPr="00000000" w14:paraId="00000020">
      <w:pPr>
        <w:spacing w:after="280" w:before="2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G. ¿Tengo restricciones de tiempo o recursos?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Entrenamiento rápido → Regresión logística, KNN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Predicción rápida → Árboles, Logística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Entrenamiento lento → KNN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28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Predicción lenta → KNN</w:t>
      </w:r>
    </w:p>
    <w:p w:rsidR="00000000" w:rsidDel="00000000" w:rsidP="00000000" w:rsidRDefault="00000000" w:rsidRPr="00000000" w14:paraId="00000025">
      <w:pPr>
        <w:spacing w:after="280" w:before="28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Cómo comparar modelos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 siempre métricas: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Clasificación binaria:</w:t>
      </w:r>
      <w:r w:rsidDel="00000000" w:rsidR="00000000" w:rsidRPr="00000000">
        <w:rPr>
          <w:rtl w:val="0"/>
        </w:rPr>
        <w:t xml:space="preserve"> Accuracy, ROC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Clasificación multiclase:</w:t>
      </w:r>
      <w:r w:rsidDel="00000000" w:rsidR="00000000" w:rsidRPr="00000000">
        <w:rPr>
          <w:rtl w:val="0"/>
        </w:rPr>
        <w:t xml:space="preserve"> Accuracy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Regresión:</w:t>
      </w:r>
      <w:r w:rsidDel="00000000" w:rsidR="00000000" w:rsidRPr="00000000">
        <w:rPr>
          <w:rtl w:val="0"/>
        </w:rPr>
        <w:t xml:space="preserve"> R²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28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Clustering:</w:t>
      </w:r>
      <w:r w:rsidDel="00000000" w:rsidR="00000000" w:rsidRPr="00000000">
        <w:rPr>
          <w:rtl w:val="0"/>
        </w:rPr>
        <w:t xml:space="preserve"> Gráficamente/lógica</w:t>
      </w:r>
    </w:p>
    <w:p w:rsidR="00000000" w:rsidDel="00000000" w:rsidP="00000000" w:rsidRDefault="00000000" w:rsidRPr="00000000" w14:paraId="0000002B">
      <w:pPr>
        <w:pStyle w:val="Heading1"/>
        <w:rPr>
          <w:rFonts w:ascii="Calibri" w:cs="Calibri" w:eastAsia="Calibri" w:hAnsi="Calibri"/>
          <w:sz w:val="32"/>
          <w:szCs w:val="32"/>
        </w:rPr>
      </w:pPr>
      <w:bookmarkStart w:colFirst="0" w:colLast="0" w:name="_heading=h.mpxntuwh5mra" w:id="1"/>
      <w:bookmarkEnd w:id="1"/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TABLA RESUMEN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:</w:t>
      </w:r>
    </w:p>
    <w:tbl>
      <w:tblPr>
        <w:tblStyle w:val="Table1"/>
        <w:tblW w:w="10602.0" w:type="dxa"/>
        <w:jc w:val="left"/>
        <w:tblInd w:w="-9.000000000000004" w:type="dxa"/>
        <w:tblLayout w:type="fixed"/>
        <w:tblLook w:val="0400"/>
      </w:tblPr>
      <w:tblGrid>
        <w:gridCol w:w="964"/>
        <w:gridCol w:w="964"/>
        <w:gridCol w:w="964"/>
        <w:gridCol w:w="907"/>
        <w:gridCol w:w="850"/>
        <w:gridCol w:w="850"/>
        <w:gridCol w:w="1134"/>
        <w:gridCol w:w="1134"/>
        <w:gridCol w:w="964"/>
        <w:gridCol w:w="907"/>
        <w:gridCol w:w="964"/>
        <w:tblGridChange w:id="0">
          <w:tblGrid>
            <w:gridCol w:w="964"/>
            <w:gridCol w:w="964"/>
            <w:gridCol w:w="964"/>
            <w:gridCol w:w="907"/>
            <w:gridCol w:w="850"/>
            <w:gridCol w:w="850"/>
            <w:gridCol w:w="1134"/>
            <w:gridCol w:w="1134"/>
            <w:gridCol w:w="964"/>
            <w:gridCol w:w="907"/>
            <w:gridCol w:w="964"/>
          </w:tblGrid>
        </w:tblGridChange>
      </w:tblGrid>
      <w:tr>
        <w:trPr>
          <w:cantSplit w:val="0"/>
          <w:trHeight w:val="87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12" w:val="single"/>
              <w:right w:color="ffffff" w:space="0" w:sz="4" w:val="single"/>
            </w:tcBorders>
            <w:shd w:fill="4f81bd" w:val="clear"/>
            <w:vAlign w:val="center"/>
          </w:tcPr>
          <w:p w:rsidR="00000000" w:rsidDel="00000000" w:rsidP="00000000" w:rsidRDefault="00000000" w:rsidRPr="00000000" w14:paraId="0000002C">
            <w:pPr>
              <w:spacing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12" w:val="single"/>
              <w:right w:color="ffffff" w:space="0" w:sz="4" w:val="single"/>
            </w:tcBorders>
            <w:shd w:fill="4f81bd" w:val="clear"/>
            <w:vAlign w:val="center"/>
          </w:tcPr>
          <w:p w:rsidR="00000000" w:rsidDel="00000000" w:rsidP="00000000" w:rsidRDefault="00000000" w:rsidRPr="00000000" w14:paraId="0000002D">
            <w:pPr>
              <w:spacing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Supervisado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12" w:val="single"/>
              <w:right w:color="ffffff" w:space="0" w:sz="4" w:val="single"/>
            </w:tcBorders>
            <w:shd w:fill="4f81bd" w:val="clear"/>
            <w:vAlign w:val="center"/>
          </w:tcPr>
          <w:p w:rsidR="00000000" w:rsidDel="00000000" w:rsidP="00000000" w:rsidRDefault="00000000" w:rsidRPr="00000000" w14:paraId="0000002E">
            <w:pPr>
              <w:spacing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Predictivo / Clasificador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12" w:val="single"/>
              <w:right w:color="ffffff" w:space="0" w:sz="4" w:val="single"/>
            </w:tcBorders>
            <w:shd w:fill="4f81bd" w:val="clear"/>
            <w:vAlign w:val="center"/>
          </w:tcPr>
          <w:p w:rsidR="00000000" w:rsidDel="00000000" w:rsidP="00000000" w:rsidRDefault="00000000" w:rsidRPr="00000000" w14:paraId="0000002F">
            <w:pPr>
              <w:spacing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único (numérico)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12" w:val="single"/>
              <w:right w:color="ffffff" w:space="0" w:sz="4" w:val="single"/>
            </w:tcBorders>
            <w:shd w:fill="4f81bd" w:val="clear"/>
            <w:vAlign w:val="center"/>
          </w:tcPr>
          <w:p w:rsidR="00000000" w:rsidDel="00000000" w:rsidP="00000000" w:rsidRDefault="00000000" w:rsidRPr="00000000" w14:paraId="00000030">
            <w:pPr>
              <w:spacing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Decisiones binarias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12" w:val="single"/>
              <w:right w:color="ffffff" w:space="0" w:sz="4" w:val="single"/>
            </w:tcBorders>
            <w:shd w:fill="4f81bd" w:val="clear"/>
            <w:vAlign w:val="center"/>
          </w:tcPr>
          <w:p w:rsidR="00000000" w:rsidDel="00000000" w:rsidP="00000000" w:rsidRDefault="00000000" w:rsidRPr="00000000" w14:paraId="00000031">
            <w:pPr>
              <w:spacing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múltiple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12" w:val="single"/>
              <w:right w:color="ffffff" w:space="0" w:sz="4" w:val="single"/>
            </w:tcBorders>
            <w:shd w:fill="4f81bd" w:val="clear"/>
            <w:vAlign w:val="center"/>
          </w:tcPr>
          <w:p w:rsidR="00000000" w:rsidDel="00000000" w:rsidP="00000000" w:rsidRDefault="00000000" w:rsidRPr="00000000" w14:paraId="00000032">
            <w:pPr>
              <w:spacing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Trabaja con probabilidades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12" w:val="single"/>
              <w:right w:color="ffffff" w:space="0" w:sz="4" w:val="single"/>
            </w:tcBorders>
            <w:shd w:fill="4f81bd" w:val="clear"/>
            <w:vAlign w:val="center"/>
          </w:tcPr>
          <w:p w:rsidR="00000000" w:rsidDel="00000000" w:rsidP="00000000" w:rsidRDefault="00000000" w:rsidRPr="00000000" w14:paraId="00000033">
            <w:pPr>
              <w:spacing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Requiere normalización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12" w:val="single"/>
              <w:right w:color="ffffff" w:space="0" w:sz="4" w:val="single"/>
            </w:tcBorders>
            <w:shd w:fill="4f81bd" w:val="clear"/>
            <w:vAlign w:val="center"/>
          </w:tcPr>
          <w:p w:rsidR="00000000" w:rsidDel="00000000" w:rsidP="00000000" w:rsidRDefault="00000000" w:rsidRPr="00000000" w14:paraId="00000034">
            <w:pPr>
              <w:spacing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Acepta datos no numéricos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12" w:val="single"/>
              <w:right w:color="ffffff" w:space="0" w:sz="4" w:val="single"/>
            </w:tcBorders>
            <w:shd w:fill="4f81bd" w:val="clear"/>
            <w:vAlign w:val="center"/>
          </w:tcPr>
          <w:p w:rsidR="00000000" w:rsidDel="00000000" w:rsidP="00000000" w:rsidRDefault="00000000" w:rsidRPr="00000000" w14:paraId="00000035">
            <w:pPr>
              <w:spacing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Métrica,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f81bd" w:val="clear"/>
            <w:vAlign w:val="center"/>
          </w:tcPr>
          <w:p w:rsidR="00000000" w:rsidDel="00000000" w:rsidP="00000000" w:rsidRDefault="00000000" w:rsidRPr="00000000" w14:paraId="00000036">
            <w:pPr>
              <w:spacing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Afecta la colinealidad</w:t>
            </w:r>
          </w:p>
        </w:tc>
      </w:tr>
      <w:tr>
        <w:trPr>
          <w:cantSplit w:val="0"/>
          <w:trHeight w:val="87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37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Regresión lineal múltiple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38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Supervisado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39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Predictivo (regresión)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3A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ffffcc" w:val="clear"/>
            <w:vAlign w:val="center"/>
          </w:tcPr>
          <w:p w:rsidR="00000000" w:rsidDel="00000000" w:rsidP="00000000" w:rsidRDefault="00000000" w:rsidRPr="00000000" w14:paraId="0000003B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ffffcc" w:val="clear"/>
            <w:vAlign w:val="center"/>
          </w:tcPr>
          <w:p w:rsidR="00000000" w:rsidDel="00000000" w:rsidP="00000000" w:rsidRDefault="00000000" w:rsidRPr="00000000" w14:paraId="0000003C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ffffcc" w:val="clear"/>
            <w:vAlign w:val="center"/>
          </w:tcPr>
          <w:p w:rsidR="00000000" w:rsidDel="00000000" w:rsidP="00000000" w:rsidRDefault="00000000" w:rsidRPr="00000000" w14:paraId="0000003D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3E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3F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Solo codificados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40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R²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41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Sí</w:t>
            </w:r>
          </w:p>
        </w:tc>
      </w:tr>
      <w:tr>
        <w:trPr>
          <w:cantSplit w:val="0"/>
          <w:trHeight w:val="87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42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Regresión logística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43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Supervisado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44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Clasificador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ffffcc" w:val="clear"/>
            <w:vAlign w:val="center"/>
          </w:tcPr>
          <w:p w:rsidR="00000000" w:rsidDel="00000000" w:rsidP="00000000" w:rsidRDefault="00000000" w:rsidRPr="00000000" w14:paraId="00000045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46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47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48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49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Recomendado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4A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Solo codificados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4B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ffffcc" w:val="clear"/>
            <w:vAlign w:val="center"/>
          </w:tcPr>
          <w:p w:rsidR="00000000" w:rsidDel="00000000" w:rsidP="00000000" w:rsidRDefault="00000000" w:rsidRPr="00000000" w14:paraId="0000004C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4D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(pero sí puede afectar interpretabilidad)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4E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Clustering (genérico)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4F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No supervisado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50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Clasificador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ffffcc" w:val="clear"/>
            <w:vAlign w:val="center"/>
          </w:tcPr>
          <w:p w:rsidR="00000000" w:rsidDel="00000000" w:rsidP="00000000" w:rsidRDefault="00000000" w:rsidRPr="00000000" w14:paraId="00000051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ffffcc" w:val="clear"/>
            <w:vAlign w:val="center"/>
          </w:tcPr>
          <w:p w:rsidR="00000000" w:rsidDel="00000000" w:rsidP="00000000" w:rsidRDefault="00000000" w:rsidRPr="00000000" w14:paraId="00000052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53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Sí (clústeres)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ffffcc" w:val="clear"/>
            <w:vAlign w:val="center"/>
          </w:tcPr>
          <w:p w:rsidR="00000000" w:rsidDel="00000000" w:rsidP="00000000" w:rsidRDefault="00000000" w:rsidRPr="00000000" w14:paraId="00000054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55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56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ffffcc" w:val="clear"/>
            <w:vAlign w:val="center"/>
          </w:tcPr>
          <w:p w:rsidR="00000000" w:rsidDel="00000000" w:rsidP="00000000" w:rsidRDefault="00000000" w:rsidRPr="00000000" w14:paraId="00000057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Interpretar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b2b2" w:space="0" w:sz="4" w:val="single"/>
              <w:right w:color="b2b2b2" w:space="0" w:sz="4" w:val="single"/>
            </w:tcBorders>
            <w:shd w:fill="ffffcc" w:val="clear"/>
            <w:vAlign w:val="center"/>
          </w:tcPr>
          <w:p w:rsidR="00000000" w:rsidDel="00000000" w:rsidP="00000000" w:rsidRDefault="00000000" w:rsidRPr="00000000" w14:paraId="00000058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No</w:t>
            </w:r>
          </w:p>
        </w:tc>
      </w:tr>
      <w:tr>
        <w:trPr>
          <w:cantSplit w:val="0"/>
          <w:trHeight w:val="87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59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KMeans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5A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No supervisado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5B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Clasificador</w:t>
            </w:r>
          </w:p>
        </w:tc>
        <w:tc>
          <w:tcPr>
            <w:tcBorders>
              <w:top w:color="000000" w:space="0" w:sz="0" w:val="nil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ffffcc" w:val="clear"/>
            <w:vAlign w:val="center"/>
          </w:tcPr>
          <w:p w:rsidR="00000000" w:rsidDel="00000000" w:rsidP="00000000" w:rsidRDefault="00000000" w:rsidRPr="00000000" w14:paraId="0000005C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ffffcc" w:val="clear"/>
            <w:vAlign w:val="center"/>
          </w:tcPr>
          <w:p w:rsidR="00000000" w:rsidDel="00000000" w:rsidP="00000000" w:rsidRDefault="00000000" w:rsidRPr="00000000" w14:paraId="0000005D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5E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Sí (k clusters)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cc" w:val="clear"/>
            <w:vAlign w:val="center"/>
          </w:tcPr>
          <w:p w:rsidR="00000000" w:rsidDel="00000000" w:rsidP="00000000" w:rsidRDefault="00000000" w:rsidRPr="00000000" w14:paraId="0000005F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60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Sí (muy importante)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61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No (solo numéricos)</w:t>
            </w:r>
          </w:p>
        </w:tc>
        <w:tc>
          <w:tcPr>
            <w:tcBorders>
              <w:top w:color="000000" w:space="0" w:sz="0" w:val="nil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ffffcc" w:val="clear"/>
            <w:vAlign w:val="center"/>
          </w:tcPr>
          <w:p w:rsidR="00000000" w:rsidDel="00000000" w:rsidP="00000000" w:rsidRDefault="00000000" w:rsidRPr="00000000" w14:paraId="00000062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Interpretar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b2b2" w:space="0" w:sz="4" w:val="single"/>
              <w:right w:color="b2b2b2" w:space="0" w:sz="4" w:val="single"/>
            </w:tcBorders>
            <w:shd w:fill="ffffcc" w:val="clear"/>
            <w:vAlign w:val="center"/>
          </w:tcPr>
          <w:p w:rsidR="00000000" w:rsidDel="00000000" w:rsidP="00000000" w:rsidRDefault="00000000" w:rsidRPr="00000000" w14:paraId="00000063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No</w:t>
            </w:r>
          </w:p>
        </w:tc>
      </w:tr>
      <w:tr>
        <w:trPr>
          <w:cantSplit w:val="0"/>
          <w:trHeight w:val="87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64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KNN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65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Supervisado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66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Ambos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67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68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69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6A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Parcial (prop. vecinos)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6B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Sí (muy importante)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6C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Solo codificados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6D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cc" w:val="clear"/>
            <w:vAlign w:val="center"/>
          </w:tcPr>
          <w:p w:rsidR="00000000" w:rsidDel="00000000" w:rsidP="00000000" w:rsidRDefault="00000000" w:rsidRPr="00000000" w14:paraId="0000006E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No</w:t>
            </w:r>
          </w:p>
        </w:tc>
      </w:tr>
      <w:tr>
        <w:trPr>
          <w:cantSplit w:val="0"/>
          <w:trHeight w:val="87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6F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DecisionTreeClassifier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70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Supervisado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71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Clasificador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ffffcc" w:val="clear"/>
            <w:vAlign w:val="center"/>
          </w:tcPr>
          <w:p w:rsidR="00000000" w:rsidDel="00000000" w:rsidP="00000000" w:rsidRDefault="00000000" w:rsidRPr="00000000" w14:paraId="00000072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73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74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75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Sí (opcional)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ffffcc" w:val="clear"/>
            <w:vAlign w:val="center"/>
          </w:tcPr>
          <w:p w:rsidR="00000000" w:rsidDel="00000000" w:rsidP="00000000" w:rsidRDefault="00000000" w:rsidRPr="00000000" w14:paraId="00000076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77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Sí (maneja categóricos)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78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Accuracy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ffffcc" w:val="clear"/>
            <w:vAlign w:val="center"/>
          </w:tcPr>
          <w:p w:rsidR="00000000" w:rsidDel="00000000" w:rsidP="00000000" w:rsidRDefault="00000000" w:rsidRPr="00000000" w14:paraId="00000079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No</w:t>
            </w:r>
          </w:p>
        </w:tc>
      </w:tr>
      <w:tr>
        <w:trPr>
          <w:cantSplit w:val="0"/>
          <w:trHeight w:val="87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7A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7B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Supervisado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7C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Ambos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7D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7E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7F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b2b2b2" w:space="0" w:sz="4" w:val="single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80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ffffcc" w:val="clear"/>
            <w:vAlign w:val="center"/>
          </w:tcPr>
          <w:p w:rsidR="00000000" w:rsidDel="00000000" w:rsidP="00000000" w:rsidRDefault="00000000" w:rsidRPr="00000000" w14:paraId="00000081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82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Sí (maneja categóricos)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83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b2b2b2" w:space="0" w:sz="4" w:val="single"/>
              <w:bottom w:color="b2b2b2" w:space="0" w:sz="4" w:val="single"/>
              <w:right w:color="b2b2b2" w:space="0" w:sz="4" w:val="single"/>
            </w:tcBorders>
            <w:shd w:fill="ffffcc" w:val="clear"/>
            <w:vAlign w:val="center"/>
          </w:tcPr>
          <w:p w:rsidR="00000000" w:rsidDel="00000000" w:rsidP="00000000" w:rsidRDefault="00000000" w:rsidRPr="00000000" w14:paraId="00000084">
            <w:pPr>
              <w:spacing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85">
      <w:pPr>
        <w:spacing w:after="280" w:before="280" w:line="240" w:lineRule="auto"/>
        <w:ind w:left="0" w:right="0" w:firstLine="0"/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before="280" w:line="240" w:lineRule="auto"/>
        <w:ind w:left="0" w:right="0" w:firstLine="0"/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before="280" w:line="240" w:lineRule="auto"/>
        <w:ind w:left="0" w:right="0" w:firstLine="0"/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pBdr>
          <w:bottom w:color="000000" w:space="1" w:sz="4" w:val="single"/>
        </w:pBd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Flujo general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280" w:before="28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Definición del problema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¿Qué quiero predecir? El valor de la reseña &gt;=4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8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¿Qué métricas importan?</w:t>
      </w:r>
    </w:p>
    <w:p w:rsidR="00000000" w:rsidDel="00000000" w:rsidP="00000000" w:rsidRDefault="00000000" w:rsidRPr="00000000" w14:paraId="0000008C">
      <w:pPr>
        <w:spacing w:after="280" w:before="28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Recolección y comprensión de datos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80" w:before="28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Ver columnas, tipos de datos, valores faltantes, outliers</w:t>
      </w:r>
    </w:p>
    <w:p w:rsidR="00000000" w:rsidDel="00000000" w:rsidP="00000000" w:rsidRDefault="00000000" w:rsidRPr="00000000" w14:paraId="0000008E">
      <w:pPr>
        <w:spacing w:after="280" w:before="28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Preprocesamiento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Limpieza / formatos (bucles, recorriendo columnas)</w:t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Quitar espacios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Ver fechas/horas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Normalizar mayúsculas/minúsculas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Quitar acentos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Duplicados. </w:t>
      </w:r>
      <w:r w:rsidDel="00000000" w:rsidR="00000000" w:rsidRPr="00000000">
        <w:rPr>
          <w:u w:val="single"/>
          <w:rtl w:val="0"/>
        </w:rPr>
        <w:t xml:space="preserve">Posterior a cruces de tablas muy recomendable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Verificar si hay valores nulos. 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En caso de haberlos, verificar si la cantidad de nulos de la columna es mayor al 40%. </w:t>
      </w:r>
    </w:p>
    <w:p w:rsidR="00000000" w:rsidDel="00000000" w:rsidP="00000000" w:rsidRDefault="00000000" w:rsidRPr="00000000" w14:paraId="00000098">
      <w:pPr>
        <w:numPr>
          <w:ilvl w:val="2"/>
          <w:numId w:val="4"/>
        </w:numPr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tl w:val="0"/>
        </w:rPr>
        <w:t xml:space="preserve">En caso de que los nulos superen el 40%, eliminar </w:t>
      </w:r>
    </w:p>
    <w:p w:rsidR="00000000" w:rsidDel="00000000" w:rsidP="00000000" w:rsidRDefault="00000000" w:rsidRPr="00000000" w14:paraId="00000099">
      <w:pPr>
        <w:numPr>
          <w:ilvl w:val="2"/>
          <w:numId w:val="4"/>
        </w:numPr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tl w:val="0"/>
        </w:rPr>
        <w:t xml:space="preserve">Se pueden hacer pequeños modelos predictivos para rellenar campos en función de otras columnas.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8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Realizar countplot de todas las variables categóricas. (Bucle + hue =variable binaria común ¿?)</w:t>
      </w:r>
    </w:p>
    <w:p w:rsidR="00000000" w:rsidDel="00000000" w:rsidP="00000000" w:rsidRDefault="00000000" w:rsidRPr="00000000" w14:paraId="0000009B">
      <w:pPr>
        <w:spacing w:before="0" w:line="240" w:lineRule="auto"/>
        <w:ind w:left="1416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filtro = df.dtypes == "object"</w:t>
      </w:r>
    </w:p>
    <w:p w:rsidR="00000000" w:rsidDel="00000000" w:rsidP="00000000" w:rsidRDefault="00000000" w:rsidRPr="00000000" w14:paraId="0000009C">
      <w:pPr>
        <w:spacing w:before="0" w:line="240" w:lineRule="auto"/>
        <w:ind w:left="1416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0" w:line="240" w:lineRule="auto"/>
        <w:ind w:left="1416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for columna in df.columns[filtro]:</w:t>
      </w:r>
    </w:p>
    <w:p w:rsidR="00000000" w:rsidDel="00000000" w:rsidP="00000000" w:rsidRDefault="00000000" w:rsidRPr="00000000" w14:paraId="0000009E">
      <w:pPr>
        <w:spacing w:before="0" w:line="240" w:lineRule="auto"/>
        <w:ind w:left="1416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plt.figure(figsize=(10, 4))   # ← mismo ancho y alto para todos</w:t>
      </w:r>
    </w:p>
    <w:p w:rsidR="00000000" w:rsidDel="00000000" w:rsidP="00000000" w:rsidRDefault="00000000" w:rsidRPr="00000000" w14:paraId="0000009F">
      <w:pPr>
        <w:spacing w:before="0" w:line="240" w:lineRule="auto"/>
        <w:ind w:left="1416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sns.countplot(data=df, y=columna)</w:t>
      </w:r>
    </w:p>
    <w:p w:rsidR="00000000" w:rsidDel="00000000" w:rsidP="00000000" w:rsidRDefault="00000000" w:rsidRPr="00000000" w14:paraId="000000A0">
      <w:pPr>
        <w:spacing w:before="0" w:line="240" w:lineRule="auto"/>
        <w:ind w:left="1416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plt.title(f"Countplot de la columna {columna}")</w:t>
      </w:r>
    </w:p>
    <w:p w:rsidR="00000000" w:rsidDel="00000000" w:rsidP="00000000" w:rsidRDefault="00000000" w:rsidRPr="00000000" w14:paraId="000000A1">
      <w:pPr>
        <w:spacing w:before="0" w:line="240" w:lineRule="auto"/>
        <w:ind w:left="1416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plt.tight_layout()            # evita que se corte el texto</w:t>
      </w:r>
    </w:p>
    <w:p w:rsidR="00000000" w:rsidDel="00000000" w:rsidP="00000000" w:rsidRDefault="00000000" w:rsidRPr="00000000" w14:paraId="000000A2">
      <w:pPr>
        <w:spacing w:after="240" w:before="0" w:line="240" w:lineRule="auto"/>
        <w:ind w:left="1416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plt.show()</w:t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spacing w:before="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Tratar de identificar patrones, datos a agrupar o columnas a eliminar.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Codificar variables categóricas binarias a 0 y 1.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Agrupar categoría</w:t>
      </w:r>
      <w:r w:rsidDel="00000000" w:rsidR="00000000" w:rsidRPr="00000000">
        <w:rPr>
          <w:rtl w:val="0"/>
        </w:rPr>
        <w:t xml:space="preserve"> en categorías más amplias, Cuando un valor es predominante vs resto p.ej.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Si hay varias que dan la </w:t>
      </w:r>
      <w:r w:rsidDel="00000000" w:rsidR="00000000" w:rsidRPr="00000000">
        <w:rPr>
          <w:b w:val="1"/>
          <w:bCs w:val="1"/>
          <w:rtl w:val="0"/>
        </w:rPr>
        <w:t xml:space="preserve">misma info</w:t>
      </w:r>
      <w:r w:rsidDel="00000000" w:rsidR="00000000" w:rsidRPr="00000000">
        <w:rPr>
          <w:rtl w:val="0"/>
        </w:rPr>
        <w:t xml:space="preserve">. Eliminar columna. 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Convertir variables categóricas, tipo texto, a variables </w:t>
      </w:r>
      <w:r w:rsidDel="00000000" w:rsidR="00000000" w:rsidRPr="00000000">
        <w:rPr>
          <w:b w:val="1"/>
          <w:bCs w:val="1"/>
          <w:u w:val="single"/>
          <w:rtl w:val="0"/>
        </w:rPr>
        <w:t xml:space="preserve">DUMMY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Normalización</w:t>
      </w:r>
      <w:r w:rsidDel="00000000" w:rsidR="00000000" w:rsidRPr="00000000">
        <w:rPr>
          <w:rtl w:val="0"/>
        </w:rPr>
        <w:t xml:space="preserve"> valores si aplica al modelo (</w:t>
      </w:r>
      <w:r w:rsidDel="00000000" w:rsidR="00000000" w:rsidRPr="00000000">
        <w:rPr>
          <w:sz w:val="20"/>
          <w:szCs w:val="20"/>
          <w:rtl w:val="0"/>
        </w:rPr>
        <w:t xml:space="preserve">Ver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TABLA RESUMEN: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Comprobar </w:t>
      </w:r>
      <w:r w:rsidDel="00000000" w:rsidR="00000000" w:rsidRPr="00000000">
        <w:rPr>
          <w:b w:val="1"/>
          <w:bCs w:val="1"/>
          <w:u w:val="single"/>
          <w:rtl w:val="0"/>
        </w:rPr>
        <w:t xml:space="preserve">DESBALANCEO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AA">
      <w:pPr>
        <w:numPr>
          <w:ilvl w:val="1"/>
          <w:numId w:val="4"/>
        </w:numPr>
        <w:spacing w:before="0" w:line="240" w:lineRule="auto"/>
        <w:ind w:left="144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¿Qué aprende el modelo? El modelo dice, “Si casi todo es clase 0, mejor predigo siempre clase 0”</w:t>
      </w:r>
    </w:p>
    <w:p w:rsidR="00000000" w:rsidDel="00000000" w:rsidP="00000000" w:rsidRDefault="00000000" w:rsidRPr="00000000" w14:paraId="000000AB">
      <w:pPr>
        <w:numPr>
          <w:ilvl w:val="1"/>
          <w:numId w:val="4"/>
        </w:numPr>
        <w:spacing w:before="0" w:line="240" w:lineRule="auto"/>
        <w:ind w:left="144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Ojo con la métrica a usar para comparar. Usar Sensibilidad +Accuracy</w:t>
      </w:r>
    </w:p>
    <w:p w:rsidR="00000000" w:rsidDel="00000000" w:rsidP="00000000" w:rsidRDefault="00000000" w:rsidRPr="00000000" w14:paraId="000000AC">
      <w:pPr>
        <w:numPr>
          <w:ilvl w:val="1"/>
          <w:numId w:val="4"/>
        </w:numPr>
        <w:spacing w:before="0"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Desbalanceado: Accuracy alta, pero el modelos IGNORA la clase importante.</w:t>
      </w:r>
    </w:p>
    <w:p w:rsidR="00000000" w:rsidDel="00000000" w:rsidP="00000000" w:rsidRDefault="00000000" w:rsidRPr="00000000" w14:paraId="000000AD">
      <w:pPr>
        <w:numPr>
          <w:ilvl w:val="1"/>
          <w:numId w:val="4"/>
        </w:numPr>
        <w:spacing w:before="0"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Los datos deben tener proporciones similares, para que el modelo aprenda de ambas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28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Métodos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reducción de dimensionalidad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(Justo antes de crear el modelo): </w:t>
      </w:r>
    </w:p>
    <w:p w:rsidR="00000000" w:rsidDel="00000000" w:rsidP="00000000" w:rsidRDefault="00000000" w:rsidRPr="00000000" w14:paraId="000000A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720" w:firstLine="0"/>
        <w:rPr>
          <w:rFonts w:ascii="Calibri" w:cs="Calibri" w:eastAsia="Calibri" w:hAnsi="Calibri"/>
          <w:sz w:val="22"/>
          <w:szCs w:val="22"/>
          <w:u w:val="single"/>
        </w:rPr>
      </w:pPr>
      <w:bookmarkStart w:colFirst="0" w:colLast="0" w:name="_heading=h.fmcjelfdzxpz" w:id="2"/>
      <w:bookmarkEnd w:id="2"/>
      <w:r w:rsidDel="00000000" w:rsidR="00000000" w:rsidRPr="00000000">
        <w:rPr>
          <w:rFonts w:ascii="Calibri" w:cs="Calibri" w:eastAsia="Calibri" w:hAnsi="Calibri"/>
          <w:sz w:val="22"/>
          <w:szCs w:val="22"/>
          <w:u w:val="single"/>
          <w:rtl w:val="0"/>
        </w:rPr>
        <w:t xml:space="preserve">3.1 VIF</w:t>
      </w:r>
    </w:p>
    <w:p w:rsidR="00000000" w:rsidDel="00000000" w:rsidP="00000000" w:rsidRDefault="00000000" w:rsidRPr="00000000" w14:paraId="000000B0">
      <w:pPr>
        <w:pStyle w:val="Heading2"/>
        <w:spacing w:before="0" w:lineRule="auto"/>
        <w:ind w:left="720" w:firstLine="0"/>
        <w:rPr>
          <w:rFonts w:ascii="Calibri" w:cs="Calibri" w:eastAsia="Calibri" w:hAnsi="Calibri"/>
          <w:b w:val="0"/>
          <w:bCs w:val="0"/>
          <w:sz w:val="16"/>
          <w:szCs w:val="16"/>
        </w:rPr>
      </w:pPr>
      <w:bookmarkStart w:colFirst="0" w:colLast="0" w:name="_heading=h.lj3cmi4db1x3" w:id="3"/>
      <w:bookmarkEnd w:id="3"/>
      <w:r w:rsidDel="00000000" w:rsidR="00000000" w:rsidRPr="00000000">
        <w:rPr>
          <w:rFonts w:ascii="Calibri" w:cs="Calibri" w:eastAsia="Calibri" w:hAnsi="Calibri"/>
          <w:b w:val="0"/>
          <w:bCs w:val="0"/>
          <w:sz w:val="16"/>
          <w:szCs w:val="16"/>
          <w:rtl w:val="0"/>
        </w:rPr>
        <w:t xml:space="preserve">·</w:t>
      </w:r>
      <w:r w:rsidDel="00000000" w:rsidR="00000000" w:rsidRPr="00000000">
        <w:rPr>
          <w:b w:val="0"/>
          <w:bCs w:val="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16"/>
          <w:szCs w:val="16"/>
          <w:rtl w:val="0"/>
        </w:rPr>
        <w:t xml:space="preserve">Variance Inflation Factor) mide cuánta multicolinealidad tiene una variable respecto a las demás variables explicativas.</w:t>
      </w:r>
    </w:p>
    <w:p w:rsidR="00000000" w:rsidDel="00000000" w:rsidP="00000000" w:rsidRDefault="00000000" w:rsidRPr="00000000" w14:paraId="000000B1">
      <w:pPr>
        <w:pStyle w:val="Heading2"/>
        <w:spacing w:before="0" w:lineRule="auto"/>
        <w:ind w:left="720" w:firstLine="0"/>
        <w:rPr>
          <w:rFonts w:ascii="Calibri" w:cs="Calibri" w:eastAsia="Calibri" w:hAnsi="Calibri"/>
          <w:b w:val="0"/>
          <w:bCs w:val="0"/>
          <w:sz w:val="16"/>
          <w:szCs w:val="16"/>
        </w:rPr>
      </w:pPr>
      <w:bookmarkStart w:colFirst="0" w:colLast="0" w:name="_heading=h.9qbt2lqdhim0" w:id="4"/>
      <w:bookmarkEnd w:id="4"/>
      <w:r w:rsidDel="00000000" w:rsidR="00000000" w:rsidRPr="00000000">
        <w:rPr>
          <w:rFonts w:ascii="Calibri" w:cs="Calibri" w:eastAsia="Calibri" w:hAnsi="Calibri"/>
          <w:b w:val="0"/>
          <w:bCs w:val="0"/>
          <w:sz w:val="16"/>
          <w:szCs w:val="16"/>
          <w:rtl w:val="0"/>
        </w:rPr>
        <w:t xml:space="preserve">·</w:t>
      </w:r>
      <w:r w:rsidDel="00000000" w:rsidR="00000000" w:rsidRPr="00000000">
        <w:rPr>
          <w:b w:val="0"/>
          <w:bCs w:val="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16"/>
          <w:szCs w:val="16"/>
          <w:rtl w:val="0"/>
        </w:rPr>
        <w:t xml:space="preserve">Si una variable está muy correlacionada con otras, aporta poca información nueva.</w:t>
      </w:r>
    </w:p>
    <w:p w:rsidR="00000000" w:rsidDel="00000000" w:rsidP="00000000" w:rsidRDefault="00000000" w:rsidRPr="00000000" w14:paraId="000000B2">
      <w:pPr>
        <w:pStyle w:val="Heading2"/>
        <w:spacing w:before="0" w:lineRule="auto"/>
        <w:ind w:left="720" w:firstLine="0"/>
        <w:rPr>
          <w:rFonts w:ascii="Calibri" w:cs="Calibri" w:eastAsia="Calibri" w:hAnsi="Calibri"/>
          <w:b w:val="0"/>
          <w:bCs w:val="0"/>
          <w:sz w:val="16"/>
          <w:szCs w:val="16"/>
        </w:rPr>
      </w:pPr>
      <w:bookmarkStart w:colFirst="0" w:colLast="0" w:name="_heading=h.bc2d8muy8osw" w:id="5"/>
      <w:bookmarkEnd w:id="5"/>
      <w:r w:rsidDel="00000000" w:rsidR="00000000" w:rsidRPr="00000000">
        <w:rPr>
          <w:rFonts w:ascii="Calibri" w:cs="Calibri" w:eastAsia="Calibri" w:hAnsi="Calibri"/>
          <w:b w:val="0"/>
          <w:bCs w:val="0"/>
          <w:sz w:val="16"/>
          <w:szCs w:val="16"/>
          <w:rtl w:val="0"/>
        </w:rPr>
        <w:t xml:space="preserve">·</w:t>
      </w:r>
      <w:r w:rsidDel="00000000" w:rsidR="00000000" w:rsidRPr="00000000">
        <w:rPr>
          <w:b w:val="0"/>
          <w:bCs w:val="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16"/>
          <w:szCs w:val="16"/>
          <w:rtl w:val="0"/>
        </w:rPr>
        <w:t xml:space="preserve">basado en la matriz de correlación</w:t>
      </w:r>
    </w:p>
    <w:p w:rsidR="00000000" w:rsidDel="00000000" w:rsidP="00000000" w:rsidRDefault="00000000" w:rsidRPr="00000000" w14:paraId="000000B3">
      <w:pPr>
        <w:spacing w:before="0" w:line="276" w:lineRule="auto"/>
        <w:ind w:left="720" w:right="0" w:firstLine="0"/>
        <w:jc w:val="left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Interpretación típica</w:t>
      </w:r>
    </w:p>
    <w:p w:rsidR="00000000" w:rsidDel="00000000" w:rsidP="00000000" w:rsidRDefault="00000000" w:rsidRPr="00000000" w14:paraId="000000B4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16"/>
          <w:szCs w:val="16"/>
          <w:rtl w:val="0"/>
        </w:rPr>
        <w:t xml:space="preserve">VIF ≈ 1 → sin multicolinealidad</w:t>
      </w:r>
    </w:p>
    <w:p w:rsidR="00000000" w:rsidDel="00000000" w:rsidP="00000000" w:rsidRDefault="00000000" w:rsidRPr="00000000" w14:paraId="000000B5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16"/>
          <w:szCs w:val="16"/>
          <w:rtl w:val="0"/>
        </w:rPr>
        <w:t xml:space="preserve">VIF &gt; 5 → multicolinealidad moderada</w:t>
      </w:r>
    </w:p>
    <w:p w:rsidR="00000000" w:rsidDel="00000000" w:rsidP="00000000" w:rsidRDefault="00000000" w:rsidRPr="00000000" w14:paraId="000000B6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16"/>
          <w:szCs w:val="16"/>
          <w:rtl w:val="0"/>
        </w:rPr>
        <w:t xml:space="preserve">VIF &gt; 10 → multicolinealidad alta (candidato a eliminar)</w:t>
      </w:r>
    </w:p>
    <w:p w:rsidR="00000000" w:rsidDel="00000000" w:rsidP="00000000" w:rsidRDefault="00000000" w:rsidRPr="00000000" w14:paraId="000000B7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¿Es reducción de dimensionalidad? Sí</w:t>
      </w:r>
      <w:r w:rsidDel="00000000" w:rsidR="00000000" w:rsidRPr="00000000">
        <w:rPr>
          <w:sz w:val="16"/>
          <w:szCs w:val="16"/>
          <w:rtl w:val="0"/>
        </w:rPr>
        <w:t xml:space="preserve">, pero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indirecta </w:t>
      </w:r>
      <w:r w:rsidDel="00000000" w:rsidR="00000000" w:rsidRPr="00000000">
        <w:rPr>
          <w:sz w:val="16"/>
          <w:szCs w:val="16"/>
          <w:rtl w:val="0"/>
        </w:rPr>
        <w:t xml:space="preserve">No crea nuevas variables,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elimina variables redundantes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¿Es preprocesamiento? Sí</w:t>
      </w:r>
      <w:r w:rsidDel="00000000" w:rsidR="00000000" w:rsidRPr="00000000">
        <w:rPr>
          <w:sz w:val="16"/>
          <w:szCs w:val="16"/>
          <w:rtl w:val="0"/>
        </w:rPr>
        <w:t xml:space="preserve">, especialmente para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16"/>
          <w:szCs w:val="16"/>
          <w:rtl w:val="0"/>
        </w:rPr>
        <w:t xml:space="preserve">Regresión lineal y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Modelos sensibles a multicolinealidad</w:t>
      </w:r>
    </w:p>
    <w:p w:rsidR="00000000" w:rsidDel="00000000" w:rsidP="00000000" w:rsidRDefault="00000000" w:rsidRPr="00000000" w14:paraId="000000B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720" w:firstLine="0"/>
        <w:rPr>
          <w:rFonts w:ascii="Calibri" w:cs="Calibri" w:eastAsia="Calibri" w:hAnsi="Calibri"/>
          <w:sz w:val="22"/>
          <w:szCs w:val="22"/>
        </w:rPr>
      </w:pPr>
      <w:bookmarkStart w:colFirst="0" w:colLast="0" w:name="_heading=h.ru8twpdvq6z9" w:id="6"/>
      <w:bookmarkEnd w:id="6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B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720" w:firstLine="0"/>
        <w:rPr>
          <w:rFonts w:ascii="Calibri" w:cs="Calibri" w:eastAsia="Calibri" w:hAnsi="Calibri"/>
          <w:sz w:val="22"/>
          <w:szCs w:val="22"/>
          <w:u w:val="single"/>
        </w:rPr>
      </w:pPr>
      <w:bookmarkStart w:colFirst="0" w:colLast="0" w:name="_heading=h.eeij1gl9lyd9" w:id="7"/>
      <w:bookmarkEnd w:id="7"/>
      <w:r w:rsidDel="00000000" w:rsidR="00000000" w:rsidRPr="00000000">
        <w:rPr>
          <w:rFonts w:ascii="Calibri" w:cs="Calibri" w:eastAsia="Calibri" w:hAnsi="Calibri"/>
          <w:sz w:val="22"/>
          <w:szCs w:val="22"/>
          <w:u w:val="single"/>
          <w:rtl w:val="0"/>
        </w:rPr>
        <w:t xml:space="preserve">3.2 RFE</w:t>
      </w:r>
    </w:p>
    <w:p w:rsidR="00000000" w:rsidDel="00000000" w:rsidP="00000000" w:rsidRDefault="00000000" w:rsidRPr="00000000" w14:paraId="000000BB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RFE (Recursive Feature Elimination)</w:t>
      </w:r>
      <w:r w:rsidDel="00000000" w:rsidR="00000000" w:rsidRPr="00000000">
        <w:rPr>
          <w:sz w:val="16"/>
          <w:szCs w:val="16"/>
          <w:rtl w:val="0"/>
        </w:rPr>
        <w:t xml:space="preserve"> es un método de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selección de variables</w:t>
      </w:r>
      <w:r w:rsidDel="00000000" w:rsidR="00000000" w:rsidRPr="00000000">
        <w:rPr>
          <w:sz w:val="16"/>
          <w:szCs w:val="16"/>
          <w:rtl w:val="0"/>
        </w:rPr>
        <w:t xml:space="preserve"> que elimina características de forma iterativa según su importancia en un modelo.</w:t>
      </w:r>
    </w:p>
    <w:p w:rsidR="00000000" w:rsidDel="00000000" w:rsidP="00000000" w:rsidRDefault="00000000" w:rsidRPr="00000000" w14:paraId="000000BC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sz w:val="16"/>
          <w:szCs w:val="16"/>
          <w:rtl w:val="0"/>
        </w:rPr>
        <w:t xml:space="preserve">Entrena un modelo (por ejemplo, regresión, SVM, Random Forest)</w:t>
      </w:r>
    </w:p>
    <w:p w:rsidR="00000000" w:rsidDel="00000000" w:rsidP="00000000" w:rsidRDefault="00000000" w:rsidRPr="00000000" w14:paraId="000000BD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sz w:val="16"/>
          <w:szCs w:val="16"/>
          <w:rtl w:val="0"/>
        </w:rPr>
        <w:t xml:space="preserve">Calcula la importancia de las variables</w:t>
      </w:r>
    </w:p>
    <w:p w:rsidR="00000000" w:rsidDel="00000000" w:rsidP="00000000" w:rsidRDefault="00000000" w:rsidRPr="00000000" w14:paraId="000000BE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sz w:val="16"/>
          <w:szCs w:val="16"/>
          <w:rtl w:val="0"/>
        </w:rPr>
        <w:t xml:space="preserve">Elimina la menos importante</w:t>
      </w:r>
    </w:p>
    <w:p w:rsidR="00000000" w:rsidDel="00000000" w:rsidP="00000000" w:rsidRDefault="00000000" w:rsidRPr="00000000" w14:paraId="000000BF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sz w:val="16"/>
          <w:szCs w:val="16"/>
          <w:rtl w:val="0"/>
        </w:rPr>
        <w:t xml:space="preserve">Repite hasta quedarse con el número deseado de variables</w:t>
      </w:r>
    </w:p>
    <w:p w:rsidR="00000000" w:rsidDel="00000000" w:rsidP="00000000" w:rsidRDefault="00000000" w:rsidRPr="00000000" w14:paraId="000000C0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¿Es reducción de dimensionalidad? Sí</w:t>
      </w:r>
      <w:r w:rsidDel="00000000" w:rsidR="00000000" w:rsidRPr="00000000">
        <w:rPr>
          <w:sz w:val="16"/>
          <w:szCs w:val="16"/>
          <w:rtl w:val="0"/>
        </w:rPr>
        <w:t xml:space="preserve">, porque reduce el número de variables.</w:t>
      </w:r>
    </w:p>
    <w:p w:rsidR="00000000" w:rsidDel="00000000" w:rsidP="00000000" w:rsidRDefault="00000000" w:rsidRPr="00000000" w14:paraId="000000C1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¿Es preprocesamiento? Sí</w:t>
      </w:r>
      <w:r w:rsidDel="00000000" w:rsidR="00000000" w:rsidRPr="00000000">
        <w:rPr>
          <w:sz w:val="16"/>
          <w:szCs w:val="16"/>
          <w:rtl w:val="0"/>
        </w:rPr>
        <w:t xml:space="preserve">, pero depende de un modelo</w:t>
      </w:r>
    </w:p>
    <w:p w:rsidR="00000000" w:rsidDel="00000000" w:rsidP="00000000" w:rsidRDefault="00000000" w:rsidRPr="00000000" w14:paraId="000000C2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C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720" w:firstLine="0"/>
        <w:rPr>
          <w:rFonts w:ascii="Calibri" w:cs="Calibri" w:eastAsia="Calibri" w:hAnsi="Calibri"/>
          <w:sz w:val="22"/>
          <w:szCs w:val="22"/>
          <w:u w:val="single"/>
        </w:rPr>
      </w:pPr>
      <w:bookmarkStart w:colFirst="0" w:colLast="0" w:name="_heading=h.ydndwmetga1n" w:id="8"/>
      <w:bookmarkEnd w:id="8"/>
      <w:r w:rsidDel="00000000" w:rsidR="00000000" w:rsidRPr="00000000">
        <w:rPr>
          <w:rFonts w:ascii="Calibri" w:cs="Calibri" w:eastAsia="Calibri" w:hAnsi="Calibri"/>
          <w:sz w:val="22"/>
          <w:szCs w:val="22"/>
          <w:u w:val="single"/>
          <w:rtl w:val="0"/>
        </w:rPr>
        <w:t xml:space="preserve">3.3 PCA</w:t>
      </w:r>
    </w:p>
    <w:p w:rsidR="00000000" w:rsidDel="00000000" w:rsidP="00000000" w:rsidRDefault="00000000" w:rsidRPr="00000000" w14:paraId="000000C4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PCA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(Principal Component Analysis)</w:t>
      </w:r>
      <w:r w:rsidDel="00000000" w:rsidR="00000000" w:rsidRPr="00000000">
        <w:rPr>
          <w:sz w:val="16"/>
          <w:szCs w:val="16"/>
          <w:rtl w:val="0"/>
        </w:rPr>
        <w:t xml:space="preserve"> es un método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matemático</w:t>
      </w:r>
      <w:r w:rsidDel="00000000" w:rsidR="00000000" w:rsidRPr="00000000">
        <w:rPr>
          <w:sz w:val="16"/>
          <w:szCs w:val="16"/>
          <w:rtl w:val="0"/>
        </w:rPr>
        <w:t xml:space="preserve"> que transforma las variables originales en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nuevas variables no correlacionadas</w:t>
      </w:r>
      <w:r w:rsidDel="00000000" w:rsidR="00000000" w:rsidRPr="00000000">
        <w:rPr>
          <w:sz w:val="16"/>
          <w:szCs w:val="16"/>
          <w:rtl w:val="0"/>
        </w:rPr>
        <w:t xml:space="preserve"> llamadas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componentes principales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C5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16"/>
          <w:szCs w:val="16"/>
          <w:rtl w:val="0"/>
        </w:rPr>
        <w:t xml:space="preserve">Combina las variables originales usando álgebra lineal</w:t>
      </w:r>
    </w:p>
    <w:p w:rsidR="00000000" w:rsidDel="00000000" w:rsidP="00000000" w:rsidRDefault="00000000" w:rsidRPr="00000000" w14:paraId="000000C6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16"/>
          <w:szCs w:val="16"/>
          <w:rtl w:val="0"/>
        </w:rPr>
        <w:t xml:space="preserve">El primer componente explica la mayor varianza posible</w:t>
      </w:r>
    </w:p>
    <w:p w:rsidR="00000000" w:rsidDel="00000000" w:rsidP="00000000" w:rsidRDefault="00000000" w:rsidRPr="00000000" w14:paraId="000000C7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16"/>
          <w:szCs w:val="16"/>
          <w:rtl w:val="0"/>
        </w:rPr>
        <w:t xml:space="preserve">El segundo explica la mayor varianza restante, etc.</w:t>
      </w:r>
    </w:p>
    <w:p w:rsidR="00000000" w:rsidDel="00000000" w:rsidP="00000000" w:rsidRDefault="00000000" w:rsidRPr="00000000" w14:paraId="000000C8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¿Es reducción de dimensionalidad? Sí</w:t>
      </w:r>
      <w:r w:rsidDel="00000000" w:rsidR="00000000" w:rsidRPr="00000000">
        <w:rPr>
          <w:sz w:val="16"/>
          <w:szCs w:val="16"/>
          <w:rtl w:val="0"/>
        </w:rPr>
        <w:t xml:space="preserve">, y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directa. </w:t>
      </w:r>
      <w:r w:rsidDel="00000000" w:rsidR="00000000" w:rsidRPr="00000000">
        <w:rPr>
          <w:sz w:val="16"/>
          <w:szCs w:val="16"/>
          <w:rtl w:val="0"/>
        </w:rPr>
        <w:t xml:space="preserve">Reduce muchas variables a pocas componentes</w:t>
      </w:r>
    </w:p>
    <w:p w:rsidR="00000000" w:rsidDel="00000000" w:rsidP="00000000" w:rsidRDefault="00000000" w:rsidRPr="00000000" w14:paraId="000000C9">
      <w:pPr>
        <w:spacing w:before="0" w:line="276" w:lineRule="auto"/>
        <w:ind w:left="720" w:right="0" w:firstLine="0"/>
        <w:jc w:val="left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Importante</w:t>
      </w:r>
    </w:p>
    <w:p w:rsidR="00000000" w:rsidDel="00000000" w:rsidP="00000000" w:rsidRDefault="00000000" w:rsidRPr="00000000" w14:paraId="000000CA">
      <w:pPr>
        <w:spacing w:before="0" w:line="276" w:lineRule="auto"/>
        <w:ind w:left="720" w:right="0" w:firstLine="0"/>
        <w:jc w:val="left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16"/>
          <w:szCs w:val="16"/>
          <w:rtl w:val="0"/>
        </w:rPr>
        <w:t xml:space="preserve">Se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pierde interpretabilidad</w:t>
      </w:r>
    </w:p>
    <w:p w:rsidR="00000000" w:rsidDel="00000000" w:rsidP="00000000" w:rsidRDefault="00000000" w:rsidRPr="00000000" w14:paraId="000000CB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16"/>
          <w:szCs w:val="16"/>
          <w:rtl w:val="0"/>
        </w:rPr>
        <w:t xml:space="preserve">Las nuevas variables no tienen significado físico directo</w:t>
      </w:r>
    </w:p>
    <w:p w:rsidR="00000000" w:rsidDel="00000000" w:rsidP="00000000" w:rsidRDefault="00000000" w:rsidRPr="00000000" w14:paraId="000000CC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¿Es preprocesamiento?  Sí</w:t>
      </w:r>
      <w:r w:rsidDel="00000000" w:rsidR="00000000" w:rsidRPr="00000000">
        <w:rPr>
          <w:sz w:val="16"/>
          <w:szCs w:val="16"/>
          <w:rtl w:val="0"/>
        </w:rPr>
        <w:t xml:space="preserve">, muy común, sobre todo para:</w:t>
      </w:r>
    </w:p>
    <w:p w:rsidR="00000000" w:rsidDel="00000000" w:rsidP="00000000" w:rsidRDefault="00000000" w:rsidRPr="00000000" w14:paraId="000000CD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16"/>
          <w:szCs w:val="16"/>
          <w:rtl w:val="0"/>
        </w:rPr>
        <w:t xml:space="preserve">Modelos sensibles a la dimensión</w:t>
      </w:r>
    </w:p>
    <w:p w:rsidR="00000000" w:rsidDel="00000000" w:rsidP="00000000" w:rsidRDefault="00000000" w:rsidRPr="00000000" w14:paraId="000000CE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16"/>
          <w:szCs w:val="16"/>
          <w:rtl w:val="0"/>
        </w:rPr>
        <w:t xml:space="preserve">Datos con alta correlación</w:t>
      </w:r>
    </w:p>
    <w:p w:rsidR="00000000" w:rsidDel="00000000" w:rsidP="00000000" w:rsidRDefault="00000000" w:rsidRPr="00000000" w14:paraId="000000CF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16"/>
          <w:szCs w:val="16"/>
          <w:rtl w:val="0"/>
        </w:rPr>
        <w:t xml:space="preserve">Visión artificial, NLP, genética, etc.</w:t>
      </w:r>
    </w:p>
    <w:p w:rsidR="00000000" w:rsidDel="00000000" w:rsidP="00000000" w:rsidRDefault="00000000" w:rsidRPr="00000000" w14:paraId="000000D0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D2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Dónde usar cada método de preprocesamiento:</w:t>
      </w:r>
    </w:p>
    <w:p w:rsidR="00000000" w:rsidDel="00000000" w:rsidP="00000000" w:rsidRDefault="00000000" w:rsidRPr="00000000" w14:paraId="000000D3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375.0" w:type="dxa"/>
        <w:jc w:val="left"/>
        <w:tblInd w:w="7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4455"/>
        <w:tblGridChange w:id="0">
          <w:tblGrid>
            <w:gridCol w:w="1920"/>
            <w:gridCol w:w="44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12" w:val="single"/>
              <w:right w:color="ffffff" w:space="0" w:sz="6" w:val="single"/>
            </w:tcBorders>
            <w:shd w:fill="4f81b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0" w:line="276" w:lineRule="auto"/>
              <w:ind w:left="4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12" w:val="single"/>
              <w:right w:color="ffffff" w:space="0" w:sz="6" w:val="single"/>
            </w:tcBorders>
            <w:shd w:fill="4f81b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0" w:line="276" w:lineRule="auto"/>
              <w:ind w:left="4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Preprocesamiento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b8cce4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0" w:line="276" w:lineRule="auto"/>
              <w:ind w:left="4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Regresión lineal múltiple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b8cce4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0" w:line="276" w:lineRule="auto"/>
              <w:ind w:left="400" w:right="0" w:hanging="36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VIF, colinealidad</w:t>
            </w:r>
          </w:p>
          <w:p w:rsidR="00000000" w:rsidDel="00000000" w:rsidP="00000000" w:rsidRDefault="00000000" w:rsidRPr="00000000" w14:paraId="000000D8">
            <w:pPr>
              <w:spacing w:before="0" w:line="276" w:lineRule="auto"/>
              <w:ind w:left="400" w:right="0" w:hanging="36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RFE, selcc. Variables</w:t>
            </w:r>
          </w:p>
          <w:p w:rsidR="00000000" w:rsidDel="00000000" w:rsidP="00000000" w:rsidRDefault="00000000" w:rsidRPr="00000000" w14:paraId="000000D9">
            <w:pPr>
              <w:spacing w:before="0" w:line="276" w:lineRule="auto"/>
              <w:ind w:left="400" w:right="0" w:hanging="36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PCA – Opc. Pq pierde nterpretabilidad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0" w:line="276" w:lineRule="auto"/>
              <w:ind w:left="4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Regresión logística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0" w:line="276" w:lineRule="auto"/>
              <w:ind w:left="400" w:right="0" w:hanging="36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VIF- Opc. No afecta predicción, pero sí interpretabilidad</w:t>
            </w:r>
          </w:p>
          <w:p w:rsidR="00000000" w:rsidDel="00000000" w:rsidP="00000000" w:rsidRDefault="00000000" w:rsidRPr="00000000" w14:paraId="000000DC">
            <w:pPr>
              <w:spacing w:before="0" w:line="276" w:lineRule="auto"/>
              <w:ind w:left="400" w:right="0" w:hanging="36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RFE- Opc. Reduce ruido</w:t>
            </w:r>
          </w:p>
          <w:p w:rsidR="00000000" w:rsidDel="00000000" w:rsidP="00000000" w:rsidRDefault="00000000" w:rsidRPr="00000000" w14:paraId="000000DD">
            <w:pPr>
              <w:spacing w:before="0" w:line="276" w:lineRule="auto"/>
              <w:ind w:left="400" w:right="0" w:hanging="36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PCA- Opc. Mejora estabilidad, pero pierde interpretabilidad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b8cce4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0" w:line="276" w:lineRule="auto"/>
              <w:ind w:left="4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Clustering (genérico)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b8cce4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0" w:line="276" w:lineRule="auto"/>
              <w:ind w:left="400" w:right="0" w:hanging="36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PCA, reduce ruido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0" w:line="276" w:lineRule="auto"/>
              <w:ind w:left="4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KMeans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0" w:line="276" w:lineRule="auto"/>
              <w:ind w:left="400" w:right="0" w:hanging="36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PCA (muy común), Clusters más estables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b8cce4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0" w:line="276" w:lineRule="auto"/>
              <w:ind w:left="4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b8cce4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0" w:line="276" w:lineRule="auto"/>
              <w:ind w:left="400" w:right="0" w:hanging="36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RFE, reduce dimensión para distancias</w:t>
            </w:r>
          </w:p>
          <w:p w:rsidR="00000000" w:rsidDel="00000000" w:rsidP="00000000" w:rsidRDefault="00000000" w:rsidRPr="00000000" w14:paraId="000000E4">
            <w:pPr>
              <w:spacing w:before="0" w:line="276" w:lineRule="auto"/>
              <w:ind w:left="400" w:right="0" w:hanging="36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PCA (muy común), reduce dimensión, mejores distancias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0" w:line="276" w:lineRule="auto"/>
              <w:ind w:left="4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DecisionTreeClassifier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0" w:line="276" w:lineRule="auto"/>
              <w:ind w:left="76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6" w:val="single"/>
            </w:tcBorders>
            <w:shd w:fill="b8cce4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0" w:line="276" w:lineRule="auto"/>
              <w:ind w:left="4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6" w:val="single"/>
            </w:tcBorders>
            <w:shd w:fill="b8cce4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0" w:line="276" w:lineRule="auto"/>
              <w:ind w:left="76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9">
      <w:pPr>
        <w:spacing w:before="0" w:line="276" w:lineRule="auto"/>
        <w:ind w:left="72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0" w:before="28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División del dataset. </w:t>
      </w:r>
      <w:r w:rsidDel="00000000" w:rsidR="00000000" w:rsidRPr="00000000">
        <w:rPr>
          <w:rtl w:val="0"/>
        </w:rPr>
        <w:t xml:space="preserve">Train / Test </w:t>
      </w:r>
    </w:p>
    <w:p w:rsidR="00000000" w:rsidDel="00000000" w:rsidP="00000000" w:rsidRDefault="00000000" w:rsidRPr="00000000" w14:paraId="000000EC">
      <w:pPr>
        <w:spacing w:after="280" w:before="280" w:line="240" w:lineRule="auto"/>
        <w:ind w:left="708" w:right="0" w:firstLine="0"/>
        <w:jc w:val="left"/>
        <w:rPr/>
      </w:pPr>
      <w:r w:rsidDel="00000000" w:rsidR="00000000" w:rsidRPr="00000000">
        <w:rPr>
          <w:rtl w:val="0"/>
        </w:rPr>
        <w:t xml:space="preserve">Si los nulos tienen un % bajo y hay muchas filas, no influye la contaminación de datos y podemos dejar la separación para el paso posterior a la limpieza.</w:t>
      </w:r>
    </w:p>
    <w:p w:rsidR="00000000" w:rsidDel="00000000" w:rsidP="00000000" w:rsidRDefault="00000000" w:rsidRPr="00000000" w14:paraId="000000ED">
      <w:pPr>
        <w:spacing w:after="280" w:before="28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Modelado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Probar varios modelos. (Ver: </w:t>
      </w:r>
      <w:r w:rsidDel="00000000" w:rsidR="00000000" w:rsidRPr="00000000">
        <w:rPr>
          <w:b w:val="1"/>
          <w:bCs w:val="1"/>
          <w:rtl w:val="0"/>
        </w:rPr>
        <w:t xml:space="preserve">Preguntas clave para elegir modelo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28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Entrenar / Ajustar</w:t>
      </w:r>
    </w:p>
    <w:p w:rsidR="00000000" w:rsidDel="00000000" w:rsidP="00000000" w:rsidRDefault="00000000" w:rsidRPr="00000000" w14:paraId="000000F0">
      <w:pPr>
        <w:spacing w:after="280" w:before="28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Evaluación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Métricas según el tipo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Matriz de confusión en clasificación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28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Gráficas de importancia si aplica</w:t>
      </w:r>
    </w:p>
    <w:p w:rsidR="00000000" w:rsidDel="00000000" w:rsidP="00000000" w:rsidRDefault="00000000" w:rsidRPr="00000000" w14:paraId="000000F4">
      <w:pPr>
        <w:spacing w:after="280" w:before="28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Selección del mejor modelo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El que maximiza la métrica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28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Considerar interpretabilidad / recursos usados</w:t>
      </w:r>
    </w:p>
    <w:p w:rsidR="00000000" w:rsidDel="00000000" w:rsidP="00000000" w:rsidRDefault="00000000" w:rsidRPr="00000000" w14:paraId="000000F7">
      <w:pPr>
        <w:spacing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pBdr>
          <w:bottom w:color="000000" w:space="1" w:sz="4" w:val="single"/>
        </w:pBdr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Ejemplos, enunciados y elección de modelo</w:t>
      </w:r>
    </w:p>
    <w:p w:rsidR="00000000" w:rsidDel="00000000" w:rsidP="00000000" w:rsidRDefault="00000000" w:rsidRPr="00000000" w14:paraId="000000F9">
      <w:pPr>
        <w:spacing w:after="280" w:before="28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1 – Regresión</w:t>
      </w:r>
    </w:p>
    <w:p w:rsidR="00000000" w:rsidDel="00000000" w:rsidP="00000000" w:rsidRDefault="00000000" w:rsidRPr="00000000" w14:paraId="000000FA">
      <w:pPr>
        <w:spacing w:after="280" w:before="2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Tienes un dataset con información de viviendas: metros cuadrados, número de habitaciones, antigüedad, distancia al centro.  </w:t>
      </w:r>
      <w:r w:rsidDel="00000000" w:rsidR="00000000" w:rsidRPr="00000000">
        <w:rPr>
          <w:b w:val="1"/>
          <w:bCs w:val="1"/>
          <w:rtl w:val="0"/>
        </w:rPr>
        <w:t xml:space="preserve">Predice el precio de la propiedad.</w:t>
      </w:r>
    </w:p>
    <w:tbl>
      <w:tblPr>
        <w:tblStyle w:val="Table3"/>
        <w:tblW w:w="6560.0" w:type="dxa"/>
        <w:jc w:val="left"/>
        <w:tblInd w:w="693.0" w:type="dxa"/>
        <w:tblLayout w:type="fixed"/>
        <w:tblLook w:val="0400"/>
      </w:tblPr>
      <w:tblGrid>
        <w:gridCol w:w="2063"/>
        <w:gridCol w:w="686"/>
        <w:gridCol w:w="3811"/>
        <w:tblGridChange w:id="0">
          <w:tblGrid>
            <w:gridCol w:w="2063"/>
            <w:gridCol w:w="686"/>
            <w:gridCol w:w="381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¿Aplica?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Motivo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Regresión lineal múltiple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un modelo de regresión para valores numéricos.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KNN (regressor)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Puede predecir valores continuos.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Random Forest (regressor)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Muy usado para predicciones numéricas.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Regresión logística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id w:val="-24270787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Clasificación, no regresión.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Clustering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id w:val="49334608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predice valores.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id w:val="-181105955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predice, solo agrupa.</w:t>
            </w:r>
          </w:p>
        </w:tc>
      </w:tr>
    </w:tbl>
    <w:p w:rsidR="00000000" w:rsidDel="00000000" w:rsidP="00000000" w:rsidRDefault="00000000" w:rsidRPr="00000000" w14:paraId="00000110">
      <w:pPr>
        <w:spacing w:after="280" w:before="28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2 – Clasificación binaria</w:t>
      </w:r>
    </w:p>
    <w:p w:rsidR="00000000" w:rsidDel="00000000" w:rsidP="00000000" w:rsidRDefault="00000000" w:rsidRPr="00000000" w14:paraId="00000111">
      <w:pPr>
        <w:spacing w:after="28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 datos de un banco (edad, ingresos, historial crediticio, estado laboral),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predice si un cliente va a devolver o no un préstamo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spacing w:after="280" w:before="280" w:line="240" w:lineRule="auto"/>
        <w:ind w:left="708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Modelos que aplican:</w:t>
      </w:r>
    </w:p>
    <w:tbl>
      <w:tblPr>
        <w:tblStyle w:val="Table4"/>
        <w:tblW w:w="6370.999999999999" w:type="dxa"/>
        <w:jc w:val="left"/>
        <w:tblInd w:w="693.0" w:type="dxa"/>
        <w:tblLayout w:type="fixed"/>
        <w:tblLook w:val="0400"/>
      </w:tblPr>
      <w:tblGrid>
        <w:gridCol w:w="2211"/>
        <w:gridCol w:w="686"/>
        <w:gridCol w:w="3474"/>
        <w:tblGridChange w:id="0">
          <w:tblGrid>
            <w:gridCol w:w="2211"/>
            <w:gridCol w:w="686"/>
            <w:gridCol w:w="347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¿Aplica?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Motivo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Regresión logística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Pensada para decisiones binaria (0/1).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KNN (clasificador)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 muy bien en clasificación.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Random Forest (clasificador)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Muy potente para clasificación binaria.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Clustering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id w:val="-123096538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es supervisado, no predice Sí/No.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id w:val="43645546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es supervisado y no produce etiquetas 0/1.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Regresión lineal múltiple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id w:val="123800381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clasifica.</w:t>
            </w:r>
          </w:p>
        </w:tc>
      </w:tr>
    </w:tbl>
    <w:p w:rsidR="00000000" w:rsidDel="00000000" w:rsidP="00000000" w:rsidRDefault="00000000" w:rsidRPr="00000000" w14:paraId="00000128">
      <w:pPr>
        <w:spacing w:after="280" w:before="28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3 – Clasificación múltiple</w:t>
      </w:r>
    </w:p>
    <w:p w:rsidR="00000000" w:rsidDel="00000000" w:rsidP="00000000" w:rsidRDefault="00000000" w:rsidRPr="00000000" w14:paraId="00000129">
      <w:pPr>
        <w:spacing w:after="280" w:before="2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Tienes datos de flores (largo del pétalo, ancho, etc.). </w:t>
      </w:r>
      <w:r w:rsidDel="00000000" w:rsidR="00000000" w:rsidRPr="00000000">
        <w:rPr>
          <w:b w:val="1"/>
          <w:bCs w:val="1"/>
          <w:rtl w:val="0"/>
        </w:rPr>
        <w:t xml:space="preserve">Clasifica cada flor en una de 3 especies.</w:t>
      </w:r>
    </w:p>
    <w:p w:rsidR="00000000" w:rsidDel="00000000" w:rsidP="00000000" w:rsidRDefault="00000000" w:rsidRPr="00000000" w14:paraId="0000012A">
      <w:pPr>
        <w:spacing w:after="280" w:before="280" w:line="240" w:lineRule="auto"/>
        <w:ind w:left="708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Modelos que aplican:</w:t>
      </w:r>
    </w:p>
    <w:tbl>
      <w:tblPr>
        <w:tblStyle w:val="Table5"/>
        <w:tblW w:w="5654.0" w:type="dxa"/>
        <w:jc w:val="left"/>
        <w:tblInd w:w="693.0" w:type="dxa"/>
        <w:tblLayout w:type="fixed"/>
        <w:tblLook w:val="0400"/>
      </w:tblPr>
      <w:tblGrid>
        <w:gridCol w:w="1932"/>
        <w:gridCol w:w="686"/>
        <w:gridCol w:w="3036"/>
        <w:tblGridChange w:id="0">
          <w:tblGrid>
            <w:gridCol w:w="1932"/>
            <w:gridCol w:w="686"/>
            <w:gridCol w:w="303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¿Aplica?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Motivo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Regresión logística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id w:val="-124352147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Pensada para decisiones binaria (0/1).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Maneja multiclase sin problemas.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Muy buena opción para multiclase.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Clustering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id w:val="205068444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asigna clases conocidas.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id w:val="-5557741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Agrupa, no clasifica en categorías reales.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Regresión lineal múltiple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sdt>
              <w:sdtPr>
                <w:id w:val="157891700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clasifica.</w:t>
            </w:r>
          </w:p>
        </w:tc>
      </w:tr>
    </w:tbl>
    <w:p w:rsidR="00000000" w:rsidDel="00000000" w:rsidP="00000000" w:rsidRDefault="00000000" w:rsidRPr="00000000" w14:paraId="00000140">
      <w:pPr>
        <w:spacing w:after="280" w:before="28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4 – Clustering</w:t>
      </w:r>
    </w:p>
    <w:p w:rsidR="00000000" w:rsidDel="00000000" w:rsidP="00000000" w:rsidRDefault="00000000" w:rsidRPr="00000000" w14:paraId="00000141">
      <w:pPr>
        <w:spacing w:after="280" w:before="2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Dataset de compras de clientes (ticket promedio, frecuencia, categorías compradas).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Segmenta a los clientes en grupos de comportamiento similar.</w:t>
      </w:r>
    </w:p>
    <w:p w:rsidR="00000000" w:rsidDel="00000000" w:rsidP="00000000" w:rsidRDefault="00000000" w:rsidRPr="00000000" w14:paraId="00000142">
      <w:pPr>
        <w:spacing w:after="280" w:before="280" w:line="240" w:lineRule="auto"/>
        <w:ind w:left="708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Modelos que aplican:</w:t>
      </w:r>
    </w:p>
    <w:tbl>
      <w:tblPr>
        <w:tblStyle w:val="Table6"/>
        <w:tblW w:w="4391.0" w:type="dxa"/>
        <w:jc w:val="left"/>
        <w:tblInd w:w="693.0" w:type="dxa"/>
        <w:tblLayout w:type="fixed"/>
        <w:tblLook w:val="0400"/>
      </w:tblPr>
      <w:tblGrid>
        <w:gridCol w:w="827"/>
        <w:gridCol w:w="686"/>
        <w:gridCol w:w="2878"/>
        <w:tblGridChange w:id="0">
          <w:tblGrid>
            <w:gridCol w:w="827"/>
            <w:gridCol w:w="686"/>
            <w:gridCol w:w="287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¿Aplica?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Motivo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Clustering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el objetivo del ejercicio.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un método específico de clustering.</w:t>
            </w:r>
          </w:p>
        </w:tc>
      </w:tr>
    </w:tbl>
    <w:p w:rsidR="00000000" w:rsidDel="00000000" w:rsidP="00000000" w:rsidRDefault="00000000" w:rsidRPr="00000000" w14:paraId="0000014C">
      <w:pPr>
        <w:spacing w:after="28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80" w:before="28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5 – Mezcla</w:t>
      </w:r>
    </w:p>
    <w:p w:rsidR="00000000" w:rsidDel="00000000" w:rsidP="00000000" w:rsidRDefault="00000000" w:rsidRPr="00000000" w14:paraId="0000014E">
      <w:pPr>
        <w:spacing w:after="280" w:before="2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Dataset de coches: consumo, potencia, cilindrada, marca, precio.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 clusters para identificar grupos de coches similares y luego entrena un modelo para predecir el precio.</w:t>
      </w:r>
    </w:p>
    <w:p w:rsidR="00000000" w:rsidDel="00000000" w:rsidP="00000000" w:rsidRDefault="00000000" w:rsidRPr="00000000" w14:paraId="0000014F">
      <w:pPr>
        <w:pStyle w:val="Heading3"/>
        <w:ind w:left="708" w:firstLine="0"/>
        <w:rPr>
          <w:rFonts w:ascii="Calibri" w:cs="Calibri" w:eastAsia="Calibri" w:hAnsi="Calibri"/>
          <w:b w:val="0"/>
          <w:bCs w:val="0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Parte 1: Clustering de coches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70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Modelos válidos: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142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Clustering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142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KMeans</w:t>
      </w:r>
    </w:p>
    <w:p w:rsidR="00000000" w:rsidDel="00000000" w:rsidP="00000000" w:rsidRDefault="00000000" w:rsidRPr="00000000" w14:paraId="00000153">
      <w:pPr>
        <w:pStyle w:val="Heading3"/>
        <w:ind w:left="708" w:firstLine="0"/>
        <w:rPr>
          <w:rFonts w:ascii="Calibri" w:cs="Calibri" w:eastAsia="Calibri" w:hAnsi="Calibri"/>
          <w:b w:val="0"/>
          <w:bCs w:val="0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Parte 2: Predicción de precio (regresión)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70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Modelos válidos: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142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Regresión lineal múltiple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142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KNN ¿?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142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Random Forest ¿?</w:t>
      </w:r>
    </w:p>
    <w:p w:rsidR="00000000" w:rsidDel="00000000" w:rsidP="00000000" w:rsidRDefault="00000000" w:rsidRPr="00000000" w14:paraId="00000158">
      <w:pPr>
        <w:pStyle w:val="Heading3"/>
        <w:ind w:left="708" w:firstLine="0"/>
        <w:rPr>
          <w:rFonts w:ascii="Calibri" w:cs="Calibri" w:eastAsia="Calibri" w:hAnsi="Calibri"/>
          <w:b w:val="0"/>
          <w:bCs w:val="0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No aplican en ninguna parte: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142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Regresión logística (solo clasificación)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142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Random Forest Clasificador (solo clasificación)</w:t>
      </w:r>
    </w:p>
    <w:p w:rsidR="00000000" w:rsidDel="00000000" w:rsidP="00000000" w:rsidRDefault="00000000" w:rsidRPr="00000000" w14:paraId="0000015B">
      <w:pPr>
        <w:spacing w:after="28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8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8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80" w:before="28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80" w:before="28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80" w:before="28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80" w:before="28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80" w:before="28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80" w:before="28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80" w:before="28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80" w:before="28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Flujo general de ML</w:t>
      </w:r>
    </w:p>
    <w:p w:rsidR="00000000" w:rsidDel="00000000" w:rsidP="00000000" w:rsidRDefault="00000000" w:rsidRPr="00000000" w14:paraId="00000166">
      <w:pPr>
        <w:spacing w:after="280" w:before="2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Definición del problema</w:t>
      </w:r>
    </w:p>
    <w:p w:rsidR="00000000" w:rsidDel="00000000" w:rsidP="00000000" w:rsidRDefault="00000000" w:rsidRPr="00000000" w14:paraId="00000167">
      <w:pPr>
        <w:spacing w:after="280" w:before="28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Predicción binaria, métrica clave: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Recall</w:t>
      </w:r>
      <w:r w:rsidDel="00000000" w:rsidR="00000000" w:rsidRPr="00000000">
        <w:rPr>
          <w:sz w:val="20"/>
          <w:szCs w:val="20"/>
          <w:rtl w:val="0"/>
        </w:rPr>
        <w:t xml:space="preserve"> (importa no perder clientes que realmente se darán de baja).</w:t>
      </w:r>
    </w:p>
    <w:p w:rsidR="00000000" w:rsidDel="00000000" w:rsidP="00000000" w:rsidRDefault="00000000" w:rsidRPr="00000000" w14:paraId="00000168">
      <w:pPr>
        <w:spacing w:after="280" w:before="2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Exploración de datos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0" w:before="28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Buscar nulos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28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Detectar outliers</w:t>
      </w:r>
    </w:p>
    <w:p w:rsidR="00000000" w:rsidDel="00000000" w:rsidP="00000000" w:rsidRDefault="00000000" w:rsidRPr="00000000" w14:paraId="0000016B">
      <w:pPr>
        <w:spacing w:after="280" w:before="2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Preprocesamiento</w:t>
      </w:r>
    </w:p>
    <w:p w:rsidR="00000000" w:rsidDel="00000000" w:rsidP="00000000" w:rsidRDefault="00000000" w:rsidRPr="00000000" w14:paraId="0000016C">
      <w:pPr>
        <w:numPr>
          <w:ilvl w:val="0"/>
          <w:numId w:val="13"/>
        </w:numPr>
        <w:spacing w:after="0" w:before="28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Imputar nulos</w:t>
      </w:r>
    </w:p>
    <w:p w:rsidR="00000000" w:rsidDel="00000000" w:rsidP="00000000" w:rsidRDefault="00000000" w:rsidRPr="00000000" w14:paraId="0000016D">
      <w:pPr>
        <w:numPr>
          <w:ilvl w:val="0"/>
          <w:numId w:val="13"/>
        </w:numPr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Normalizar para KNN</w:t>
      </w:r>
    </w:p>
    <w:p w:rsidR="00000000" w:rsidDel="00000000" w:rsidP="00000000" w:rsidRDefault="00000000" w:rsidRPr="00000000" w14:paraId="0000016E">
      <w:pPr>
        <w:numPr>
          <w:ilvl w:val="0"/>
          <w:numId w:val="13"/>
        </w:numPr>
        <w:spacing w:after="28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Codificar categóricas </w:t>
      </w:r>
    </w:p>
    <w:p w:rsidR="00000000" w:rsidDel="00000000" w:rsidP="00000000" w:rsidRDefault="00000000" w:rsidRPr="00000000" w14:paraId="0000016F">
      <w:pPr>
        <w:spacing w:after="280" w:before="2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Train/Test partición</w:t>
      </w:r>
    </w:p>
    <w:p w:rsidR="00000000" w:rsidDel="00000000" w:rsidP="00000000" w:rsidRDefault="00000000" w:rsidRPr="00000000" w14:paraId="00000170">
      <w:pPr>
        <w:spacing w:after="280" w:before="2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Modelado</w:t>
      </w:r>
    </w:p>
    <w:p w:rsidR="00000000" w:rsidDel="00000000" w:rsidP="00000000" w:rsidRDefault="00000000" w:rsidRPr="00000000" w14:paraId="00000171">
      <w:pPr>
        <w:numPr>
          <w:ilvl w:val="0"/>
          <w:numId w:val="14"/>
        </w:numPr>
        <w:spacing w:after="0" w:before="28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Entrenar Regresión Logística</w:t>
      </w:r>
    </w:p>
    <w:p w:rsidR="00000000" w:rsidDel="00000000" w:rsidP="00000000" w:rsidRDefault="00000000" w:rsidRPr="00000000" w14:paraId="00000172">
      <w:pPr>
        <w:numPr>
          <w:ilvl w:val="0"/>
          <w:numId w:val="14"/>
        </w:numPr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Entrenar KNN (varios valores de K)</w:t>
      </w:r>
    </w:p>
    <w:p w:rsidR="00000000" w:rsidDel="00000000" w:rsidP="00000000" w:rsidRDefault="00000000" w:rsidRPr="00000000" w14:paraId="00000173">
      <w:pPr>
        <w:numPr>
          <w:ilvl w:val="0"/>
          <w:numId w:val="14"/>
        </w:numPr>
        <w:spacing w:after="28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Entrenar Random Forest</w:t>
      </w:r>
    </w:p>
    <w:p w:rsidR="00000000" w:rsidDel="00000000" w:rsidP="00000000" w:rsidRDefault="00000000" w:rsidRPr="00000000" w14:paraId="00000174">
      <w:pPr>
        <w:spacing w:after="280" w:before="2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Evaluación</w:t>
      </w:r>
    </w:p>
    <w:p w:rsidR="00000000" w:rsidDel="00000000" w:rsidP="00000000" w:rsidRDefault="00000000" w:rsidRPr="00000000" w14:paraId="00000175">
      <w:pPr>
        <w:numPr>
          <w:ilvl w:val="0"/>
          <w:numId w:val="15"/>
        </w:numPr>
        <w:spacing w:after="0" w:before="28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Comparar Accuracy</w:t>
      </w:r>
    </w:p>
    <w:p w:rsidR="00000000" w:rsidDel="00000000" w:rsidP="00000000" w:rsidRDefault="00000000" w:rsidRPr="00000000" w14:paraId="00000176">
      <w:pPr>
        <w:numPr>
          <w:ilvl w:val="0"/>
          <w:numId w:val="15"/>
        </w:numPr>
        <w:spacing w:after="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Matriz de confusión</w:t>
      </w:r>
    </w:p>
    <w:p w:rsidR="00000000" w:rsidDel="00000000" w:rsidP="00000000" w:rsidRDefault="00000000" w:rsidRPr="00000000" w14:paraId="00000177">
      <w:pPr>
        <w:numPr>
          <w:ilvl w:val="0"/>
          <w:numId w:val="15"/>
        </w:numPr>
        <w:spacing w:after="280" w:before="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Curva ROC-AUC</w:t>
      </w:r>
    </w:p>
    <w:p w:rsidR="00000000" w:rsidDel="00000000" w:rsidP="00000000" w:rsidRDefault="00000000" w:rsidRPr="00000000" w14:paraId="00000178">
      <w:pPr>
        <w:spacing w:before="2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Selección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talia Martinez" w:id="0" w:date="2025-12-13T11:58:40Z"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ES UN MODELO. Es un método de preprocesamiento que reduce variables a componentes principales. (ver el el FLUJO GENERAL)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7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 Unicode MS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before="189" w:line="358" w:lineRule="auto"/>
        <w:ind w:left="998" w:right="442" w:hanging="35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3B5FEA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ES"/>
    </w:rPr>
  </w:style>
  <w:style w:type="character" w:styleId="Ttulo2Car" w:customStyle="1">
    <w:name w:val="Título 2 Car"/>
    <w:basedOn w:val="Fuentedeprrafopredeter"/>
    <w:link w:val="Ttulo2"/>
    <w:uiPriority w:val="9"/>
    <w:rsid w:val="003B5FEA"/>
    <w:rPr>
      <w:rFonts w:ascii="Times New Roman" w:cs="Times New Roman" w:eastAsia="Times New Roman" w:hAnsi="Times New Roman"/>
      <w:b w:val="1"/>
      <w:bCs w:val="1"/>
      <w:sz w:val="36"/>
      <w:szCs w:val="36"/>
      <w:lang w:eastAsia="es-ES"/>
    </w:rPr>
  </w:style>
  <w:style w:type="character" w:styleId="Ttulo3Car" w:customStyle="1">
    <w:name w:val="Título 3 Car"/>
    <w:basedOn w:val="Fuentedeprrafopredeter"/>
    <w:link w:val="Ttulo3"/>
    <w:uiPriority w:val="9"/>
    <w:rsid w:val="003B5FEA"/>
    <w:rPr>
      <w:rFonts w:ascii="Times New Roman" w:cs="Times New Roman" w:eastAsia="Times New Roman" w:hAnsi="Times New Roman"/>
      <w:b w:val="1"/>
      <w:bCs w:val="1"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 w:val="1"/>
    <w:rsid w:val="003B5FEA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3B5FEA"/>
    <w:pPr>
      <w:spacing w:after="100" w:afterAutospacing="1" w:before="100" w:beforeAutospacing="1" w:line="240" w:lineRule="auto"/>
      <w:ind w:left="0" w:right="0" w:firstLine="0"/>
      <w:jc w:val="left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 w:val="1"/>
    <w:rsid w:val="00697FF4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697FF4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 w:val="1"/>
    <w:rsid w:val="006D2EB6"/>
    <w:pPr>
      <w:ind w:left="720"/>
      <w:contextualSpacing w:val="1"/>
    </w:p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8260E5"/>
    <w:pPr>
      <w:spacing w:before="0" w:line="240" w:lineRule="auto"/>
    </w:pPr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8260E5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 w:val="1"/>
    <w:unhideWhenUsed w:val="1"/>
    <w:rsid w:val="008260E5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8260E5"/>
    <w:pPr>
      <w:spacing w:before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8260E5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8260E5"/>
    <w:rPr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Ja7/9IwR2Xypb+MY3qFBupYX9w==">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2025-12-04T16:03:00Z</dcterms:created>
  <dc:creator>Windows User</dc:creator>
</cp:coreProperties>
</file>