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973" w:rsidRDefault="008D3F7C" w:rsidP="00CF5D01"/>
    <w:p w:rsidR="00BB32B5" w:rsidRDefault="00A143AE" w:rsidP="00BB32B5">
      <w:pPr>
        <w:jc w:val="center"/>
        <w:rPr>
          <w:b/>
        </w:rPr>
      </w:pPr>
      <w:r w:rsidRPr="00BB32B5">
        <w:rPr>
          <w:b/>
        </w:rPr>
        <w:drawing>
          <wp:anchor distT="0" distB="0" distL="114300" distR="114300" simplePos="0" relativeHeight="251658240" behindDoc="1" locked="0" layoutInCell="1" allowOverlap="1" wp14:anchorId="0A446DE9" wp14:editId="7E394042">
            <wp:simplePos x="0" y="0"/>
            <wp:positionH relativeFrom="column">
              <wp:posOffset>-851535</wp:posOffset>
            </wp:positionH>
            <wp:positionV relativeFrom="paragraph">
              <wp:posOffset>929640</wp:posOffset>
            </wp:positionV>
            <wp:extent cx="7143115" cy="2971800"/>
            <wp:effectExtent l="0" t="0" r="635" b="0"/>
            <wp:wrapTight wrapText="bothSides">
              <wp:wrapPolygon edited="0">
                <wp:start x="0" y="0"/>
                <wp:lineTo x="0" y="21462"/>
                <wp:lineTo x="21544" y="21462"/>
                <wp:lineTo x="2154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11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2B5">
        <w:rPr>
          <w:b/>
        </w:rPr>
        <w:t>VARIANTE MATERIAL DE CONS</w:t>
      </w:r>
      <w:r w:rsidR="00BB32B5" w:rsidRPr="00BB32B5">
        <w:rPr>
          <w:b/>
        </w:rPr>
        <w:t>TRUÇÃO</w:t>
      </w:r>
      <w:r w:rsidR="00BB32B5">
        <w:rPr>
          <w:b/>
        </w:rPr>
        <w:br/>
      </w:r>
      <w:r w:rsidR="00BB32B5">
        <w:rPr>
          <w:b/>
        </w:rPr>
        <w:br/>
        <w:t>APURAÇÃO MENSAL</w:t>
      </w:r>
      <w:r w:rsidR="00BB32B5">
        <w:rPr>
          <w:b/>
        </w:rPr>
        <w:br/>
      </w:r>
      <w:bookmarkStart w:id="0" w:name="_GoBack"/>
      <w:bookmarkEnd w:id="0"/>
      <w:r w:rsidR="00BB32B5">
        <w:rPr>
          <w:b/>
        </w:rPr>
        <w:br/>
      </w:r>
      <w:r w:rsidR="00BB32B5">
        <w:rPr>
          <w:b/>
        </w:rPr>
        <w:br/>
      </w:r>
    </w:p>
    <w:p w:rsidR="00A143AE" w:rsidRDefault="00BB32B5" w:rsidP="00A143AE">
      <w:pPr>
        <w:rPr>
          <w:b/>
        </w:rPr>
      </w:pPr>
      <w:r>
        <w:rPr>
          <w:b/>
        </w:rPr>
        <w:t xml:space="preserve">FATURAMENTO JANEIRO – R$ </w:t>
      </w:r>
      <w:r w:rsidRPr="00BB32B5">
        <w:rPr>
          <w:b/>
        </w:rPr>
        <w:t>292</w:t>
      </w:r>
      <w:r w:rsidR="00A143AE">
        <w:rPr>
          <w:b/>
        </w:rPr>
        <w:t>.</w:t>
      </w:r>
      <w:r w:rsidRPr="00BB32B5">
        <w:rPr>
          <w:b/>
        </w:rPr>
        <w:t>369,8</w:t>
      </w:r>
      <w:r>
        <w:rPr>
          <w:b/>
        </w:rPr>
        <w:t>0</w:t>
      </w:r>
      <w:r>
        <w:rPr>
          <w:b/>
        </w:rPr>
        <w:br/>
        <w:t xml:space="preserve">FATURAMENTO FEVEREIRO – R$ </w:t>
      </w:r>
      <w:r w:rsidRPr="00BB32B5">
        <w:rPr>
          <w:b/>
        </w:rPr>
        <w:t>324</w:t>
      </w:r>
      <w:r w:rsidR="00A143AE">
        <w:rPr>
          <w:b/>
        </w:rPr>
        <w:t>.</w:t>
      </w:r>
      <w:r w:rsidRPr="00BB32B5">
        <w:rPr>
          <w:b/>
        </w:rPr>
        <w:t>231,15</w:t>
      </w:r>
    </w:p>
    <w:p w:rsidR="00A143AE" w:rsidRDefault="00A143AE" w:rsidP="00A143AE">
      <w:pPr>
        <w:jc w:val="center"/>
        <w:rPr>
          <w:b/>
        </w:rPr>
      </w:pPr>
    </w:p>
    <w:p w:rsidR="00A143AE" w:rsidRDefault="00A143AE" w:rsidP="00A143AE">
      <w:pPr>
        <w:jc w:val="center"/>
        <w:rPr>
          <w:b/>
        </w:rPr>
      </w:pPr>
    </w:p>
    <w:p w:rsidR="00BB32B5" w:rsidRDefault="00A143AE" w:rsidP="00A143AE">
      <w:pPr>
        <w:rPr>
          <w:b/>
        </w:rPr>
      </w:pPr>
      <w:r>
        <w:rPr>
          <w:b/>
        </w:rPr>
        <w:t xml:space="preserve">IMPOSTO A PAGAR </w:t>
      </w:r>
      <w:r>
        <w:rPr>
          <w:b/>
        </w:rPr>
        <w:br/>
      </w:r>
      <w:r>
        <w:rPr>
          <w:b/>
        </w:rPr>
        <w:tab/>
        <w:t>IR – R$1.479,84</w:t>
      </w:r>
      <w:r>
        <w:rPr>
          <w:b/>
        </w:rPr>
        <w:br/>
        <w:t xml:space="preserve">              CSLL – R$6.659,29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>OBS: AS GUIAS DE IR E CSLL SERÃO GERADAS PARA PAGAMENTO EM ABRIL APÓS O ENCERRAMENTO DO TRIMESTRE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                                                            JOÃO LUIZ SILVA TAVARES</w:t>
      </w:r>
      <w:r>
        <w:rPr>
          <w:b/>
        </w:rPr>
        <w:br/>
        <w:t xml:space="preserve">                                                                         CONTADOR</w:t>
      </w:r>
      <w:r>
        <w:rPr>
          <w:b/>
        </w:rPr>
        <w:br/>
      </w:r>
    </w:p>
    <w:sectPr w:rsidR="00BB32B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F7C" w:rsidRDefault="008D3F7C" w:rsidP="00BB32B5">
      <w:pPr>
        <w:spacing w:after="0" w:line="240" w:lineRule="auto"/>
      </w:pPr>
      <w:r>
        <w:separator/>
      </w:r>
    </w:p>
  </w:endnote>
  <w:endnote w:type="continuationSeparator" w:id="0">
    <w:p w:rsidR="008D3F7C" w:rsidRDefault="008D3F7C" w:rsidP="00BB3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F7C" w:rsidRDefault="008D3F7C" w:rsidP="00BB32B5">
      <w:pPr>
        <w:spacing w:after="0" w:line="240" w:lineRule="auto"/>
      </w:pPr>
      <w:r>
        <w:separator/>
      </w:r>
    </w:p>
  </w:footnote>
  <w:footnote w:type="continuationSeparator" w:id="0">
    <w:p w:rsidR="008D3F7C" w:rsidRDefault="008D3F7C" w:rsidP="00BB3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2B5" w:rsidRDefault="00BB32B5" w:rsidP="00BB32B5">
    <w:pPr>
      <w:pStyle w:val="Cabealho"/>
      <w:jc w:val="center"/>
    </w:pPr>
    <w:r>
      <w:t>JOTA EMPRESAS</w:t>
    </w:r>
    <w:r>
      <w:br/>
      <w:t xml:space="preserve">CONTABILIDADE &amp; ASSESSORIA EMPRESARIAL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01"/>
    <w:rsid w:val="008D3F7C"/>
    <w:rsid w:val="00A143AE"/>
    <w:rsid w:val="00BB32B5"/>
    <w:rsid w:val="00CF5D01"/>
    <w:rsid w:val="00E51D49"/>
    <w:rsid w:val="00E7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3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32B5"/>
  </w:style>
  <w:style w:type="paragraph" w:styleId="Rodap">
    <w:name w:val="footer"/>
    <w:basedOn w:val="Normal"/>
    <w:link w:val="RodapChar"/>
    <w:uiPriority w:val="99"/>
    <w:unhideWhenUsed/>
    <w:rsid w:val="00BB3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32B5"/>
  </w:style>
  <w:style w:type="paragraph" w:styleId="Textodebalo">
    <w:name w:val="Balloon Text"/>
    <w:basedOn w:val="Normal"/>
    <w:link w:val="TextodebaloChar"/>
    <w:uiPriority w:val="99"/>
    <w:semiHidden/>
    <w:unhideWhenUsed/>
    <w:rsid w:val="00BB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3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32B5"/>
  </w:style>
  <w:style w:type="paragraph" w:styleId="Rodap">
    <w:name w:val="footer"/>
    <w:basedOn w:val="Normal"/>
    <w:link w:val="RodapChar"/>
    <w:uiPriority w:val="99"/>
    <w:unhideWhenUsed/>
    <w:rsid w:val="00BB3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32B5"/>
  </w:style>
  <w:style w:type="paragraph" w:styleId="Textodebalo">
    <w:name w:val="Balloon Text"/>
    <w:basedOn w:val="Normal"/>
    <w:link w:val="TextodebaloChar"/>
    <w:uiPriority w:val="99"/>
    <w:semiHidden/>
    <w:unhideWhenUsed/>
    <w:rsid w:val="00BB3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2025-03-18T11:21:00Z</dcterms:created>
  <dcterms:modified xsi:type="dcterms:W3CDTF">2025-03-18T12:27:00Z</dcterms:modified>
</cp:coreProperties>
</file>