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dz72huc6iver" w:id="0"/>
      <w:bookmarkEnd w:id="0"/>
      <w:r w:rsidDel="00000000" w:rsidR="00000000" w:rsidRPr="00000000">
        <w:rPr>
          <w:rtl w:val="0"/>
        </w:rPr>
        <w:t xml:space="preserve">Documento de Arquitectura de Software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rtl w:val="0"/>
        </w:rPr>
        <w:t xml:space="preserve">Grupo 2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4"/>
          <w:szCs w:val="44"/>
          <w:rtl w:val="0"/>
        </w:rPr>
        <w:t xml:space="preserve">Integrantes: 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Juan Álvarez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Julio Arrieta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Lucas Garrido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Carlos Balbiani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Sebastián Morales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vertAlign w:val="baseline"/>
          <w:rtl w:val="0"/>
        </w:rPr>
        <w:t xml:space="preserve">Contenido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tabs>
              <w:tab w:val="right" w:pos="9075.354330708662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75.35433070866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872xht5nk0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_a872xht5nk00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75.35433070866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Vista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75.35433070866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mp2443xkzf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Casos de Uso Críticos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_cmp2443xkzfe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75.35433070866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75.354330708662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aldmxwx7pw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invitado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_faldmxwx7pws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75.354330708662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ykg3apf56c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Artista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_oykg3apf56ch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75.354330708662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2ll3vfq5ye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_x2ll3vfq5yed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75.35433070866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Casos de Uso Críticos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75.354330708662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jmm2kvxob6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Participar de Q&amp;A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_jjmm2kvxob6q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75.354330708662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qwhn6kjfv1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Loguearse mediante la página web en Front Office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_mqwhn6kjfv1b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75.354330708662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skcko42ro5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 de fan mediante WS-Rest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_oskcko42ro5z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75.354330708662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4uxb2uyw9b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Subir contenido como artista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_t4uxb2uyw9bc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75.354330708662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fg11wivpxq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Visualizar contenido de un artista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_afg11wivpxqk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75.35433070866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ynctcnj706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Vista Lógica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_xynctcnj7069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75.35433070866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Estilo Arquitectónico.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75.35433070866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Subsistemas.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75.354330708662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p9pzh8phwi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Capa de negocio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_cp9pzh8phwix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75.354330708662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Diagramas de Interacción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75.354330708662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r2mv4udn8u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Vista de Distribución (Deployment).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_ir2mv4udn8uw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75.354330708662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gov8j2ahlz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Vista de Implementación.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_qgov8j2ahlz1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0"/>
        </w:numPr>
        <w:rPr/>
      </w:pPr>
      <w:bookmarkStart w:colFirst="0" w:colLast="0" w:name="_a872xht5nk00" w:id="2"/>
      <w:bookmarkEnd w:id="2"/>
      <w:r w:rsidDel="00000000" w:rsidR="00000000" w:rsidRPr="00000000">
        <w:rPr>
          <w:rtl w:val="0"/>
        </w:rPr>
        <w:t xml:space="preserve">Introducción.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La productora “De Contenidos” se propone desarrollar una plataforma genérica de contenidos multimedia para servir a múltiples artistas y  que permita a los mismos crear sitios en donde compartir y vender su trabajo.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La misma ofrecerá a los usuarios la posibilidad de buscar mediante categorías de sitios de diferentes artistas. Posteriormente los usuarios podrán registrase en los sitios de los artistas y convertirse en fan de los mismos.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Además permitirá a los artistas gestionar sus trabajos así como también comercializar y/o ofrecer accesos premium al contenido a quienes sean parte de su fanbase. La plataforma cobrará a los artistas un monto base mensual por mantener el sitio, y porcentajes del contenido vendido.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Adicionalmente el contenido podrá ser calificado y los usuarios (fans) podrán publicar comentarios, también brinda la posibilidad de generar Q&amp;A (preguntas y respuestas) con integrantes de la fanbase.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Los artistas podrán bloquear fans de su sitio. A su vez, los administradores de la plataforma podrán eliminar contenido, notificar a los artistas de la eliminaciones y bloquear/desbloquear artistas y sitios.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El sistema se podrá adaptar a distintos tipos de datos y permitirá clasificar en diferentes categorías el contenido. El proceso de registro para un artista que se propone generar un sitio será totalmente automático.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Cada uno de estos sitios contarán con un alto grado de personalización en la interfaz de usuario.  Esto implica: potencialmente una URL diferente, contenidos específicos, una estética distinta, sin verse afectado por los otros artistas de la plataforma.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El sistema contará con dos módulos. El backoffice para administración general de la plataforma, y el frontiffice que permite a los usuarios (artistas y fans) acceder al contenido, todas las funcionalidades del frontoffice serán accesibles desde cualquier dispositivo.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0"/>
        </w:numPr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Vista de Casos de Uso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Los casos de uso definidos como críticos son: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Participar de Q&amp;A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Loguearse mediante la página web en Front Office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Registro de fan mediante WS-Rest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Subir contenido como artista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Visualizar contenido de un artista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10"/>
        </w:numPr>
        <w:rPr/>
      </w:pPr>
      <w:bookmarkStart w:colFirst="0" w:colLast="0" w:name="_cmp2443xkzfe" w:id="4"/>
      <w:bookmarkEnd w:id="4"/>
      <w:r w:rsidDel="00000000" w:rsidR="00000000" w:rsidRPr="00000000">
        <w:rPr>
          <w:rtl w:val="0"/>
        </w:rPr>
        <w:t xml:space="preserve">Diagrama de Casos de Uso Críticos</w:t>
      </w:r>
    </w:p>
    <w:tbl>
      <w:tblPr>
        <w:tblStyle w:val="Table1"/>
        <w:tblW w:w="92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0"/>
        <w:gridCol w:w="6915"/>
        <w:tblGridChange w:id="0">
          <w:tblGrid>
            <w:gridCol w:w="2310"/>
            <w:gridCol w:w="6915"/>
          </w:tblGrid>
        </w:tblGridChange>
      </w:tblGrid>
      <w:tr>
        <w:tc>
          <w:tcPr/>
          <w:p w:rsidR="00000000" w:rsidDel="00000000" w:rsidP="00000000" w:rsidRDefault="00000000" w:rsidRPr="00000000" w14:paraId="0000004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4B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Participar de Q&amp;A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Fan, Artista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Asociación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fans y el artista participan escribiendo en un chat grupal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Frontera del Sistema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 de presentación, capa de negocio, capa de persistencia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25"/>
        <w:gridCol w:w="6900"/>
        <w:tblGridChange w:id="0">
          <w:tblGrid>
            <w:gridCol w:w="2325"/>
            <w:gridCol w:w="6900"/>
          </w:tblGrid>
        </w:tblGridChange>
      </w:tblGrid>
      <w:tr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Loguearse mediante la página web en Front Office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Fan, Artista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Asociación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fans y artistas se loguean en el sitio utilizando su correo y contraseña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Frontera del Sistema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 de presentación, capa de negocio, capa de persistencia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70"/>
        <w:gridCol w:w="6855"/>
        <w:tblGridChange w:id="0">
          <w:tblGrid>
            <w:gridCol w:w="2370"/>
            <w:gridCol w:w="6855"/>
          </w:tblGrid>
        </w:tblGridChange>
      </w:tblGrid>
      <w:tr>
        <w:tc>
          <w:tcPr/>
          <w:p w:rsidR="00000000" w:rsidDel="00000000" w:rsidP="00000000" w:rsidRDefault="00000000" w:rsidRPr="00000000" w14:paraId="0000005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5F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 mediante WS-Rest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Invitado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Asociación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invitados se registran completando formulario de registro correspondiente al rol que deseen desempeñar en la plataforma.</w:t>
            </w:r>
          </w:p>
        </w:tc>
      </w:tr>
      <w:tr>
        <w:trPr>
          <w:trHeight w:val="255" w:hRule="atLeast"/>
        </w:trPr>
        <w:tc>
          <w:tcPr/>
          <w:p w:rsidR="00000000" w:rsidDel="00000000" w:rsidP="00000000" w:rsidRDefault="00000000" w:rsidRPr="00000000" w14:paraId="0000006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Frontera del Sistema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 de presentación, capa de negocio, capa de persistencia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40"/>
        <w:gridCol w:w="6885"/>
        <w:tblGridChange w:id="0">
          <w:tblGrid>
            <w:gridCol w:w="2340"/>
            <w:gridCol w:w="6885"/>
          </w:tblGrid>
        </w:tblGridChange>
      </w:tblGrid>
      <w:t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Subir contenido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Artista</w:t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Asociación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artistas subirán contenido mediante página de subida.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Frontera del Sistema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 de presentación, capa de negocio, capa de persistencia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5"/>
        <w:gridCol w:w="6870"/>
        <w:tblGridChange w:id="0">
          <w:tblGrid>
            <w:gridCol w:w="2355"/>
            <w:gridCol w:w="6870"/>
          </w:tblGrid>
        </w:tblGridChange>
      </w:tblGrid>
      <w:tr>
        <w:tc>
          <w:tcPr/>
          <w:p w:rsidR="00000000" w:rsidDel="00000000" w:rsidP="00000000" w:rsidRDefault="00000000" w:rsidRPr="00000000" w14:paraId="000000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73">
            <w:pPr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Visualizar contenido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Fan, Artista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Asociación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fan visualizarán contenido mediante página de visualización.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Frontera del Sistema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Capa de presentación, capa de negocio, capa de persistencia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181283" cy="36957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283" cy="3695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10"/>
        </w:numPr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Actores</w:t>
      </w:r>
    </w:p>
    <w:p w:rsidR="00000000" w:rsidDel="00000000" w:rsidP="00000000" w:rsidRDefault="00000000" w:rsidRPr="00000000" w14:paraId="0000007F">
      <w:pPr>
        <w:pStyle w:val="Heading3"/>
        <w:numPr>
          <w:ilvl w:val="2"/>
          <w:numId w:val="10"/>
        </w:numPr>
        <w:rPr/>
      </w:pPr>
      <w:bookmarkStart w:colFirst="0" w:colLast="0" w:name="_faldmxwx7pws" w:id="6"/>
      <w:bookmarkEnd w:id="6"/>
      <w:r w:rsidDel="00000000" w:rsidR="00000000" w:rsidRPr="00000000">
        <w:rPr>
          <w:rtl w:val="0"/>
        </w:rPr>
        <w:t xml:space="preserve">invitado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Cualquier usuario que no se encuentre logueado en la plataforma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numPr>
          <w:ilvl w:val="2"/>
          <w:numId w:val="10"/>
        </w:numPr>
        <w:rPr/>
      </w:pPr>
      <w:bookmarkStart w:colFirst="0" w:colLast="0" w:name="_oykg3apf56ch" w:id="7"/>
      <w:bookmarkEnd w:id="7"/>
      <w:r w:rsidDel="00000000" w:rsidR="00000000" w:rsidRPr="00000000">
        <w:rPr>
          <w:rtl w:val="0"/>
        </w:rPr>
        <w:t xml:space="preserve">Artista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Son aquellos usuarios que se han registrado como artista en la plataforma y se encuentran logueados en la misma.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numPr>
          <w:ilvl w:val="2"/>
          <w:numId w:val="10"/>
        </w:numPr>
        <w:rPr/>
      </w:pPr>
      <w:bookmarkStart w:colFirst="0" w:colLast="0" w:name="_x2ll3vfq5yed" w:id="8"/>
      <w:bookmarkEnd w:id="8"/>
      <w:r w:rsidDel="00000000" w:rsidR="00000000" w:rsidRPr="00000000">
        <w:rPr>
          <w:rtl w:val="0"/>
        </w:rPr>
        <w:t xml:space="preserve">Fan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Son aquellos usuarios que se han registrado como fans en la plataforma y se encuentran logueados en la misma.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numPr>
          <w:ilvl w:val="1"/>
          <w:numId w:val="10"/>
        </w:numPr>
        <w:rPr/>
      </w:pPr>
      <w:bookmarkStart w:colFirst="0" w:colLast="0" w:name="_3dy6vkm" w:id="9"/>
      <w:bookmarkEnd w:id="9"/>
      <w:r w:rsidDel="00000000" w:rsidR="00000000" w:rsidRPr="00000000">
        <w:rPr>
          <w:rtl w:val="0"/>
        </w:rPr>
        <w:t xml:space="preserve">Especificación de Casos de Uso Críticos</w:t>
      </w:r>
    </w:p>
    <w:p w:rsidR="00000000" w:rsidDel="00000000" w:rsidP="00000000" w:rsidRDefault="00000000" w:rsidRPr="00000000" w14:paraId="0000008A">
      <w:pPr>
        <w:pStyle w:val="Heading3"/>
        <w:numPr>
          <w:ilvl w:val="2"/>
          <w:numId w:val="10"/>
        </w:numPr>
        <w:rPr/>
      </w:pPr>
      <w:bookmarkStart w:colFirst="0" w:colLast="0" w:name="_jjmm2kvxob6q" w:id="10"/>
      <w:bookmarkEnd w:id="10"/>
      <w:r w:rsidDel="00000000" w:rsidR="00000000" w:rsidRPr="00000000">
        <w:rPr>
          <w:rtl w:val="0"/>
        </w:rPr>
        <w:t xml:space="preserve">Participar de Q&amp;A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El caso de uso se ejecuta cuando el actor desea participar de un Q&amp;A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Pre-condiciones: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actor se encuentra logueado en el sistema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actor es seguidor del artista que inició el Q&amp;A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actor no se encuentra bloqueado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rtl w:val="0"/>
        </w:rPr>
        <w:t xml:space="preserve">Flujo de Eventos:</w:t>
      </w:r>
      <w:r w:rsidDel="00000000" w:rsidR="00000000" w:rsidRPr="00000000">
        <w:rPr>
          <w:rtl w:val="0"/>
        </w:rPr>
      </w:r>
    </w:p>
    <w:tbl>
      <w:tblPr>
        <w:tblStyle w:val="Table6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5"/>
        <w:gridCol w:w="4606"/>
        <w:tblGridChange w:id="0">
          <w:tblGrid>
            <w:gridCol w:w="4605"/>
            <w:gridCol w:w="4606"/>
          </w:tblGrid>
        </w:tblGridChange>
      </w:tblGrid>
      <w:tr>
        <w:tc>
          <w:tcPr/>
          <w:p w:rsidR="00000000" w:rsidDel="00000000" w:rsidP="00000000" w:rsidRDefault="00000000" w:rsidRPr="00000000" w14:paraId="000000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 de Actor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1 - Ingresa al Q&amp;A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2 - El actor es conectado al Q&amp;A</w:t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3 - Escribe una pregunta y la envía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4 - Agrega la pregunta al Q&amp;A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Post-condiciones:</w:t>
      </w:r>
    </w:p>
    <w:p w:rsidR="00000000" w:rsidDel="00000000" w:rsidP="00000000" w:rsidRDefault="00000000" w:rsidRPr="00000000" w14:paraId="000000A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pregunta del actor fue registrada en el Q&amp;A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numPr>
          <w:ilvl w:val="2"/>
          <w:numId w:val="10"/>
        </w:numPr>
        <w:rPr/>
      </w:pPr>
      <w:bookmarkStart w:colFirst="0" w:colLast="0" w:name="_mqwhn6kjfv1b" w:id="11"/>
      <w:bookmarkEnd w:id="11"/>
      <w:r w:rsidDel="00000000" w:rsidR="00000000" w:rsidRPr="00000000">
        <w:rPr>
          <w:rtl w:val="0"/>
        </w:rPr>
        <w:t xml:space="preserve">Loguearse mediante la página web en Front Office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El caso de uso se ejecuta cuando un usuario invitado que ya ha realizado el proceso de registro, desea loguearse en el sitio web.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Pre-condiciones: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Existe un usuario con el nick o correo ingresado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La contraseña ingresada es correcta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El usuario no se encuentra logueado en el navegador web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b w:val="1"/>
          <w:rtl w:val="0"/>
        </w:rPr>
        <w:t xml:space="preserve">Flujo de Eventos:</w:t>
      </w:r>
      <w:r w:rsidDel="00000000" w:rsidR="00000000" w:rsidRPr="00000000">
        <w:rPr>
          <w:rtl w:val="0"/>
        </w:rPr>
      </w:r>
    </w:p>
    <w:tbl>
      <w:tblPr>
        <w:tblStyle w:val="Table7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5"/>
        <w:gridCol w:w="4606"/>
        <w:tblGridChange w:id="0">
          <w:tblGrid>
            <w:gridCol w:w="4605"/>
            <w:gridCol w:w="4606"/>
          </w:tblGrid>
        </w:tblGridChange>
      </w:tblGrid>
      <w:tr>
        <w:tc>
          <w:tcPr/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 de Actor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1 - Ingresa nick o correo, y contraseña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2 - Si los datos son válidos se redirige a la página de inicio, de lo contrario se indica que los datos son inválidos</w:t>
            </w:r>
          </w:p>
        </w:tc>
      </w:tr>
      <w:tr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3 - Si los datos son inválidos el actor puede corregirlos y repetir el proceso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Post-condiciones:</w:t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actor pasa de ser reconocido como invitado a ser reconocido como fan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numPr>
          <w:ilvl w:val="2"/>
          <w:numId w:val="10"/>
        </w:numPr>
        <w:rPr/>
      </w:pPr>
      <w:bookmarkStart w:colFirst="0" w:colLast="0" w:name="_oskcko42ro5z" w:id="12"/>
      <w:bookmarkEnd w:id="12"/>
      <w:r w:rsidDel="00000000" w:rsidR="00000000" w:rsidRPr="00000000">
        <w:rPr>
          <w:rtl w:val="0"/>
        </w:rPr>
        <w:t xml:space="preserve">Registro de fan mediante WS-Rest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El caso de uso se ejecuta cuando un actor  invitado desea registrarse en la plataforma. Esta acción se realizará mediante una aplicación consumidora de la API-REST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Pre-condiciones:</w:t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existe un usuario con el correo ingresado</w:t>
      </w:r>
    </w:p>
    <w:p w:rsidR="00000000" w:rsidDel="00000000" w:rsidP="00000000" w:rsidRDefault="00000000" w:rsidRPr="00000000" w14:paraId="000000B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No existe un usuario con el nick ingresado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b w:val="1"/>
          <w:rtl w:val="0"/>
        </w:rPr>
        <w:t xml:space="preserve">Flujo de Eventos:</w:t>
      </w:r>
      <w:r w:rsidDel="00000000" w:rsidR="00000000" w:rsidRPr="00000000">
        <w:rPr>
          <w:rtl w:val="0"/>
        </w:rPr>
      </w:r>
    </w:p>
    <w:tbl>
      <w:tblPr>
        <w:tblStyle w:val="Table8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5"/>
        <w:gridCol w:w="4606"/>
        <w:tblGridChange w:id="0">
          <w:tblGrid>
            <w:gridCol w:w="4605"/>
            <w:gridCol w:w="4606"/>
          </w:tblGrid>
        </w:tblGridChange>
      </w:tblGrid>
      <w:tr>
        <w:tc>
          <w:tcPr/>
          <w:p w:rsidR="00000000" w:rsidDel="00000000" w:rsidP="00000000" w:rsidRDefault="00000000" w:rsidRPr="00000000" w14:paraId="000000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 de Actor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1 - Completa todos los campos requeridos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2 -Indica si el usuario pudo ser creado o si algún dato es inválido</w:t>
            </w:r>
          </w:p>
        </w:tc>
      </w:tr>
      <w:tr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3 -Si algún dato es inválido, se deben corregir y repetir el proceso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Post-condiciones:</w:t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Existe un usuario con los datos ingresados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numPr>
          <w:ilvl w:val="2"/>
          <w:numId w:val="10"/>
        </w:numPr>
        <w:rPr/>
      </w:pPr>
      <w:bookmarkStart w:colFirst="0" w:colLast="0" w:name="_t4uxb2uyw9bc" w:id="13"/>
      <w:bookmarkEnd w:id="13"/>
      <w:r w:rsidDel="00000000" w:rsidR="00000000" w:rsidRPr="00000000">
        <w:rPr>
          <w:rtl w:val="0"/>
        </w:rPr>
        <w:t xml:space="preserve">Subir contenido como artista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El caso de uso se ejecuta cuando un artista desea agregar contenido a su sitio en la plataforma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Pre-condiciones: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actor se encuentra logueado en el sistema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actor no está bloqueado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b w:val="1"/>
          <w:rtl w:val="0"/>
        </w:rPr>
        <w:t xml:space="preserve">Flujo de Eventos:</w:t>
      </w:r>
      <w:r w:rsidDel="00000000" w:rsidR="00000000" w:rsidRPr="00000000">
        <w:rPr>
          <w:rtl w:val="0"/>
        </w:rPr>
      </w:r>
    </w:p>
    <w:tbl>
      <w:tblPr>
        <w:tblStyle w:val="Table9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5"/>
        <w:gridCol w:w="4606"/>
        <w:tblGridChange w:id="0">
          <w:tblGrid>
            <w:gridCol w:w="4605"/>
            <w:gridCol w:w="4606"/>
          </w:tblGrid>
        </w:tblGridChange>
      </w:tblGrid>
      <w:tr>
        <w:trPr>
          <w:trHeight w:val="330" w:hRule="atLeast"/>
        </w:trPr>
        <w:tc>
          <w:tcPr/>
          <w:p w:rsidR="00000000" w:rsidDel="00000000" w:rsidP="00000000" w:rsidRDefault="00000000" w:rsidRPr="00000000" w14:paraId="000000D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 de Actor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1 - Completa los campos y adjunta el archivo (contenido) a publicar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2 - Verifica que los datos sean válidos, si lo son se almacena el contenido, sino, indica que hay datos inválidos</w:t>
            </w:r>
          </w:p>
        </w:tc>
      </w:tr>
      <w:tr>
        <w:tc>
          <w:tcPr/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3 -Si hay datos inválidos puede corregirlos y repetir el proceso</w:t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Post-condiciones:</w:t>
      </w:r>
    </w:p>
    <w:p w:rsidR="00000000" w:rsidDel="00000000" w:rsidP="00000000" w:rsidRDefault="00000000" w:rsidRPr="00000000" w14:paraId="000000E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contenido subido se encuentra en el sistema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numPr>
          <w:ilvl w:val="2"/>
          <w:numId w:val="10"/>
        </w:numPr>
      </w:pPr>
      <w:bookmarkStart w:colFirst="0" w:colLast="0" w:name="_afg11wivpxqk" w:id="14"/>
      <w:bookmarkEnd w:id="14"/>
      <w:r w:rsidDel="00000000" w:rsidR="00000000" w:rsidRPr="00000000">
        <w:rPr>
          <w:rtl w:val="0"/>
        </w:rPr>
        <w:t xml:space="preserve">Visualizar contenido de un artista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El caso de uso se ejecuta cuando un artista, fan o invitado desean visualizar un contenido subido publicado por un artista.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Pre-condiciones: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Existe el contenido que se desea visualizar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b w:val="1"/>
          <w:rtl w:val="0"/>
        </w:rPr>
        <w:t xml:space="preserve">Flujo de Eventos:</w:t>
      </w:r>
      <w:r w:rsidDel="00000000" w:rsidR="00000000" w:rsidRPr="00000000">
        <w:rPr>
          <w:rtl w:val="0"/>
        </w:rPr>
      </w:r>
    </w:p>
    <w:tbl>
      <w:tblPr>
        <w:tblStyle w:val="Table10"/>
        <w:tblW w:w="921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5"/>
        <w:gridCol w:w="4606"/>
        <w:tblGridChange w:id="0">
          <w:tblGrid>
            <w:gridCol w:w="4605"/>
            <w:gridCol w:w="4606"/>
          </w:tblGrid>
        </w:tblGridChange>
      </w:tblGrid>
      <w:tr>
        <w:tc>
          <w:tcPr/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Acción de Actor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Respuesta del Sistema</w:t>
            </w:r>
          </w:p>
        </w:tc>
      </w:tr>
      <w:tr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1 - Indica que desea visualizar un contenido</w:t>
            </w:r>
          </w:p>
        </w:tc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2 - Devuelve el contenido solicitado si el actor está autorizado a visualizarlo</w:t>
            </w:r>
          </w:p>
        </w:tc>
      </w:tr>
    </w:tbl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Post-condiciones:</w:t>
      </w:r>
    </w:p>
    <w:p w:rsidR="00000000" w:rsidDel="00000000" w:rsidP="00000000" w:rsidRDefault="00000000" w:rsidRPr="00000000" w14:paraId="000000F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actor visualiza el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1"/>
        <w:numPr>
          <w:ilvl w:val="0"/>
          <w:numId w:val="10"/>
        </w:numPr>
        <w:rPr/>
      </w:pPr>
      <w:bookmarkStart w:colFirst="0" w:colLast="0" w:name="_xynctcnj7069" w:id="15"/>
      <w:bookmarkEnd w:id="15"/>
      <w:r w:rsidDel="00000000" w:rsidR="00000000" w:rsidRPr="00000000">
        <w:rPr>
          <w:rtl w:val="0"/>
        </w:rPr>
        <w:t xml:space="preserve">Vista Lógica</w:t>
      </w:r>
    </w:p>
    <w:p w:rsidR="00000000" w:rsidDel="00000000" w:rsidP="00000000" w:rsidRDefault="00000000" w:rsidRPr="00000000" w14:paraId="000000FB">
      <w:pPr>
        <w:pStyle w:val="Heading2"/>
        <w:numPr>
          <w:ilvl w:val="1"/>
          <w:numId w:val="10"/>
        </w:numPr>
        <w:rPr/>
      </w:pPr>
      <w:bookmarkStart w:colFirst="0" w:colLast="0" w:name="_4d34og8" w:id="16"/>
      <w:bookmarkEnd w:id="16"/>
      <w:r w:rsidDel="00000000" w:rsidR="00000000" w:rsidRPr="00000000">
        <w:rPr>
          <w:rtl w:val="0"/>
        </w:rPr>
        <w:t xml:space="preserve">Estilo Arquitectónico.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48175" cy="4768916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768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36641" cy="2657587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3329"/>
                    <a:stretch>
                      <a:fillRect/>
                    </a:stretch>
                  </pic:blipFill>
                  <pic:spPr>
                    <a:xfrm>
                      <a:off x="0" y="0"/>
                      <a:ext cx="5536641" cy="2657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numPr>
          <w:ilvl w:val="1"/>
          <w:numId w:val="10"/>
        </w:numPr>
        <w:rPr/>
      </w:pPr>
      <w:bookmarkStart w:colFirst="0" w:colLast="0" w:name="_2s8eyo1" w:id="17"/>
      <w:bookmarkEnd w:id="17"/>
      <w:r w:rsidDel="00000000" w:rsidR="00000000" w:rsidRPr="00000000">
        <w:rPr>
          <w:rtl w:val="0"/>
        </w:rPr>
        <w:t xml:space="preserve">Subsistemas.</w:t>
      </w:r>
    </w:p>
    <w:p w:rsidR="00000000" w:rsidDel="00000000" w:rsidP="00000000" w:rsidRDefault="00000000" w:rsidRPr="00000000" w14:paraId="00000101">
      <w:pPr>
        <w:pStyle w:val="Heading3"/>
        <w:numPr>
          <w:ilvl w:val="2"/>
          <w:numId w:val="10"/>
        </w:numPr>
        <w:rPr/>
      </w:pPr>
      <w:bookmarkStart w:colFirst="0" w:colLast="0" w:name="_cp9pzh8phwix" w:id="18"/>
      <w:bookmarkEnd w:id="18"/>
      <w:r w:rsidDel="00000000" w:rsidR="00000000" w:rsidRPr="00000000">
        <w:rPr>
          <w:rtl w:val="0"/>
        </w:rPr>
        <w:t xml:space="preserve">Capa de negocio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Componentes: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61700" cy="2832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7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El diagrama muestra cómo los módulos se comunican entre sí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86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numPr>
          <w:ilvl w:val="1"/>
          <w:numId w:val="10"/>
        </w:numPr>
        <w:rPr/>
      </w:pPr>
      <w:bookmarkStart w:colFirst="0" w:colLast="0" w:name="_17dp8vu" w:id="19"/>
      <w:bookmarkEnd w:id="19"/>
      <w:r w:rsidDel="00000000" w:rsidR="00000000" w:rsidRPr="00000000">
        <w:rPr>
          <w:rtl w:val="0"/>
        </w:rPr>
        <w:t xml:space="preserve">Diagramas de Interacción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25050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50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1"/>
        <w:numPr>
          <w:ilvl w:val="0"/>
          <w:numId w:val="10"/>
        </w:numPr>
        <w:rPr/>
      </w:pPr>
      <w:bookmarkStart w:colFirst="0" w:colLast="0" w:name="_ir2mv4udn8uw" w:id="20"/>
      <w:bookmarkEnd w:id="20"/>
      <w:r w:rsidDel="00000000" w:rsidR="00000000" w:rsidRPr="00000000">
        <w:rPr>
          <w:rtl w:val="0"/>
        </w:rPr>
        <w:t xml:space="preserve">Vista de Distribución (Deployment).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61700" cy="4038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17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1"/>
        <w:numPr>
          <w:ilvl w:val="0"/>
          <w:numId w:val="10"/>
        </w:numPr>
        <w:rPr/>
      </w:pPr>
      <w:bookmarkStart w:colFirst="0" w:colLast="0" w:name="_qgov8j2ahlz1" w:id="21"/>
      <w:bookmarkEnd w:id="21"/>
      <w:r w:rsidDel="00000000" w:rsidR="00000000" w:rsidRPr="00000000">
        <w:rPr>
          <w:rtl w:val="0"/>
        </w:rPr>
        <w:t xml:space="preserve">Vista de Implementación.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</w:rPr>
        <w:drawing>
          <wp:inline distB="114300" distT="114300" distL="114300" distR="114300">
            <wp:extent cx="5762850" cy="2019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8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6840" w:w="11907"/>
      <w:pgMar w:bottom="1417.3228346456694" w:top="1417.3228346456694" w:left="1417.3228346456694" w:right="1419.13385826771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B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- </w:t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 -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D">
    <w:pPr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A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500"/>
        <w:tab w:val="right" w:pos="9000"/>
      </w:tabs>
      <w:spacing w:after="0" w:before="0" w:line="240" w:lineRule="auto"/>
      <w:ind w:left="0" w:right="0" w:firstLine="0"/>
      <w:jc w:val="left"/>
      <w:rPr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Taller de Sistemas de Información</w:t>
      <w:tab/>
      <w:tab/>
      <w:t xml:space="preserve">Documento de Arquitectura de Software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1476" w:hanging="576"/>
      </w:pPr>
      <w:rPr/>
    </w:lvl>
    <w:lvl w:ilvl="2">
      <w:start w:val="1"/>
      <w:numFmt w:val="decimal"/>
      <w:lvlText w:val="%1.%2.%3"/>
      <w:lvlJc w:val="left"/>
      <w:pPr>
        <w:ind w:left="1800" w:hanging="720"/>
      </w:pPr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UY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12" w:val="single"/>
      </w:pBdr>
      <w:spacing w:after="240" w:before="240" w:lineRule="auto"/>
      <w:ind w:left="432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1476" w:hanging="576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240" w:before="240" w:lineRule="auto"/>
      <w:ind w:left="1800" w:hanging="72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