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BD - 17/12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database</w:t>
      </w:r>
      <w:r w:rsidDel="00000000" w:rsidR="00000000" w:rsidRPr="00000000">
        <w:rPr>
          <w:sz w:val="20"/>
          <w:szCs w:val="20"/>
          <w:rtl w:val="0"/>
        </w:rPr>
        <w:t xml:space="preserve"> Prod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 Prod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Ator</w:t>
      </w: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nomeart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nomereal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nacionalidade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sexo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indicacoesoscar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oscar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coda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Filme</w:t>
      </w: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ano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orcamento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tempo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codf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Personagem</w:t>
      </w: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personagem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cache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codf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coda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u w:val="single"/>
          <w:rtl w:val="0"/>
        </w:rPr>
        <w:t xml:space="preserve">Ator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coda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codf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u w:val="single"/>
          <w:rtl w:val="0"/>
        </w:rPr>
        <w:t xml:space="preserve">Filme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codf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show</w:t>
      </w:r>
      <w:r w:rsidDel="00000000" w:rsidR="00000000" w:rsidRPr="00000000">
        <w:rPr>
          <w:sz w:val="20"/>
          <w:szCs w:val="20"/>
          <w:rtl w:val="0"/>
        </w:rPr>
        <w:t xml:space="preserve"> tables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describe</w:t>
      </w:r>
      <w:r w:rsidDel="00000000" w:rsidR="00000000" w:rsidRPr="00000000">
        <w:rPr>
          <w:sz w:val="20"/>
          <w:szCs w:val="20"/>
          <w:rtl w:val="0"/>
        </w:rPr>
        <w:t xml:space="preserve"> Ator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Personagem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Filme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Personagem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52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733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