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2FCF4" w14:textId="66E663E4" w:rsidR="00B2033F" w:rsidRDefault="00F17982">
      <w:pPr>
        <w:jc w:val="center"/>
      </w:pPr>
      <w:r>
        <w:rPr>
          <w:b/>
          <w:sz w:val="32"/>
        </w:rPr>
        <w:t>CENTRO UNIVERSITÁRIO DE BRASÍLIA</w:t>
      </w:r>
    </w:p>
    <w:p w14:paraId="255ECD59" w14:textId="77777777" w:rsidR="00B2033F" w:rsidRDefault="00000000">
      <w:pPr>
        <w:jc w:val="center"/>
      </w:pPr>
      <w:r>
        <w:rPr>
          <w:b/>
        </w:rPr>
        <w:t>Ciência da Computação</w:t>
      </w:r>
      <w:r>
        <w:rPr>
          <w:b/>
        </w:rPr>
        <w:br/>
      </w:r>
      <w:r>
        <w:rPr>
          <w:b/>
        </w:rPr>
        <w:br/>
      </w:r>
    </w:p>
    <w:p w14:paraId="36462FDA" w14:textId="12FE47B2" w:rsidR="00F17982" w:rsidRDefault="00F17982">
      <w:pPr>
        <w:jc w:val="center"/>
      </w:pPr>
      <w:r>
        <w:t>22250399-</w:t>
      </w:r>
      <w:r w:rsidR="00000000">
        <w:t xml:space="preserve">DAVÍ ALVES CARDOSO, </w:t>
      </w:r>
    </w:p>
    <w:p w14:paraId="3AA7C881" w14:textId="1A886E7C" w:rsidR="00F17982" w:rsidRDefault="00F17982">
      <w:pPr>
        <w:jc w:val="center"/>
      </w:pPr>
      <w:r>
        <w:t>22309466-</w:t>
      </w:r>
      <w:r w:rsidR="00000000">
        <w:t>JOÃO GABRIEL,</w:t>
      </w:r>
    </w:p>
    <w:p w14:paraId="5ECEC30E" w14:textId="30853027" w:rsidR="00F17982" w:rsidRDefault="00000000" w:rsidP="00F17982">
      <w:pPr>
        <w:jc w:val="center"/>
      </w:pPr>
      <w:r>
        <w:t xml:space="preserve"> </w:t>
      </w:r>
      <w:r w:rsidR="00F17982">
        <w:t xml:space="preserve">22250409- </w:t>
      </w:r>
      <w:r>
        <w:t>HENRIQUE ROCHA,</w:t>
      </w:r>
      <w:r>
        <w:br/>
      </w:r>
      <w:r w:rsidR="00F17982">
        <w:t>22252016-</w:t>
      </w:r>
      <w:r>
        <w:t>THALES MARTINS,</w:t>
      </w:r>
    </w:p>
    <w:p w14:paraId="40F8855B" w14:textId="702DEE48" w:rsidR="00B2033F" w:rsidRDefault="00F17982">
      <w:pPr>
        <w:jc w:val="center"/>
      </w:pPr>
      <w:r>
        <w:t>22407619-</w:t>
      </w:r>
      <w:r w:rsidR="00000000">
        <w:t xml:space="preserve"> GABRIEL</w:t>
      </w:r>
      <w:r>
        <w:t xml:space="preserve"> JESUS</w:t>
      </w:r>
      <w:r w:rsidR="00000000">
        <w:br/>
      </w:r>
      <w:r w:rsidR="00000000">
        <w:br/>
      </w:r>
    </w:p>
    <w:p w14:paraId="441E7D0D" w14:textId="77777777" w:rsidR="00F17982" w:rsidRPr="00F17982" w:rsidRDefault="00F17982">
      <w:pPr>
        <w:jc w:val="center"/>
        <w:rPr>
          <w:b/>
          <w:bCs/>
        </w:rPr>
      </w:pPr>
    </w:p>
    <w:p w14:paraId="64231A0D" w14:textId="17A7DCE6" w:rsidR="00F17982" w:rsidRPr="00F17982" w:rsidRDefault="00F17982">
      <w:pPr>
        <w:jc w:val="center"/>
        <w:rPr>
          <w:b/>
          <w:bCs/>
          <w:sz w:val="32"/>
          <w:szCs w:val="32"/>
        </w:rPr>
      </w:pPr>
      <w:proofErr w:type="spellStart"/>
      <w:r w:rsidRPr="00F17982">
        <w:rPr>
          <w:b/>
          <w:bCs/>
          <w:sz w:val="32"/>
          <w:szCs w:val="32"/>
        </w:rPr>
        <w:t>Resumo</w:t>
      </w:r>
      <w:proofErr w:type="spellEnd"/>
      <w:r w:rsidRPr="00F17982">
        <w:rPr>
          <w:b/>
          <w:bCs/>
          <w:sz w:val="32"/>
          <w:szCs w:val="32"/>
        </w:rPr>
        <w:t xml:space="preserve"> </w:t>
      </w:r>
      <w:proofErr w:type="spellStart"/>
      <w:r w:rsidRPr="00F17982">
        <w:rPr>
          <w:b/>
          <w:bCs/>
          <w:sz w:val="32"/>
          <w:szCs w:val="32"/>
        </w:rPr>
        <w:t>Executivo</w:t>
      </w:r>
      <w:proofErr w:type="spellEnd"/>
    </w:p>
    <w:p w14:paraId="12F61BB1" w14:textId="77777777" w:rsidR="00F17982" w:rsidRDefault="00F17982">
      <w:pPr>
        <w:jc w:val="center"/>
      </w:pPr>
    </w:p>
    <w:p w14:paraId="1920CC7A" w14:textId="77777777" w:rsidR="00B2033F" w:rsidRDefault="00000000">
      <w:pPr>
        <w:jc w:val="center"/>
      </w:pPr>
      <w:r>
        <w:rPr>
          <w:b/>
        </w:rPr>
        <w:t>CONDOSYNC</w:t>
      </w:r>
      <w:r>
        <w:rPr>
          <w:b/>
        </w:rPr>
        <w:br/>
      </w:r>
      <w:r>
        <w:t>Sistema de Gestão de Condomínio</w:t>
      </w:r>
      <w:r>
        <w:br/>
      </w:r>
      <w:r>
        <w:br/>
      </w:r>
    </w:p>
    <w:p w14:paraId="1A5124B0" w14:textId="77777777" w:rsidR="00B2033F" w:rsidRDefault="00000000">
      <w:pPr>
        <w:jc w:val="center"/>
      </w:pPr>
      <w:r>
        <w:t>Projeto Integrador</w:t>
      </w:r>
      <w:r>
        <w:br/>
      </w:r>
      <w:r>
        <w:br/>
      </w:r>
    </w:p>
    <w:p w14:paraId="35F9288A" w14:textId="77777777" w:rsidR="00B2033F" w:rsidRDefault="00000000">
      <w:pPr>
        <w:jc w:val="center"/>
      </w:pPr>
      <w:r>
        <w:t>Orientador: Prof. Thiago Leite</w:t>
      </w:r>
      <w:r>
        <w:br/>
      </w:r>
      <w:r>
        <w:br/>
      </w:r>
    </w:p>
    <w:p w14:paraId="3294FD3E" w14:textId="77777777" w:rsidR="00B2033F" w:rsidRDefault="00000000">
      <w:pPr>
        <w:jc w:val="center"/>
      </w:pPr>
      <w:r>
        <w:t>2026</w:t>
      </w:r>
    </w:p>
    <w:p w14:paraId="18C3F577" w14:textId="77777777" w:rsidR="00B2033F" w:rsidRDefault="00000000">
      <w:r>
        <w:br w:type="page"/>
      </w:r>
    </w:p>
    <w:p w14:paraId="30AC83B7" w14:textId="77777777" w:rsidR="00B2033F" w:rsidRDefault="00000000">
      <w:pPr>
        <w:pStyle w:val="Ttulo1"/>
      </w:pPr>
      <w:r>
        <w:lastRenderedPageBreak/>
        <w:t>AGRADECIMENTOS</w:t>
      </w:r>
    </w:p>
    <w:p w14:paraId="6545C0C5" w14:textId="77777777" w:rsidR="00B2033F" w:rsidRDefault="00000000">
      <w:r>
        <w:t>Agradecemos a todos os integrantes do grupo pelo empenho, dedicação e colaboração ao longo do desenvolvimento deste projeto. O comprometimento de cada membro foi fundamental para a construção da solução apresentada.</w:t>
      </w:r>
      <w:r>
        <w:br/>
      </w:r>
      <w:r>
        <w:br/>
        <w:t>Agradecemos também ao professor Thiago Leite, pela orientação, apoio e disponibilidade durante todo o processo, contribuindo significativamente para a evolução do trabalho e para o nosso aprendizado.</w:t>
      </w:r>
    </w:p>
    <w:p w14:paraId="400135BC" w14:textId="77777777" w:rsidR="00B2033F" w:rsidRDefault="00000000">
      <w:r>
        <w:br w:type="page"/>
      </w:r>
    </w:p>
    <w:p w14:paraId="097743EB" w14:textId="77777777" w:rsidR="00B2033F" w:rsidRDefault="00000000">
      <w:pPr>
        <w:pStyle w:val="Ttulo1"/>
      </w:pPr>
      <w:r>
        <w:lastRenderedPageBreak/>
        <w:t>SUMÁRIO</w:t>
      </w:r>
    </w:p>
    <w:p w14:paraId="3F7540F3" w14:textId="77777777" w:rsidR="00B2033F" w:rsidRDefault="00000000">
      <w:r>
        <w:t>1. PROBLEMA/OPORTUNIDADE</w:t>
      </w:r>
      <w:r>
        <w:br/>
        <w:t>2. BENEFÍCIOS DA SOLUÇÃO</w:t>
      </w:r>
      <w:r>
        <w:br/>
        <w:t>3. PÚBLICO-ALVO</w:t>
      </w:r>
      <w:r>
        <w:br/>
        <w:t>4. PROTÓTIPO VISUAL</w:t>
      </w:r>
      <w:r>
        <w:br/>
      </w:r>
    </w:p>
    <w:p w14:paraId="1049750F" w14:textId="77777777" w:rsidR="00B2033F" w:rsidRDefault="00000000">
      <w:r>
        <w:br w:type="page"/>
      </w:r>
    </w:p>
    <w:p w14:paraId="6D1C7E90" w14:textId="77777777" w:rsidR="00B2033F" w:rsidRDefault="00000000">
      <w:pPr>
        <w:pStyle w:val="Ttulo1"/>
      </w:pPr>
      <w:r>
        <w:lastRenderedPageBreak/>
        <w:t>1. PROBLEMA/OPORTUNIDADE</w:t>
      </w:r>
    </w:p>
    <w:p w14:paraId="79304A67" w14:textId="77777777" w:rsidR="00B2033F" w:rsidRDefault="00000000">
      <w:r>
        <w:t>Com o crescimento constante do número de condomínios residenciais, a gestão dessas unidades tem se tornado cada vez mais complexa. Muitos condomínios ainda utilizam processos manuais ou pouco integrados, gerando falhas operacionais e dificuldades na comunicação.</w:t>
      </w:r>
      <w:r>
        <w:br/>
      </w:r>
      <w:r>
        <w:br/>
        <w:t>A ausência de um sistema centralizado dificulta o cadastro de moradores, controle de visitantes e gestão de encomendas.</w:t>
      </w:r>
      <w:r>
        <w:br/>
      </w:r>
      <w:r>
        <w:br/>
        <w:t>Diante desse cenário, surge a oportunidade de desenvolvimento de uma solução tecnológica que centralize e automatize esses processos.</w:t>
      </w:r>
    </w:p>
    <w:p w14:paraId="4CA3476E" w14:textId="77777777" w:rsidR="00B2033F" w:rsidRDefault="00000000">
      <w:pPr>
        <w:pStyle w:val="Ttulo1"/>
      </w:pPr>
      <w:r>
        <w:t>2. BENEFÍCIOS DA SOLUÇÃO</w:t>
      </w:r>
    </w:p>
    <w:p w14:paraId="2EF82419" w14:textId="77777777" w:rsidR="00B2033F" w:rsidRDefault="00000000">
      <w:r>
        <w:t>A implementação do CondoSync traz benefícios operacionais ao centralizar informações e reduzir erros. Melhora a comunicação entre moradores e administração, aumenta a segurança no controle de acessos e promove a digitalização dos processos.</w:t>
      </w:r>
    </w:p>
    <w:p w14:paraId="008DA475" w14:textId="77777777" w:rsidR="00B2033F" w:rsidRDefault="00000000">
      <w:pPr>
        <w:pStyle w:val="Ttulo1"/>
      </w:pPr>
      <w:r>
        <w:t>3. PÚBLICO-ALVO</w:t>
      </w:r>
    </w:p>
    <w:p w14:paraId="54EADA05" w14:textId="77777777" w:rsidR="00B2033F" w:rsidRDefault="00000000">
      <w:r>
        <w:t>O sistema é voltado para síndicos, administradores, funcionários e moradores de condomínios residenciais que buscam melhorar sua gestão.</w:t>
      </w:r>
    </w:p>
    <w:p w14:paraId="50BAD087" w14:textId="77777777" w:rsidR="00B2033F" w:rsidRDefault="00000000">
      <w:pPr>
        <w:pStyle w:val="Ttulo1"/>
      </w:pPr>
      <w:r>
        <w:t>4. PROTÓTIPO VISUAL</w:t>
      </w:r>
    </w:p>
    <w:p w14:paraId="29DEA0C3" w14:textId="77777777" w:rsidR="00B2033F" w:rsidRDefault="00000000">
      <w:r>
        <w:t>(Inserir imagem do protótipo aqui)</w:t>
      </w:r>
    </w:p>
    <w:sectPr w:rsidR="00B203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541868">
    <w:abstractNumId w:val="8"/>
  </w:num>
  <w:num w:numId="2" w16cid:durableId="431046941">
    <w:abstractNumId w:val="6"/>
  </w:num>
  <w:num w:numId="3" w16cid:durableId="1348559182">
    <w:abstractNumId w:val="5"/>
  </w:num>
  <w:num w:numId="4" w16cid:durableId="493957990">
    <w:abstractNumId w:val="4"/>
  </w:num>
  <w:num w:numId="5" w16cid:durableId="1748770060">
    <w:abstractNumId w:val="7"/>
  </w:num>
  <w:num w:numId="6" w16cid:durableId="411898328">
    <w:abstractNumId w:val="3"/>
  </w:num>
  <w:num w:numId="7" w16cid:durableId="350572626">
    <w:abstractNumId w:val="2"/>
  </w:num>
  <w:num w:numId="8" w16cid:durableId="1793405522">
    <w:abstractNumId w:val="1"/>
  </w:num>
  <w:num w:numId="9" w16cid:durableId="343440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3FBC"/>
    <w:rsid w:val="0015074B"/>
    <w:rsid w:val="0029639D"/>
    <w:rsid w:val="00326F90"/>
    <w:rsid w:val="0085458A"/>
    <w:rsid w:val="00AA1D8D"/>
    <w:rsid w:val="00B2033F"/>
    <w:rsid w:val="00B47730"/>
    <w:rsid w:val="00CB0664"/>
    <w:rsid w:val="00F179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2193E9"/>
  <w14:defaultImageDpi w14:val="300"/>
  <w15:docId w15:val="{AF1E7275-F6F7-4AE1-9C5C-526706F0E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290</Words>
  <Characters>1571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 Alves Cardoso</cp:lastModifiedBy>
  <cp:revision>2</cp:revision>
  <dcterms:created xsi:type="dcterms:W3CDTF">2013-12-23T23:15:00Z</dcterms:created>
  <dcterms:modified xsi:type="dcterms:W3CDTF">2026-04-23T17:38:00Z</dcterms:modified>
  <cp:category/>
</cp:coreProperties>
</file>