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Aion 2 Level 1–45 Ultimate Speedrun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210" w:right="210" w:firstLine="0"/>
        <w:rPr>
          <w:shd w:fill="e8ea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Downtime Priority</w:t>
      </w:r>
    </w:p>
    <w:p w:rsidR="00000000" w:rsidDel="00000000" w:rsidP="00000000" w:rsidRDefault="00000000" w:rsidRPr="00000000" w14:paraId="00000004">
      <w:pPr>
        <w:pStyle w:val="Heading3"/>
        <w:spacing w:before="0" w:lineRule="auto"/>
        <w:rPr/>
      </w:pPr>
      <w:bookmarkStart w:colFirst="0" w:colLast="0" w:name="_93nqulm73tg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lineRule="auto"/>
        <w:rPr/>
      </w:pPr>
      <w:r w:rsidDel="00000000" w:rsidR="00000000" w:rsidRPr="00000000">
        <w:rPr>
          <w:rtl w:val="0"/>
        </w:rPr>
        <w:t xml:space="preserve">Whenever you have downtime: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Weapons</w:t>
      </w:r>
      <w:r w:rsidDel="00000000" w:rsidR="00000000" w:rsidRPr="00000000">
        <w:rPr>
          <w:rtl w:val="0"/>
        </w:rPr>
        <w:t xml:space="preserve"> (+5 max).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Accessories</w:t>
      </w:r>
      <w:r w:rsidDel="00000000" w:rsidR="00000000" w:rsidRPr="00000000">
        <w:rPr>
          <w:rtl w:val="0"/>
        </w:rPr>
        <w:t xml:space="preserve"> (+5 max).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Daevenation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Upgrade primary damage skills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Stigmas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Titles</w:t>
      </w:r>
      <w:r w:rsidDel="00000000" w:rsidR="00000000" w:rsidRPr="00000000">
        <w:rPr>
          <w:rtl w:val="0"/>
        </w:rPr>
        <w:t xml:space="preserve"> Equip BIS titles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Achievements</w:t>
      </w:r>
      <w:r w:rsidDel="00000000" w:rsidR="00000000" w:rsidRPr="00000000">
        <w:rPr>
          <w:rtl w:val="0"/>
        </w:rPr>
        <w:t xml:space="preserve"> Claim completed achievements for stat/currency payouts</w:t>
      </w:r>
    </w:p>
    <w:p w:rsidR="00000000" w:rsidDel="00000000" w:rsidP="00000000" w:rsidRDefault="00000000" w:rsidRPr="00000000" w14:paraId="0000000D">
      <w:pPr>
        <w:spacing w:after="90" w:before="6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Visual Map Legend</w:t>
      </w:r>
    </w:p>
    <w:tbl>
      <w:tblPr>
        <w:tblStyle w:val="Table1"/>
        <w:tblW w:w="624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tblGridChange w:id="0">
          <w:tblGrid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eaf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a237e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37e"/>
                <w:shd w:fill="auto" w:val="clear"/>
                <w:rtl w:val="0"/>
              </w:rPr>
              <w:t xml:space="preserve">Color / Symbol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eaf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a237e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37e"/>
                <w:shd w:fill="auto" w:val="clear"/>
                <w:rtl w:val="0"/>
              </w:rPr>
              <w:t xml:space="preserve">Route Classification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d4a000"/>
              </w:rPr>
            </w:pPr>
            <w:r w:rsidDel="00000000" w:rsidR="00000000" w:rsidRPr="00000000">
              <w:rPr>
                <w:b w:val="1"/>
                <w:bCs w:val="1"/>
                <w:color w:val="d4a000"/>
                <w:rtl w:val="0"/>
              </w:rPr>
              <w:t xml:space="preserve">Yellow Arrows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Main Story Quest (MSQ)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e7d32"/>
              </w:rPr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Green Arrows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Side Quests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e65100"/>
              </w:rPr>
            </w:pPr>
            <w:r w:rsidDel="00000000" w:rsidR="00000000" w:rsidRPr="00000000">
              <w:rPr>
                <w:b w:val="1"/>
                <w:bCs w:val="1"/>
                <w:color w:val="e65100"/>
                <w:rtl w:val="0"/>
              </w:rPr>
              <w:t xml:space="preserve">Orange Arrows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Seal Dungeons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Arrows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Kisks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1: Levels 1–9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hanging="360"/>
      </w:pPr>
      <w:r w:rsidDel="00000000" w:rsidR="00000000" w:rsidRPr="00000000">
        <w:rPr>
          <w:rtl w:val="0"/>
        </w:rPr>
        <w:t xml:space="preserve">Follow core MSQ 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Phase 2: Levels 10–16 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jc w:val="center"/>
        <w:rPr>
          <w:i w:val="1"/>
          <w:iCs w:val="1"/>
          <w:color w:val="616161"/>
          <w:shd w:fill="f5f5f5" w:val="clear"/>
        </w:rPr>
      </w:pPr>
      <w:r w:rsidDel="00000000" w:rsidR="00000000" w:rsidRPr="00000000">
        <w:rPr>
          <w:i w:val="1"/>
          <w:iCs w:val="1"/>
          <w:color w:val="616161"/>
          <w:shd w:fill="f5f5f5" w:val="clear"/>
        </w:rPr>
        <w:drawing>
          <wp:inline distB="114300" distT="114300" distL="114300" distR="114300">
            <wp:extent cx="5943600" cy="4457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MSQ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Seal DG Detour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jc w:val="center"/>
        <w:rPr>
          <w:b w:val="1"/>
          <w:bCs w:val="1"/>
          <w:shd w:fill="f5f5f5" w:val="clear"/>
        </w:rPr>
      </w:pPr>
      <w:r w:rsidDel="00000000" w:rsidR="00000000" w:rsidRPr="00000000">
        <w:rPr>
          <w:i w:val="1"/>
          <w:iCs w:val="1"/>
          <w:color w:val="616161"/>
          <w:shd w:fill="f5f5f5" w:val="clear"/>
        </w:rPr>
        <w:drawing>
          <wp:inline distB="114300" distT="114300" distL="114300" distR="114300">
            <wp:extent cx="5943600" cy="4457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16161"/>
          <w:shd w:fill="f5f5f5" w:val="clear"/>
          <w:rtl w:val="0"/>
        </w:rPr>
        <w:br w:type="textWrapping"/>
      </w:r>
      <w:r w:rsidDel="00000000" w:rsidR="00000000" w:rsidRPr="00000000">
        <w:rPr>
          <w:b w:val="1"/>
          <w:bCs w:val="1"/>
          <w:shd w:fill="f5f5f5" w:val="clear"/>
          <w:rtl w:val="0"/>
        </w:rPr>
        <w:t xml:space="preserve">You get your first lvl8 skills here!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MSQ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Seal DG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Phase 3: Levels 17–21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jc w:val="center"/>
        <w:rPr>
          <w:i w:val="1"/>
          <w:iCs w:val="1"/>
          <w:color w:val="616161"/>
          <w:shd w:fill="f5f5f5" w:val="clear"/>
        </w:rPr>
      </w:pPr>
      <w:r w:rsidDel="00000000" w:rsidR="00000000" w:rsidRPr="00000000">
        <w:rPr>
          <w:i w:val="1"/>
          <w:iCs w:val="1"/>
          <w:color w:val="616161"/>
          <w:shd w:fill="f5f5f5" w:val="clear"/>
        </w:rPr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Safe Haven:</w:t>
      </w:r>
      <w:r w:rsidDel="00000000" w:rsidR="00000000" w:rsidRPr="00000000">
        <w:rPr>
          <w:rtl w:val="0"/>
        </w:rPr>
        <w:t xml:space="preserve"> Take all the Green Quest’s and follow the pathing.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jc w:val="center"/>
        <w:rPr>
          <w:i w:val="1"/>
          <w:iCs w:val="1"/>
          <w:color w:val="616161"/>
          <w:shd w:fill="f5f5f5" w:val="clear"/>
        </w:rPr>
      </w:pPr>
      <w:r w:rsidDel="00000000" w:rsidR="00000000" w:rsidRPr="00000000">
        <w:rPr>
          <w:i w:val="1"/>
          <w:iCs w:val="1"/>
          <w:color w:val="616161"/>
          <w:shd w:fill="f5f5f5" w:val="clear"/>
        </w:rPr>
        <w:drawing>
          <wp:inline distB="114300" distT="114300" distL="114300" distR="114300">
            <wp:extent cx="5943600" cy="4457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Silent Hill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Focus on MSQ and do the 4 Seal dgs on the way!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jc w:val="center"/>
        <w:rPr>
          <w:i w:val="1"/>
          <w:iCs w:val="1"/>
          <w:color w:val="616161"/>
          <w:shd w:fill="f5f5f5" w:val="clear"/>
        </w:rPr>
      </w:pPr>
      <w:r w:rsidDel="00000000" w:rsidR="00000000" w:rsidRPr="00000000">
        <w:rPr>
          <w:i w:val="1"/>
          <w:iCs w:val="1"/>
          <w:color w:val="616161"/>
          <w:shd w:fill="f5f5f5" w:val="clear"/>
        </w:rPr>
        <w:drawing>
          <wp:inline distB="114300" distT="114300" distL="114300" distR="114300">
            <wp:extent cx="5943600" cy="4457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Safe Haven Pickup:</w:t>
      </w:r>
      <w:r w:rsidDel="00000000" w:rsidR="00000000" w:rsidRPr="00000000">
        <w:rPr>
          <w:rtl w:val="0"/>
        </w:rPr>
        <w:t xml:space="preserve"> End all the quests equip the new Accessories and make them all +5!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Recall:</w:t>
      </w:r>
      <w:r w:rsidDel="00000000" w:rsidR="00000000" w:rsidRPr="00000000">
        <w:rPr>
          <w:rtl w:val="0"/>
        </w:rPr>
        <w:t xml:space="preserve"> Teleport back to turn in all remaining pending quests.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Gear Check:</w:t>
      </w:r>
      <w:r w:rsidDel="00000000" w:rsidR="00000000" w:rsidRPr="00000000">
        <w:rPr>
          <w:rtl w:val="0"/>
        </w:rPr>
        <w:t xml:space="preserve"> Equip all newly acquired </w:t>
      </w:r>
      <w:r w:rsidDel="00000000" w:rsidR="00000000" w:rsidRPr="00000000">
        <w:rPr>
          <w:b w:val="1"/>
          <w:bCs w:val="1"/>
          <w:rtl w:val="0"/>
        </w:rPr>
        <w:t xml:space="preserve">Accessories</w:t>
      </w:r>
      <w:r w:rsidDel="00000000" w:rsidR="00000000" w:rsidRPr="00000000">
        <w:rPr>
          <w:rtl w:val="0"/>
        </w:rPr>
        <w:t xml:space="preserve"> (upgrade to </w:t>
      </w:r>
      <w:r w:rsidDel="00000000" w:rsidR="00000000" w:rsidRPr="00000000">
        <w:rPr>
          <w:b w:val="1"/>
          <w:bCs w:val="1"/>
          <w:rtl w:val="0"/>
        </w:rPr>
        <w:t xml:space="preserve">+5</w:t>
      </w:r>
      <w:r w:rsidDel="00000000" w:rsidR="00000000" w:rsidRPr="00000000">
        <w:rPr>
          <w:rtl w:val="0"/>
        </w:rPr>
        <w:t xml:space="preserve">) and equip the smite Title.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Phase 4: Levels 22–32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jc w:val="center"/>
        <w:rPr>
          <w:i w:val="1"/>
          <w:iCs w:val="1"/>
          <w:color w:val="616161"/>
          <w:shd w:fill="f5f5f5" w:val="clear"/>
        </w:rPr>
      </w:pPr>
      <w:r w:rsidDel="00000000" w:rsidR="00000000" w:rsidRPr="00000000">
        <w:rPr>
          <w:i w:val="1"/>
          <w:iCs w:val="1"/>
          <w:color w:val="616161"/>
          <w:shd w:fill="f5f5f5" w:val="clear"/>
        </w:rPr>
        <w:drawing>
          <wp:inline distB="114300" distT="114300" distL="114300" distR="114300">
            <wp:extent cx="5943600" cy="4457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Zone Entry:</w:t>
      </w:r>
      <w:r w:rsidDel="00000000" w:rsidR="00000000" w:rsidRPr="00000000">
        <w:rPr>
          <w:rtl w:val="0"/>
        </w:rPr>
        <w:t xml:space="preserve"> All we doing is </w:t>
      </w:r>
      <w:r w:rsidDel="00000000" w:rsidR="00000000" w:rsidRPr="00000000">
        <w:rPr>
          <w:b w:val="1"/>
          <w:bCs w:val="1"/>
          <w:rtl w:val="0"/>
        </w:rPr>
        <w:t xml:space="preserve">MSQ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Seal dgs</w:t>
      </w:r>
      <w:r w:rsidDel="00000000" w:rsidR="00000000" w:rsidRPr="00000000">
        <w:rPr>
          <w:rtl w:val="0"/>
        </w:rPr>
        <w:t xml:space="preserve"> on the way!</w:t>
        <w:br w:type="textWrapping"/>
        <w:t xml:space="preserve">After arrow </w:t>
      </w: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rtl w:val="0"/>
        </w:rPr>
        <w:t xml:space="preserve"> you get Ascension quest to get Stigmas!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jc w:val="center"/>
        <w:rPr>
          <w:i w:val="1"/>
          <w:iCs w:val="1"/>
          <w:color w:val="616161"/>
          <w:shd w:fill="f5f5f5" w:val="clear"/>
        </w:rPr>
      </w:pPr>
      <w:r w:rsidDel="00000000" w:rsidR="00000000" w:rsidRPr="00000000">
        <w:rPr>
          <w:i w:val="1"/>
          <w:iCs w:val="1"/>
          <w:color w:val="616161"/>
          <w:shd w:fill="f5f5f5" w:val="clear"/>
        </w:rPr>
        <w:drawing>
          <wp:inline distB="114300" distT="114300" distL="114300" distR="114300">
            <wp:extent cx="5943600" cy="4457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Follow the MSQ and do the last 3 Seal dgs (You won’t do anymore until 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jc w:val="center"/>
        <w:rPr>
          <w:i w:val="1"/>
          <w:iCs w:val="1"/>
          <w:color w:val="616161"/>
          <w:shd w:fill="f5f5f5" w:val="clear"/>
        </w:rPr>
      </w:pPr>
      <w:r w:rsidDel="00000000" w:rsidR="00000000" w:rsidRPr="00000000">
        <w:rPr>
          <w:i w:val="1"/>
          <w:iCs w:val="1"/>
          <w:color w:val="616161"/>
          <w:shd w:fill="f5f5f5" w:val="clear"/>
        </w:rPr>
        <w:drawing>
          <wp:inline distB="114300" distT="114300" distL="114300" distR="114300">
            <wp:extent cx="5943600" cy="4457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Follow the MSQ and Take the Kisks it will save a lot of time for later stages!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4: Level 32 First Rune Unlock Chain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After getting the Wings from Urugugu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Rune Chain Start:</w:t>
      </w:r>
      <w:r w:rsidDel="00000000" w:rsidR="00000000" w:rsidRPr="00000000">
        <w:rPr>
          <w:rtl w:val="0"/>
        </w:rPr>
        <w:t xml:space="preserve"> Teleport to </w:t>
      </w:r>
      <w:r w:rsidDel="00000000" w:rsidR="00000000" w:rsidRPr="00000000">
        <w:rPr>
          <w:b w:val="1"/>
          <w:bCs w:val="1"/>
          <w:rtl w:val="0"/>
        </w:rPr>
        <w:t xml:space="preserve">Nornir Assembly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Head to the </w:t>
      </w:r>
      <w:r w:rsidDel="00000000" w:rsidR="00000000" w:rsidRPr="00000000">
        <w:rPr>
          <w:b w:val="1"/>
          <w:bCs w:val="1"/>
          <w:rtl w:val="0"/>
        </w:rPr>
        <w:t xml:space="preserve">Left side of Nornir Assembly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Accept and complete the side quest (</w:t>
      </w:r>
      <w:r w:rsidDel="00000000" w:rsidR="00000000" w:rsidRPr="00000000">
        <w:rPr>
          <w:b w:val="1"/>
          <w:bCs w:val="1"/>
          <w:rtl w:val="0"/>
        </w:rPr>
        <w:t xml:space="preserve">Hugo Mercs pt.2</w:t>
      </w:r>
      <w:r w:rsidDel="00000000" w:rsidR="00000000" w:rsidRPr="00000000">
        <w:rPr>
          <w:rtl w:val="0"/>
        </w:rPr>
        <w:t xml:space="preserve"> quest chain).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Rune 1 Acquisition:</w:t>
      </w:r>
      <w:r w:rsidDel="00000000" w:rsidR="00000000" w:rsidRPr="00000000">
        <w:rPr>
          <w:rtl w:val="0"/>
        </w:rPr>
        <w:t xml:space="preserve"> Teleport to </w:t>
      </w:r>
      <w:r w:rsidDel="00000000" w:rsidR="00000000" w:rsidRPr="00000000">
        <w:rPr>
          <w:b w:val="1"/>
          <w:bCs w:val="1"/>
          <w:rtl w:val="0"/>
        </w:rPr>
        <w:t xml:space="preserve">Abandoned 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Accept and complete the </w:t>
      </w:r>
      <w:r w:rsidDel="00000000" w:rsidR="00000000" w:rsidRPr="00000000">
        <w:rPr>
          <w:b w:val="1"/>
          <w:bCs w:val="1"/>
          <w:rtl w:val="0"/>
        </w:rPr>
        <w:t xml:space="preserve">local side quest</w:t>
      </w:r>
      <w:r w:rsidDel="00000000" w:rsidR="00000000" w:rsidRPr="00000000">
        <w:rPr>
          <w:rtl w:val="0"/>
        </w:rPr>
        <w:t xml:space="preserve"> to receive </w:t>
      </w:r>
      <w:r w:rsidDel="00000000" w:rsidR="00000000" w:rsidRPr="00000000">
        <w:rPr>
          <w:b w:val="1"/>
          <w:bCs w:val="1"/>
          <w:rtl w:val="0"/>
        </w:rPr>
        <w:t xml:space="preserve">Rune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Equip &amp; Upgrade: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 Inventory → Socket </w:t>
      </w:r>
      <w:r w:rsidDel="00000000" w:rsidR="00000000" w:rsidRPr="00000000">
        <w:rPr>
          <w:b w:val="1"/>
          <w:bCs w:val="1"/>
          <w:rtl w:val="0"/>
        </w:rPr>
        <w:t xml:space="preserve">Rune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Upgrade </w:t>
      </w:r>
      <w:r w:rsidDel="00000000" w:rsidR="00000000" w:rsidRPr="00000000">
        <w:rPr>
          <w:b w:val="1"/>
          <w:bCs w:val="1"/>
          <w:rtl w:val="0"/>
        </w:rPr>
        <w:t xml:space="preserve">Rune 1 to +1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5: Levels 33–45 (2nd Rune)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rPr>
          <w:i w:val="1"/>
          <w:iCs w:val="1"/>
          <w:color w:val="616161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Pure MSQ:</w:t>
      </w:r>
      <w:r w:rsidDel="00000000" w:rsidR="00000000" w:rsidRPr="00000000">
        <w:rPr>
          <w:rtl w:val="0"/>
        </w:rPr>
        <w:t xml:space="preserve"> From Level 33 onwards, focus 100% on Main Story Quests (MSQ). Only do green quests that coincide with the MSQ.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60" w:before="0" w:beforeAutospacing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3rd Ascension (The One Who Dreams):</w:t>
      </w:r>
      <w:r w:rsidDel="00000000" w:rsidR="00000000" w:rsidRPr="00000000">
        <w:rPr>
          <w:rtl w:val="0"/>
        </w:rPr>
        <w:t xml:space="preserve"> After completing your </w:t>
      </w:r>
      <w:r w:rsidDel="00000000" w:rsidR="00000000" w:rsidRPr="00000000">
        <w:rPr>
          <w:b w:val="1"/>
          <w:bCs w:val="1"/>
          <w:rtl w:val="0"/>
        </w:rPr>
        <w:t xml:space="preserve">3rd Ascension</w:t>
      </w:r>
      <w:r w:rsidDel="00000000" w:rsidR="00000000" w:rsidRPr="00000000">
        <w:rPr>
          <w:rtl w:val="0"/>
        </w:rPr>
        <w:t xml:space="preserve"> take the green quest (</w:t>
      </w:r>
      <w:r w:rsidDel="00000000" w:rsidR="00000000" w:rsidRPr="00000000">
        <w:rPr>
          <w:b w:val="1"/>
          <w:bCs w:val="1"/>
          <w:rtl w:val="0"/>
        </w:rPr>
        <w:t xml:space="preserve">Hugo Mercs pt.3</w:t>
      </w:r>
      <w:r w:rsidDel="00000000" w:rsidR="00000000" w:rsidRPr="00000000">
        <w:rPr>
          <w:rtl w:val="0"/>
        </w:rPr>
        <w:t xml:space="preserve">) in Briskwind Shelter and get your 2nd Rune.</w:t>
        <w:br w:type="textWrapping"/>
        <w:t xml:space="preserve">After that full MSQ! Enjoy!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f51b5"/>
          <w:sz w:val="28"/>
          <w:szCs w:val="28"/>
          <w:rtl w:val="0"/>
        </w:rPr>
        <w:t xml:space="preserve">Additional written notes during phase 5: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MSQ (Powder of Death):</w:t>
      </w:r>
      <w:r w:rsidDel="00000000" w:rsidR="00000000" w:rsidRPr="00000000">
        <w:rPr>
          <w:rtl w:val="0"/>
        </w:rPr>
        <w:t xml:space="preserve"> After killing 5 Insectoids and finding 2 lost bags </w:t>
      </w:r>
      <w:r w:rsidDel="00000000" w:rsidR="00000000" w:rsidRPr="00000000">
        <w:rPr>
          <w:b w:val="1"/>
          <w:bCs w:val="1"/>
          <w:rtl w:val="0"/>
        </w:rPr>
        <w:t xml:space="preserve">take kisk </w:t>
      </w:r>
      <w:r w:rsidDel="00000000" w:rsidR="00000000" w:rsidRPr="00000000">
        <w:rPr>
          <w:rtl w:val="0"/>
        </w:rPr>
        <w:t xml:space="preserve">(Amunta’s Hideout)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MSQ (Lake of Confrontation): </w:t>
      </w:r>
      <w:r w:rsidDel="00000000" w:rsidR="00000000" w:rsidRPr="00000000">
        <w:rPr>
          <w:rtl w:val="0"/>
        </w:rPr>
        <w:t xml:space="preserve">After searching the Blades Supply Storage, leave through the door, fly into the fog </w:t>
      </w:r>
      <w:r w:rsidDel="00000000" w:rsidR="00000000" w:rsidRPr="00000000">
        <w:rPr>
          <w:b w:val="1"/>
          <w:bCs w:val="1"/>
          <w:rtl w:val="0"/>
        </w:rPr>
        <w:t xml:space="preserve">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 take kisk </w:t>
      </w:r>
      <w:r w:rsidDel="00000000" w:rsidR="00000000" w:rsidRPr="00000000">
        <w:rPr>
          <w:rtl w:val="0"/>
        </w:rPr>
        <w:t xml:space="preserve">(Idun’s Lake)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MSQ (An Ill Fate’s Resolution): </w:t>
      </w:r>
      <w:r w:rsidDel="00000000" w:rsidR="00000000" w:rsidRPr="00000000">
        <w:rPr>
          <w:rtl w:val="0"/>
        </w:rPr>
        <w:t xml:space="preserve">Before diving into the lake fly over and </w:t>
      </w:r>
      <w:r w:rsidDel="00000000" w:rsidR="00000000" w:rsidRPr="00000000">
        <w:rPr>
          <w:b w:val="1"/>
          <w:bCs w:val="1"/>
          <w:rtl w:val="0"/>
        </w:rPr>
        <w:t xml:space="preserve">take kisk </w:t>
      </w:r>
      <w:r w:rsidDel="00000000" w:rsidR="00000000" w:rsidRPr="00000000">
        <w:rPr>
          <w:rtl w:val="0"/>
        </w:rPr>
        <w:t xml:space="preserve">(Steel                  Hammer Temp. Trading Post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MSQ (Daybreak Society Rescue Operation): </w:t>
      </w:r>
      <w:r w:rsidDel="00000000" w:rsidR="00000000" w:rsidRPr="00000000">
        <w:rPr>
          <w:rtl w:val="0"/>
        </w:rPr>
        <w:t xml:space="preserve">After talking to Nemon to go distract Black Claw soldiers, </w:t>
      </w:r>
      <w:r w:rsidDel="00000000" w:rsidR="00000000" w:rsidRPr="00000000">
        <w:rPr>
          <w:b w:val="1"/>
          <w:bCs w:val="1"/>
          <w:rtl w:val="0"/>
        </w:rPr>
        <w:t xml:space="preserve">take kisk </w:t>
      </w:r>
      <w:r w:rsidDel="00000000" w:rsidR="00000000" w:rsidRPr="00000000">
        <w:rPr>
          <w:rtl w:val="0"/>
        </w:rPr>
        <w:t xml:space="preserve">(Kumrica’s Cellar) </w:t>
      </w:r>
      <w:r w:rsidDel="00000000" w:rsidR="00000000" w:rsidRPr="00000000">
        <w:rPr>
          <w:b w:val="1"/>
          <w:bCs w:val="1"/>
          <w:rtl w:val="0"/>
        </w:rPr>
        <w:t xml:space="preserve">continued below~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 addition</w:t>
      </w:r>
      <w:r w:rsidDel="00000000" w:rsidR="00000000" w:rsidRPr="00000000">
        <w:rPr>
          <w:rtl w:val="0"/>
        </w:rPr>
        <w:t xml:space="preserve"> once you complete the instance atop the tree, when you must “talk to Nemon”    </w:t>
      </w:r>
      <w:r w:rsidDel="00000000" w:rsidR="00000000" w:rsidRPr="00000000">
        <w:rPr>
          <w:b w:val="1"/>
          <w:bCs w:val="1"/>
          <w:rtl w:val="0"/>
        </w:rPr>
        <w:t xml:space="preserve">take kisk SOUTH </w:t>
      </w:r>
      <w:r w:rsidDel="00000000" w:rsidR="00000000" w:rsidRPr="00000000">
        <w:rPr>
          <w:rtl w:val="0"/>
        </w:rPr>
        <w:t xml:space="preserve">(Impetusium Lower Path)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30" w:before="180" w:lineRule="auto"/>
        <w:ind w:left="180" w:right="18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0" w:before="360" w:lineRule="auto"/>
    </w:pPr>
    <w:rPr>
      <w:b w:val="1"/>
      <w:bCs w:val="1"/>
      <w:i w:val="0"/>
      <w:iCs w:val="0"/>
      <w:color w:val="1a237e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</w:pPr>
    <w:rPr>
      <w:b w:val="1"/>
      <w:bCs w:val="1"/>
      <w:i w:val="0"/>
      <w:iCs w:val="0"/>
      <w:color w:val="283593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3f51b5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