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footer45.xml" ContentType="application/vnd.openxmlformats-officedocument.wordprocessingml.footer+xml"/>
  <Override PartName="/word/footer42.xml" ContentType="application/vnd.openxmlformats-officedocument.wordprocessingml.footer+xml"/>
  <Override PartName="/word/footer40.xml" ContentType="application/vnd.openxmlformats-officedocument.wordprocessingml.footer+xml"/>
  <Override PartName="/word/footer39.xml" ContentType="application/vnd.openxmlformats-officedocument.wordprocessingml.footer+xml"/>
  <Override PartName="/word/footer38.xml" ContentType="application/vnd.openxmlformats-officedocument.wordprocessingml.footer+xml"/>
  <Override PartName="/word/footer37.xml" ContentType="application/vnd.openxmlformats-officedocument.wordprocessingml.footer+xml"/>
  <Override PartName="/word/footer12.xml" ContentType="application/vnd.openxmlformats-officedocument.wordprocessingml.footer+xml"/>
  <Override PartName="/word/endnotes.xml" ContentType="application/vnd.openxmlformats-officedocument.wordprocessingml.endnotes+xml"/>
  <Override PartName="/word/footer9.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footer6.xml" ContentType="application/vnd.openxmlformats-officedocument.wordprocessingml.footer+xml"/>
  <Override PartName="/word/footer10.xml" ContentType="application/vnd.openxmlformats-officedocument.wordprocessingml.footer+xml"/>
  <Override PartName="/word/footer3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footer41.xml" ContentType="application/vnd.openxmlformats-officedocument.wordprocessingml.footer+xml"/>
  <Override PartName="/word/footer31.xml" ContentType="application/vnd.openxmlformats-officedocument.wordprocessingml.footer+xml"/>
  <Override PartName="/word/settings.xml" ContentType="application/vnd.openxmlformats-officedocument.wordprocessingml.settings+xml"/>
  <Override PartName="/word/footer44.xml" ContentType="application/vnd.openxmlformats-officedocument.wordprocessingml.footer+xml"/>
  <Override PartName="/word/footer13.xml" ContentType="application/vnd.openxmlformats-officedocument.wordprocessingml.footer+xml"/>
  <Override PartName="/word/footer3.xml" ContentType="application/vnd.openxmlformats-officedocument.wordprocessingml.footer+xml"/>
  <Override PartName="/word/footer16.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customXml/itemProps1.xml" ContentType="application/vnd.openxmlformats-officedocument.customXmlProperties+xml"/>
  <Override PartName="/word/footer43.xml" ContentType="application/vnd.openxmlformats-officedocument.wordprocessingml.footer+xml"/>
  <Override PartName="/word/theme/theme1.xml" ContentType="application/vnd.openxmlformats-officedocument.theme+xml"/>
  <Override PartName="/word/footer15.xml" ContentType="application/vnd.openxmlformats-officedocument.wordprocessingml.footer+xml"/>
  <Override PartName="/word/footer24.xml" ContentType="application/vnd.openxmlformats-officedocument.wordprocessingml.footer+xml"/>
  <Override PartName="/word/webSettings.xml" ContentType="application/vnd.openxmlformats-officedocument.wordprocessingml.webSettings+xml"/>
  <Override PartName="/word/footer7.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oter14.xml" ContentType="application/vnd.openxmlformats-officedocument.wordprocessingml.footer+xml"/>
  <Override PartName="/word/footer27.xml" ContentType="application/vnd.openxmlformats-officedocument.wordprocessingml.footer+xml"/>
  <Override PartName="/word/footer17.xml" ContentType="application/vnd.openxmlformats-officedocument.wordprocessingml.footer+xml"/>
  <Override PartName="/word/document.xml" ContentType="application/vnd.openxmlformats-officedocument.wordprocessingml.document.main+xml"/>
  <Override PartName="/word/footer26.xml" ContentType="application/vnd.openxmlformats-officedocument.wordprocessingml.footer+xml"/>
  <Override PartName="/word/footer2.xml" ContentType="application/vnd.openxmlformats-officedocument.wordprocessingml.footer+xml"/>
  <Override PartName="/word/footer30.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35.xml" ContentType="application/vnd.openxmlformats-officedocument.wordprocessingml.footer+xml"/>
  <Override PartName="/word/footer21.xml" ContentType="application/vnd.openxmlformats-officedocument.wordprocessingml.footer+xml"/>
  <Override PartName="/word/footer23.xml" ContentType="application/vnd.openxmlformats-officedocument.wordprocessingml.footer+xml"/>
  <Override PartName="/word/footer28.xml" ContentType="application/vnd.openxmlformats-officedocument.wordprocessingml.footer+xml"/>
  <Override PartName="/word/footer25.xml" ContentType="application/vnd.openxmlformats-officedocument.wordprocessingml.footer+xml"/>
  <Override PartName="/word/footer22.xml" ContentType="application/vnd.openxmlformats-officedocument.wordprocessingml.footer+xml"/>
  <Override PartName="/word/footer29.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before="0" w:line="276" w:lineRule="auto"/>
        <w:ind/>
        <w:jc w:val="center"/>
        <w:rPr/>
      </w:pPr>
      <w:r>
        <w:rPr>
          <w:rFonts w:ascii="Times New Roman" w:hAnsi="Times New Roman"/>
          <w:b/>
          <w:sz w:val="24"/>
        </w:rPr>
        <w:t xml:space="preserve">REPÚBLICA BOLIVARIANA DE VENEZUELA</w:t>
        <w:br/>
      </w:r>
      <w:r>
        <w:rPr>
          <w:rFonts w:ascii="Times New Roman" w:hAnsi="Times New Roman"/>
          <w:b/>
          <w:sz w:val="24"/>
        </w:rPr>
        <w:t xml:space="preserve">MINISTERIO DEL PODER POPULAR PARA LA EDUCACIÓN UNIVERSITARIA</w:t>
        <w:br/>
      </w:r>
      <w:r>
        <w:rPr>
          <w:rFonts w:ascii="Times New Roman" w:hAnsi="Times New Roman"/>
          <w:b/>
          <w:sz w:val="24"/>
        </w:rPr>
        <w:t xml:space="preserve">INSTITUTO UNIVERSITARIO DE TECNOLOGÍA</w:t>
        <w:br/>
      </w:r>
      <w:r>
        <w:rPr>
          <w:rFonts w:ascii="Times New Roman" w:hAnsi="Times New Roman"/>
          <w:b/>
          <w:sz w:val="24"/>
        </w:rPr>
        <w:t xml:space="preserve">"ELÍAS CALIXTO POMPA"</w:t>
        <w:br/>
      </w:r>
      <w:r>
        <w:rPr>
          <w:rFonts w:ascii="Times New Roman" w:hAnsi="Times New Roman"/>
          <w:b/>
          <w:sz w:val="24"/>
        </w:rPr>
        <w:t xml:space="preserve">EL TIGRE, ESTADO ANZOÁTEGUI</w:t>
      </w:r>
      <w:r/>
    </w:p>
    <w:p>
      <w:pPr>
        <w:pBdr/>
        <w:spacing w:after="0" w:before="3025" w:line="276" w:lineRule="auto"/>
        <w:ind/>
        <w:jc w:val="center"/>
        <w:rPr/>
      </w:pPr>
      <w:r>
        <w:rPr>
          <w:rFonts w:ascii="Times New Roman" w:hAnsi="Times New Roman"/>
          <w:b/>
          <w:sz w:val="24"/>
        </w:rPr>
        <w:t xml:space="preserve">PROPUESTA DE UN SISTEMA DE INFORMACIÓN CONTABLE PARA OPTIMIZAR LA GESTIÓN DE DATOS FINANCIEROS Y EL CUMPLIMIENTO DE LOS DEBERES FORMALES EN LA EMPRESA H &amp; M GRUPO EMPRESARIAL C.A.</w:t>
      </w:r>
      <w:r/>
    </w:p>
    <w:p>
      <w:pPr>
        <w:pBdr/>
        <w:spacing w:after="0" w:before="2750" w:line="276" w:lineRule="auto"/>
        <w:ind/>
        <w:jc w:val="right"/>
        <w:rPr/>
      </w:pPr>
      <w:r>
        <w:rPr>
          <w:rFonts w:ascii="Times New Roman" w:hAnsi="Times New Roman"/>
          <w:b/>
          <w:sz w:val="24"/>
        </w:rPr>
        <w:t xml:space="preserve">Autor:</w:t>
        <w:br/>
      </w:r>
      <w:r>
        <w:rPr>
          <w:rFonts w:ascii="Times New Roman" w:hAnsi="Times New Roman"/>
          <w:b/>
          <w:sz w:val="24"/>
        </w:rPr>
        <w:t xml:space="preserve">Leonardo Escobar</w:t>
        <w:br/>
      </w:r>
      <w:r>
        <w:rPr>
          <w:rFonts w:ascii="Times New Roman" w:hAnsi="Times New Roman"/>
          <w:b/>
          <w:sz w:val="24"/>
        </w:rPr>
        <w:t xml:space="preserve">C.I.: V-32.412.031</w:t>
      </w:r>
      <w:r/>
    </w:p>
    <w:p>
      <w:pPr>
        <w:pBdr/>
        <w:spacing w:after="0" w:before="963" w:line="276" w:lineRule="auto"/>
        <w:ind/>
        <w:jc w:val="center"/>
        <w:rPr/>
      </w:pPr>
      <w:r>
        <w:rPr>
          <w:rFonts w:ascii="Times New Roman" w:hAnsi="Times New Roman"/>
          <w:b/>
          <w:sz w:val="24"/>
        </w:rPr>
        <w:t xml:space="preserve">El Tigre, agosto de 2026</w:t>
      </w:r>
      <w:r/>
    </w:p>
    <w:p>
      <w:pPr>
        <w:pBdr/>
        <w:spacing/>
        <w:ind/>
        <w:rPr/>
        <w:sectPr>
          <w:footerReference w:type="default" r:id="rId9"/>
          <w:footnotePr/>
          <w:endnotePr/>
          <w:type w:val="nextPage"/>
          <w:pgSz w:h="15840" w:orient="portrait" w:w="12240"/>
          <w:pgMar w:top="1701" w:right="1701" w:bottom="1701" w:left="2268" w:header="720" w:footer="720" w:gutter="0"/>
          <w:cols w:num="1" w:sep="0" w:space="720" w:equalWidth="1"/>
        </w:sectPr>
      </w:pPr>
      <w:r/>
      <w:r/>
    </w:p>
    <w:p>
      <w:pPr>
        <w:pBdr/>
        <w:spacing w:after="0" w:before="0" w:line="240" w:lineRule="auto"/>
        <w:ind/>
        <w:jc w:val="center"/>
        <w:rPr/>
      </w:pPr>
      <w:r>
        <w:rPr>
          <w:rFonts w:ascii="Times New Roman" w:hAnsi="Times New Roman"/>
          <w:b/>
          <w:sz w:val="24"/>
        </w:rPr>
        <w:t xml:space="preserve">REPÚBLICA BOLIVARIANA DE VENEZUELA</w:t>
        <w:br/>
      </w:r>
      <w:r>
        <w:rPr>
          <w:rFonts w:ascii="Times New Roman" w:hAnsi="Times New Roman"/>
          <w:b/>
          <w:sz w:val="24"/>
        </w:rPr>
        <w:t xml:space="preserve">MINISTERIO DEL PODER POPULAR PARA LA EDUCACIÓN UNIVERSITARIA</w:t>
        <w:br/>
      </w:r>
      <w:r>
        <w:rPr>
          <w:rFonts w:ascii="Times New Roman" w:hAnsi="Times New Roman"/>
          <w:b/>
          <w:sz w:val="24"/>
        </w:rPr>
        <w:t xml:space="preserve">INSTITUTO UNIVERSITARIO DE TECNOLOGÍA</w:t>
        <w:br/>
      </w:r>
      <w:r>
        <w:rPr>
          <w:rFonts w:ascii="Times New Roman" w:hAnsi="Times New Roman"/>
          <w:b/>
          <w:sz w:val="24"/>
        </w:rPr>
        <w:t xml:space="preserve">"ELÍAS CALIXTO POMPA"</w:t>
        <w:br/>
      </w:r>
      <w:r>
        <w:rPr>
          <w:rFonts w:ascii="Times New Roman" w:hAnsi="Times New Roman"/>
          <w:b/>
          <w:sz w:val="24"/>
        </w:rPr>
        <w:t xml:space="preserve">EL TIGRE, ESTADO ANZOÁTEGUI</w:t>
      </w:r>
      <w:r/>
    </w:p>
    <w:p>
      <w:pPr>
        <w:pBdr/>
        <w:spacing w:after="0" w:before="1240" w:line="276" w:lineRule="auto"/>
        <w:ind/>
        <w:jc w:val="center"/>
        <w:rPr/>
      </w:pPr>
      <w:r>
        <w:rPr>
          <w:rFonts w:ascii="Times New Roman" w:hAnsi="Times New Roman"/>
          <w:b/>
          <w:sz w:val="24"/>
        </w:rPr>
        <w:t xml:space="preserve">PROPUESTA DE UN SISTEMA DE INFORMACIÓN CONTABLE PARA OPTIMIZAR LA GESTIÓN DE DATOS FINANCIEROS Y EL CUMPLIMIENTO DE LOS DEBERES FORMALES EN LA EMPRESA H &amp; M GRUPO EMPRESARIAL C.A.</w:t>
      </w:r>
      <w:r/>
    </w:p>
    <w:p>
      <w:pPr>
        <w:pBdr/>
        <w:spacing w:after="0" w:before="440" w:line="276" w:lineRule="auto"/>
        <w:ind/>
        <w:jc w:val="center"/>
        <w:rPr/>
      </w:pPr>
      <w:r>
        <w:rPr>
          <w:rFonts w:ascii="Times New Roman" w:hAnsi="Times New Roman"/>
          <w:b/>
          <w:sz w:val="24"/>
        </w:rPr>
        <w:t xml:space="preserve">Informe de pasantías para obtener el título de Técnico Superior Universitario en la especialidad de: Informática</w:t>
      </w:r>
      <w:r/>
    </w:p>
    <w:p>
      <w:pPr>
        <w:pBdr/>
        <w:spacing w:after="0" w:before="1980" w:line="20" w:lineRule="exact"/>
        <w:ind/>
        <w:rPr/>
      </w:pPr>
      <w:r/>
      <w:r/>
    </w:p>
    <w:tbl>
      <w:tblPr>
        <w:jc w:val="center"/>
        <w:tblW w:w="0" w:type="auto"/>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ook w:val="04A0" w:firstRow="1" w:lastRow="0" w:firstColumn="1" w:lastColumn="0" w:noHBand="0" w:noVBand="1"/>
      </w:tblPr>
      <w:tblGrid>
        <w:gridCol w:w="4135"/>
        <w:gridCol w:w="4135"/>
      </w:tblGrid>
      <w:tr>
        <w:trPr/>
        <w:tc>
          <w:tcPr>
            <w:tcBorders/>
            <w:tcW w:w="4133" w:type="dxa"/>
            <w:vAlign w:val="top"/>
            <w:textDirection w:val="lrTb"/>
            <w:noWrap w:val="false"/>
          </w:tcPr>
          <w:p>
            <w:pPr>
              <w:pBdr/>
              <w:spacing w:line="240" w:lineRule="auto"/>
              <w:ind/>
              <w:jc w:val="left"/>
              <w:rPr/>
            </w:pPr>
            <w:r>
              <w:rPr>
                <w:rFonts w:ascii="Times New Roman" w:hAnsi="Times New Roman"/>
                <w:b/>
                <w:sz w:val="24"/>
              </w:rPr>
              <w:t xml:space="preserve">Tutor Industrial:</w:t>
              <w:br/>
            </w:r>
            <w:r>
              <w:rPr>
                <w:rFonts w:ascii="Times New Roman" w:hAnsi="Times New Roman"/>
                <w:b/>
                <w:sz w:val="24"/>
              </w:rPr>
              <w:t xml:space="preserve">Fernando Hernandez</w:t>
              <w:br/>
            </w:r>
            <w:r>
              <w:rPr>
                <w:rFonts w:ascii="Times New Roman" w:hAnsi="Times New Roman"/>
                <w:b/>
                <w:sz w:val="24"/>
              </w:rPr>
              <w:t xml:space="preserve">C.I.: V-17.125.606</w:t>
              <w:br/>
            </w:r>
            <w:r>
              <w:rPr>
                <w:rFonts w:ascii="Times New Roman" w:hAnsi="Times New Roman"/>
                <w:b/>
                <w:sz w:val="24"/>
              </w:rPr>
              <w:br/>
            </w:r>
            <w:r>
              <w:rPr>
                <w:rFonts w:ascii="Times New Roman" w:hAnsi="Times New Roman"/>
                <w:b/>
                <w:sz w:val="24"/>
              </w:rPr>
              <w:t xml:space="preserve">Tutor Académico:</w:t>
              <w:br/>
            </w:r>
            <w:r>
              <w:rPr>
                <w:rFonts w:ascii="Times New Roman" w:hAnsi="Times New Roman"/>
                <w:b/>
                <w:sz w:val="24"/>
              </w:rPr>
              <w:t xml:space="preserve">Mejía José</w:t>
              <w:br/>
            </w:r>
            <w:r>
              <w:rPr>
                <w:rFonts w:ascii="Times New Roman" w:hAnsi="Times New Roman"/>
                <w:b/>
                <w:sz w:val="24"/>
              </w:rPr>
              <w:t xml:space="preserve">C.I.: 4.273.815</w:t>
            </w:r>
            <w:r/>
          </w:p>
        </w:tc>
        <w:tc>
          <w:tcPr>
            <w:tcBorders/>
            <w:tcW w:w="4139" w:type="dxa"/>
            <w:vAlign w:val="top"/>
            <w:textDirection w:val="lrTb"/>
            <w:noWrap w:val="false"/>
          </w:tcPr>
          <w:p>
            <w:pPr>
              <w:pBdr/>
              <w:spacing w:line="240" w:lineRule="auto"/>
              <w:ind/>
              <w:jc w:val="right"/>
              <w:rPr/>
            </w:pPr>
            <w:r>
              <w:rPr>
                <w:rFonts w:ascii="Times New Roman" w:hAnsi="Times New Roman"/>
                <w:b/>
                <w:sz w:val="24"/>
              </w:rPr>
              <w:t xml:space="preserve">Autor:</w:t>
              <w:br/>
            </w:r>
            <w:r>
              <w:rPr>
                <w:rFonts w:ascii="Times New Roman" w:hAnsi="Times New Roman"/>
                <w:b/>
                <w:sz w:val="24"/>
              </w:rPr>
              <w:t xml:space="preserve">Leonardo Escobar</w:t>
              <w:br/>
            </w:r>
            <w:r>
              <w:rPr>
                <w:rFonts w:ascii="Times New Roman" w:hAnsi="Times New Roman"/>
                <w:b/>
                <w:sz w:val="24"/>
              </w:rPr>
              <w:t xml:space="preserve">C.I.: V-32.412.031</w:t>
            </w:r>
            <w:r/>
          </w:p>
        </w:tc>
      </w:tr>
    </w:tbl>
    <w:p>
      <w:pPr>
        <w:pBdr/>
        <w:spacing w:after="0" w:before="740" w:line="276" w:lineRule="auto"/>
        <w:ind/>
        <w:jc w:val="center"/>
        <w:rPr/>
      </w:pPr>
      <w:r>
        <w:rPr>
          <w:rFonts w:ascii="Times New Roman" w:hAnsi="Times New Roman"/>
          <w:b/>
          <w:sz w:val="24"/>
        </w:rPr>
        <w:t xml:space="preserve">El Tigre, agosto de 2026</w:t>
      </w:r>
      <w:r/>
    </w:p>
    <w:p>
      <w:pPr>
        <w:pBdr/>
        <w:spacing/>
        <w:ind/>
        <w:rPr/>
        <w:sectPr>
          <w:footerReference w:type="default" r:id="rId10"/>
          <w:footnotePr/>
          <w:endnotePr/>
          <w:type w:val="nextPage"/>
          <w:pgSz w:h="15840" w:orient="portrait" w:w="12240"/>
          <w:pgMar w:top="1701" w:right="1701" w:bottom="1701" w:left="2268" w:header="720" w:footer="720" w:gutter="0"/>
          <w:cols w:num="1" w:sep="0" w:space="720" w:equalWidth="1"/>
          <w:titlePg/>
        </w:sectPr>
      </w:pPr>
      <w:r/>
      <w:r/>
    </w:p>
    <w:p>
      <w:pPr>
        <w:pBdr/>
        <w:spacing w:after="0" w:before="0" w:line="276" w:lineRule="auto"/>
        <w:ind/>
        <w:jc w:val="center"/>
        <w:rPr/>
      </w:pPr>
      <w:r>
        <w:rPr>
          <w:rFonts w:ascii="Times New Roman" w:hAnsi="Times New Roman"/>
          <w:b/>
          <w:sz w:val="24"/>
        </w:rPr>
        <w:t xml:space="preserve">REPÚBLICA BOLIVARIANA DE VENEZUELA</w:t>
      </w:r>
      <w:r/>
    </w:p>
    <w:p>
      <w:pPr>
        <w:pBdr/>
        <w:spacing w:after="0" w:before="0" w:line="276" w:lineRule="auto"/>
        <w:ind/>
        <w:jc w:val="center"/>
        <w:rPr/>
      </w:pPr>
      <w:r>
        <w:rPr>
          <w:rFonts w:ascii="Times New Roman" w:hAnsi="Times New Roman"/>
          <w:b/>
          <w:sz w:val="24"/>
        </w:rPr>
        <w:t xml:space="preserve">MINISTERIO DEL PODER POPULAR PARA LA EDUCACIÓN UNIVERSITARIA</w:t>
      </w:r>
      <w:r/>
    </w:p>
    <w:p>
      <w:pPr>
        <w:pBdr/>
        <w:spacing w:after="0" w:before="0" w:line="276" w:lineRule="auto"/>
        <w:ind/>
        <w:jc w:val="center"/>
        <w:rPr/>
      </w:pPr>
      <w:r>
        <w:rPr>
          <w:rFonts w:ascii="Times New Roman" w:hAnsi="Times New Roman"/>
          <w:b/>
          <w:sz w:val="24"/>
        </w:rPr>
        <w:t xml:space="preserve">INSTITUTO UNIVERSITARIO DE TECNOLOGÍA</w:t>
      </w:r>
      <w:r/>
    </w:p>
    <w:p>
      <w:pPr>
        <w:pBdr/>
        <w:spacing w:after="0" w:before="0" w:line="276" w:lineRule="auto"/>
        <w:ind/>
        <w:jc w:val="center"/>
        <w:rPr/>
      </w:pPr>
      <w:r>
        <w:rPr>
          <w:rFonts w:ascii="Times New Roman" w:hAnsi="Times New Roman"/>
          <w:b/>
          <w:sz w:val="24"/>
        </w:rPr>
        <w:t xml:space="preserve">"ELÍAS CALIXTO POMPA"</w:t>
      </w:r>
      <w:r/>
    </w:p>
    <w:p>
      <w:pPr>
        <w:pBdr/>
        <w:spacing w:after="0" w:before="0" w:line="276" w:lineRule="auto"/>
        <w:ind/>
        <w:jc w:val="center"/>
        <w:rPr/>
      </w:pPr>
      <w:r>
        <w:rPr>
          <w:rFonts w:ascii="Times New Roman" w:hAnsi="Times New Roman"/>
          <w:b/>
          <w:sz w:val="24"/>
        </w:rPr>
        <w:t xml:space="preserve">EL TIGRE, ESTADO ANZOÁTEGUI</w:t>
      </w:r>
      <w:r/>
    </w:p>
    <w:p>
      <w:pPr>
        <w:pBdr/>
        <w:spacing/>
        <w:ind/>
        <w:rPr/>
      </w:pPr>
      <w:r/>
      <w:r/>
    </w:p>
    <w:p>
      <w:pPr>
        <w:pBdr/>
        <w:spacing w:after="480" w:before="480"/>
        <w:ind/>
        <w:jc w:val="center"/>
        <w:rPr/>
      </w:pPr>
      <w:r/>
      <w:bookmarkStart w:id="0" w:name="bm_aprob_ind"/>
      <w:r>
        <w:rPr>
          <w:rFonts w:ascii="Times New Roman" w:hAnsi="Times New Roman"/>
          <w:b/>
          <w:sz w:val="24"/>
        </w:rPr>
        <w:t xml:space="preserve">APROBACIÓN DEL TUTOR INDUSTRIAL</w:t>
      </w:r>
      <w:bookmarkEnd w:id="0"/>
      <w:r/>
      <w:r/>
    </w:p>
    <w:p>
      <w:pPr>
        <w:pBdr/>
        <w:spacing w:line="360" w:lineRule="auto"/>
        <w:ind w:firstLine="0"/>
        <w:jc w:val="both"/>
        <w:rPr/>
      </w:pPr>
      <w:r>
        <w:rPr>
          <w:rFonts w:ascii="Times New Roman" w:hAnsi="Times New Roman"/>
          <w:sz w:val="24"/>
        </w:rPr>
        <w:t xml:space="preserve">En mi carácter de tutor industrial del informe de pasantías presentado por: Leonardo Escobar, de Cédula de Identidad V-32.412.031; para optar al grado de Técnico Sup</w:t>
      </w:r>
      <w:r>
        <w:rPr>
          <w:rFonts w:ascii="Times New Roman" w:hAnsi="Times New Roman"/>
          <w:sz w:val="24"/>
        </w:rPr>
        <w:t xml:space="preserve">erior Universitario en la especialidad de: Informática, cuyo título es; “PROPUESTA DE UN SISTEMA DE INFORMACIÓN CONTABLE PARA OPTIMIZAR LA GESTIÓN DE DATOS FINANCIEROS Y EL CUMPLIMIENTO DE LOS DEBERES FORMALES EN LA EMPRESA H &amp; M GRUPO EMPRESARIAL C.A.”, m</w:t>
      </w:r>
      <w:r>
        <w:rPr>
          <w:rFonts w:ascii="Times New Roman" w:hAnsi="Times New Roman"/>
          <w:sz w:val="24"/>
        </w:rPr>
        <w:t xml:space="preserve">anifiesto que cumple con los requisitos exigidos por el Instituto Universitario de Tecnología “Elías Calixto Pompa” (IUTECP); y que, por lo tanto, considero que reúne los méritos suficientes para ser evaluado por el jurado que se decida designar a tal fin.</w:t>
      </w:r>
      <w:r/>
    </w:p>
    <w:p>
      <w:pPr>
        <w:pBdr/>
        <w:spacing/>
        <w:ind/>
        <w:rPr/>
      </w:pPr>
      <w:r/>
      <w:r/>
    </w:p>
    <w:p>
      <w:pPr>
        <w:pBdr/>
        <w:spacing/>
        <w:ind/>
        <w:rPr/>
      </w:pPr>
      <w:r/>
      <w:r/>
    </w:p>
    <w:p>
      <w:pPr>
        <w:pBdr/>
        <w:spacing w:line="360" w:lineRule="auto"/>
        <w:ind/>
        <w:jc w:val="left"/>
        <w:rPr/>
      </w:pPr>
      <w:r>
        <w:rPr>
          <w:rFonts w:ascii="Times New Roman" w:hAnsi="Times New Roman"/>
          <w:sz w:val="24"/>
        </w:rPr>
        <w:t xml:space="preserve">En la Ciudad de El Tigre, a los XX días del mes de agosto de 2026</w:t>
      </w:r>
      <w:r/>
    </w:p>
    <w:p>
      <w:pPr>
        <w:pBdr/>
        <w:spacing/>
        <w:ind/>
        <w:rPr/>
      </w:pPr>
      <w:r/>
      <w:r/>
    </w:p>
    <w:p>
      <w:pPr>
        <w:pBdr/>
        <w:spacing/>
        <w:ind/>
        <w:jc w:val="center"/>
        <w:rPr/>
      </w:pPr>
      <w:r>
        <w:rPr>
          <w:rFonts w:ascii="Times New Roman" w:hAnsi="Times New Roman"/>
          <w:sz w:val="24"/>
        </w:rPr>
        <w:t xml:space="preserve">___________________________________</w:t>
      </w:r>
      <w:r/>
    </w:p>
    <w:p>
      <w:pPr>
        <w:pBdr/>
        <w:spacing/>
        <w:ind/>
        <w:rPr/>
      </w:pPr>
      <w:r/>
      <w:r/>
    </w:p>
    <w:p>
      <w:pPr>
        <w:pBdr/>
        <w:spacing w:line="360" w:lineRule="auto"/>
        <w:ind/>
        <w:jc w:val="center"/>
        <w:rPr/>
      </w:pPr>
      <w:r>
        <w:rPr>
          <w:rFonts w:ascii="Times New Roman" w:hAnsi="Times New Roman"/>
          <w:b/>
          <w:sz w:val="24"/>
        </w:rPr>
        <w:t xml:space="preserve">Fernando Hernandez</w:t>
      </w:r>
      <w:r/>
    </w:p>
    <w:p>
      <w:pPr>
        <w:pBdr/>
        <w:spacing w:before="0"/>
        <w:ind/>
        <w:jc w:val="center"/>
        <w:rPr/>
      </w:pPr>
      <w:r>
        <w:rPr>
          <w:rFonts w:ascii="Times New Roman" w:hAnsi="Times New Roman"/>
          <w:sz w:val="24"/>
        </w:rPr>
        <w:t xml:space="preserve">C.I.: V-17.125.606</w:t>
      </w:r>
      <w:r/>
    </w:p>
    <w:p>
      <w:pPr>
        <w:pBdr/>
        <w:spacing/>
        <w:ind/>
        <w:rPr/>
        <w:sectPr>
          <w:footerReference w:type="default" r:id="rId11"/>
          <w:footnotePr/>
          <w:endnotePr/>
          <w:type w:val="nextPage"/>
          <w:pgSz w:h="15840" w:orient="portrait" w:w="12240"/>
          <w:pgMar w:top="1701" w:right="1701" w:bottom="1701" w:left="2268" w:header="720" w:footer="720" w:gutter="0"/>
          <w:cols w:num="1" w:sep="0" w:space="720" w:equalWidth="1"/>
        </w:sectPr>
      </w:pPr>
      <w:r/>
      <w:r/>
    </w:p>
    <w:p>
      <w:pPr>
        <w:pBdr/>
        <w:spacing w:after="0" w:before="0" w:line="276" w:lineRule="auto"/>
        <w:ind/>
        <w:jc w:val="center"/>
        <w:rPr/>
      </w:pPr>
      <w:r>
        <w:rPr>
          <w:rFonts w:ascii="Times New Roman" w:hAnsi="Times New Roman"/>
          <w:b/>
          <w:sz w:val="24"/>
        </w:rPr>
        <w:t xml:space="preserve">REPÚBLICA BOLIVARIANA DE VENEZUELA</w:t>
      </w:r>
      <w:r/>
    </w:p>
    <w:p>
      <w:pPr>
        <w:pBdr/>
        <w:spacing w:after="0" w:before="0" w:line="276" w:lineRule="auto"/>
        <w:ind/>
        <w:jc w:val="center"/>
        <w:rPr/>
      </w:pPr>
      <w:r>
        <w:rPr>
          <w:rFonts w:ascii="Times New Roman" w:hAnsi="Times New Roman"/>
          <w:b/>
          <w:sz w:val="24"/>
        </w:rPr>
        <w:t xml:space="preserve">MINISTERIO DEL PODER POPULAR PARA LA EDUCACIÓN UNIVERSITARIA</w:t>
      </w:r>
      <w:r/>
    </w:p>
    <w:p>
      <w:pPr>
        <w:pBdr/>
        <w:spacing w:after="0" w:before="0" w:line="276" w:lineRule="auto"/>
        <w:ind/>
        <w:jc w:val="center"/>
        <w:rPr/>
      </w:pPr>
      <w:r>
        <w:rPr>
          <w:rFonts w:ascii="Times New Roman" w:hAnsi="Times New Roman"/>
          <w:b/>
          <w:sz w:val="24"/>
        </w:rPr>
        <w:t xml:space="preserve">INSTITUTO UNIVERSITARIO DE TECNOLOGÍA</w:t>
      </w:r>
      <w:r/>
    </w:p>
    <w:p>
      <w:pPr>
        <w:pBdr/>
        <w:spacing w:after="0" w:before="0" w:line="276" w:lineRule="auto"/>
        <w:ind/>
        <w:jc w:val="center"/>
        <w:rPr/>
      </w:pPr>
      <w:r>
        <w:rPr>
          <w:rFonts w:ascii="Times New Roman" w:hAnsi="Times New Roman"/>
          <w:b/>
          <w:sz w:val="24"/>
        </w:rPr>
        <w:t xml:space="preserve">"ELÍAS CALIXTO POMPA"</w:t>
      </w:r>
      <w:r/>
    </w:p>
    <w:p>
      <w:pPr>
        <w:pBdr/>
        <w:spacing w:after="0" w:before="0" w:line="276" w:lineRule="auto"/>
        <w:ind/>
        <w:jc w:val="center"/>
        <w:rPr/>
      </w:pPr>
      <w:r>
        <w:rPr>
          <w:rFonts w:ascii="Times New Roman" w:hAnsi="Times New Roman"/>
          <w:b/>
          <w:sz w:val="24"/>
        </w:rPr>
        <w:t xml:space="preserve">EL TIGRE, ESTADO ANZOÁTEGUI</w:t>
      </w:r>
      <w:r/>
    </w:p>
    <w:p>
      <w:pPr>
        <w:pBdr/>
        <w:spacing/>
        <w:ind/>
        <w:rPr/>
      </w:pPr>
      <w:r/>
      <w:r/>
    </w:p>
    <w:p>
      <w:pPr>
        <w:pBdr/>
        <w:spacing w:after="480" w:before="480"/>
        <w:ind/>
        <w:jc w:val="center"/>
        <w:rPr/>
      </w:pPr>
      <w:r/>
      <w:bookmarkStart w:id="0" w:name="bm_aprob_acad"/>
      <w:r>
        <w:rPr>
          <w:rFonts w:ascii="Times New Roman" w:hAnsi="Times New Roman"/>
          <w:b/>
          <w:sz w:val="24"/>
        </w:rPr>
        <w:t xml:space="preserve">APROBACIÓN DEL TUTOR ACADÉMICO</w:t>
      </w:r>
      <w:bookmarkEnd w:id="0"/>
      <w:r/>
      <w:r/>
    </w:p>
    <w:p>
      <w:pPr>
        <w:pBdr/>
        <w:spacing w:line="360" w:lineRule="auto"/>
        <w:ind w:firstLine="0"/>
        <w:jc w:val="both"/>
        <w:rPr/>
      </w:pPr>
      <w:r>
        <w:rPr>
          <w:rFonts w:ascii="Times New Roman" w:hAnsi="Times New Roman"/>
          <w:sz w:val="24"/>
        </w:rPr>
        <w:t xml:space="preserve">En mi carácter de tutor académico del informe de pasantías presentado por: Leonardo Escobar, de Cédula de Identidad V-32.412.031; para optar al grado de Técnico Sup</w:t>
      </w:r>
      <w:r>
        <w:rPr>
          <w:rFonts w:ascii="Times New Roman" w:hAnsi="Times New Roman"/>
          <w:sz w:val="24"/>
        </w:rPr>
        <w:t xml:space="preserve">erior Universitario en la especialidad de: Informática, cuyo título es; “PROPUESTA DE UN SISTEMA DE INFORMACIÓN CONTABLE PARA OPTIMIZAR LA GESTIÓN DE DATOS FINANCIEROS Y EL CUMPLIMIENTO DE LOS DEBERES FORMALES EN LA EMPRESA H &amp; M GRUPO EMPRESARIAL C.A.”, m</w:t>
      </w:r>
      <w:r>
        <w:rPr>
          <w:rFonts w:ascii="Times New Roman" w:hAnsi="Times New Roman"/>
          <w:sz w:val="24"/>
        </w:rPr>
        <w:t xml:space="preserve">anifiesto que cumple con los requisitos exigidos por el Instituto Universitario de Tecnología “Elías Calixto Pompa” (IUTECP); y que, por lo tanto, considero que reúne los méritos suficientes para ser evaluado por el jurado que se decida designar a tal fin.</w:t>
      </w:r>
      <w:r/>
    </w:p>
    <w:p>
      <w:pPr>
        <w:pBdr/>
        <w:spacing/>
        <w:ind/>
        <w:rPr/>
      </w:pPr>
      <w:r/>
      <w:r/>
    </w:p>
    <w:p>
      <w:pPr>
        <w:pBdr/>
        <w:spacing/>
        <w:ind/>
        <w:rPr/>
      </w:pPr>
      <w:r/>
      <w:r/>
    </w:p>
    <w:p>
      <w:pPr>
        <w:pBdr/>
        <w:spacing w:line="360" w:lineRule="auto"/>
        <w:ind/>
        <w:jc w:val="left"/>
        <w:rPr/>
      </w:pPr>
      <w:r>
        <w:rPr>
          <w:rFonts w:ascii="Times New Roman" w:hAnsi="Times New Roman"/>
          <w:sz w:val="24"/>
        </w:rPr>
        <w:t xml:space="preserve">En la Ciudad de El Tigre, a los XX días del mes de agosto de 2026</w:t>
      </w:r>
      <w:r/>
    </w:p>
    <w:p>
      <w:pPr>
        <w:pBdr/>
        <w:spacing/>
        <w:ind/>
        <w:rPr/>
      </w:pPr>
      <w:r/>
      <w:r/>
    </w:p>
    <w:p>
      <w:pPr>
        <w:pBdr/>
        <w:spacing/>
        <w:ind/>
        <w:jc w:val="center"/>
        <w:rPr/>
      </w:pPr>
      <w:r>
        <w:rPr>
          <w:rFonts w:ascii="Times New Roman" w:hAnsi="Times New Roman"/>
          <w:sz w:val="24"/>
        </w:rPr>
        <w:t xml:space="preserve">___________________________________</w:t>
      </w:r>
      <w:r/>
    </w:p>
    <w:p>
      <w:pPr>
        <w:pBdr/>
        <w:spacing/>
        <w:ind/>
        <w:rPr/>
      </w:pPr>
      <w:r/>
      <w:r/>
    </w:p>
    <w:p>
      <w:pPr>
        <w:pBdr/>
        <w:spacing w:line="360" w:lineRule="auto"/>
        <w:ind/>
        <w:jc w:val="center"/>
        <w:rPr/>
      </w:pPr>
      <w:r>
        <w:rPr>
          <w:rFonts w:ascii="Times New Roman" w:hAnsi="Times New Roman"/>
          <w:b/>
          <w:sz w:val="24"/>
        </w:rPr>
        <w:t xml:space="preserve">Mejías José</w:t>
      </w:r>
      <w:r/>
    </w:p>
    <w:p>
      <w:pPr>
        <w:pBdr/>
        <w:spacing w:before="0"/>
        <w:ind/>
        <w:jc w:val="center"/>
        <w:rPr/>
      </w:pPr>
      <w:r>
        <w:rPr>
          <w:rFonts w:ascii="Times New Roman" w:hAnsi="Times New Roman"/>
          <w:sz w:val="24"/>
        </w:rPr>
        <w:t xml:space="preserve">C.I.: 4.273.815</w:t>
      </w:r>
      <w:r/>
    </w:p>
    <w:p>
      <w:pPr>
        <w:pBdr/>
        <w:spacing/>
        <w:ind/>
        <w:rPr/>
        <w:sectPr>
          <w:footerReference w:type="default" r:id="rId12"/>
          <w:footnotePr/>
          <w:endnotePr/>
          <w:type w:val="nextPage"/>
          <w:pgSz w:h="15840" w:orient="portrait" w:w="12240"/>
          <w:pgMar w:top="1701" w:right="1701" w:bottom="1701" w:left="2268" w:header="720" w:footer="720" w:gutter="0"/>
          <w:cols w:num="1" w:sep="0" w:space="720" w:equalWidth="1"/>
        </w:sectPr>
      </w:pPr>
      <w:r/>
      <w:r/>
    </w:p>
    <w:p>
      <w:pPr>
        <w:pBdr/>
        <w:spacing w:after="480" w:before="1140"/>
        <w:ind/>
        <w:jc w:val="center"/>
        <w:rPr/>
      </w:pPr>
      <w:r/>
      <w:bookmarkStart w:id="0" w:name="bm_agradecimientos"/>
      <w:r>
        <w:rPr>
          <w:rFonts w:ascii="Times New Roman" w:hAnsi="Times New Roman"/>
          <w:b/>
          <w:sz w:val="24"/>
        </w:rPr>
        <w:t xml:space="preserve">AGRADECIMIENTOS</w:t>
      </w:r>
      <w:bookmarkEnd w:id="0"/>
      <w:r/>
      <w:r/>
    </w:p>
    <w:p>
      <w:pPr>
        <w:pBdr/>
        <w:spacing/>
        <w:ind/>
        <w:rPr/>
        <w:sectPr>
          <w:footerReference w:type="default" r:id="rId13"/>
          <w:footnotePr/>
          <w:endnotePr/>
          <w:type w:val="nextPage"/>
          <w:pgSz w:h="15840" w:orient="portrait" w:w="12240"/>
          <w:pgMar w:top="1701" w:right="1701" w:bottom="1701" w:left="2268" w:header="720" w:footer="720" w:gutter="0"/>
          <w:cols w:num="1" w:sep="0" w:space="720" w:equalWidth="1"/>
        </w:sectPr>
      </w:pPr>
      <w:r/>
      <w:r/>
    </w:p>
    <w:p>
      <w:pPr>
        <w:keepLines w:val="true"/>
        <w:widowControl w:val="true"/>
        <w:pBdr/>
        <w:spacing w:after="0" w:before="0" w:line="360" w:lineRule="auto"/>
        <w:ind w:firstLine="709"/>
        <w:jc w:val="both"/>
        <w:rPr/>
      </w:pPr>
      <w:r>
        <w:rPr>
          <w:rFonts w:ascii="Times New Roman" w:hAnsi="Times New Roman"/>
          <w:i w:val="0"/>
          <w:sz w:val="24"/>
        </w:rPr>
        <w:t xml:space="preserve">Ante todo, elevo mi gratitud a Dios, por otorgarme la salud, la fortaleza y la perseverancia necesarias para transitar cada etapa de mi formación académica y guiar mis pasos hasta la culminación de este importante objetivo.</w:t>
      </w:r>
      <w:r/>
    </w:p>
    <w:p>
      <w:pPr>
        <w:keepLines w:val="true"/>
        <w:widowControl w:val="true"/>
        <w:pBdr/>
        <w:spacing w:after="0" w:before="0" w:line="360" w:lineRule="auto"/>
        <w:ind w:firstLine="709"/>
        <w:jc w:val="both"/>
        <w:rPr/>
      </w:pPr>
      <w:r>
        <w:rPr>
          <w:rFonts w:ascii="Times New Roman" w:hAnsi="Times New Roman"/>
          <w:i w:val="0"/>
          <w:sz w:val="24"/>
        </w:rPr>
        <w:t xml:space="preserve">A mis padres y a mi familia, por constituir el pilar fundamental sobre el cual se erige este logro; gracias por cada sacrificio, por su confianza incondicional y por el apoyo constante que me permitieron alcanzar esta meta.</w:t>
      </w:r>
      <w:r/>
    </w:p>
    <w:p>
      <w:pPr>
        <w:keepLines w:val="true"/>
        <w:widowControl w:val="true"/>
        <w:pBdr/>
        <w:spacing w:after="0" w:before="0" w:line="360" w:lineRule="auto"/>
        <w:ind w:firstLine="709"/>
        <w:jc w:val="both"/>
        <w:rPr/>
      </w:pPr>
      <w:r>
        <w:rPr>
          <w:rFonts w:ascii="Times New Roman" w:hAnsi="Times New Roman"/>
          <w:i w:val="0"/>
          <w:sz w:val="24"/>
        </w:rPr>
        <w:t xml:space="preserve">Expreso, de igual manera, mi sincero reconocimiento al Instituto Universitario de Tecnolo</w:t>
      </w:r>
      <w:r>
        <w:rPr>
          <w:rFonts w:ascii="Times New Roman" w:hAnsi="Times New Roman"/>
          <w:i w:val="0"/>
          <w:sz w:val="24"/>
        </w:rPr>
        <w:t xml:space="preserve">gía "Elías Calixto Pompa" (IUTECP) y a su cuerpo docente, por cimentar en mí las bases profesionales de la especialidad de Informática. Extiendo este agradecimiento a la empresa H &amp; M Grupo Empresarial C.A. y, en especial, al departamento Administrativo/Co</w:t>
      </w:r>
      <w:r>
        <w:rPr>
          <w:rFonts w:ascii="Times New Roman" w:hAnsi="Times New Roman"/>
          <w:i w:val="0"/>
          <w:sz w:val="24"/>
        </w:rPr>
        <w:t xml:space="preserve">ntable (Lcda. Marta Rojas y Diego Aray), por abrirme las puertas de sus instalaciones y brindarme la valiosa oportunidad de desarrollarme en el entorno operativo; así como a mis tutores, cuya orientación fue decisiva para la consolidación de este proyecto.</w:t>
      </w:r>
      <w:r/>
    </w:p>
    <w:p>
      <w:pPr>
        <w:pBdr/>
        <w:spacing/>
        <w:ind/>
        <w:rPr/>
        <w:sectPr>
          <w:footerReference w:type="default" r:id="rId14"/>
          <w:footnotePr/>
          <w:endnotePr/>
          <w:type w:val="continuous"/>
          <w:pgSz w:h="15840" w:orient="portrait" w:w="12240"/>
          <w:pgMar w:top="1701" w:right="1701" w:bottom="1701" w:left="2268" w:header="720" w:footer="720" w:gutter="0"/>
          <w:cols w:num="1" w:sep="0" w:space="720" w:equalWidth="1"/>
        </w:sectPr>
      </w:pPr>
      <w:r/>
      <w:r/>
    </w:p>
    <w:p>
      <w:pPr>
        <w:pBdr/>
        <w:spacing w:after="480" w:before="1140"/>
        <w:ind/>
        <w:jc w:val="center"/>
        <w:rPr/>
      </w:pPr>
      <w:r/>
      <w:bookmarkStart w:id="0" w:name="bm_dedicatoria"/>
      <w:r>
        <w:rPr>
          <w:rFonts w:ascii="Times New Roman" w:hAnsi="Times New Roman"/>
          <w:b/>
          <w:sz w:val="24"/>
        </w:rPr>
        <w:t xml:space="preserve">DEDICATORIA</w:t>
      </w:r>
      <w:bookmarkEnd w:id="0"/>
      <w:r/>
      <w:r/>
    </w:p>
    <w:p>
      <w:pPr>
        <w:pBdr/>
        <w:spacing/>
        <w:ind/>
        <w:rPr/>
        <w:sectPr>
          <w:footerReference w:type="default" r:id="rId15"/>
          <w:footnotePr/>
          <w:endnotePr/>
          <w:type w:val="nextPage"/>
          <w:pgSz w:h="15840" w:orient="portrait" w:w="12240"/>
          <w:pgMar w:top="1701" w:right="1701" w:bottom="1701" w:left="2268" w:header="720" w:footer="720" w:gutter="0"/>
          <w:cols w:num="1" w:sep="0" w:space="720" w:equalWidth="1"/>
        </w:sectPr>
      </w:pPr>
      <w:r/>
      <w:r/>
    </w:p>
    <w:p>
      <w:pPr>
        <w:keepLines w:val="true"/>
        <w:widowControl w:val="true"/>
        <w:pBdr/>
        <w:spacing w:after="0" w:before="0" w:line="360" w:lineRule="auto"/>
        <w:ind w:firstLine="709"/>
        <w:jc w:val="both"/>
        <w:rPr/>
      </w:pPr>
      <w:r>
        <w:rPr>
          <w:rFonts w:ascii="Times New Roman" w:hAnsi="Times New Roman"/>
          <w:i w:val="0"/>
          <w:sz w:val="24"/>
        </w:rPr>
        <w:t xml:space="preserve">Ofrezco de todo corazón este logro, en primer lugar, a Dios, por bendecirme con la salud, el entendimiento y la fortaleza indispensables para mantenerme firme en los momentos de mayor exigencia y guiar mi rumbo hasta el cierre de esta etapa.</w:t>
      </w:r>
      <w:r/>
    </w:p>
    <w:p>
      <w:pPr>
        <w:keepLines w:val="true"/>
        <w:widowControl w:val="true"/>
        <w:pBdr/>
        <w:spacing w:after="0" w:before="0" w:line="360" w:lineRule="auto"/>
        <w:ind w:firstLine="709"/>
        <w:jc w:val="both"/>
        <w:rPr/>
      </w:pPr>
      <w:r>
        <w:rPr>
          <w:rFonts w:ascii="Times New Roman" w:hAnsi="Times New Roman"/>
          <w:i w:val="0"/>
          <w:sz w:val="24"/>
        </w:rPr>
        <w:t xml:space="preserve">A mis padres, por ser el pilar incondicional de cada uno de mis pasos. Sin su amor desinteresado, sus sacrificios y esa confianza inquebrantable depositada en mí, no habría sido posible ver materializado este sueño; este triunfo también les pertenece.</w:t>
      </w:r>
      <w:r/>
    </w:p>
    <w:p>
      <w:pPr>
        <w:keepLines w:val="true"/>
        <w:widowControl w:val="true"/>
        <w:pBdr/>
        <w:spacing w:after="0" w:before="0" w:line="360" w:lineRule="auto"/>
        <w:ind w:firstLine="709"/>
        <w:jc w:val="both"/>
        <w:rPr/>
      </w:pPr>
      <w:r>
        <w:rPr>
          <w:rFonts w:ascii="Times New Roman" w:hAnsi="Times New Roman"/>
          <w:i w:val="0"/>
          <w:sz w:val="24"/>
        </w:rPr>
        <w:t xml:space="preserve">Finalmente, dedico esta meta a mi familia, compañeros y amigos, quienes con su compañía, consejos y palabras de aliento hicieron más ameno el trayecto y contribuyeron a que este objetivo se hiciera realidad.</w:t>
      </w:r>
      <w:r/>
    </w:p>
    <w:p>
      <w:pPr>
        <w:pBdr/>
        <w:spacing/>
        <w:ind/>
        <w:rPr/>
        <w:sectPr>
          <w:footerReference w:type="default" r:id="rId16"/>
          <w:footnotePr/>
          <w:endnotePr/>
          <w:type w:val="continuous"/>
          <w:pgSz w:h="15840" w:orient="portrait" w:w="12240"/>
          <w:pgMar w:top="1701" w:right="1701" w:bottom="1701" w:left="2268" w:header="720" w:footer="720" w:gutter="0"/>
          <w:cols w:num="1" w:sep="0" w:space="720" w:equalWidth="1"/>
        </w:sectPr>
      </w:pPr>
      <w:r/>
      <w:r/>
    </w:p>
    <w:p>
      <w:pPr>
        <w:pBdr/>
        <w:spacing w:after="480" w:before="1140"/>
        <w:ind/>
        <w:jc w:val="center"/>
        <w:rPr/>
      </w:pPr>
      <w:r>
        <w:rPr>
          <w:rFonts w:ascii="Times New Roman" w:hAnsi="Times New Roman"/>
          <w:b/>
          <w:sz w:val="24"/>
        </w:rPr>
        <w:t xml:space="preserve">ÍNDICE DE CONTENIDO</w:t>
      </w:r>
      <w:r/>
    </w:p>
    <w:p>
      <w:pPr>
        <w:pBdr/>
        <w:spacing/>
        <w:ind/>
        <w:rPr/>
        <w:sectPr>
          <w:footerReference w:type="default" r:id="rId17"/>
          <w:footnotePr/>
          <w:endnotePr/>
          <w:type w:val="nextPage"/>
          <w:pgSz w:h="15840" w:orient="portrait" w:w="12240"/>
          <w:pgMar w:top="1701" w:right="1701" w:bottom="1701" w:left="2268" w:header="720" w:footer="720" w:gutter="0"/>
          <w:cols w:num="1" w:sep="0" w:space="720" w:equalWidth="1"/>
        </w:sectPr>
      </w:pPr>
      <w:r/>
      <w:r/>
    </w:p>
    <w:p>
      <w:pPr>
        <w:pBdr/>
        <w:spacing w:after="240"/>
        <w:ind/>
        <w:jc w:val="right"/>
        <w:rPr/>
      </w:pPr>
      <w:r>
        <w:rPr>
          <w:rFonts w:ascii="Times New Roman" w:hAnsi="Times New Roman"/>
          <w:b/>
          <w:sz w:val="24"/>
        </w:rPr>
        <w:t xml:space="preserve">pp.</w:t>
      </w:r>
      <w:r/>
    </w:p>
    <w:p>
      <w:pPr>
        <w:pBdr/>
        <w:tabs>
          <w:tab w:val="right" w:leader="dot" w:pos="8271"/>
        </w:tabs>
        <w:spacing w:after="80" w:before="0" w:line="360" w:lineRule="auto"/>
        <w:ind w:left="0"/>
        <w:rPr/>
      </w:pPr>
      <w:r>
        <w:rPr>
          <w:rFonts w:ascii="Times New Roman" w:hAnsi="Times New Roman"/>
          <w:b w:val="0"/>
          <w:sz w:val="24"/>
        </w:rPr>
        <w:t xml:space="preserve">APROBACIÓN DEL TUTOR INDUSTRIAL</w:t>
        <w:tab/>
      </w:r>
      <w:r>
        <w:rPr>
          <w:rFonts w:ascii="Times New Roman" w:hAnsi="Times New Roman"/>
          <w:b w:val="0"/>
          <w:sz w:val="24"/>
        </w:rPr>
        <w:fldChar w:fldCharType="begin"/>
        <w:instrText xml:space="preserve"> PAGEREF bm_aprob_ind \h </w:instrText>
        <w:fldChar w:fldCharType="separate"/>
        <w:t xml:space="preserve">iii</w:t>
        <w:fldChar w:fldCharType="end"/>
      </w:r>
      <w:r/>
    </w:p>
    <w:p>
      <w:pPr>
        <w:pBdr/>
        <w:tabs>
          <w:tab w:val="right" w:leader="dot" w:pos="8271"/>
        </w:tabs>
        <w:spacing w:after="80" w:before="0" w:line="360" w:lineRule="auto"/>
        <w:ind w:left="0"/>
        <w:rPr/>
      </w:pPr>
      <w:r>
        <w:rPr>
          <w:rFonts w:ascii="Times New Roman" w:hAnsi="Times New Roman"/>
          <w:b w:val="0"/>
          <w:sz w:val="24"/>
        </w:rPr>
        <w:t xml:space="preserve">APROBACIÓN DEL TUTOR ACADÉMICO</w:t>
        <w:tab/>
      </w:r>
      <w:r>
        <w:rPr>
          <w:rFonts w:ascii="Times New Roman" w:hAnsi="Times New Roman"/>
          <w:b w:val="0"/>
          <w:sz w:val="24"/>
        </w:rPr>
        <w:fldChar w:fldCharType="begin"/>
        <w:instrText xml:space="preserve"> PAGEREF bm_aprob_acad \h </w:instrText>
        <w:fldChar w:fldCharType="separate"/>
        <w:t xml:space="preserve">iv</w:t>
        <w:fldChar w:fldCharType="end"/>
      </w:r>
      <w:r/>
    </w:p>
    <w:p>
      <w:pPr>
        <w:pBdr/>
        <w:tabs>
          <w:tab w:val="right" w:leader="dot" w:pos="8271"/>
        </w:tabs>
        <w:spacing w:after="80" w:before="0" w:line="360" w:lineRule="auto"/>
        <w:ind w:left="0"/>
        <w:rPr/>
      </w:pPr>
      <w:r>
        <w:rPr>
          <w:rFonts w:ascii="Times New Roman" w:hAnsi="Times New Roman"/>
          <w:b w:val="0"/>
          <w:sz w:val="24"/>
        </w:rPr>
        <w:t xml:space="preserve">AGRADECIMIENTOS</w:t>
        <w:tab/>
      </w:r>
      <w:r>
        <w:rPr>
          <w:rFonts w:ascii="Times New Roman" w:hAnsi="Times New Roman"/>
          <w:b w:val="0"/>
          <w:sz w:val="24"/>
        </w:rPr>
        <w:fldChar w:fldCharType="begin"/>
        <w:instrText xml:space="preserve"> PAGEREF bm_agradecimientos \h </w:instrText>
        <w:fldChar w:fldCharType="separate"/>
        <w:t xml:space="preserve">v</w:t>
        <w:fldChar w:fldCharType="end"/>
      </w:r>
      <w:r/>
    </w:p>
    <w:p>
      <w:pPr>
        <w:pBdr/>
        <w:tabs>
          <w:tab w:val="right" w:leader="dot" w:pos="8271"/>
        </w:tabs>
        <w:spacing w:after="80" w:before="0" w:line="360" w:lineRule="auto"/>
        <w:ind w:left="0"/>
        <w:rPr/>
      </w:pPr>
      <w:r>
        <w:rPr>
          <w:rFonts w:ascii="Times New Roman" w:hAnsi="Times New Roman"/>
          <w:b w:val="0"/>
          <w:sz w:val="24"/>
        </w:rPr>
        <w:t xml:space="preserve">DEDICATORIA</w:t>
        <w:tab/>
      </w:r>
      <w:r>
        <w:rPr>
          <w:rFonts w:ascii="Times New Roman" w:hAnsi="Times New Roman"/>
          <w:b w:val="0"/>
          <w:sz w:val="24"/>
        </w:rPr>
        <w:fldChar w:fldCharType="begin"/>
        <w:instrText xml:space="preserve"> PAGEREF bm_dedicatoria \h </w:instrText>
        <w:fldChar w:fldCharType="separate"/>
        <w:t xml:space="preserve">vi</w:t>
        <w:fldChar w:fldCharType="end"/>
      </w:r>
      <w:r/>
    </w:p>
    <w:p>
      <w:pPr>
        <w:pBdr/>
        <w:tabs>
          <w:tab w:val="right" w:leader="dot" w:pos="8271"/>
        </w:tabs>
        <w:spacing w:after="80" w:before="0" w:line="360" w:lineRule="auto"/>
        <w:ind w:left="0"/>
        <w:rPr/>
      </w:pPr>
      <w:r>
        <w:rPr>
          <w:rFonts w:ascii="Times New Roman" w:hAnsi="Times New Roman"/>
          <w:b w:val="0"/>
          <w:sz w:val="24"/>
        </w:rPr>
        <w:t xml:space="preserve">LISTA DE CUADROS</w:t>
        <w:tab/>
      </w:r>
      <w:r>
        <w:rPr>
          <w:rFonts w:ascii="Times New Roman" w:hAnsi="Times New Roman"/>
          <w:b w:val="0"/>
          <w:sz w:val="24"/>
        </w:rPr>
        <w:fldChar w:fldCharType="begin"/>
        <w:instrText xml:space="preserve"> PAGEREF bm_lista_cuadros \h </w:instrText>
        <w:fldChar w:fldCharType="separate"/>
        <w:t xml:space="preserve">viii</w:t>
        <w:fldChar w:fldCharType="end"/>
      </w:r>
      <w:r/>
    </w:p>
    <w:p>
      <w:pPr>
        <w:pBdr/>
        <w:tabs>
          <w:tab w:val="right" w:leader="dot" w:pos="8271"/>
        </w:tabs>
        <w:spacing w:after="80" w:before="0" w:line="360" w:lineRule="auto"/>
        <w:ind w:left="0"/>
        <w:rPr/>
      </w:pPr>
      <w:r>
        <w:rPr>
          <w:rFonts w:ascii="Times New Roman" w:hAnsi="Times New Roman"/>
          <w:b w:val="0"/>
          <w:sz w:val="24"/>
        </w:rPr>
        <w:t xml:space="preserve">LISTA DE FIGURAS</w:t>
        <w:tab/>
      </w:r>
      <w:r>
        <w:rPr>
          <w:rFonts w:ascii="Times New Roman" w:hAnsi="Times New Roman"/>
          <w:b w:val="0"/>
          <w:sz w:val="24"/>
        </w:rPr>
        <w:fldChar w:fldCharType="begin"/>
        <w:instrText xml:space="preserve"> PAGEREF bm_lista_figuras \h </w:instrText>
        <w:fldChar w:fldCharType="separate"/>
        <w:t xml:space="preserve">ix</w:t>
        <w:fldChar w:fldCharType="end"/>
      </w:r>
      <w:r/>
    </w:p>
    <w:p>
      <w:pPr>
        <w:pBdr/>
        <w:tabs>
          <w:tab w:val="right" w:leader="dot" w:pos="8271"/>
        </w:tabs>
        <w:spacing w:after="80" w:before="0" w:line="360" w:lineRule="auto"/>
        <w:ind w:left="0"/>
        <w:rPr/>
      </w:pPr>
      <w:r>
        <w:rPr>
          <w:rFonts w:ascii="Times New Roman" w:hAnsi="Times New Roman"/>
          <w:b w:val="0"/>
          <w:sz w:val="24"/>
        </w:rPr>
        <w:t xml:space="preserve">LISTA DE GRÁFICOS</w:t>
        <w:tab/>
      </w:r>
      <w:r>
        <w:rPr>
          <w:rFonts w:ascii="Times New Roman" w:hAnsi="Times New Roman"/>
          <w:b w:val="0"/>
          <w:sz w:val="24"/>
        </w:rPr>
        <w:fldChar w:fldCharType="begin"/>
        <w:instrText xml:space="preserve"> PAGEREF bm_lista_graficos \h </w:instrText>
        <w:fldChar w:fldCharType="separate"/>
        <w:t xml:space="preserve">x</w:t>
        <w:fldChar w:fldCharType="end"/>
      </w:r>
      <w:r/>
    </w:p>
    <w:p>
      <w:pPr>
        <w:pBdr/>
        <w:tabs>
          <w:tab w:val="right" w:leader="dot" w:pos="8271"/>
        </w:tabs>
        <w:spacing w:after="80" w:before="0" w:line="360" w:lineRule="auto"/>
        <w:ind w:left="0"/>
        <w:rPr/>
      </w:pPr>
      <w:r>
        <w:rPr>
          <w:rFonts w:ascii="Times New Roman" w:hAnsi="Times New Roman"/>
          <w:b w:val="0"/>
          <w:sz w:val="24"/>
        </w:rPr>
        <w:t xml:space="preserve">RESUMEN</w:t>
        <w:tab/>
      </w:r>
      <w:r>
        <w:rPr>
          <w:rFonts w:ascii="Times New Roman" w:hAnsi="Times New Roman"/>
          <w:b w:val="0"/>
          <w:sz w:val="24"/>
        </w:rPr>
        <w:fldChar w:fldCharType="begin"/>
        <w:instrText xml:space="preserve"> PAGEREF bm_resumen \h </w:instrText>
        <w:fldChar w:fldCharType="separate"/>
        <w:t xml:space="preserve">xi</w:t>
        <w:fldChar w:fldCharType="end"/>
      </w:r>
      <w:r/>
    </w:p>
    <w:p>
      <w:pPr>
        <w:pBdr/>
        <w:tabs>
          <w:tab w:val="right" w:leader="dot" w:pos="8271"/>
        </w:tabs>
        <w:spacing w:after="80" w:before="0" w:line="360" w:lineRule="auto"/>
        <w:ind w:left="0"/>
        <w:rPr/>
      </w:pPr>
      <w:r>
        <w:rPr>
          <w:rFonts w:ascii="Times New Roman" w:hAnsi="Times New Roman"/>
          <w:b w:val="0"/>
          <w:sz w:val="24"/>
        </w:rPr>
        <w:t xml:space="preserve">INTRODUCCIÓN</w:t>
        <w:tab/>
      </w:r>
      <w:r>
        <w:rPr>
          <w:rFonts w:ascii="Times New Roman" w:hAnsi="Times New Roman"/>
          <w:b w:val="0"/>
          <w:sz w:val="24"/>
        </w:rPr>
        <w:fldChar w:fldCharType="begin"/>
        <w:instrText xml:space="preserve"> PAGEREF bm_introduccion \h </w:instrText>
        <w:fldChar w:fldCharType="separate"/>
        <w:t xml:space="preserve">1</w:t>
        <w:fldChar w:fldCharType="end"/>
      </w:r>
      <w:r/>
    </w:p>
    <w:p>
      <w:pPr>
        <w:pBdr/>
        <w:spacing w:after="120" w:before="240"/>
        <w:ind/>
        <w:rPr/>
      </w:pPr>
      <w:r>
        <w:rPr>
          <w:b/>
        </w:rPr>
        <w:t xml:space="preserve">CAPÍTULOS</w:t>
      </w:r>
      <w:r/>
    </w:p>
    <w:p>
      <w:pPr>
        <w:pBdr/>
        <w:tabs>
          <w:tab w:val="right" w:leader="dot" w:pos="8271"/>
        </w:tabs>
        <w:spacing w:after="80" w:before="0" w:line="360" w:lineRule="auto"/>
        <w:ind w:left="0"/>
        <w:rPr/>
      </w:pPr>
      <w:r>
        <w:rPr>
          <w:rFonts w:ascii="Times New Roman" w:hAnsi="Times New Roman"/>
          <w:b/>
          <w:sz w:val="24"/>
        </w:rPr>
        <w:t xml:space="preserve">CAPÍTULO I: REALIDAD ORGANIZACIONAL</w:t>
        <w:tab/>
      </w:r>
      <w:r>
        <w:rPr>
          <w:rFonts w:ascii="Times New Roman" w:hAnsi="Times New Roman"/>
          <w:b/>
          <w:sz w:val="24"/>
        </w:rPr>
        <w:fldChar w:fldCharType="begin"/>
        <w:instrText xml:space="preserve"> PAGEREF bm_cap1 \h </w:instrText>
        <w:fldChar w:fldCharType="separate"/>
        <w:fldChar w:fldCharType="end"/>
      </w:r>
      <w:r/>
    </w:p>
    <w:p>
      <w:pPr>
        <w:pBdr/>
        <w:tabs>
          <w:tab w:val="right" w:leader="dot" w:pos="8271"/>
        </w:tabs>
        <w:spacing w:after="80" w:before="0" w:line="360" w:lineRule="auto"/>
        <w:ind w:left="283"/>
        <w:rPr/>
      </w:pPr>
      <w:r>
        <w:rPr>
          <w:rFonts w:ascii="Times New Roman" w:hAnsi="Times New Roman"/>
          <w:b w:val="0"/>
          <w:sz w:val="24"/>
        </w:rPr>
        <w:t xml:space="preserve">Identificación de la empresa</w:t>
        <w:tab/>
      </w:r>
      <w:r>
        <w:rPr>
          <w:rFonts w:ascii="Times New Roman" w:hAnsi="Times New Roman"/>
          <w:b w:val="0"/>
          <w:sz w:val="24"/>
        </w:rPr>
        <w:fldChar w:fldCharType="begin"/>
        <w:instrText xml:space="preserve"> PAGEREF bm_cap1_ident \h </w:instrText>
        <w:fldChar w:fldCharType="separate"/>
        <w:fldChar w:fldCharType="end"/>
      </w:r>
      <w:r/>
    </w:p>
    <w:p>
      <w:pPr>
        <w:pBdr/>
        <w:tabs>
          <w:tab w:val="right" w:leader="dot" w:pos="8271"/>
        </w:tabs>
        <w:spacing w:after="80" w:before="0" w:line="360" w:lineRule="auto"/>
        <w:ind w:left="283"/>
        <w:rPr/>
      </w:pPr>
      <w:r>
        <w:rPr>
          <w:rFonts w:ascii="Times New Roman" w:hAnsi="Times New Roman"/>
          <w:b w:val="0"/>
          <w:sz w:val="24"/>
        </w:rPr>
        <w:t xml:space="preserve">Reseña histórica</w:t>
        <w:tab/>
      </w:r>
      <w:r>
        <w:rPr>
          <w:rFonts w:ascii="Times New Roman" w:hAnsi="Times New Roman"/>
          <w:b w:val="0"/>
          <w:sz w:val="24"/>
        </w:rPr>
        <w:fldChar w:fldCharType="begin"/>
        <w:instrText xml:space="preserve"> PAGEREF bm_cap1_resena \h </w:instrText>
        <w:fldChar w:fldCharType="separate"/>
        <w:fldChar w:fldCharType="end"/>
      </w:r>
      <w:r/>
    </w:p>
    <w:p>
      <w:pPr>
        <w:pBdr/>
        <w:tabs>
          <w:tab w:val="right" w:leader="dot" w:pos="8271"/>
        </w:tabs>
        <w:spacing w:after="80" w:before="0" w:line="360" w:lineRule="auto"/>
        <w:ind w:left="283"/>
        <w:rPr/>
      </w:pPr>
      <w:r>
        <w:rPr>
          <w:rFonts w:ascii="Times New Roman" w:hAnsi="Times New Roman"/>
          <w:b w:val="0"/>
          <w:sz w:val="24"/>
        </w:rPr>
        <w:t xml:space="preserve">Misión</w:t>
        <w:tab/>
      </w:r>
      <w:r>
        <w:rPr>
          <w:rFonts w:ascii="Times New Roman" w:hAnsi="Times New Roman"/>
          <w:b w:val="0"/>
          <w:sz w:val="24"/>
        </w:rPr>
        <w:fldChar w:fldCharType="begin"/>
        <w:instrText xml:space="preserve"> PAGEREF bm_cap1_mision \h </w:instrText>
        <w:fldChar w:fldCharType="separate"/>
        <w:fldChar w:fldCharType="end"/>
      </w:r>
      <w:r/>
    </w:p>
    <w:p>
      <w:pPr>
        <w:pBdr/>
        <w:tabs>
          <w:tab w:val="right" w:leader="dot" w:pos="8271"/>
        </w:tabs>
        <w:spacing w:after="80" w:before="0" w:line="360" w:lineRule="auto"/>
        <w:ind w:left="283"/>
        <w:rPr/>
      </w:pPr>
      <w:r>
        <w:rPr>
          <w:rFonts w:ascii="Times New Roman" w:hAnsi="Times New Roman"/>
          <w:b w:val="0"/>
          <w:sz w:val="24"/>
        </w:rPr>
        <w:t xml:space="preserve">Visión</w:t>
        <w:tab/>
      </w:r>
      <w:r>
        <w:rPr>
          <w:rFonts w:ascii="Times New Roman" w:hAnsi="Times New Roman"/>
          <w:b w:val="0"/>
          <w:sz w:val="24"/>
        </w:rPr>
        <w:fldChar w:fldCharType="begin"/>
        <w:instrText xml:space="preserve"> PAGEREF bm_cap1_vision \h </w:instrText>
        <w:fldChar w:fldCharType="separate"/>
        <w:fldChar w:fldCharType="end"/>
      </w:r>
      <w:r/>
    </w:p>
    <w:p>
      <w:pPr>
        <w:pBdr/>
        <w:tabs>
          <w:tab w:val="right" w:leader="dot" w:pos="8271"/>
        </w:tabs>
        <w:spacing w:after="80" w:before="0" w:line="360" w:lineRule="auto"/>
        <w:ind w:left="283"/>
        <w:rPr/>
      </w:pPr>
      <w:r>
        <w:rPr>
          <w:rFonts w:ascii="Times New Roman" w:hAnsi="Times New Roman"/>
          <w:b w:val="0"/>
          <w:sz w:val="24"/>
        </w:rPr>
        <w:t xml:space="preserve">Valores</w:t>
        <w:tab/>
      </w:r>
      <w:r>
        <w:rPr>
          <w:rFonts w:ascii="Times New Roman" w:hAnsi="Times New Roman"/>
          <w:b w:val="0"/>
          <w:sz w:val="24"/>
        </w:rPr>
        <w:fldChar w:fldCharType="begin"/>
        <w:instrText xml:space="preserve"> PAGEREF bm_cap1_valores \h </w:instrText>
        <w:fldChar w:fldCharType="separate"/>
        <w:fldChar w:fldCharType="end"/>
      </w:r>
      <w:r/>
    </w:p>
    <w:p>
      <w:pPr>
        <w:pBdr/>
        <w:tabs>
          <w:tab w:val="right" w:leader="dot" w:pos="8271"/>
        </w:tabs>
        <w:spacing w:after="80" w:before="0" w:line="360" w:lineRule="auto"/>
        <w:ind w:left="283"/>
        <w:rPr/>
      </w:pPr>
      <w:r>
        <w:rPr>
          <w:rFonts w:ascii="Times New Roman" w:hAnsi="Times New Roman"/>
          <w:b w:val="0"/>
          <w:sz w:val="24"/>
        </w:rPr>
        <w:t xml:space="preserve">Objetivos Organizacionales</w:t>
        <w:tab/>
      </w:r>
      <w:r>
        <w:rPr>
          <w:rFonts w:ascii="Times New Roman" w:hAnsi="Times New Roman"/>
          <w:b w:val="0"/>
          <w:sz w:val="24"/>
        </w:rPr>
        <w:fldChar w:fldCharType="begin"/>
        <w:instrText xml:space="preserve"> PAGEREF bm_cap1_obj \h </w:instrText>
        <w:fldChar w:fldCharType="separate"/>
        <w:fldChar w:fldCharType="end"/>
      </w:r>
      <w:r/>
    </w:p>
    <w:p>
      <w:pPr>
        <w:pBdr/>
        <w:tabs>
          <w:tab w:val="right" w:leader="dot" w:pos="8271"/>
        </w:tabs>
        <w:spacing w:after="80" w:before="0" w:line="360" w:lineRule="auto"/>
        <w:ind w:left="283"/>
        <w:rPr/>
      </w:pPr>
      <w:r>
        <w:rPr>
          <w:rFonts w:ascii="Times New Roman" w:hAnsi="Times New Roman"/>
          <w:b w:val="0"/>
          <w:sz w:val="24"/>
        </w:rPr>
        <w:t xml:space="preserve">Ubicación geográfica</w:t>
        <w:tab/>
      </w:r>
      <w:r>
        <w:rPr>
          <w:rFonts w:ascii="Times New Roman" w:hAnsi="Times New Roman"/>
          <w:b w:val="0"/>
          <w:sz w:val="24"/>
        </w:rPr>
        <w:fldChar w:fldCharType="begin"/>
        <w:instrText xml:space="preserve"> PAGEREF bm_cap1_ubic \h </w:instrText>
        <w:fldChar w:fldCharType="separate"/>
        <w:fldChar w:fldCharType="end"/>
      </w:r>
      <w:r/>
    </w:p>
    <w:p>
      <w:pPr>
        <w:pBdr/>
        <w:tabs>
          <w:tab w:val="right" w:leader="dot" w:pos="8271"/>
        </w:tabs>
        <w:spacing w:after="80" w:before="0" w:line="360" w:lineRule="auto"/>
        <w:ind w:left="283"/>
        <w:rPr/>
      </w:pPr>
      <w:r>
        <w:rPr>
          <w:rFonts w:ascii="Times New Roman" w:hAnsi="Times New Roman"/>
          <w:b w:val="0"/>
          <w:sz w:val="24"/>
        </w:rPr>
        <w:t xml:space="preserve">Estructura organizacional de la empresa (organigrama)</w:t>
        <w:tab/>
      </w:r>
      <w:r>
        <w:rPr>
          <w:rFonts w:ascii="Times New Roman" w:hAnsi="Times New Roman"/>
          <w:b w:val="0"/>
          <w:sz w:val="24"/>
        </w:rPr>
        <w:fldChar w:fldCharType="begin"/>
        <w:instrText xml:space="preserve"> PAGEREF bm_cap1_estruct \h </w:instrText>
        <w:fldChar w:fldCharType="separate"/>
        <w:fldChar w:fldCharType="end"/>
      </w:r>
      <w:r/>
    </w:p>
    <w:p>
      <w:pPr>
        <w:pBdr/>
        <w:tabs>
          <w:tab w:val="right" w:leader="dot" w:pos="8271"/>
        </w:tabs>
        <w:spacing w:after="80" w:before="0" w:line="360" w:lineRule="auto"/>
        <w:ind w:left="0"/>
        <w:rPr/>
      </w:pPr>
      <w:r>
        <w:rPr>
          <w:rFonts w:ascii="Times New Roman" w:hAnsi="Times New Roman"/>
          <w:b/>
          <w:sz w:val="24"/>
        </w:rPr>
        <w:t xml:space="preserve">CAPÍTULO II: DIAGNÓSTICO SITUACIONAL</w:t>
        <w:tab/>
      </w:r>
      <w:r>
        <w:rPr>
          <w:rFonts w:ascii="Times New Roman" w:hAnsi="Times New Roman"/>
          <w:b/>
          <w:sz w:val="24"/>
        </w:rPr>
        <w:fldChar w:fldCharType="begin"/>
        <w:instrText xml:space="preserve"> PAGEREF bm_cap2 \h </w:instrText>
        <w:fldChar w:fldCharType="separate"/>
        <w:fldChar w:fldCharType="end"/>
      </w:r>
      <w:r/>
    </w:p>
    <w:p>
      <w:pPr>
        <w:pBdr/>
        <w:tabs>
          <w:tab w:val="right" w:leader="dot" w:pos="8271"/>
        </w:tabs>
        <w:spacing w:after="80" w:before="0" w:line="360" w:lineRule="auto"/>
        <w:ind w:left="283"/>
        <w:rPr/>
      </w:pPr>
      <w:r>
        <w:rPr>
          <w:rFonts w:ascii="Times New Roman" w:hAnsi="Times New Roman"/>
          <w:b w:val="0"/>
          <w:sz w:val="24"/>
        </w:rPr>
        <w:t xml:space="preserve">Identificación de la situación problemática</w:t>
        <w:tab/>
      </w:r>
      <w:r>
        <w:rPr>
          <w:rFonts w:ascii="Times New Roman" w:hAnsi="Times New Roman"/>
          <w:b w:val="0"/>
          <w:sz w:val="24"/>
        </w:rPr>
        <w:fldChar w:fldCharType="begin"/>
        <w:instrText xml:space="preserve"> PAGEREF bm_cap2_sit \h </w:instrText>
        <w:fldChar w:fldCharType="separate"/>
        <w:fldChar w:fldCharType="end"/>
      </w:r>
      <w:r/>
    </w:p>
    <w:p>
      <w:pPr>
        <w:pBdr/>
        <w:tabs>
          <w:tab w:val="right" w:leader="dot" w:pos="8271"/>
        </w:tabs>
        <w:spacing w:after="80" w:before="0" w:line="360" w:lineRule="auto"/>
        <w:ind w:left="283"/>
        <w:rPr/>
      </w:pPr>
      <w:r>
        <w:rPr>
          <w:rFonts w:ascii="Times New Roman" w:hAnsi="Times New Roman"/>
          <w:b w:val="0"/>
          <w:sz w:val="24"/>
        </w:rPr>
        <w:t xml:space="preserve">Objetivo General</w:t>
        <w:tab/>
      </w:r>
      <w:r>
        <w:rPr>
          <w:rFonts w:ascii="Times New Roman" w:hAnsi="Times New Roman"/>
          <w:b w:val="0"/>
          <w:sz w:val="24"/>
        </w:rPr>
        <w:fldChar w:fldCharType="begin"/>
        <w:instrText xml:space="preserve"> PAGEREF bm_cap2_objg \h </w:instrText>
        <w:fldChar w:fldCharType="separate"/>
        <w:fldChar w:fldCharType="end"/>
      </w:r>
      <w:r/>
    </w:p>
    <w:p>
      <w:pPr>
        <w:pBdr/>
        <w:tabs>
          <w:tab w:val="right" w:leader="dot" w:pos="8271"/>
        </w:tabs>
        <w:spacing w:after="80" w:before="0" w:line="360" w:lineRule="auto"/>
        <w:ind w:left="283"/>
        <w:rPr/>
      </w:pPr>
      <w:r>
        <w:rPr>
          <w:rFonts w:ascii="Times New Roman" w:hAnsi="Times New Roman"/>
          <w:b w:val="0"/>
          <w:sz w:val="24"/>
        </w:rPr>
        <w:t xml:space="preserve">Objetivos Específicos</w:t>
        <w:tab/>
      </w:r>
      <w:r>
        <w:rPr>
          <w:rFonts w:ascii="Times New Roman" w:hAnsi="Times New Roman"/>
          <w:b w:val="0"/>
          <w:sz w:val="24"/>
        </w:rPr>
        <w:fldChar w:fldCharType="begin"/>
        <w:instrText xml:space="preserve"> PAGEREF bm_cap2_obje \h </w:instrText>
        <w:fldChar w:fldCharType="separate"/>
        <w:fldChar w:fldCharType="end"/>
      </w:r>
      <w:r/>
    </w:p>
    <w:p>
      <w:pPr>
        <w:pBdr/>
        <w:tabs>
          <w:tab w:val="right" w:leader="dot" w:pos="8271"/>
        </w:tabs>
        <w:spacing w:after="80" w:before="0" w:line="360" w:lineRule="auto"/>
        <w:ind w:left="283"/>
        <w:rPr/>
      </w:pPr>
      <w:r>
        <w:rPr>
          <w:rFonts w:ascii="Times New Roman" w:hAnsi="Times New Roman"/>
          <w:b w:val="0"/>
          <w:sz w:val="24"/>
        </w:rPr>
        <w:t xml:space="preserve">Planificación integral de objetivos</w:t>
        <w:tab/>
      </w:r>
      <w:r>
        <w:rPr>
          <w:rFonts w:ascii="Times New Roman" w:hAnsi="Times New Roman"/>
          <w:b w:val="0"/>
          <w:sz w:val="24"/>
        </w:rPr>
        <w:fldChar w:fldCharType="begin"/>
        <w:instrText xml:space="preserve"> PAGEREF bm_cap2_planif \h </w:instrText>
        <w:fldChar w:fldCharType="separate"/>
        <w:fldChar w:fldCharType="end"/>
      </w:r>
      <w:r/>
    </w:p>
    <w:p>
      <w:pPr>
        <w:pBdr/>
        <w:tabs>
          <w:tab w:val="right" w:leader="dot" w:pos="8271"/>
        </w:tabs>
        <w:spacing w:after="80" w:before="0" w:line="360" w:lineRule="auto"/>
        <w:ind w:left="283"/>
        <w:rPr/>
      </w:pPr>
      <w:r>
        <w:rPr>
          <w:rFonts w:ascii="Times New Roman" w:hAnsi="Times New Roman"/>
          <w:b w:val="0"/>
          <w:sz w:val="24"/>
        </w:rPr>
        <w:t xml:space="preserve">Cronograma de actividades</w:t>
        <w:tab/>
      </w:r>
      <w:r>
        <w:rPr>
          <w:rFonts w:ascii="Times New Roman" w:hAnsi="Times New Roman"/>
          <w:b w:val="0"/>
          <w:sz w:val="24"/>
        </w:rPr>
        <w:fldChar w:fldCharType="begin"/>
        <w:instrText xml:space="preserve"> PAGEREF bm_cap2_crono \h </w:instrText>
        <w:fldChar w:fldCharType="separate"/>
        <w:fldChar w:fldCharType="end"/>
      </w:r>
      <w:r/>
    </w:p>
    <w:p>
      <w:pPr>
        <w:pBdr/>
        <w:tabs>
          <w:tab w:val="right" w:leader="dot" w:pos="8271"/>
        </w:tabs>
        <w:spacing w:after="80" w:before="0" w:line="360" w:lineRule="auto"/>
        <w:ind w:left="0"/>
        <w:rPr/>
      </w:pPr>
      <w:r>
        <w:rPr>
          <w:rFonts w:ascii="Times New Roman" w:hAnsi="Times New Roman"/>
          <w:b/>
          <w:sz w:val="24"/>
        </w:rPr>
        <w:t xml:space="preserve">CAPÍTULO III: MARCO TEÓRICO</w:t>
        <w:tab/>
      </w:r>
      <w:r>
        <w:rPr>
          <w:rFonts w:ascii="Times New Roman" w:hAnsi="Times New Roman"/>
          <w:b/>
          <w:sz w:val="24"/>
        </w:rPr>
        <w:fldChar w:fldCharType="begin"/>
        <w:instrText xml:space="preserve"> PAGEREF bm_cap3 \h </w:instrText>
        <w:fldChar w:fldCharType="separate"/>
        <w:fldChar w:fldCharType="end"/>
      </w:r>
      <w:r/>
    </w:p>
    <w:p>
      <w:pPr>
        <w:pBdr/>
        <w:tabs>
          <w:tab w:val="right" w:leader="dot" w:pos="8271"/>
        </w:tabs>
        <w:spacing w:after="80" w:before="0" w:line="360" w:lineRule="auto"/>
        <w:ind w:left="283"/>
        <w:rPr/>
      </w:pPr>
      <w:r>
        <w:rPr>
          <w:rFonts w:ascii="Times New Roman" w:hAnsi="Times New Roman"/>
          <w:b w:val="0"/>
          <w:sz w:val="24"/>
        </w:rPr>
        <w:t xml:space="preserve">Bases teóricas referenciales</w:t>
        <w:tab/>
      </w:r>
      <w:r>
        <w:rPr>
          <w:rFonts w:ascii="Times New Roman" w:hAnsi="Times New Roman"/>
          <w:b w:val="0"/>
          <w:sz w:val="24"/>
        </w:rPr>
        <w:fldChar w:fldCharType="begin"/>
        <w:instrText xml:space="preserve"> PAGEREF bm_cap3_bases \h </w:instrText>
        <w:fldChar w:fldCharType="separate"/>
        <w:fldChar w:fldCharType="end"/>
      </w:r>
      <w:r/>
    </w:p>
    <w:p>
      <w:pPr>
        <w:pBdr/>
        <w:tabs>
          <w:tab w:val="right" w:leader="dot" w:pos="8271"/>
        </w:tabs>
        <w:spacing w:after="80" w:before="0" w:line="360" w:lineRule="auto"/>
        <w:ind w:left="0"/>
        <w:rPr/>
      </w:pPr>
      <w:r>
        <w:rPr>
          <w:rFonts w:ascii="Times New Roman" w:hAnsi="Times New Roman"/>
          <w:b/>
          <w:sz w:val="24"/>
        </w:rPr>
        <w:t xml:space="preserve">CAPÍTULO IV: ACTIVIDADES REALIZADAS</w:t>
        <w:tab/>
      </w:r>
      <w:r>
        <w:rPr>
          <w:rFonts w:ascii="Times New Roman" w:hAnsi="Times New Roman"/>
          <w:b/>
          <w:sz w:val="24"/>
        </w:rPr>
        <w:fldChar w:fldCharType="begin"/>
        <w:instrText xml:space="preserve"> PAGEREF bm_cap4 \h </w:instrText>
        <w:fldChar w:fldCharType="separate"/>
        <w:fldChar w:fldCharType="end"/>
      </w:r>
      <w:r/>
    </w:p>
    <w:p>
      <w:pPr>
        <w:pBdr/>
        <w:tabs>
          <w:tab w:val="right" w:leader="dot" w:pos="8271"/>
        </w:tabs>
        <w:spacing w:after="80" w:before="0" w:line="360" w:lineRule="auto"/>
        <w:ind w:left="283"/>
        <w:rPr/>
      </w:pPr>
      <w:r>
        <w:rPr>
          <w:rFonts w:ascii="Times New Roman" w:hAnsi="Times New Roman"/>
          <w:b w:val="0"/>
          <w:sz w:val="24"/>
        </w:rPr>
        <w:t xml:space="preserve">Descripción de actividades ejecutadas por semana</w:t>
        <w:tab/>
      </w:r>
      <w:r>
        <w:rPr>
          <w:rFonts w:ascii="Times New Roman" w:hAnsi="Times New Roman"/>
          <w:b w:val="0"/>
          <w:sz w:val="24"/>
        </w:rPr>
        <w:fldChar w:fldCharType="begin"/>
        <w:instrText xml:space="preserve"> PAGEREF bm_cap4_desc \h </w:instrText>
        <w:fldChar w:fldCharType="separate"/>
        <w:fldChar w:fldCharType="end"/>
      </w:r>
      <w:r/>
    </w:p>
    <w:p>
      <w:pPr>
        <w:pBdr/>
        <w:tabs>
          <w:tab w:val="right" w:leader="dot" w:pos="8271"/>
        </w:tabs>
        <w:spacing w:after="80" w:before="0" w:line="360" w:lineRule="auto"/>
        <w:ind w:left="567"/>
        <w:rPr/>
      </w:pPr>
      <w:r>
        <w:rPr>
          <w:rFonts w:ascii="Times New Roman" w:hAnsi="Times New Roman"/>
          <w:b w:val="0"/>
          <w:sz w:val="24"/>
        </w:rPr>
        <w:t xml:space="preserve">Semana 1</w:t>
        <w:tab/>
      </w:r>
      <w:r>
        <w:rPr>
          <w:rFonts w:ascii="Times New Roman" w:hAnsi="Times New Roman"/>
          <w:b w:val="0"/>
          <w:sz w:val="24"/>
        </w:rPr>
        <w:fldChar w:fldCharType="begin"/>
        <w:instrText xml:space="preserve"> PAGEREF bm_cap4_s1 \h </w:instrText>
        <w:fldChar w:fldCharType="separate"/>
        <w:fldChar w:fldCharType="end"/>
      </w:r>
      <w:r/>
    </w:p>
    <w:p>
      <w:pPr>
        <w:pBdr/>
        <w:tabs>
          <w:tab w:val="right" w:leader="dot" w:pos="8271"/>
        </w:tabs>
        <w:spacing w:after="80" w:before="0" w:line="360" w:lineRule="auto"/>
        <w:ind w:left="567"/>
        <w:rPr/>
      </w:pPr>
      <w:r>
        <w:rPr>
          <w:rFonts w:ascii="Times New Roman" w:hAnsi="Times New Roman"/>
          <w:b w:val="0"/>
          <w:sz w:val="24"/>
        </w:rPr>
        <w:t xml:space="preserve">Semana 2</w:t>
        <w:tab/>
      </w:r>
      <w:r>
        <w:rPr>
          <w:rFonts w:ascii="Times New Roman" w:hAnsi="Times New Roman"/>
          <w:b w:val="0"/>
          <w:sz w:val="24"/>
        </w:rPr>
        <w:fldChar w:fldCharType="begin"/>
        <w:instrText xml:space="preserve"> PAGEREF bm_cap4_s2 \h </w:instrText>
        <w:fldChar w:fldCharType="separate"/>
        <w:fldChar w:fldCharType="end"/>
      </w:r>
      <w:r/>
    </w:p>
    <w:p>
      <w:pPr>
        <w:pBdr/>
        <w:tabs>
          <w:tab w:val="right" w:leader="dot" w:pos="8271"/>
        </w:tabs>
        <w:spacing w:after="80" w:before="0" w:line="360" w:lineRule="auto"/>
        <w:ind w:left="567"/>
        <w:rPr/>
      </w:pPr>
      <w:r>
        <w:rPr>
          <w:rFonts w:ascii="Times New Roman" w:hAnsi="Times New Roman"/>
          <w:b w:val="0"/>
          <w:sz w:val="24"/>
        </w:rPr>
        <w:t xml:space="preserve">Semana 3</w:t>
        <w:tab/>
      </w:r>
      <w:r>
        <w:rPr>
          <w:rFonts w:ascii="Times New Roman" w:hAnsi="Times New Roman"/>
          <w:b w:val="0"/>
          <w:sz w:val="24"/>
        </w:rPr>
        <w:fldChar w:fldCharType="begin"/>
        <w:instrText xml:space="preserve"> PAGEREF bm_cap4_s3 \h </w:instrText>
        <w:fldChar w:fldCharType="separate"/>
        <w:fldChar w:fldCharType="end"/>
      </w:r>
      <w:r/>
    </w:p>
    <w:p>
      <w:pPr>
        <w:pBdr/>
        <w:tabs>
          <w:tab w:val="right" w:leader="dot" w:pos="8271"/>
        </w:tabs>
        <w:spacing w:after="80" w:before="0" w:line="360" w:lineRule="auto"/>
        <w:ind w:left="567"/>
        <w:rPr/>
      </w:pPr>
      <w:r>
        <w:rPr>
          <w:rFonts w:ascii="Times New Roman" w:hAnsi="Times New Roman"/>
          <w:b w:val="0"/>
          <w:sz w:val="24"/>
        </w:rPr>
        <w:t xml:space="preserve">Semana 4</w:t>
        <w:tab/>
      </w:r>
      <w:r>
        <w:rPr>
          <w:rFonts w:ascii="Times New Roman" w:hAnsi="Times New Roman"/>
          <w:b w:val="0"/>
          <w:sz w:val="24"/>
        </w:rPr>
        <w:fldChar w:fldCharType="begin"/>
        <w:instrText xml:space="preserve"> PAGEREF bm_cap4_s4 \h </w:instrText>
        <w:fldChar w:fldCharType="separate"/>
        <w:fldChar w:fldCharType="end"/>
      </w:r>
      <w:r/>
    </w:p>
    <w:p>
      <w:pPr>
        <w:pBdr/>
        <w:tabs>
          <w:tab w:val="right" w:leader="dot" w:pos="8271"/>
        </w:tabs>
        <w:spacing w:after="80" w:before="0" w:line="360" w:lineRule="auto"/>
        <w:ind w:left="567"/>
        <w:rPr/>
      </w:pPr>
      <w:r>
        <w:rPr>
          <w:rFonts w:ascii="Times New Roman" w:hAnsi="Times New Roman"/>
          <w:b w:val="0"/>
          <w:sz w:val="24"/>
        </w:rPr>
        <w:t xml:space="preserve">Semana 5</w:t>
        <w:tab/>
      </w:r>
      <w:r>
        <w:rPr>
          <w:rFonts w:ascii="Times New Roman" w:hAnsi="Times New Roman"/>
          <w:b w:val="0"/>
          <w:sz w:val="24"/>
        </w:rPr>
        <w:fldChar w:fldCharType="begin"/>
        <w:instrText xml:space="preserve"> PAGEREF bm_cap4_s5 \h </w:instrText>
        <w:fldChar w:fldCharType="separate"/>
        <w:fldChar w:fldCharType="end"/>
      </w:r>
      <w:r/>
    </w:p>
    <w:p>
      <w:pPr>
        <w:pBdr/>
        <w:tabs>
          <w:tab w:val="right" w:leader="dot" w:pos="8271"/>
        </w:tabs>
        <w:spacing w:after="80" w:before="0" w:line="360" w:lineRule="auto"/>
        <w:ind w:left="567"/>
        <w:rPr/>
      </w:pPr>
      <w:r>
        <w:rPr>
          <w:rFonts w:ascii="Times New Roman" w:hAnsi="Times New Roman"/>
          <w:b w:val="0"/>
          <w:sz w:val="24"/>
        </w:rPr>
        <w:t xml:space="preserve">Semana 6</w:t>
        <w:tab/>
      </w:r>
      <w:r>
        <w:rPr>
          <w:rFonts w:ascii="Times New Roman" w:hAnsi="Times New Roman"/>
          <w:b w:val="0"/>
          <w:sz w:val="24"/>
        </w:rPr>
        <w:fldChar w:fldCharType="begin"/>
        <w:instrText xml:space="preserve"> PAGEREF bm_cap4_s6 \h </w:instrText>
        <w:fldChar w:fldCharType="separate"/>
        <w:fldChar w:fldCharType="end"/>
      </w:r>
      <w:r/>
    </w:p>
    <w:p>
      <w:pPr>
        <w:pBdr/>
        <w:tabs>
          <w:tab w:val="right" w:leader="dot" w:pos="8271"/>
        </w:tabs>
        <w:spacing w:after="80" w:before="0" w:line="360" w:lineRule="auto"/>
        <w:ind w:left="567"/>
        <w:rPr/>
      </w:pPr>
      <w:r>
        <w:rPr>
          <w:rFonts w:ascii="Times New Roman" w:hAnsi="Times New Roman"/>
          <w:b w:val="0"/>
          <w:sz w:val="24"/>
        </w:rPr>
        <w:t xml:space="preserve">Semana 7</w:t>
        <w:tab/>
      </w:r>
      <w:r>
        <w:rPr>
          <w:rFonts w:ascii="Times New Roman" w:hAnsi="Times New Roman"/>
          <w:b w:val="0"/>
          <w:sz w:val="24"/>
        </w:rPr>
        <w:fldChar w:fldCharType="begin"/>
        <w:instrText xml:space="preserve"> PAGEREF bm_cap4_s7 \h </w:instrText>
        <w:fldChar w:fldCharType="separate"/>
        <w:fldChar w:fldCharType="end"/>
      </w:r>
      <w:r/>
    </w:p>
    <w:p>
      <w:pPr>
        <w:pBdr/>
        <w:tabs>
          <w:tab w:val="right" w:leader="dot" w:pos="8271"/>
        </w:tabs>
        <w:spacing w:after="80" w:before="0" w:line="360" w:lineRule="auto"/>
        <w:ind w:left="567"/>
        <w:rPr/>
      </w:pPr>
      <w:r>
        <w:rPr>
          <w:rFonts w:ascii="Times New Roman" w:hAnsi="Times New Roman"/>
          <w:b w:val="0"/>
          <w:sz w:val="24"/>
        </w:rPr>
        <w:t xml:space="preserve">Semana 8</w:t>
        <w:tab/>
      </w:r>
      <w:r>
        <w:rPr>
          <w:rFonts w:ascii="Times New Roman" w:hAnsi="Times New Roman"/>
          <w:b w:val="0"/>
          <w:sz w:val="24"/>
        </w:rPr>
        <w:fldChar w:fldCharType="begin"/>
        <w:instrText xml:space="preserve"> PAGEREF bm_cap4_s8 \h </w:instrText>
        <w:fldChar w:fldCharType="separate"/>
        <w:fldChar w:fldCharType="end"/>
      </w:r>
      <w:r/>
    </w:p>
    <w:p>
      <w:pPr>
        <w:pBdr/>
        <w:tabs>
          <w:tab w:val="right" w:leader="dot" w:pos="8271"/>
        </w:tabs>
        <w:spacing w:after="80" w:before="0" w:line="360" w:lineRule="auto"/>
        <w:ind w:left="567"/>
        <w:rPr/>
      </w:pPr>
      <w:r>
        <w:rPr>
          <w:rFonts w:ascii="Times New Roman" w:hAnsi="Times New Roman"/>
          <w:b w:val="0"/>
          <w:sz w:val="24"/>
        </w:rPr>
        <w:t xml:space="preserve">Semana 9</w:t>
        <w:tab/>
      </w:r>
      <w:r>
        <w:rPr>
          <w:rFonts w:ascii="Times New Roman" w:hAnsi="Times New Roman"/>
          <w:b w:val="0"/>
          <w:sz w:val="24"/>
        </w:rPr>
        <w:fldChar w:fldCharType="begin"/>
        <w:instrText xml:space="preserve"> PAGEREF bm_cap4_s9 \h </w:instrText>
        <w:fldChar w:fldCharType="separate"/>
        <w:fldChar w:fldCharType="end"/>
      </w:r>
      <w:r/>
    </w:p>
    <w:p>
      <w:pPr>
        <w:pBdr/>
        <w:tabs>
          <w:tab w:val="right" w:leader="dot" w:pos="8271"/>
        </w:tabs>
        <w:spacing w:after="80" w:before="0" w:line="360" w:lineRule="auto"/>
        <w:ind w:left="567"/>
        <w:rPr/>
      </w:pPr>
      <w:r>
        <w:rPr>
          <w:rFonts w:ascii="Times New Roman" w:hAnsi="Times New Roman"/>
          <w:b w:val="0"/>
          <w:sz w:val="24"/>
        </w:rPr>
        <w:t xml:space="preserve">Semana 10</w:t>
        <w:tab/>
      </w:r>
      <w:r>
        <w:rPr>
          <w:rFonts w:ascii="Times New Roman" w:hAnsi="Times New Roman"/>
          <w:b w:val="0"/>
          <w:sz w:val="24"/>
        </w:rPr>
        <w:fldChar w:fldCharType="begin"/>
        <w:instrText xml:space="preserve"> PAGEREF bm_cap4_s10 \h </w:instrText>
        <w:fldChar w:fldCharType="separate"/>
        <w:fldChar w:fldCharType="end"/>
      </w:r>
      <w:r/>
    </w:p>
    <w:p>
      <w:pPr>
        <w:pBdr/>
        <w:tabs>
          <w:tab w:val="right" w:leader="dot" w:pos="8271"/>
        </w:tabs>
        <w:spacing w:after="80" w:before="0" w:line="360" w:lineRule="auto"/>
        <w:ind w:left="0"/>
        <w:rPr/>
      </w:pPr>
      <w:r>
        <w:rPr>
          <w:rFonts w:ascii="Times New Roman" w:hAnsi="Times New Roman"/>
          <w:b/>
          <w:sz w:val="24"/>
        </w:rPr>
        <w:t xml:space="preserve">CAPÍTULO V: CONCLUSIONES Y RECOMENDACIONES</w:t>
        <w:tab/>
      </w:r>
      <w:r>
        <w:rPr>
          <w:rFonts w:ascii="Times New Roman" w:hAnsi="Times New Roman"/>
          <w:b/>
          <w:sz w:val="24"/>
        </w:rPr>
        <w:fldChar w:fldCharType="begin"/>
        <w:instrText xml:space="preserve"> PAGEREF bm_cap5 \h </w:instrText>
        <w:fldChar w:fldCharType="separate"/>
        <w:fldChar w:fldCharType="end"/>
      </w:r>
      <w:r/>
    </w:p>
    <w:p>
      <w:pPr>
        <w:pBdr/>
        <w:tabs>
          <w:tab w:val="right" w:leader="dot" w:pos="8271"/>
        </w:tabs>
        <w:spacing w:after="80" w:before="0" w:line="360" w:lineRule="auto"/>
        <w:ind w:left="283"/>
        <w:rPr/>
      </w:pPr>
      <w:r>
        <w:rPr>
          <w:rFonts w:ascii="Times New Roman" w:hAnsi="Times New Roman"/>
          <w:b w:val="0"/>
          <w:sz w:val="24"/>
        </w:rPr>
        <w:t xml:space="preserve">Conclusiones</w:t>
        <w:tab/>
      </w:r>
      <w:r>
        <w:rPr>
          <w:rFonts w:ascii="Times New Roman" w:hAnsi="Times New Roman"/>
          <w:b w:val="0"/>
          <w:sz w:val="24"/>
        </w:rPr>
        <w:fldChar w:fldCharType="begin"/>
        <w:instrText xml:space="preserve"> PAGEREF bm_cap5_concl \h </w:instrText>
        <w:fldChar w:fldCharType="separate"/>
        <w:fldChar w:fldCharType="end"/>
      </w:r>
      <w:r/>
    </w:p>
    <w:p>
      <w:pPr>
        <w:pBdr/>
        <w:tabs>
          <w:tab w:val="right" w:leader="dot" w:pos="8271"/>
        </w:tabs>
        <w:spacing w:after="80" w:before="0" w:line="360" w:lineRule="auto"/>
        <w:ind w:left="283"/>
        <w:rPr/>
      </w:pPr>
      <w:r>
        <w:rPr>
          <w:rFonts w:ascii="Times New Roman" w:hAnsi="Times New Roman"/>
          <w:b w:val="0"/>
          <w:sz w:val="24"/>
        </w:rPr>
        <w:t xml:space="preserve">Recomendaciones</w:t>
        <w:tab/>
      </w:r>
      <w:r>
        <w:rPr>
          <w:rFonts w:ascii="Times New Roman" w:hAnsi="Times New Roman"/>
          <w:b w:val="0"/>
          <w:sz w:val="24"/>
        </w:rPr>
        <w:fldChar w:fldCharType="begin"/>
        <w:instrText xml:space="preserve"> PAGEREF bm_cap5_recom \h </w:instrText>
        <w:fldChar w:fldCharType="separate"/>
        <w:fldChar w:fldCharType="end"/>
      </w:r>
      <w:r/>
    </w:p>
    <w:p>
      <w:pPr>
        <w:pBdr/>
        <w:tabs>
          <w:tab w:val="right" w:leader="dot" w:pos="8271"/>
        </w:tabs>
        <w:spacing w:after="80" w:before="0" w:line="360" w:lineRule="auto"/>
        <w:ind w:left="0"/>
        <w:rPr/>
      </w:pPr>
      <w:r>
        <w:rPr>
          <w:rFonts w:ascii="Times New Roman" w:hAnsi="Times New Roman"/>
          <w:b/>
          <w:sz w:val="24"/>
        </w:rPr>
        <w:t xml:space="preserve">REFERENCIAS</w:t>
        <w:tab/>
      </w:r>
      <w:r>
        <w:rPr>
          <w:rFonts w:ascii="Times New Roman" w:hAnsi="Times New Roman"/>
          <w:b/>
          <w:sz w:val="24"/>
        </w:rPr>
        <w:fldChar w:fldCharType="begin"/>
        <w:instrText xml:space="preserve"> PAGEREF bm_referencias \h </w:instrText>
        <w:fldChar w:fldCharType="separate"/>
        <w:fldChar w:fldCharType="end"/>
      </w:r>
      <w:r/>
    </w:p>
    <w:p>
      <w:pPr>
        <w:pBdr/>
        <w:tabs>
          <w:tab w:val="right" w:leader="dot" w:pos="8271"/>
        </w:tabs>
        <w:spacing w:after="80" w:before="0" w:line="360" w:lineRule="auto"/>
        <w:ind w:left="0"/>
        <w:rPr/>
      </w:pPr>
      <w:r>
        <w:rPr>
          <w:rFonts w:ascii="Times New Roman" w:hAnsi="Times New Roman"/>
          <w:b/>
          <w:sz w:val="24"/>
        </w:rPr>
        <w:t xml:space="preserve">ANEXOS</w:t>
        <w:tab/>
      </w:r>
      <w:r>
        <w:rPr>
          <w:rFonts w:ascii="Times New Roman" w:hAnsi="Times New Roman"/>
          <w:b/>
          <w:sz w:val="24"/>
        </w:rPr>
        <w:fldChar w:fldCharType="begin"/>
        <w:instrText xml:space="preserve"> PAGEREF bm_anexos \h </w:instrText>
        <w:fldChar w:fldCharType="separate"/>
        <w:fldChar w:fldCharType="end"/>
      </w:r>
      <w:r/>
    </w:p>
    <w:p>
      <w:pPr>
        <w:pBdr/>
        <w:spacing/>
        <w:ind/>
        <w:rPr/>
        <w:sectPr>
          <w:footerReference w:type="default" r:id="rId18"/>
          <w:footnotePr/>
          <w:endnotePr/>
          <w:type w:val="continuous"/>
          <w:pgSz w:h="15840" w:orient="portrait" w:w="12240"/>
          <w:pgMar w:top="1701" w:right="1701" w:bottom="1701" w:left="2268" w:header="720" w:footer="720" w:gutter="0"/>
          <w:cols w:num="1" w:sep="0" w:space="720" w:equalWidth="1"/>
        </w:sectPr>
      </w:pPr>
      <w:r/>
      <w:r/>
    </w:p>
    <w:p>
      <w:pPr>
        <w:pBdr/>
        <w:spacing w:after="480" w:before="1140"/>
        <w:ind/>
        <w:jc w:val="center"/>
        <w:rPr/>
      </w:pPr>
      <w:r/>
      <w:bookmarkStart w:id="0" w:name="bm_lista_cuadros"/>
      <w:r>
        <w:rPr>
          <w:rFonts w:ascii="Times New Roman" w:hAnsi="Times New Roman"/>
          <w:b/>
          <w:sz w:val="24"/>
        </w:rPr>
        <w:t xml:space="preserve">LISTA DE CUADROS</w:t>
      </w:r>
      <w:bookmarkEnd w:id="0"/>
      <w:r/>
      <w:r/>
    </w:p>
    <w:p>
      <w:pPr>
        <w:pBdr/>
        <w:spacing/>
        <w:ind/>
        <w:rPr/>
        <w:sectPr>
          <w:footerReference w:type="default" r:id="rId19"/>
          <w:footnotePr/>
          <w:endnotePr/>
          <w:type w:val="nextPage"/>
          <w:pgSz w:h="15840" w:orient="portrait" w:w="12240"/>
          <w:pgMar w:top="1701" w:right="1701" w:bottom="1701" w:left="2268" w:header="720" w:footer="720" w:gutter="0"/>
          <w:cols w:num="1" w:sep="0" w:space="720" w:equalWidth="1"/>
        </w:sectPr>
      </w:pPr>
      <w:r/>
      <w:r/>
    </w:p>
    <w:p>
      <w:pPr>
        <w:pBdr/>
        <w:tabs>
          <w:tab w:val="right" w:leader="none" w:pos="8271"/>
        </w:tabs>
        <w:spacing w:after="240" w:before="240"/>
        <w:ind/>
        <w:rPr/>
      </w:pPr>
      <w:r>
        <w:rPr>
          <w:rFonts w:ascii="Times New Roman" w:hAnsi="Times New Roman"/>
          <w:b/>
          <w:sz w:val="24"/>
        </w:rPr>
        <w:t xml:space="preserve">CUADRO</w:t>
      </w:r>
      <w:r>
        <w:tab/>
      </w:r>
      <w:r>
        <w:rPr>
          <w:rFonts w:ascii="Times New Roman" w:hAnsi="Times New Roman"/>
          <w:b/>
          <w:sz w:val="24"/>
        </w:rPr>
        <w:t xml:space="preserve">pp.</w:t>
      </w:r>
      <w:r/>
    </w:p>
    <w:p>
      <w:pPr>
        <w:pBdr/>
        <w:tabs>
          <w:tab w:val="left" w:leader="none" w:pos="1020"/>
          <w:tab w:val="right" w:leader="dot" w:pos="8271"/>
        </w:tabs>
        <w:spacing w:after="80" w:before="0" w:line="360" w:lineRule="auto"/>
        <w:ind w:hanging="1020" w:left="1020"/>
        <w:rPr/>
      </w:pPr>
      <w:r>
        <w:rPr>
          <w:rFonts w:ascii="Times New Roman" w:hAnsi="Times New Roman"/>
          <w:sz w:val="24"/>
        </w:rPr>
        <w:t xml:space="preserve">1</w:t>
        <w:tab/>
        <w:t xml:space="preserve">Planificación integral de los objetivos específicos.</w:t>
        <w:tab/>
      </w:r>
      <w:r>
        <w:rPr>
          <w:rFonts w:ascii="Times New Roman" w:hAnsi="Times New Roman"/>
          <w:b w:val="0"/>
          <w:sz w:val="24"/>
        </w:rPr>
        <w:fldChar w:fldCharType="begin"/>
        <w:instrText xml:space="preserve"> PAGEREF bm_cuadro1 \h </w:instrText>
        <w:fldChar w:fldCharType="separate"/>
        <w:fldChar w:fldCharType="end"/>
      </w:r>
      <w:r/>
    </w:p>
    <w:p>
      <w:pPr>
        <w:pBdr/>
        <w:tabs>
          <w:tab w:val="left" w:leader="none" w:pos="1020"/>
          <w:tab w:val="right" w:leader="dot" w:pos="8271"/>
        </w:tabs>
        <w:spacing w:after="80" w:before="0" w:line="360" w:lineRule="auto"/>
        <w:ind w:hanging="1020" w:left="1020"/>
        <w:rPr/>
      </w:pPr>
      <w:r>
        <w:rPr>
          <w:rFonts w:ascii="Times New Roman" w:hAnsi="Times New Roman"/>
          <w:sz w:val="24"/>
        </w:rPr>
        <w:t xml:space="preserve">2</w:t>
        <w:tab/>
        <w:t xml:space="preserve">Cronograma de actividades administrativas.</w:t>
        <w:tab/>
      </w:r>
      <w:r>
        <w:rPr>
          <w:rFonts w:ascii="Times New Roman" w:hAnsi="Times New Roman"/>
          <w:b w:val="0"/>
          <w:sz w:val="24"/>
        </w:rPr>
        <w:fldChar w:fldCharType="begin"/>
        <w:instrText xml:space="preserve"> PAGEREF bm_cuadro2 \h </w:instrText>
        <w:fldChar w:fldCharType="separate"/>
        <w:fldChar w:fldCharType="end"/>
      </w:r>
      <w:r/>
    </w:p>
    <w:p>
      <w:pPr>
        <w:pBdr/>
        <w:spacing/>
        <w:ind/>
        <w:rPr/>
        <w:sectPr>
          <w:footerReference w:type="default" r:id="rId20"/>
          <w:footnotePr/>
          <w:endnotePr/>
          <w:type w:val="continuous"/>
          <w:pgSz w:h="15840" w:orient="portrait" w:w="12240"/>
          <w:pgMar w:top="1701" w:right="1701" w:bottom="1701" w:left="2268" w:header="720" w:footer="720" w:gutter="0"/>
          <w:cols w:num="1" w:sep="0" w:space="720" w:equalWidth="1"/>
        </w:sectPr>
      </w:pPr>
      <w:r/>
      <w:r/>
    </w:p>
    <w:p>
      <w:pPr>
        <w:pBdr/>
        <w:spacing w:after="480" w:before="1140"/>
        <w:ind/>
        <w:jc w:val="center"/>
        <w:rPr/>
      </w:pPr>
      <w:r/>
      <w:bookmarkStart w:id="0" w:name="bm_lista_figuras"/>
      <w:r>
        <w:rPr>
          <w:rFonts w:ascii="Times New Roman" w:hAnsi="Times New Roman"/>
          <w:b/>
          <w:sz w:val="24"/>
        </w:rPr>
        <w:t xml:space="preserve">LISTA DE FIGURAS</w:t>
      </w:r>
      <w:bookmarkEnd w:id="0"/>
      <w:r/>
      <w:r/>
    </w:p>
    <w:p>
      <w:pPr>
        <w:pBdr/>
        <w:spacing/>
        <w:ind/>
        <w:rPr/>
        <w:sectPr>
          <w:footerReference w:type="default" r:id="rId21"/>
          <w:footnotePr/>
          <w:endnotePr/>
          <w:type w:val="nextPage"/>
          <w:pgSz w:h="15840" w:orient="portrait" w:w="12240"/>
          <w:pgMar w:top="1701" w:right="1701" w:bottom="1701" w:left="2268" w:header="720" w:footer="720" w:gutter="0"/>
          <w:cols w:num="1" w:sep="0" w:space="720" w:equalWidth="1"/>
        </w:sectPr>
      </w:pPr>
      <w:r/>
      <w:r/>
    </w:p>
    <w:p>
      <w:pPr>
        <w:pBdr/>
        <w:tabs>
          <w:tab w:val="right" w:leader="none" w:pos="8271"/>
        </w:tabs>
        <w:spacing w:after="240" w:before="240"/>
        <w:ind/>
        <w:rPr/>
      </w:pPr>
      <w:r>
        <w:rPr>
          <w:rFonts w:ascii="Times New Roman" w:hAnsi="Times New Roman"/>
          <w:b/>
          <w:sz w:val="24"/>
        </w:rPr>
        <w:t xml:space="preserve">FIGURA</w:t>
      </w:r>
      <w:r>
        <w:tab/>
      </w:r>
      <w:r>
        <w:rPr>
          <w:rFonts w:ascii="Times New Roman" w:hAnsi="Times New Roman"/>
          <w:b/>
          <w:sz w:val="24"/>
        </w:rPr>
        <w:t xml:space="preserve">pp.</w:t>
      </w:r>
      <w:r/>
    </w:p>
    <w:p>
      <w:pPr>
        <w:pBdr/>
        <w:tabs>
          <w:tab w:val="left" w:leader="none" w:pos="1020"/>
          <w:tab w:val="right" w:leader="dot" w:pos="8271"/>
        </w:tabs>
        <w:spacing w:after="80" w:before="0" w:line="360" w:lineRule="auto"/>
        <w:ind w:hanging="1020" w:left="1020"/>
        <w:rPr/>
      </w:pPr>
      <w:r>
        <w:rPr>
          <w:rFonts w:ascii="Times New Roman" w:hAnsi="Times New Roman"/>
          <w:sz w:val="24"/>
        </w:rPr>
        <w:t xml:space="preserve">1</w:t>
        <w:tab/>
        <w:t xml:space="preserve">Organigrama estructural y jerárquico de la Empresa H &amp; M Grupo Empresarial C.A.</w:t>
        <w:tab/>
      </w:r>
      <w:r>
        <w:rPr>
          <w:rFonts w:ascii="Times New Roman" w:hAnsi="Times New Roman"/>
          <w:b w:val="0"/>
          <w:sz w:val="24"/>
        </w:rPr>
        <w:fldChar w:fldCharType="begin"/>
        <w:instrText xml:space="preserve"> PAGEREF bm_figura1 \h </w:instrText>
        <w:fldChar w:fldCharType="separate"/>
        <w:fldChar w:fldCharType="end"/>
      </w:r>
      <w:r/>
    </w:p>
    <w:p>
      <w:pPr>
        <w:pBdr/>
        <w:spacing/>
        <w:ind/>
        <w:rPr/>
        <w:sectPr>
          <w:footerReference w:type="default" r:id="rId22"/>
          <w:footnotePr/>
          <w:endnotePr/>
          <w:type w:val="continuous"/>
          <w:pgSz w:h="15840" w:orient="portrait" w:w="12240"/>
          <w:pgMar w:top="1701" w:right="1701" w:bottom="1701" w:left="2268" w:header="720" w:footer="720" w:gutter="0"/>
          <w:cols w:num="1" w:sep="0" w:space="720" w:equalWidth="1"/>
        </w:sectPr>
      </w:pPr>
      <w:r/>
      <w:r/>
    </w:p>
    <w:p>
      <w:pPr>
        <w:pBdr/>
        <w:spacing w:after="480" w:before="1140"/>
        <w:ind/>
        <w:jc w:val="center"/>
        <w:rPr/>
      </w:pPr>
      <w:r/>
      <w:bookmarkStart w:id="0" w:name="bm_lista_graficos"/>
      <w:r>
        <w:rPr>
          <w:rFonts w:ascii="Times New Roman" w:hAnsi="Times New Roman"/>
          <w:b/>
          <w:sz w:val="24"/>
        </w:rPr>
        <w:t xml:space="preserve">LISTA DE GRÁFICOS</w:t>
      </w:r>
      <w:bookmarkEnd w:id="0"/>
      <w:r/>
      <w:r/>
    </w:p>
    <w:p>
      <w:pPr>
        <w:pBdr/>
        <w:spacing/>
        <w:ind/>
        <w:rPr/>
        <w:sectPr>
          <w:footerReference w:type="default" r:id="rId23"/>
          <w:footnotePr/>
          <w:endnotePr/>
          <w:type w:val="nextPage"/>
          <w:pgSz w:h="15840" w:orient="portrait" w:w="12240"/>
          <w:pgMar w:top="1701" w:right="1701" w:bottom="1701" w:left="2268" w:header="720" w:footer="720" w:gutter="0"/>
          <w:cols w:num="1" w:sep="0" w:space="720" w:equalWidth="1"/>
        </w:sectPr>
      </w:pPr>
      <w:r/>
      <w:r/>
    </w:p>
    <w:p>
      <w:pPr>
        <w:pBdr/>
        <w:tabs>
          <w:tab w:val="right" w:leader="none" w:pos="8271"/>
        </w:tabs>
        <w:spacing w:after="240" w:before="240"/>
        <w:ind/>
        <w:rPr/>
      </w:pPr>
      <w:r>
        <w:rPr>
          <w:rFonts w:ascii="Times New Roman" w:hAnsi="Times New Roman"/>
          <w:b/>
          <w:sz w:val="24"/>
        </w:rPr>
        <w:t xml:space="preserve">GRÁFICO</w:t>
      </w:r>
      <w:r>
        <w:tab/>
      </w:r>
      <w:r>
        <w:rPr>
          <w:rFonts w:ascii="Times New Roman" w:hAnsi="Times New Roman"/>
          <w:b/>
          <w:sz w:val="24"/>
        </w:rPr>
        <w:t xml:space="preserve">pp.</w:t>
      </w:r>
      <w:r/>
    </w:p>
    <w:p>
      <w:pPr>
        <w:pBdr/>
        <w:tabs>
          <w:tab w:val="left" w:leader="none" w:pos="1020"/>
          <w:tab w:val="right" w:leader="dot" w:pos="8271"/>
        </w:tabs>
        <w:spacing w:after="80" w:before="0" w:line="360" w:lineRule="auto"/>
        <w:ind w:hanging="1020" w:left="1020"/>
        <w:rPr/>
      </w:pPr>
      <w:r>
        <w:rPr>
          <w:rFonts w:ascii="Times New Roman" w:hAnsi="Times New Roman"/>
          <w:sz w:val="24"/>
        </w:rPr>
        <w:t xml:space="preserve">1</w:t>
        <w:tab/>
        <w:t xml:space="preserve">Ubicación geográfica de la Empresa H &amp; M Grupo Empresarial C.A.</w:t>
        <w:tab/>
      </w:r>
      <w:r>
        <w:rPr>
          <w:rFonts w:ascii="Times New Roman" w:hAnsi="Times New Roman"/>
          <w:b w:val="0"/>
          <w:sz w:val="24"/>
        </w:rPr>
        <w:fldChar w:fldCharType="begin"/>
        <w:instrText xml:space="preserve"> PAGEREF bm_grafico1 \h </w:instrText>
        <w:fldChar w:fldCharType="separate"/>
        <w:fldChar w:fldCharType="end"/>
      </w:r>
      <w:r/>
    </w:p>
    <w:p>
      <w:pPr>
        <w:pBdr/>
        <w:spacing/>
        <w:ind/>
        <w:rPr/>
        <w:sectPr>
          <w:footerReference w:type="default" r:id="rId24"/>
          <w:footnotePr/>
          <w:endnotePr/>
          <w:type w:val="continuous"/>
          <w:pgSz w:h="15840" w:orient="portrait" w:w="12240"/>
          <w:pgMar w:top="1701" w:right="1701" w:bottom="1701" w:left="2268" w:header="720" w:footer="720" w:gutter="0"/>
          <w:cols w:num="1" w:sep="0" w:space="720" w:equalWidth="1"/>
        </w:sectPr>
      </w:pPr>
      <w:r/>
      <w:r/>
    </w:p>
    <w:p>
      <w:pPr>
        <w:pBdr/>
        <w:spacing w:after="480" w:before="1140"/>
        <w:ind/>
        <w:jc w:val="center"/>
        <w:rPr/>
      </w:pPr>
      <w:r/>
      <w:bookmarkStart w:id="0" w:name="bm_lista_anexos"/>
      <w:r>
        <w:rPr>
          <w:rFonts w:ascii="Times New Roman" w:hAnsi="Times New Roman"/>
          <w:b/>
          <w:sz w:val="24"/>
        </w:rPr>
        <w:t xml:space="preserve">LISTA DE ANEXOS</w:t>
      </w:r>
      <w:bookmarkEnd w:id="0"/>
      <w:r/>
      <w:r/>
    </w:p>
    <w:p>
      <w:pPr>
        <w:pBdr/>
        <w:spacing/>
        <w:ind/>
        <w:rPr/>
        <w:sectPr>
          <w:footerReference w:type="default" r:id="rId25"/>
          <w:footnotePr/>
          <w:endnotePr/>
          <w:type w:val="nextPage"/>
          <w:pgSz w:h="15840" w:orient="portrait" w:w="12240"/>
          <w:pgMar w:top="1701" w:right="1701" w:bottom="1701" w:left="2268" w:header="720" w:footer="720" w:gutter="0"/>
          <w:cols w:num="1" w:sep="0" w:space="720" w:equalWidth="1"/>
        </w:sectPr>
      </w:pPr>
      <w:r/>
      <w:r/>
    </w:p>
    <w:p>
      <w:pPr>
        <w:pBdr/>
        <w:tabs>
          <w:tab w:val="right" w:leader="none" w:pos="8271"/>
        </w:tabs>
        <w:spacing w:after="240" w:before="240"/>
        <w:ind/>
        <w:rPr/>
      </w:pPr>
      <w:r>
        <w:rPr>
          <w:rFonts w:ascii="Times New Roman" w:hAnsi="Times New Roman"/>
          <w:b/>
          <w:sz w:val="24"/>
        </w:rPr>
        <w:t xml:space="preserve">ANEXOS</w:t>
      </w:r>
      <w:r>
        <w:tab/>
      </w:r>
      <w:r>
        <w:rPr>
          <w:rFonts w:ascii="Times New Roman" w:hAnsi="Times New Roman"/>
          <w:b/>
          <w:sz w:val="24"/>
        </w:rPr>
        <w:t xml:space="preserve">pp.</w:t>
      </w:r>
      <w:r/>
    </w:p>
    <w:p>
      <w:pPr>
        <w:pBdr/>
        <w:spacing/>
        <w:ind/>
        <w:rPr/>
        <w:sectPr>
          <w:footerReference w:type="default" r:id="rId26"/>
          <w:footnotePr/>
          <w:endnotePr/>
          <w:type w:val="continuous"/>
          <w:pgSz w:h="15840" w:orient="portrait" w:w="12240"/>
          <w:pgMar w:top="1701" w:right="1701" w:bottom="1701" w:left="2268" w:header="720" w:footer="720" w:gutter="0"/>
          <w:cols w:num="1" w:sep="0" w:space="720" w:equalWidth="1"/>
        </w:sectPr>
      </w:pPr>
      <w:r/>
      <w:r/>
    </w:p>
    <w:p>
      <w:pPr>
        <w:pBdr/>
        <w:spacing w:after="0" w:before="0" w:line="240" w:lineRule="auto"/>
        <w:ind/>
        <w:jc w:val="center"/>
        <w:rPr/>
      </w:pPr>
      <w:r>
        <w:rPr>
          <w:rFonts w:ascii="Times New Roman" w:hAnsi="Times New Roman"/>
          <w:b/>
          <w:sz w:val="24"/>
        </w:rPr>
        <w:t xml:space="preserve">REPÚBLICA BOLIVARIANA DE VENEZUELA</w:t>
      </w:r>
      <w:r/>
    </w:p>
    <w:p>
      <w:pPr>
        <w:pBdr/>
        <w:spacing w:after="0" w:before="0" w:line="240" w:lineRule="auto"/>
        <w:ind/>
        <w:jc w:val="center"/>
        <w:rPr/>
      </w:pPr>
      <w:r>
        <w:rPr>
          <w:rFonts w:ascii="Times New Roman" w:hAnsi="Times New Roman"/>
          <w:b/>
          <w:sz w:val="24"/>
        </w:rPr>
        <w:t xml:space="preserve">MINISTERIO DEL PODER POPULAR PARA LA EDUCACIÓN UNIVERSITARIA</w:t>
      </w:r>
      <w:r/>
    </w:p>
    <w:p>
      <w:pPr>
        <w:pBdr/>
        <w:spacing w:after="0" w:before="0" w:line="240" w:lineRule="auto"/>
        <w:ind/>
        <w:jc w:val="center"/>
        <w:rPr/>
      </w:pPr>
      <w:r>
        <w:rPr>
          <w:rFonts w:ascii="Times New Roman" w:hAnsi="Times New Roman"/>
          <w:b/>
          <w:sz w:val="24"/>
        </w:rPr>
        <w:t xml:space="preserve">INSTITUTO UNIVERSITARIO DE TECNOLOGÍA</w:t>
      </w:r>
      <w:r/>
    </w:p>
    <w:p>
      <w:pPr>
        <w:pBdr/>
        <w:spacing w:after="0" w:before="0" w:line="240" w:lineRule="auto"/>
        <w:ind/>
        <w:jc w:val="center"/>
        <w:rPr/>
      </w:pPr>
      <w:r>
        <w:rPr>
          <w:rFonts w:ascii="Times New Roman" w:hAnsi="Times New Roman"/>
          <w:b/>
          <w:sz w:val="24"/>
        </w:rPr>
        <w:t xml:space="preserve">"ELÍAS CALIXTO POMPA"</w:t>
      </w:r>
      <w:r/>
    </w:p>
    <w:p>
      <w:pPr>
        <w:pBdr/>
        <w:spacing w:after="0" w:before="0" w:line="240" w:lineRule="auto"/>
        <w:ind/>
        <w:jc w:val="center"/>
        <w:rPr/>
      </w:pPr>
      <w:r>
        <w:rPr>
          <w:rFonts w:ascii="Times New Roman" w:hAnsi="Times New Roman"/>
          <w:b/>
          <w:sz w:val="24"/>
        </w:rPr>
        <w:t xml:space="preserve">EL TIGRE, ESTADO ANZOÁTEGUI</w:t>
      </w:r>
      <w:r/>
    </w:p>
    <w:p>
      <w:pPr>
        <w:pBdr/>
        <w:spacing w:after="120" w:before="120" w:line="276" w:lineRule="auto"/>
        <w:ind/>
        <w:jc w:val="center"/>
        <w:rPr/>
      </w:pPr>
      <w:r>
        <w:rPr>
          <w:rFonts w:ascii="Times New Roman" w:hAnsi="Times New Roman"/>
          <w:b/>
          <w:sz w:val="22"/>
        </w:rPr>
        <w:t xml:space="preserve">PROPUESTA DE UN SISTEMA DE INFORMACIÓN CONTABLE PARA OPTIMIZAR LA GESTIÓN DE DATOS FINANCIEROS Y EL CUMPLIMIENTO DE LOS DEBERES FORMALES EN LA EMPRESA H &amp; M GRUPO EMPRESARIAL C.A.</w:t>
      </w:r>
      <w:r/>
    </w:p>
    <w:p>
      <w:pPr>
        <w:pBdr/>
        <w:spacing w:after="120" w:line="240" w:lineRule="auto"/>
        <w:ind w:left="0"/>
        <w:jc w:val="right"/>
        <w:rPr/>
      </w:pPr>
      <w:r>
        <w:rPr>
          <w:rFonts w:ascii="Times New Roman" w:hAnsi="Times New Roman"/>
          <w:b/>
          <w:sz w:val="24"/>
        </w:rPr>
        <w:t xml:space="preserve">Autor:</w:t>
        <w:br/>
      </w:r>
      <w:r>
        <w:rPr>
          <w:rFonts w:ascii="Times New Roman" w:hAnsi="Times New Roman"/>
          <w:sz w:val="24"/>
        </w:rPr>
        <w:t xml:space="preserve">Leonardo Escobar</w:t>
        <w:br/>
      </w:r>
      <w:r>
        <w:rPr>
          <w:rFonts w:ascii="Times New Roman" w:hAnsi="Times New Roman"/>
          <w:sz w:val="24"/>
        </w:rPr>
        <w:t xml:space="preserve">C.I.: V-32.412.031</w:t>
        <w:br/>
      </w:r>
      <w:r>
        <w:rPr>
          <w:rFonts w:ascii="Times New Roman" w:hAnsi="Times New Roman"/>
          <w:sz w:val="24"/>
        </w:rPr>
        <w:t xml:space="preserve">agosto de 2026</w:t>
      </w:r>
      <w:r/>
    </w:p>
    <w:p>
      <w:pPr>
        <w:pBdr/>
        <w:spacing w:after="120" w:before="120"/>
        <w:ind/>
        <w:jc w:val="center"/>
        <w:rPr/>
      </w:pPr>
      <w:r/>
      <w:bookmarkStart w:id="0" w:name="bm_resumen"/>
      <w:r>
        <w:rPr>
          <w:rFonts w:ascii="Times New Roman" w:hAnsi="Times New Roman"/>
          <w:b/>
          <w:sz w:val="24"/>
        </w:rPr>
        <w:t xml:space="preserve">RESUMEN</w:t>
      </w:r>
      <w:bookmarkEnd w:id="0"/>
      <w:r/>
      <w:r/>
    </w:p>
    <w:p>
      <w:pPr>
        <w:pBdr/>
        <w:spacing/>
        <w:ind/>
        <w:rPr/>
        <w:sectPr>
          <w:footerReference w:type="default" r:id="rId27"/>
          <w:footnotePr/>
          <w:endnotePr/>
          <w:type w:val="nextPage"/>
          <w:pgSz w:h="15840" w:orient="portrait" w:w="12240"/>
          <w:pgMar w:top="1701" w:right="1701" w:bottom="1701" w:left="2268" w:header="720" w:footer="720" w:gutter="0"/>
          <w:cols w:num="1" w:sep="0" w:space="720" w:equalWidth="1"/>
        </w:sectPr>
      </w:pPr>
      <w:r/>
      <w:r/>
    </w:p>
    <w:p>
      <w:pPr>
        <w:pBdr/>
        <w:spacing w:after="120" w:line="276" w:lineRule="auto"/>
        <w:ind w:firstLine="709"/>
        <w:jc w:val="both"/>
        <w:rPr/>
      </w:pPr>
      <w:r>
        <w:rPr>
          <w:rFonts w:ascii="Times New Roman" w:hAnsi="Times New Roman"/>
          <w:sz w:val="24"/>
        </w:rPr>
        <w:t xml:space="preserve">El presente informe de pasantía tuvo como objetivo proponer un sistema </w:t>
      </w:r>
      <w:r>
        <w:rPr>
          <w:rFonts w:ascii="Times New Roman" w:hAnsi="Times New Roman"/>
          <w:sz w:val="24"/>
        </w:rPr>
        <w:t xml:space="preserve">de información contable para optimizar la gestión de datos financieros y el cumplimiento de los deberes formales en la H &amp; M Grupo Empresarial C.A., del sector turismo y hostelería, ubicada en El Tigre, estado Anzoátegui. La investigación abordó el registr</w:t>
      </w:r>
      <w:r>
        <w:rPr>
          <w:rFonts w:ascii="Times New Roman" w:hAnsi="Times New Roman"/>
          <w:sz w:val="24"/>
        </w:rPr>
        <w:t xml:space="preserve">o manual de las transacciones en el departamento Administrativo/Contable, situación que generaba demoras en la búsqueda de comprobantes, errores en el procesamiento de las operaciones y riesgos en el cumplimiento de las obligaciones fiscales. Metodológicam</w:t>
      </w:r>
      <w:r>
        <w:rPr>
          <w:rFonts w:ascii="Times New Roman" w:hAnsi="Times New Roman"/>
          <w:sz w:val="24"/>
        </w:rPr>
        <w:t xml:space="preserve">ente, se desarrolló como un proyecto factible, apoyado en investigación de campo y revisión documental, con la Matriz FODA como técnica de diagnóstico y siguiendo las fases del análisis de sistemas: levantamiento de requerimientos, modelado de la base de d</w:t>
      </w:r>
      <w:r>
        <w:rPr>
          <w:rFonts w:ascii="Times New Roman" w:hAnsi="Times New Roman"/>
          <w:sz w:val="24"/>
        </w:rPr>
        <w:t xml:space="preserve">atos (entidad-relación), diseño de la interfaz y prototipado funcional. Como resultado, se consolidó la estructura de una solución informática que centraliza el registro de la facturación, los libros contables y las retenciones, facilitando la consulta opo</w:t>
      </w:r>
      <w:r>
        <w:rPr>
          <w:rFonts w:ascii="Times New Roman" w:hAnsi="Times New Roman"/>
          <w:sz w:val="24"/>
        </w:rPr>
        <w:t xml:space="preserve">rtuna para el personal del departamento (Lcda. Marta Rojas y Diego Aray). Se concluye que la sistematización del flujo de datos financieros reduce los tiempos de respuesta, minimiza el margen de error humano y fortalece el control interno exigido por las a</w:t>
      </w:r>
      <w:r>
        <w:rPr>
          <w:rFonts w:ascii="Times New Roman" w:hAnsi="Times New Roman"/>
          <w:sz w:val="24"/>
        </w:rPr>
        <w:t xml:space="preserve">uditorías fiscales; por ello, se recomienda la implantación paulatina del sistema y la capacitación del personal. La propuesta, en definitiva, demuestra que la tecnología es un pilar fundamental para la transparencia y la sostenibilidad de la organización.</w:t>
      </w:r>
      <w:r/>
    </w:p>
    <w:p>
      <w:pPr>
        <w:pBdr/>
        <w:spacing w:line="276" w:lineRule="auto"/>
        <w:ind w:firstLine="709"/>
        <w:rPr/>
      </w:pPr>
      <w:r>
        <w:rPr>
          <w:rFonts w:ascii="Times New Roman" w:hAnsi="Times New Roman"/>
          <w:b/>
          <w:sz w:val="24"/>
        </w:rPr>
        <w:t xml:space="preserve">Palabras claves: </w:t>
      </w:r>
      <w:r>
        <w:rPr>
          <w:rFonts w:ascii="Times New Roman" w:hAnsi="Times New Roman"/>
          <w:sz w:val="24"/>
        </w:rPr>
        <w:t xml:space="preserve">Sistema de información contable, gestión de datos financieros, deberes formales tributarios, control interno contable, automatización de procesos, H &amp; M Grupo Empresarial.</w:t>
      </w:r>
      <w:r/>
    </w:p>
    <w:p>
      <w:pPr>
        <w:pBdr/>
        <w:spacing/>
        <w:ind/>
        <w:rPr/>
        <w:sectPr>
          <w:footerReference w:type="default" r:id="rId28"/>
          <w:footerReference w:type="first" r:id="rId29"/>
          <w:footnotePr/>
          <w:endnotePr/>
          <w:type w:val="continuous"/>
          <w:pgSz w:h="15840" w:orient="portrait" w:w="12240"/>
          <w:pgMar w:top="1701" w:right="1701" w:bottom="1701" w:left="2268" w:header="720" w:footer="720" w:gutter="0"/>
          <w:cols w:num="1" w:sep="0" w:space="720" w:equalWidth="1"/>
          <w:titlePg/>
        </w:sectPr>
      </w:pPr>
      <w:r/>
      <w:r/>
    </w:p>
    <w:p>
      <w:pPr>
        <w:pBdr/>
        <w:spacing w:after="480" w:before="1140"/>
        <w:ind/>
        <w:jc w:val="center"/>
        <w:rPr/>
      </w:pPr>
      <w:r/>
      <w:bookmarkStart w:id="0" w:name="bm_introduccion"/>
      <w:r>
        <w:rPr>
          <w:rFonts w:ascii="Times New Roman" w:hAnsi="Times New Roman"/>
          <w:b/>
          <w:sz w:val="24"/>
        </w:rPr>
        <w:t xml:space="preserve">INTRODUCCIÓN</w:t>
      </w:r>
      <w:bookmarkEnd w:id="0"/>
      <w:r/>
      <w:r/>
    </w:p>
    <w:p>
      <w:pPr>
        <w:pBdr/>
        <w:spacing/>
        <w:ind/>
        <w:rPr/>
        <w:sectPr>
          <w:footerReference w:type="default" r:id="rId30"/>
          <w:footerReference w:type="first" r:id="rId31"/>
          <w:footnotePr/>
          <w:endnotePr/>
          <w:type w:val="nextPage"/>
          <w:pgSz w:h="15840" w:orient="portrait" w:w="12240"/>
          <w:pgMar w:top="1701" w:right="1701" w:bottom="1701" w:left="2268" w:header="720" w:footer="720" w:gutter="0"/>
          <w:pgNumType w:start="1"/>
          <w:cols w:num="1" w:sep="0" w:space="720" w:equalWidth="1"/>
          <w:titlePg/>
        </w:sectPr>
      </w:pPr>
      <w:r/>
      <w:r/>
    </w:p>
    <w:p>
      <w:pPr>
        <w:keepLines w:val="true"/>
        <w:widowControl w:val="true"/>
        <w:pBdr/>
        <w:spacing w:after="0" w:before="0" w:line="360" w:lineRule="auto"/>
        <w:ind w:firstLine="709"/>
        <w:jc w:val="both"/>
        <w:rPr/>
      </w:pPr>
      <w:r>
        <w:rPr>
          <w:rFonts w:ascii="Times New Roman" w:hAnsi="Times New Roman"/>
          <w:i w:val="0"/>
          <w:sz w:val="24"/>
        </w:rPr>
        <w:t xml:space="preserve">En la actualidad, la gestión eficiente de la información financiera y la adopción de soluciones tecnológicas se h</w:t>
      </w:r>
      <w:r>
        <w:rPr>
          <w:rFonts w:ascii="Times New Roman" w:hAnsi="Times New Roman"/>
          <w:i w:val="0"/>
          <w:sz w:val="24"/>
        </w:rPr>
        <w:t xml:space="preserve">an consolidado como factores decisivos para la competitividad y la sostenibilidad de las organizaciones. La contabilidad, como fuente primaria de los datos económicos de una entidad, requiere herramientas que permitan registrar, procesar y consultar las op</w:t>
      </w:r>
      <w:r>
        <w:rPr>
          <w:rFonts w:ascii="Times New Roman" w:hAnsi="Times New Roman"/>
          <w:i w:val="0"/>
          <w:sz w:val="24"/>
        </w:rPr>
        <w:t xml:space="preserve">eraciones de manera ágil, segura y trazable. Ante ello, los sistemas de información contable emergen como una alternativa idónea para centralizar los registros, reducir los errores humanos y garantizar el cumplimiento oportuno de las obligaciones formales.</w:t>
      </w:r>
      <w:r/>
    </w:p>
    <w:p>
      <w:pPr>
        <w:keepLines w:val="true"/>
        <w:widowControl w:val="true"/>
        <w:pBdr/>
        <w:spacing w:after="0" w:before="0" w:line="360" w:lineRule="auto"/>
        <w:ind w:firstLine="709"/>
        <w:jc w:val="both"/>
        <w:rPr/>
      </w:pPr>
      <w:r>
        <w:rPr>
          <w:rFonts w:ascii="Times New Roman" w:hAnsi="Times New Roman"/>
          <w:i w:val="0"/>
          <w:sz w:val="24"/>
        </w:rPr>
        <w:t xml:space="preserve">El presente informe documenta la experiencia de pasantías realizada</w:t>
      </w:r>
      <w:r>
        <w:rPr>
          <w:rFonts w:ascii="Times New Roman" w:hAnsi="Times New Roman"/>
          <w:i w:val="0"/>
          <w:sz w:val="24"/>
        </w:rPr>
        <w:t xml:space="preserve"> en la empresa H &amp; M Grupo Empresarial C.A., específicamente en el departamento Administrativo/Contable, ubicado en El Tigre, estado Anzoátegui. A través del diseño de una propuesta de sistema de información contable, se busca resolver el manejo manual y d</w:t>
      </w:r>
      <w:r>
        <w:rPr>
          <w:rFonts w:ascii="Times New Roman" w:hAnsi="Times New Roman"/>
          <w:i w:val="0"/>
          <w:sz w:val="24"/>
        </w:rPr>
        <w:t xml:space="preserve">esactualizado de las transacciones financieras, situación que generaba demoras, errores y riesgos de incumplimiento fiscal. De esta manera, el mencionado planteamiento dio lugar a la elaboración del presente informe, estructurándolo de la siguiente manera:</w:t>
      </w:r>
      <w:r/>
    </w:p>
    <w:p>
      <w:pPr>
        <w:keepLines w:val="true"/>
        <w:widowControl w:val="true"/>
        <w:pBdr/>
        <w:spacing w:after="0" w:before="0" w:line="360" w:lineRule="auto"/>
        <w:ind w:firstLine="709"/>
        <w:jc w:val="both"/>
        <w:rPr/>
      </w:pPr>
      <w:r>
        <w:rPr>
          <w:rFonts w:ascii="Times New Roman" w:hAnsi="Times New Roman"/>
          <w:i w:val="0"/>
          <w:sz w:val="24"/>
        </w:rPr>
        <w:t xml:space="preserve">Capítulo I, Realidad Organizacional: Se </w:t>
      </w:r>
      <w:r>
        <w:rPr>
          <w:rFonts w:ascii="Times New Roman" w:hAnsi="Times New Roman"/>
          <w:i w:val="0"/>
          <w:sz w:val="24"/>
        </w:rPr>
        <w:t xml:space="preserve">presenta la información general de la empresa donde se llevó a cabo la pasantía, tales como su razón social, reseña histórica, misión, visión, ubicación geográfica y la estructura organizacional, tanto general como del departamento administrativo/contable.</w:t>
      </w:r>
      <w:r/>
    </w:p>
    <w:p>
      <w:pPr>
        <w:keepLines w:val="true"/>
        <w:widowControl w:val="true"/>
        <w:pBdr/>
        <w:spacing w:after="0" w:before="0" w:line="360" w:lineRule="auto"/>
        <w:ind w:firstLine="709"/>
        <w:jc w:val="both"/>
        <w:rPr/>
      </w:pPr>
      <w:r>
        <w:rPr>
          <w:rFonts w:ascii="Times New Roman" w:hAnsi="Times New Roman"/>
          <w:i w:val="0"/>
          <w:sz w:val="24"/>
        </w:rPr>
        <w:t xml:space="preserve">Capít</w:t>
      </w:r>
      <w:r>
        <w:rPr>
          <w:rFonts w:ascii="Times New Roman" w:hAnsi="Times New Roman"/>
          <w:i w:val="0"/>
          <w:sz w:val="24"/>
        </w:rPr>
        <w:t xml:space="preserve">ulo II, Diagnóstico Situacional: Se describe la necesidad operativa que motivó la realización de la pasantía, los objetivos general y específicos que orientaron el estudio, así como la planificación integral de los objetivos y el cronograma de actividades.</w:t>
      </w:r>
      <w:r/>
    </w:p>
    <w:p>
      <w:pPr>
        <w:keepLines w:val="true"/>
        <w:widowControl w:val="true"/>
        <w:pBdr/>
        <w:spacing w:after="0" w:before="0" w:line="360" w:lineRule="auto"/>
        <w:ind w:firstLine="709"/>
        <w:jc w:val="both"/>
        <w:rPr/>
      </w:pPr>
      <w:r>
        <w:rPr>
          <w:rFonts w:ascii="Times New Roman" w:hAnsi="Times New Roman"/>
          <w:i w:val="0"/>
          <w:sz w:val="24"/>
        </w:rPr>
        <w:t xml:space="preserve">Capítulo III, Marco Teórico: Se exponen los fundamentos conceptuales relacionados con la contabilidad y la gestión financiera, las tecnologías de información y diseño de software, y la automatización de los procesos contables.</w:t>
      </w:r>
      <w:r/>
    </w:p>
    <w:p>
      <w:pPr>
        <w:keepLines w:val="true"/>
        <w:widowControl w:val="true"/>
        <w:pBdr/>
        <w:spacing w:after="0" w:before="0" w:line="360" w:lineRule="auto"/>
        <w:ind w:firstLine="709"/>
        <w:jc w:val="both"/>
        <w:rPr/>
      </w:pPr>
      <w:r>
        <w:rPr>
          <w:rFonts w:ascii="Times New Roman" w:hAnsi="Times New Roman"/>
          <w:i w:val="0"/>
          <w:sz w:val="24"/>
        </w:rPr>
        <w:t xml:space="preserve">Capítulo IV, Actividades Realizadas: Se presenta la descripción detallada de las actividades ejecutadas por semana durante el periodo de pasantías, integrando el apoyo operativo en el departamento y el desarrollo técnico del proyecto de sistemas.</w:t>
      </w:r>
      <w:r/>
    </w:p>
    <w:p>
      <w:pPr>
        <w:keepLines w:val="true"/>
        <w:widowControl w:val="true"/>
        <w:pBdr/>
        <w:spacing w:after="0" w:before="0" w:line="360" w:lineRule="auto"/>
        <w:ind w:firstLine="709"/>
        <w:jc w:val="both"/>
        <w:rPr/>
      </w:pPr>
      <w:r>
        <w:rPr>
          <w:rFonts w:ascii="Times New Roman" w:hAnsi="Times New Roman"/>
          <w:i w:val="0"/>
          <w:sz w:val="24"/>
        </w:rPr>
        <w:t xml:space="preserve">Capítulo V, Conclusiones y Recomendaciones: Se presentan los resultados alcanzados durante el desarrollo de la pasantía, así como las conclusiones del estudio y las sugerencias orientadas a la futura implantación del sistema en la empresa.</w:t>
      </w:r>
      <w:r/>
    </w:p>
    <w:p>
      <w:pPr>
        <w:pBdr/>
        <w:spacing/>
        <w:ind/>
        <w:rPr/>
        <w:sectPr>
          <w:footerReference w:type="default" r:id="rId32"/>
          <w:footnotePr/>
          <w:endnotePr/>
          <w:type w:val="continuous"/>
          <w:pgSz w:h="15840" w:orient="portrait" w:w="12240"/>
          <w:pgMar w:top="1701" w:right="1701" w:bottom="1701" w:left="2268" w:header="720" w:footer="720" w:gutter="0"/>
          <w:cols w:num="1" w:sep="0" w:space="720" w:equalWidth="1"/>
        </w:sectPr>
      </w:pPr>
      <w:r/>
      <w:r/>
    </w:p>
    <w:p>
      <w:pPr>
        <w:pBdr/>
        <w:spacing w:after="480" w:before="1140"/>
        <w:ind/>
        <w:jc w:val="center"/>
        <w:rPr/>
      </w:pPr>
      <w:r>
        <w:rPr>
          <w:rFonts w:ascii="Times New Roman" w:hAnsi="Times New Roman"/>
          <w:b/>
          <w:sz w:val="24"/>
        </w:rPr>
        <w:t xml:space="preserve">CAPÍTULO I</w:t>
      </w:r>
      <w:r/>
    </w:p>
    <w:p>
      <w:pPr>
        <w:pBdr/>
        <w:spacing w:before="480"/>
        <w:ind/>
        <w:jc w:val="center"/>
        <w:rPr/>
      </w:pPr>
      <w:r/>
      <w:bookmarkStart w:id="0" w:name="bm_cap1"/>
      <w:r>
        <w:rPr>
          <w:rFonts w:ascii="Times New Roman" w:hAnsi="Times New Roman"/>
          <w:b/>
          <w:sz w:val="24"/>
        </w:rPr>
        <w:t xml:space="preserve">REALIDAD ORGANIZACIONAL</w:t>
      </w:r>
      <w:bookmarkEnd w:id="0"/>
      <w:r/>
      <w:r/>
    </w:p>
    <w:p>
      <w:pPr>
        <w:pBdr/>
        <w:spacing/>
        <w:ind/>
        <w:rPr/>
        <w:sectPr>
          <w:footerReference w:type="default" r:id="rId33"/>
          <w:footerReference w:type="first" r:id="rId34"/>
          <w:footnotePr/>
          <w:endnotePr/>
          <w:type w:val="nextPage"/>
          <w:pgSz w:h="15840" w:orient="portrait" w:w="12240"/>
          <w:pgMar w:top="1701" w:right="1701" w:bottom="1701" w:left="2268" w:header="720" w:footer="720" w:gutter="0"/>
          <w:cols w:num="1" w:sep="0" w:space="720" w:equalWidth="1"/>
          <w:titlePg/>
        </w:sectPr>
      </w:pPr>
      <w:r/>
      <w:r/>
    </w:p>
    <w:p>
      <w:pPr>
        <w:pBdr/>
        <w:spacing w:after="480" w:before="480" w:line="360" w:lineRule="auto"/>
        <w:ind/>
        <w:jc w:val="center"/>
        <w:rPr/>
      </w:pPr>
      <w:r/>
      <w:bookmarkStart w:id="0" w:name="bm_cap1_ident"/>
      <w:r>
        <w:rPr>
          <w:rFonts w:ascii="Times New Roman" w:hAnsi="Times New Roman"/>
          <w:b/>
          <w:sz w:val="24"/>
        </w:rPr>
        <w:t xml:space="preserve">Identificación de la empresa</w:t>
      </w:r>
      <w:bookmarkEnd w:id="0"/>
      <w:r/>
      <w:r/>
    </w:p>
    <w:p>
      <w:pPr>
        <w:keepNext w:val="true"/>
        <w:keepLines w:val="true"/>
        <w:pBdr/>
        <w:spacing w:after="480" w:before="480" w:line="360" w:lineRule="auto"/>
        <w:ind/>
        <w:jc w:val="left"/>
        <w:rPr/>
      </w:pPr>
      <w:r>
        <w:rPr>
          <w:rFonts w:ascii="Times New Roman" w:hAnsi="Times New Roman"/>
          <w:b/>
          <w:sz w:val="24"/>
        </w:rPr>
        <w:t xml:space="preserve">Razón social</w:t>
      </w:r>
      <w:r/>
    </w:p>
    <w:p>
      <w:pPr>
        <w:keepLines w:val="true"/>
        <w:widowControl w:val="true"/>
        <w:pBdr/>
        <w:spacing w:after="0" w:before="0" w:line="360" w:lineRule="auto"/>
        <w:ind w:firstLine="0"/>
        <w:jc w:val="both"/>
        <w:rPr/>
      </w:pPr>
      <w:r>
        <w:rPr>
          <w:rFonts w:ascii="Times New Roman" w:hAnsi="Times New Roman"/>
          <w:i w:val="0"/>
          <w:sz w:val="24"/>
        </w:rPr>
        <w:t xml:space="preserve">H &amp; M GRUPO EMPRESARIAL C.A., RIF: J-29785518-1</w:t>
      </w:r>
      <w:r/>
    </w:p>
    <w:p>
      <w:pPr>
        <w:keepNext w:val="true"/>
        <w:keepLines w:val="true"/>
        <w:pBdr/>
        <w:spacing w:after="480" w:before="480" w:line="360" w:lineRule="auto"/>
        <w:ind/>
        <w:jc w:val="left"/>
        <w:rPr/>
      </w:pPr>
      <w:r/>
      <w:bookmarkStart w:id="0" w:name="bm_cap1_resena"/>
      <w:r>
        <w:rPr>
          <w:rFonts w:ascii="Times New Roman" w:hAnsi="Times New Roman"/>
          <w:b/>
          <w:sz w:val="24"/>
        </w:rPr>
        <w:t xml:space="preserve">Reseña histórica</w:t>
      </w:r>
      <w:bookmarkEnd w:id="0"/>
      <w:r/>
      <w:r/>
    </w:p>
    <w:p>
      <w:pPr>
        <w:keepLines w:val="true"/>
        <w:widowControl w:val="true"/>
        <w:pBdr/>
        <w:spacing w:after="0" w:before="0" w:line="360" w:lineRule="auto"/>
        <w:ind w:firstLine="709"/>
        <w:jc w:val="both"/>
        <w:rPr/>
      </w:pPr>
      <w:r>
        <w:rPr>
          <w:rFonts w:ascii="Times New Roman" w:hAnsi="Times New Roman"/>
          <w:i w:val="0"/>
          <w:sz w:val="24"/>
        </w:rPr>
        <w:t xml:space="preserve">La empresa H &amp; M Grupo Empresarial C.A. se formó en el mes de junio del año 2009, iniciando con la construcción del Motel Mancora Suites, el cual estuvo lista en agosto del año 2011; el 30 de sep</w:t>
      </w:r>
      <w:r>
        <w:rPr>
          <w:rFonts w:ascii="Times New Roman" w:hAnsi="Times New Roman"/>
          <w:i w:val="0"/>
          <w:sz w:val="24"/>
        </w:rPr>
        <w:t xml:space="preserve">tiembre de 2011 abrió sus puertas con el propósito de ofrecer alojamientos económicos y cómodos, priorizando la accesibilidad, el estacionamiento conveniente y un proceso de registro rápido y seguro, buscando brindar un ambiente discreto para sus clientes.</w:t>
      </w:r>
      <w:r/>
    </w:p>
    <w:p>
      <w:pPr>
        <w:keepLines w:val="true"/>
        <w:widowControl w:val="true"/>
        <w:pBdr/>
        <w:spacing w:after="0" w:before="0" w:line="360" w:lineRule="auto"/>
        <w:ind w:firstLine="709"/>
        <w:jc w:val="both"/>
        <w:rPr/>
      </w:pPr>
      <w:r>
        <w:rPr>
          <w:rFonts w:ascii="Times New Roman" w:hAnsi="Times New Roman"/>
          <w:i w:val="0"/>
          <w:sz w:val="24"/>
        </w:rPr>
        <w:t xml:space="preserve">En el año 2012 surgió la necesidad de ampliar las opciones de hospedaje por demanda del mercado y se inició la construcción de las primeras 22 habitaci</w:t>
      </w:r>
      <w:r>
        <w:rPr>
          <w:rFonts w:ascii="Times New Roman" w:hAnsi="Times New Roman"/>
          <w:i w:val="0"/>
          <w:sz w:val="24"/>
        </w:rPr>
        <w:t xml:space="preserve">ones del Hotel Premier, el cual se inauguró en abril de 2013, con una excelente instalación de alta calidad. En 2014 se construyeron la piscina, la terraza y 44 habitaciones más del Hotel Premier, para complementar un hospedaje de alta calidad 4 estrellas.</w:t>
      </w:r>
      <w:r/>
    </w:p>
    <w:p>
      <w:pPr>
        <w:keepLines w:val="true"/>
        <w:widowControl w:val="true"/>
        <w:pBdr/>
        <w:spacing w:after="0" w:before="0" w:line="360" w:lineRule="auto"/>
        <w:ind w:firstLine="709"/>
        <w:jc w:val="both"/>
        <w:rPr/>
      </w:pPr>
      <w:r>
        <w:rPr>
          <w:rFonts w:ascii="Times New Roman" w:hAnsi="Times New Roman"/>
          <w:i w:val="0"/>
          <w:sz w:val="24"/>
        </w:rPr>
        <w:t xml:space="preserve">En el año 2023 nació el sueño de c</w:t>
      </w:r>
      <w:r>
        <w:rPr>
          <w:rFonts w:ascii="Times New Roman" w:hAnsi="Times New Roman"/>
          <w:i w:val="0"/>
          <w:sz w:val="24"/>
        </w:rPr>
        <w:t xml:space="preserve">onstruir un espacio recreativo polideportivo, el cual se inauguró en enero de 2024 con el nombre de Parque Premier Aventura, proporcionando entretenimiento y diversión a través de una variedad de atracciones, juegos, espectáculos y actividades recreativas.</w:t>
      </w:r>
      <w:r/>
    </w:p>
    <w:p>
      <w:pPr>
        <w:keepNext w:val="true"/>
        <w:keepLines w:val="true"/>
        <w:pBdr/>
        <w:spacing w:after="480" w:before="480" w:line="360" w:lineRule="auto"/>
        <w:ind/>
        <w:jc w:val="left"/>
        <w:rPr/>
      </w:pPr>
      <w:r/>
      <w:bookmarkStart w:id="0" w:name="bm_cap1_mision"/>
      <w:r>
        <w:rPr>
          <w:rFonts w:ascii="Times New Roman" w:hAnsi="Times New Roman"/>
          <w:b/>
          <w:sz w:val="24"/>
        </w:rPr>
        <w:t xml:space="preserve">Misión</w:t>
      </w:r>
      <w:bookmarkEnd w:id="0"/>
      <w:r/>
      <w:r/>
    </w:p>
    <w:p>
      <w:pPr>
        <w:keepLines w:val="true"/>
        <w:widowControl w:val="true"/>
        <w:pBdr/>
        <w:spacing w:after="0" w:before="0" w:line="360" w:lineRule="auto"/>
        <w:ind w:firstLine="709"/>
        <w:jc w:val="both"/>
        <w:rPr/>
      </w:pPr>
      <w:r>
        <w:rPr>
          <w:rFonts w:ascii="Times New Roman" w:hAnsi="Times New Roman"/>
          <w:i w:val="0"/>
          <w:sz w:val="24"/>
        </w:rPr>
        <w:t xml:space="preserve">Nuestra misión es ser el destino predilecto para el descanso, la gastronomía y el entretenimiento, ofreciendo una experiencia inigualable en nuestro hotel y motel, con una exquisi</w:t>
      </w:r>
      <w:r>
        <w:rPr>
          <w:rFonts w:ascii="Times New Roman" w:hAnsi="Times New Roman"/>
          <w:i w:val="0"/>
          <w:sz w:val="24"/>
        </w:rPr>
        <w:t xml:space="preserve">ta oferta culinaria en nuestro restaurante y momentos de diversión en nuestras áreas recreativas, superando las expectativas de nuestros huéspedes con un servicio atento y personalizado, creando recuerdos duraderos y la sensación de un hogar lejos de casa.</w:t>
      </w:r>
      <w:r/>
    </w:p>
    <w:p>
      <w:pPr>
        <w:keepNext w:val="true"/>
        <w:keepLines w:val="true"/>
        <w:pBdr/>
        <w:spacing w:after="480" w:before="480" w:line="360" w:lineRule="auto"/>
        <w:ind/>
        <w:jc w:val="left"/>
        <w:rPr/>
      </w:pPr>
      <w:r/>
      <w:bookmarkStart w:id="0" w:name="bm_cap1_vision"/>
      <w:r>
        <w:rPr>
          <w:rFonts w:ascii="Times New Roman" w:hAnsi="Times New Roman"/>
          <w:b/>
          <w:sz w:val="24"/>
        </w:rPr>
        <w:t xml:space="preserve">Visión</w:t>
      </w:r>
      <w:bookmarkEnd w:id="0"/>
      <w:r/>
      <w:r/>
    </w:p>
    <w:p>
      <w:pPr>
        <w:keepLines w:val="true"/>
        <w:widowControl w:val="true"/>
        <w:pBdr/>
        <w:spacing w:after="0" w:before="0" w:line="360" w:lineRule="auto"/>
        <w:ind w:firstLine="709"/>
        <w:jc w:val="both"/>
        <w:rPr/>
      </w:pPr>
      <w:r>
        <w:rPr>
          <w:rFonts w:ascii="Times New Roman" w:hAnsi="Times New Roman"/>
          <w:i w:val="0"/>
          <w:sz w:val="24"/>
        </w:rPr>
        <w:t xml:space="preserve">Ser los organizaciones reconocidas como el complejo turístico líder en la región, </w:t>
      </w:r>
      <w:r>
        <w:rPr>
          <w:rFonts w:ascii="Times New Roman" w:hAnsi="Times New Roman"/>
          <w:i w:val="0"/>
          <w:sz w:val="24"/>
        </w:rPr>
        <w:t xml:space="preserve">sinónimo de excelencia en hospedaje, gastronomía de primer nivel y opciones de ocio innovadoras, destacando por la calidad integral de nuestros servicios, la singularidad de nuestra propuesta culinaria y la diversidad de nuestras instalaciones recreativas.</w:t>
      </w:r>
      <w:r/>
    </w:p>
    <w:p>
      <w:pPr>
        <w:keepNext w:val="true"/>
        <w:keepLines w:val="true"/>
        <w:pBdr/>
        <w:spacing w:after="480" w:before="480" w:line="360" w:lineRule="auto"/>
        <w:ind/>
        <w:jc w:val="left"/>
        <w:rPr/>
      </w:pPr>
      <w:r/>
      <w:bookmarkStart w:id="0" w:name="bm_cap1_valores"/>
      <w:r>
        <w:rPr>
          <w:rFonts w:ascii="Times New Roman" w:hAnsi="Times New Roman"/>
          <w:b/>
          <w:sz w:val="24"/>
        </w:rPr>
        <w:t xml:space="preserve">Valores</w:t>
      </w:r>
      <w:bookmarkEnd w:id="0"/>
      <w:r/>
      <w:r/>
    </w:p>
    <w:p>
      <w:pPr>
        <w:keepLines w:val="true"/>
        <w:widowControl w:val="true"/>
        <w:pBdr/>
        <w:spacing w:after="0" w:before="0" w:line="360" w:lineRule="auto"/>
        <w:ind w:firstLine="709"/>
        <w:jc w:val="both"/>
        <w:rPr/>
      </w:pPr>
      <w:r>
        <w:rPr>
          <w:rFonts w:ascii="Times New Roman" w:hAnsi="Times New Roman"/>
          <w:i w:val="0"/>
          <w:sz w:val="24"/>
        </w:rPr>
        <w:t xml:space="preserve">Los valores que orientan las actividades de la organización destacan:</w:t>
      </w:r>
      <w:r/>
    </w:p>
    <w:p>
      <w:pPr>
        <w:keepLines w:val="true"/>
        <w:widowControl w:val="true"/>
        <w:pBdr/>
        <w:spacing w:line="360" w:lineRule="auto"/>
        <w:ind w:firstLine="709"/>
        <w:jc w:val="both"/>
        <w:rPr/>
      </w:pPr>
      <w:r>
        <w:rPr>
          <w:rFonts w:ascii="Times New Roman" w:hAnsi="Times New Roman"/>
          <w:sz w:val="24"/>
        </w:rPr>
        <w:t xml:space="preserve">1. </w:t>
      </w:r>
      <w:r>
        <w:rPr>
          <w:rFonts w:ascii="Times New Roman" w:hAnsi="Times New Roman"/>
          <w:b/>
          <w:sz w:val="24"/>
        </w:rPr>
        <w:t xml:space="preserve">Excelencia en el servicio: </w:t>
      </w:r>
      <w:r>
        <w:rPr>
          <w:rFonts w:ascii="Times New Roman" w:hAnsi="Times New Roman"/>
          <w:sz w:val="24"/>
        </w:rPr>
        <w:t xml:space="preserve">Brindar una experiencia memorable a cada huésped y visitante, superando sus expectativas en el hospedaje, la gastronomía y el entretenimiento.</w:t>
      </w:r>
      <w:r/>
    </w:p>
    <w:p>
      <w:pPr>
        <w:keepLines w:val="true"/>
        <w:widowControl w:val="true"/>
        <w:pBdr/>
        <w:spacing w:line="360" w:lineRule="auto"/>
        <w:ind w:firstLine="709"/>
        <w:jc w:val="both"/>
        <w:rPr/>
      </w:pPr>
      <w:r>
        <w:rPr>
          <w:rFonts w:ascii="Times New Roman" w:hAnsi="Times New Roman"/>
          <w:sz w:val="24"/>
        </w:rPr>
        <w:t xml:space="preserve">2. </w:t>
      </w:r>
      <w:r>
        <w:rPr>
          <w:rFonts w:ascii="Times New Roman" w:hAnsi="Times New Roman"/>
          <w:b/>
          <w:sz w:val="24"/>
        </w:rPr>
        <w:t xml:space="preserve">Responsabilidad: </w:t>
      </w:r>
      <w:r>
        <w:rPr>
          <w:rFonts w:ascii="Times New Roman" w:hAnsi="Times New Roman"/>
          <w:sz w:val="24"/>
        </w:rPr>
        <w:t xml:space="preserve">Asumir con compromiso y dedicación las tareas asignadas, garantizando la calidad y la transparencia en cada proceso administrativo y operativo.</w:t>
      </w:r>
      <w:r/>
    </w:p>
    <w:p>
      <w:pPr>
        <w:keepLines w:val="true"/>
        <w:widowControl w:val="true"/>
        <w:pBdr/>
        <w:spacing w:line="360" w:lineRule="auto"/>
        <w:ind w:firstLine="709"/>
        <w:jc w:val="both"/>
        <w:rPr/>
      </w:pPr>
      <w:r>
        <w:rPr>
          <w:rFonts w:ascii="Times New Roman" w:hAnsi="Times New Roman"/>
          <w:sz w:val="24"/>
        </w:rPr>
        <w:t xml:space="preserve">3. </w:t>
      </w:r>
      <w:r>
        <w:rPr>
          <w:rFonts w:ascii="Times New Roman" w:hAnsi="Times New Roman"/>
          <w:b/>
          <w:sz w:val="24"/>
        </w:rPr>
        <w:t xml:space="preserve">Trabajo en equipo: </w:t>
      </w:r>
      <w:r>
        <w:rPr>
          <w:rFonts w:ascii="Times New Roman" w:hAnsi="Times New Roman"/>
          <w:sz w:val="24"/>
        </w:rPr>
        <w:t xml:space="preserve">Fomentar la colaboración y la comunicación entre las distintas áreas para alcanzar objetivos comunes y ofrecer un servicio integral.</w:t>
      </w:r>
      <w:r/>
    </w:p>
    <w:p>
      <w:pPr>
        <w:keepLines w:val="true"/>
        <w:widowControl w:val="true"/>
        <w:pBdr/>
        <w:spacing w:line="360" w:lineRule="auto"/>
        <w:ind w:firstLine="709"/>
        <w:jc w:val="both"/>
        <w:rPr/>
      </w:pPr>
      <w:r>
        <w:rPr>
          <w:rFonts w:ascii="Times New Roman" w:hAnsi="Times New Roman"/>
          <w:sz w:val="24"/>
        </w:rPr>
        <w:t xml:space="preserve">4. </w:t>
      </w:r>
      <w:r>
        <w:rPr>
          <w:rFonts w:ascii="Times New Roman" w:hAnsi="Times New Roman"/>
          <w:b/>
          <w:sz w:val="24"/>
        </w:rPr>
        <w:t xml:space="preserve">Integridad y honestidad: </w:t>
      </w:r>
      <w:r>
        <w:rPr>
          <w:rFonts w:ascii="Times New Roman" w:hAnsi="Times New Roman"/>
          <w:sz w:val="24"/>
        </w:rPr>
        <w:t xml:space="preserve">Actuar con ética y rectitud en el manejo de la información financiera, los recursos de la organización y las relaciones con clientes y colaboradores.</w:t>
      </w:r>
      <w:r/>
    </w:p>
    <w:p>
      <w:pPr>
        <w:keepLines w:val="true"/>
        <w:widowControl w:val="true"/>
        <w:pBdr/>
        <w:spacing w:line="360" w:lineRule="auto"/>
        <w:ind w:firstLine="709"/>
        <w:jc w:val="both"/>
        <w:rPr/>
      </w:pPr>
      <w:r>
        <w:rPr>
          <w:rFonts w:ascii="Times New Roman" w:hAnsi="Times New Roman"/>
          <w:sz w:val="24"/>
        </w:rPr>
        <w:t xml:space="preserve">5. </w:t>
      </w:r>
      <w:r>
        <w:rPr>
          <w:rFonts w:ascii="Times New Roman" w:hAnsi="Times New Roman"/>
          <w:b/>
          <w:sz w:val="24"/>
        </w:rPr>
        <w:t xml:space="preserve">Innovación y mejora continua: </w:t>
      </w:r>
      <w:r>
        <w:rPr>
          <w:rFonts w:ascii="Times New Roman" w:hAnsi="Times New Roman"/>
          <w:sz w:val="24"/>
        </w:rPr>
        <w:t xml:space="preserve">Impulsar la adopción de nuevas tecnologías y la optimización permanente de los procesos, buscando la excelencia operativa.</w:t>
      </w:r>
      <w:r/>
    </w:p>
    <w:p>
      <w:pPr>
        <w:keepLines w:val="true"/>
        <w:widowControl w:val="true"/>
        <w:pBdr/>
        <w:spacing w:line="360" w:lineRule="auto"/>
        <w:ind w:firstLine="709"/>
        <w:jc w:val="both"/>
        <w:rPr/>
      </w:pPr>
      <w:r>
        <w:rPr>
          <w:rFonts w:ascii="Times New Roman" w:hAnsi="Times New Roman"/>
          <w:sz w:val="24"/>
        </w:rPr>
        <w:t xml:space="preserve">6. </w:t>
      </w:r>
      <w:r>
        <w:rPr>
          <w:rFonts w:ascii="Times New Roman" w:hAnsi="Times New Roman"/>
          <w:b/>
          <w:sz w:val="24"/>
        </w:rPr>
        <w:t xml:space="preserve">Respeto por las personas: </w:t>
      </w:r>
      <w:r>
        <w:rPr>
          <w:rFonts w:ascii="Times New Roman" w:hAnsi="Times New Roman"/>
          <w:sz w:val="24"/>
        </w:rPr>
        <w:t xml:space="preserve">Valorar a clientes, colaboradores y proveedores, cultivando un ambiente laboral armónico, inclusivo y de trato cordial.</w:t>
      </w:r>
      <w:r/>
    </w:p>
    <w:p>
      <w:pPr>
        <w:keepNext w:val="true"/>
        <w:keepLines w:val="true"/>
        <w:pBdr/>
        <w:spacing w:after="480" w:before="480" w:line="360" w:lineRule="auto"/>
        <w:ind/>
        <w:jc w:val="left"/>
        <w:rPr/>
      </w:pPr>
      <w:r/>
      <w:bookmarkStart w:id="0" w:name="bm_cap1_obj"/>
      <w:r>
        <w:rPr>
          <w:rFonts w:ascii="Times New Roman" w:hAnsi="Times New Roman"/>
          <w:b/>
          <w:sz w:val="24"/>
        </w:rPr>
        <w:t xml:space="preserve">Objetivos Organizacionales</w:t>
      </w:r>
      <w:bookmarkEnd w:id="0"/>
      <w:r/>
      <w:r/>
    </w:p>
    <w:p>
      <w:pPr>
        <w:keepNext w:val="true"/>
        <w:keepLines w:val="true"/>
        <w:pBdr/>
        <w:spacing w:after="480" w:before="480" w:line="360" w:lineRule="auto"/>
        <w:ind/>
        <w:jc w:val="left"/>
        <w:rPr/>
      </w:pPr>
      <w:r>
        <w:rPr>
          <w:rFonts w:ascii="Times New Roman" w:hAnsi="Times New Roman"/>
          <w:b/>
          <w:sz w:val="24"/>
        </w:rPr>
        <w:t xml:space="preserve">Objetivo General</w:t>
      </w:r>
      <w:r/>
    </w:p>
    <w:p>
      <w:pPr>
        <w:keepLines w:val="true"/>
        <w:widowControl w:val="true"/>
        <w:pBdr/>
        <w:spacing w:after="0" w:before="0" w:line="360" w:lineRule="auto"/>
        <w:ind w:firstLine="709"/>
        <w:jc w:val="both"/>
        <w:rPr/>
      </w:pPr>
      <w:r>
        <w:rPr>
          <w:rFonts w:ascii="Times New Roman" w:hAnsi="Times New Roman"/>
          <w:i w:val="0"/>
          <w:sz w:val="24"/>
        </w:rPr>
        <w:t xml:space="preserve">Consolidar al complejo turístico como el desti</w:t>
      </w:r>
      <w:r>
        <w:rPr>
          <w:rFonts w:ascii="Times New Roman" w:hAnsi="Times New Roman"/>
          <w:i w:val="0"/>
          <w:sz w:val="24"/>
        </w:rPr>
        <w:t xml:space="preserve">no predilecto de la región para el descanso, la gastronomía y el entretenimiento, garantizando la calidad integral de sus servicios, la rentabilidad sostenible del negocio y el pleno cumplimiento de las obligaciones contables y fiscales de la organización.</w:t>
      </w:r>
      <w:r/>
    </w:p>
    <w:p>
      <w:pPr>
        <w:keepNext w:val="true"/>
        <w:keepLines w:val="true"/>
        <w:pBdr/>
        <w:spacing w:after="480" w:before="480" w:line="360" w:lineRule="auto"/>
        <w:ind/>
        <w:jc w:val="left"/>
        <w:rPr/>
      </w:pPr>
      <w:r>
        <w:rPr>
          <w:rFonts w:ascii="Times New Roman" w:hAnsi="Times New Roman"/>
          <w:b/>
          <w:sz w:val="24"/>
        </w:rPr>
        <w:t xml:space="preserve">Objetivos Específicos</w:t>
      </w:r>
      <w:r/>
    </w:p>
    <w:p>
      <w:pPr>
        <w:keepLines w:val="true"/>
        <w:widowControl w:val="true"/>
        <w:pBdr/>
        <w:spacing w:line="360" w:lineRule="auto"/>
        <w:ind w:firstLine="709"/>
        <w:jc w:val="both"/>
        <w:rPr/>
      </w:pPr>
      <w:r>
        <w:rPr>
          <w:rFonts w:ascii="Times New Roman" w:hAnsi="Times New Roman"/>
          <w:sz w:val="24"/>
        </w:rPr>
        <w:t xml:space="preserve">1. </w:t>
      </w:r>
      <w:r>
        <w:rPr>
          <w:rFonts w:ascii="Times New Roman" w:hAnsi="Times New Roman"/>
          <w:sz w:val="24"/>
        </w:rPr>
        <w:t xml:space="preserve">Ofrecer una experiencia única y personalizada de hospedaje, gastronomía y recreación que supere las expectativas de los clientes.</w:t>
      </w:r>
      <w:r/>
    </w:p>
    <w:p>
      <w:pPr>
        <w:keepLines w:val="true"/>
        <w:widowControl w:val="true"/>
        <w:pBdr/>
        <w:spacing w:line="360" w:lineRule="auto"/>
        <w:ind w:firstLine="709"/>
        <w:jc w:val="both"/>
        <w:rPr/>
      </w:pPr>
      <w:r>
        <w:rPr>
          <w:rFonts w:ascii="Times New Roman" w:hAnsi="Times New Roman"/>
          <w:sz w:val="24"/>
        </w:rPr>
        <w:t xml:space="preserve">2. </w:t>
      </w:r>
      <w:r>
        <w:rPr>
          <w:rFonts w:ascii="Times New Roman" w:hAnsi="Times New Roman"/>
          <w:sz w:val="24"/>
        </w:rPr>
        <w:t xml:space="preserve">Optimizar los procesos operativos y administrativos de las unidades de negocio (hotel, motel, restaurante y parque recreacional) mediante la automatización de la información.</w:t>
      </w:r>
      <w:r/>
    </w:p>
    <w:p>
      <w:pPr>
        <w:keepLines w:val="true"/>
        <w:widowControl w:val="true"/>
        <w:pBdr/>
        <w:spacing w:line="360" w:lineRule="auto"/>
        <w:ind w:firstLine="709"/>
        <w:jc w:val="both"/>
        <w:rPr/>
      </w:pPr>
      <w:r>
        <w:rPr>
          <w:rFonts w:ascii="Times New Roman" w:hAnsi="Times New Roman"/>
          <w:sz w:val="24"/>
        </w:rPr>
        <w:t xml:space="preserve">3. </w:t>
      </w:r>
      <w:r>
        <w:rPr>
          <w:rFonts w:ascii="Times New Roman" w:hAnsi="Times New Roman"/>
          <w:sz w:val="24"/>
        </w:rPr>
        <w:t xml:space="preserve">Garantizar el registro, control y resguardo de las transacciones financieras para el cumplimiento oportuno de los deberes formales y fiscales.</w:t>
      </w:r>
      <w:r/>
    </w:p>
    <w:p>
      <w:pPr>
        <w:keepLines w:val="true"/>
        <w:widowControl w:val="true"/>
        <w:pBdr/>
        <w:spacing w:line="360" w:lineRule="auto"/>
        <w:ind w:firstLine="709"/>
        <w:jc w:val="both"/>
        <w:rPr/>
      </w:pPr>
      <w:r>
        <w:rPr>
          <w:rFonts w:ascii="Times New Roman" w:hAnsi="Times New Roman"/>
          <w:sz w:val="24"/>
        </w:rPr>
        <w:t xml:space="preserve">4. </w:t>
      </w:r>
      <w:r>
        <w:rPr>
          <w:rFonts w:ascii="Times New Roman" w:hAnsi="Times New Roman"/>
          <w:sz w:val="24"/>
        </w:rPr>
        <w:t xml:space="preserve">Fortalecer el talento humano a través de la capacitación continua y la motivación del personal.</w:t>
      </w:r>
      <w:r/>
    </w:p>
    <w:p>
      <w:pPr>
        <w:keepLines w:val="true"/>
        <w:widowControl w:val="true"/>
        <w:pBdr/>
        <w:spacing w:line="360" w:lineRule="auto"/>
        <w:ind w:firstLine="709"/>
        <w:jc w:val="both"/>
        <w:rPr/>
      </w:pPr>
      <w:r>
        <w:rPr>
          <w:rFonts w:ascii="Times New Roman" w:hAnsi="Times New Roman"/>
          <w:sz w:val="24"/>
        </w:rPr>
        <w:t xml:space="preserve">5. </w:t>
      </w:r>
      <w:r>
        <w:rPr>
          <w:rFonts w:ascii="Times New Roman" w:hAnsi="Times New Roman"/>
          <w:sz w:val="24"/>
        </w:rPr>
        <w:t xml:space="preserve">Promover el crecimiento sostenible de la empresa mediante la innovación, la diversificación de servicios y el aprovechamiento de las oportunidades del mercado.</w:t>
      </w:r>
      <w:r/>
    </w:p>
    <w:p>
      <w:pPr>
        <w:keepNext w:val="true"/>
        <w:keepLines w:val="true"/>
        <w:pBdr/>
        <w:spacing w:after="480" w:before="480" w:line="360" w:lineRule="auto"/>
        <w:ind/>
        <w:jc w:val="left"/>
        <w:rPr/>
      </w:pPr>
      <w:r/>
      <w:bookmarkStart w:id="0" w:name="bm_cap1_ubic"/>
      <w:r>
        <w:rPr>
          <w:rFonts w:ascii="Times New Roman" w:hAnsi="Times New Roman"/>
          <w:b/>
          <w:sz w:val="24"/>
        </w:rPr>
        <w:t xml:space="preserve">Ubicación geográfica</w:t>
      </w:r>
      <w:bookmarkEnd w:id="0"/>
      <w:r/>
      <w:r/>
    </w:p>
    <w:p>
      <w:pPr>
        <w:keepLines w:val="true"/>
        <w:widowControl w:val="true"/>
        <w:pBdr/>
        <w:spacing w:after="0" w:before="0" w:line="360" w:lineRule="auto"/>
        <w:ind w:firstLine="0"/>
        <w:jc w:val="both"/>
        <w:rPr/>
      </w:pPr>
      <w:r>
        <w:rPr>
          <w:rFonts w:ascii="Times New Roman" w:hAnsi="Times New Roman"/>
          <w:i w:val="0"/>
          <w:sz w:val="24"/>
        </w:rPr>
        <w:t xml:space="preserve">La empresa se encuentra ubicada en la Carretera vía Las Mercedes, a 200 metros de la Redoma de Aguanca, El Tigre 6050, Estado Anzoátegui, Municipio Simón Rodríguez.</w:t>
      </w:r>
      <w:r/>
    </w:p>
    <w:p>
      <w:pPr>
        <w:keepNext w:val="true"/>
        <w:keepLines w:val="true"/>
        <w:pBdr/>
        <w:spacing w:before="480"/>
        <w:ind/>
        <w:jc w:val="center"/>
        <w:rPr/>
      </w:pPr>
      <w:r>
        <mc:AlternateContent>
          <mc:Choice Requires="wpg">
            <w:drawing>
              <wp:inline xmlns:wp="http://schemas.openxmlformats.org/drawingml/2006/wordprocessingDrawing" distT="0" distB="0" distL="0" distR="0">
                <wp:extent cx="4320000" cy="325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png"/>
                        <pic:cNvPicPr>
                          <a:picLocks noChangeAspect="1"/>
                        </pic:cNvPicPr>
                        <pic:nvPr/>
                      </pic:nvPicPr>
                      <pic:blipFill rotWithShape="1">
                        <a:blip r:embed="rId55"/>
                        <a:stretch/>
                      </pic:blipFill>
                      <pic:spPr bwMode="auto">
                        <a:xfrm>
                          <a:off x="0" y="0"/>
                          <a:ext cx="4320000" cy="3256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40.16pt;height:256.38pt;mso-wrap-distance-left:0.00pt;mso-wrap-distance-top:0.00pt;mso-wrap-distance-right:0.00pt;mso-wrap-distance-bottom:0.00pt;z-index:1;" stroked="false">
                <v:imagedata r:id="rId55" o:title=""/>
                <o:lock v:ext="edit" rotation="t"/>
              </v:shape>
            </w:pict>
          </mc:Fallback>
        </mc:AlternateContent>
      </w:r>
      <w:r/>
    </w:p>
    <w:p>
      <w:pPr>
        <w:keepLines w:val="true"/>
        <w:pBdr/>
        <w:spacing w:after="480" w:before="120"/>
        <w:ind/>
        <w:jc w:val="center"/>
        <w:rPr/>
      </w:pPr>
      <w:r/>
      <w:bookmarkStart w:id="0" w:name="bm_grafico1"/>
      <w:r>
        <w:rPr>
          <w:rFonts w:ascii="Times New Roman" w:hAnsi="Times New Roman"/>
          <w:i/>
          <w:sz w:val="24"/>
        </w:rPr>
        <w:t xml:space="preserve">Gráfico 1. </w:t>
      </w:r>
      <w:r>
        <w:rPr>
          <w:rFonts w:ascii="Times New Roman" w:hAnsi="Times New Roman"/>
          <w:b/>
          <w:sz w:val="24"/>
        </w:rPr>
        <w:t xml:space="preserve">Ubicación geográfica de la Empresa H &amp; M Grupo Empresarial C.A.</w:t>
      </w:r>
      <w:bookmarkEnd w:id="0"/>
      <w:r/>
      <w:r/>
    </w:p>
    <w:p>
      <w:pPr>
        <w:pBdr/>
        <w:spacing w:after="240" w:before="0"/>
        <w:ind/>
        <w:jc w:val="center"/>
        <w:rPr/>
      </w:pPr>
      <w:r>
        <w:rPr>
          <w:rFonts w:ascii="Times New Roman" w:hAnsi="Times New Roman"/>
          <w:i/>
          <w:sz w:val="24"/>
        </w:rPr>
        <w:t xml:space="preserve">Fuente: </w:t>
      </w:r>
      <w:r>
        <w:rPr>
          <w:rFonts w:ascii="Times New Roman" w:hAnsi="Times New Roman"/>
          <w:sz w:val="24"/>
        </w:rPr>
        <w:t xml:space="preserve">Captura cartográfica de Google Maps (2025).</w:t>
      </w:r>
      <w:r/>
    </w:p>
    <w:p>
      <w:pPr>
        <w:keepNext w:val="true"/>
        <w:keepLines w:val="true"/>
        <w:pBdr/>
        <w:spacing w:after="480" w:before="480" w:line="360" w:lineRule="auto"/>
        <w:ind/>
        <w:jc w:val="left"/>
        <w:rPr/>
      </w:pPr>
      <w:r/>
      <w:bookmarkStart w:id="0" w:name="bm_cap1_estruct"/>
      <w:r>
        <w:rPr>
          <w:rFonts w:ascii="Times New Roman" w:hAnsi="Times New Roman"/>
          <w:b/>
          <w:sz w:val="24"/>
        </w:rPr>
        <w:t xml:space="preserve">Estructura Organizativa</w:t>
      </w:r>
      <w:bookmarkEnd w:id="0"/>
      <w:r/>
      <w:r/>
    </w:p>
    <w:p>
      <w:pPr>
        <w:keepLines w:val="true"/>
        <w:widowControl w:val="true"/>
        <w:pBdr/>
        <w:spacing w:after="0" w:before="0" w:line="360" w:lineRule="auto"/>
        <w:ind w:firstLine="709"/>
        <w:jc w:val="both"/>
        <w:rPr/>
      </w:pPr>
      <w:r>
        <w:rPr>
          <w:rFonts w:ascii="Times New Roman" w:hAnsi="Times New Roman"/>
          <w:i w:val="0"/>
          <w:sz w:val="24"/>
        </w:rPr>
        <w:t xml:space="preserve">Esta organización se establece con una jerarquía clara que desciende desde la dirección estratégica hasta las operaciones diarias, asegurando que cada área funcional trabaje en conjunto hacia los objetivos de la empresa. La máxima aut</w:t>
      </w:r>
      <w:r>
        <w:rPr>
          <w:rFonts w:ascii="Times New Roman" w:hAnsi="Times New Roman"/>
          <w:i w:val="0"/>
          <w:sz w:val="24"/>
        </w:rPr>
        <w:t xml:space="preserve">oridad es la Presidencia, seguida de la Vicepresidencia y la Gerencia General, de la cual dependen las áreas de Administración (Contabilidad y Recursos Humanos), la Gerencia de Hotel y Motel, la Gerencia de Restaurante y la Gerencia de Parque Recreacional.</w:t>
      </w:r>
      <w:r/>
    </w:p>
    <w:p>
      <w:pPr>
        <w:keepLines w:val="true"/>
        <w:widowControl w:val="true"/>
        <w:pBdr/>
        <w:spacing w:after="0" w:before="0" w:line="360" w:lineRule="auto"/>
        <w:ind w:firstLine="709"/>
        <w:jc w:val="both"/>
        <w:rPr/>
      </w:pPr>
      <w:r>
        <w:rPr>
          <w:rFonts w:ascii="Times New Roman" w:hAnsi="Times New Roman"/>
          <w:i w:val="0"/>
          <w:sz w:val="24"/>
        </w:rPr>
        <w:t xml:space="preserve">La práctica profesional se desarrolló en el Departamento Adminis</w:t>
      </w:r>
      <w:r>
        <w:rPr>
          <w:rFonts w:ascii="Times New Roman" w:hAnsi="Times New Roman"/>
          <w:i w:val="0"/>
          <w:sz w:val="24"/>
        </w:rPr>
        <w:t xml:space="preserve">trativo/Contable, responsable de registrar, clasificar, resumir e interpretar todas las transacciones financieras de la empresa. El equipo del departamento contable está integrado por la Jefa del Departamento, Lcda. Marta Rojas, y el Asistente, Diego Aray.</w:t>
      </w:r>
      <w:r/>
    </w:p>
    <w:p>
      <w:pPr>
        <w:keepLines w:val="true"/>
        <w:widowControl w:val="true"/>
        <w:pBdr/>
        <w:spacing w:after="0" w:before="0" w:line="360" w:lineRule="auto"/>
        <w:ind w:firstLine="709"/>
        <w:jc w:val="both"/>
        <w:rPr/>
      </w:pPr>
      <w:r>
        <w:rPr>
          <w:rFonts w:ascii="Times New Roman" w:hAnsi="Times New Roman"/>
          <w:i w:val="0"/>
          <w:sz w:val="24"/>
        </w:rPr>
        <w:t xml:space="preserve">Entre sus funciones destacan: el registro de transacciones, la elaboración de libros contables,</w:t>
      </w:r>
      <w:r>
        <w:rPr>
          <w:rFonts w:ascii="Times New Roman" w:hAnsi="Times New Roman"/>
          <w:i w:val="0"/>
          <w:sz w:val="24"/>
        </w:rPr>
        <w:t xml:space="preserve"> la preparación de estados financieros, las conciliaciones bancarias, el cumplimiento fiscal (IVA, ISLR), el control presupuestario, el análisis financiero, la gestión de cuentas por cobrar y pagar, las auditorías, y la gestión de archivos y documentación.</w:t>
      </w:r>
      <w:r/>
    </w:p>
    <w:p>
      <w:pPr>
        <w:pBdr/>
        <w:spacing/>
        <w:ind/>
        <w:rPr/>
      </w:pPr>
      <w:r>
        <w:br w:type="page" w:clear="all"/>
      </w:r>
      <w:r/>
    </w:p>
    <w:p>
      <w:pPr>
        <w:keepNext w:val="true"/>
        <w:keepLines w:val="true"/>
        <w:pBdr/>
        <w:spacing w:before="480"/>
        <w:ind/>
        <w:jc w:val="center"/>
        <w:rPr/>
      </w:pPr>
      <w:r>
        <mc:AlternateContent>
          <mc:Choice Requires="wpg">
            <w:drawing>
              <wp:inline xmlns:wp="http://schemas.openxmlformats.org/drawingml/2006/wordprocessingDrawing" distT="0" distB="0" distL="0" distR="0">
                <wp:extent cx="5252085" cy="55474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anigrama.png"/>
                        <pic:cNvPicPr>
                          <a:picLocks noChangeAspect="1"/>
                        </pic:cNvPicPr>
                        <pic:nvPr/>
                      </pic:nvPicPr>
                      <pic:blipFill rotWithShape="1">
                        <a:blip r:embed="rId56"/>
                        <a:stretch/>
                      </pic:blipFill>
                      <pic:spPr bwMode="auto">
                        <a:xfrm>
                          <a:off x="0" y="0"/>
                          <a:ext cx="5252085" cy="55474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13.55pt;height:436.80pt;mso-wrap-distance-left:0.00pt;mso-wrap-distance-top:0.00pt;mso-wrap-distance-right:0.00pt;mso-wrap-distance-bottom:0.00pt;z-index:1;" stroked="false">
                <v:imagedata r:id="rId56" o:title=""/>
                <o:lock v:ext="edit" rotation="t"/>
              </v:shape>
            </w:pict>
          </mc:Fallback>
        </mc:AlternateContent>
      </w:r>
      <w:r/>
    </w:p>
    <w:p>
      <w:pPr>
        <w:keepLines w:val="true"/>
        <w:pBdr/>
        <w:spacing w:after="480" w:before="120"/>
        <w:ind/>
        <w:jc w:val="center"/>
        <w:rPr/>
      </w:pPr>
      <w:r/>
      <w:bookmarkStart w:id="0" w:name="bm_figura1"/>
      <w:r>
        <w:rPr>
          <w:rFonts w:ascii="Times New Roman" w:hAnsi="Times New Roman"/>
          <w:i/>
          <w:sz w:val="24"/>
        </w:rPr>
        <w:t xml:space="preserve">Figura 1. </w:t>
      </w:r>
      <w:r>
        <w:rPr>
          <w:rFonts w:ascii="Times New Roman" w:hAnsi="Times New Roman"/>
          <w:b/>
          <w:sz w:val="24"/>
        </w:rPr>
        <w:t xml:space="preserve">Organigrama estructural y jerárquico de la Empresa H &amp; M Grupo Empresarial C.A.</w:t>
      </w:r>
      <w:bookmarkEnd w:id="0"/>
      <w:r/>
      <w:r/>
    </w:p>
    <w:p>
      <w:pPr>
        <w:pBdr/>
        <w:spacing w:after="240" w:before="0"/>
        <w:ind/>
        <w:jc w:val="center"/>
        <w:rPr/>
      </w:pPr>
      <w:r>
        <w:rPr>
          <w:rFonts w:ascii="Times New Roman" w:hAnsi="Times New Roman"/>
          <w:i/>
          <w:sz w:val="24"/>
        </w:rPr>
        <w:t xml:space="preserve">Fuente: </w:t>
      </w:r>
      <w:r>
        <w:rPr>
          <w:rFonts w:ascii="Times New Roman" w:hAnsi="Times New Roman"/>
          <w:sz w:val="24"/>
        </w:rPr>
        <w:t xml:space="preserve">Fuente: Elaboración propia del autor (2026).</w:t>
      </w:r>
      <w:r/>
    </w:p>
    <w:p>
      <w:pPr>
        <w:pBdr/>
        <w:spacing/>
        <w:ind/>
        <w:rPr/>
        <w:sectPr>
          <w:footerReference w:type="default" r:id="rId35"/>
          <w:footnotePr/>
          <w:endnotePr/>
          <w:type w:val="continuous"/>
          <w:pgSz w:h="15840" w:orient="portrait" w:w="12240"/>
          <w:pgMar w:top="1701" w:right="1701" w:bottom="1701" w:left="2268" w:header="720" w:footer="720" w:gutter="0"/>
          <w:cols w:num="1" w:sep="0" w:space="720" w:equalWidth="1"/>
        </w:sectPr>
      </w:pPr>
      <w:r/>
      <w:r/>
    </w:p>
    <w:p>
      <w:pPr>
        <w:pBdr/>
        <w:spacing w:after="480" w:before="1140"/>
        <w:ind/>
        <w:jc w:val="center"/>
        <w:rPr/>
      </w:pPr>
      <w:r>
        <w:rPr>
          <w:rFonts w:ascii="Times New Roman" w:hAnsi="Times New Roman"/>
          <w:b/>
          <w:sz w:val="24"/>
        </w:rPr>
        <w:t xml:space="preserve">CAPÍTULO II</w:t>
      </w:r>
      <w:r/>
    </w:p>
    <w:p>
      <w:pPr>
        <w:pBdr/>
        <w:spacing w:before="480"/>
        <w:ind/>
        <w:jc w:val="center"/>
        <w:rPr/>
      </w:pPr>
      <w:r/>
      <w:bookmarkStart w:id="0" w:name="bm_cap2"/>
      <w:r>
        <w:rPr>
          <w:rFonts w:ascii="Times New Roman" w:hAnsi="Times New Roman"/>
          <w:b/>
          <w:sz w:val="24"/>
        </w:rPr>
        <w:t xml:space="preserve">DIAGNÓSTICO SITUACIONAL</w:t>
      </w:r>
      <w:bookmarkEnd w:id="0"/>
      <w:r/>
      <w:r/>
    </w:p>
    <w:p>
      <w:pPr>
        <w:pBdr/>
        <w:spacing/>
        <w:ind/>
        <w:rPr/>
        <w:sectPr>
          <w:footerReference w:type="default" r:id="rId36"/>
          <w:footerReference w:type="first" r:id="rId37"/>
          <w:footnotePr/>
          <w:endnotePr/>
          <w:type w:val="nextPage"/>
          <w:pgSz w:h="15840" w:orient="portrait" w:w="12240"/>
          <w:pgMar w:top="1701" w:right="1701" w:bottom="1701" w:left="2268" w:header="720" w:footer="720" w:gutter="0"/>
          <w:cols w:num="1" w:sep="0" w:space="720" w:equalWidth="1"/>
          <w:titlePg/>
        </w:sectPr>
      </w:pPr>
      <w:r/>
      <w:r/>
    </w:p>
    <w:p>
      <w:pPr>
        <w:keepNext w:val="true"/>
        <w:keepLines w:val="true"/>
        <w:pBdr/>
        <w:spacing w:after="480" w:before="480" w:line="360" w:lineRule="auto"/>
        <w:ind/>
        <w:jc w:val="left"/>
        <w:rPr/>
      </w:pPr>
      <w:r/>
      <w:bookmarkStart w:id="0" w:name="bm_cap2_sit"/>
      <w:r>
        <w:rPr>
          <w:rFonts w:ascii="Times New Roman" w:hAnsi="Times New Roman"/>
          <w:b/>
          <w:sz w:val="24"/>
        </w:rPr>
        <w:t xml:space="preserve">Identificación de la Situación Problemática</w:t>
      </w:r>
      <w:bookmarkEnd w:id="0"/>
      <w:r/>
      <w:r/>
    </w:p>
    <w:p>
      <w:pPr>
        <w:keepLines w:val="true"/>
        <w:widowControl w:val="true"/>
        <w:pBdr/>
        <w:spacing w:after="0" w:before="0" w:line="360" w:lineRule="auto"/>
        <w:ind w:firstLine="709"/>
        <w:jc w:val="both"/>
        <w:rPr/>
      </w:pPr>
      <w:r>
        <w:rPr>
          <w:rFonts w:ascii="Times New Roman" w:hAnsi="Times New Roman"/>
          <w:i w:val="0"/>
          <w:sz w:val="24"/>
        </w:rPr>
        <w:t xml:space="preserve">En la actualidad, el manejo óptimo de la información financiera y contable representa un eje fundamental para garantizar la productividad, la transparencia y la preservación del conocimiento dentr</w:t>
      </w:r>
      <w:r>
        <w:rPr>
          <w:rFonts w:ascii="Times New Roman" w:hAnsi="Times New Roman"/>
          <w:i w:val="0"/>
          <w:sz w:val="24"/>
        </w:rPr>
        <w:t xml:space="preserve">o de cualquier organización. La evolución tecnológica impone a las corporaciones el desafío de sistematizar sus procesos, persiguiendo no solo la inmediatez en la consulta de datos, sino también el resguardo seguro y la trazabilidad absoluta de cada soport</w:t>
      </w:r>
      <w:r>
        <w:rPr>
          <w:rFonts w:ascii="Times New Roman" w:hAnsi="Times New Roman"/>
          <w:i w:val="0"/>
          <w:sz w:val="24"/>
        </w:rPr>
        <w:t xml:space="preserve">e contable o fiscal. Cuando una entidad carece de herramientas automatizadas para gobernar su información económica, se generan brechas operacionales que vulneran de manera directa su eficiencia y entorpecen el cumplimiento de sus compromisos corporativos.</w:t>
      </w:r>
      <w:r/>
    </w:p>
    <w:p>
      <w:pPr>
        <w:keepLines w:val="true"/>
        <w:widowControl w:val="true"/>
        <w:pBdr/>
        <w:spacing w:after="0" w:before="0" w:line="360" w:lineRule="auto"/>
        <w:ind w:firstLine="709"/>
        <w:jc w:val="both"/>
        <w:rPr/>
      </w:pPr>
      <w:r>
        <w:rPr>
          <w:rFonts w:ascii="Times New Roman" w:hAnsi="Times New Roman"/>
          <w:i w:val="0"/>
          <w:sz w:val="24"/>
        </w:rPr>
        <w:t xml:space="preserve">Dentro del territorio venezolano, las organizaciones dedicadas al sector turismo, hostelería y servicios se desenvuelven en un entorno de alta exigencia técnica y regulatoria que demanda esquemas de control interno </w:t>
      </w:r>
      <w:r>
        <w:rPr>
          <w:rFonts w:ascii="Times New Roman" w:hAnsi="Times New Roman"/>
          <w:i w:val="0"/>
          <w:sz w:val="24"/>
        </w:rPr>
        <w:t xml:space="preserve">rigurosos para amparar su gestión frente a las constantes auditorías fiscales y operativas del Estado. Pese a esta necesidad, persisten fallas institucionales generalizadas en el sector, donde la conservación y distribución de los soportes contables y fisc</w:t>
      </w:r>
      <w:r>
        <w:rPr>
          <w:rFonts w:ascii="Times New Roman" w:hAnsi="Times New Roman"/>
          <w:i w:val="0"/>
          <w:sz w:val="24"/>
        </w:rPr>
        <w:t xml:space="preserve">ales aún se ejecuta mediante métodos tradicionales, manuales y desarticulados, propiciando la vulnerabilidad de la información y comprometiendo el cumplimiento oportuno de los deberes formales, como la facturación, los libros contables y las declaraciones.</w:t>
      </w:r>
      <w:r/>
    </w:p>
    <w:p>
      <w:pPr>
        <w:keepLines w:val="true"/>
        <w:widowControl w:val="true"/>
        <w:pBdr/>
        <w:spacing w:after="0" w:before="0" w:line="360" w:lineRule="auto"/>
        <w:ind w:firstLine="709"/>
        <w:jc w:val="both"/>
        <w:rPr/>
      </w:pPr>
      <w:r>
        <w:rPr>
          <w:rFonts w:ascii="Times New Roman" w:hAnsi="Times New Roman"/>
          <w:i w:val="0"/>
          <w:sz w:val="24"/>
        </w:rPr>
        <w:t xml:space="preserve">En esta realidad se inserta la empresa H &amp; M Grupo Empresarial C.A., donde el departamento Administrativo/Contable procesa manualmente las transacciones financieras de sus unidades de negocio (hotel, motel, restaurante y parque recreacional). Este manejo</w:t>
      </w:r>
      <w:r>
        <w:rPr>
          <w:rFonts w:ascii="Times New Roman" w:hAnsi="Times New Roman"/>
          <w:i w:val="0"/>
          <w:sz w:val="24"/>
        </w:rPr>
        <w:t xml:space="preserve"> manual y desactualizado de la información genera cuellos de botella, demoras en la búsqueda de comprobantes, errores en el registro de operaciones y un riesgo latente de inconsistencias en el cumplimiento de los deberes fiscales, exponiendo a la empresa a</w:t>
      </w:r>
      <w:r>
        <w:rPr>
          <w:rFonts w:ascii="Times New Roman" w:hAnsi="Times New Roman"/>
          <w:i w:val="0"/>
          <w:sz w:val="24"/>
        </w:rPr>
        <w:t xml:space="preserve"> posibles sanciones legales. Dicha problemática, originada por la carencia de un software contable estandarizado, evidencia la necesidad de una propuesta de sistema de información contable que agilice el flujo de datos y minimice el margen de error humano.</w:t>
      </w:r>
      <w:r/>
    </w:p>
    <w:p>
      <w:pPr>
        <w:keepLines w:val="true"/>
        <w:widowControl w:val="true"/>
        <w:pBdr/>
        <w:spacing w:after="0" w:before="0" w:line="360" w:lineRule="auto"/>
        <w:ind w:firstLine="709"/>
        <w:jc w:val="both"/>
        <w:rPr/>
      </w:pPr>
      <w:r>
        <w:rPr>
          <w:rFonts w:ascii="Times New Roman" w:hAnsi="Times New Roman"/>
          <w:i w:val="0"/>
          <w:sz w:val="24"/>
        </w:rPr>
        <w:t xml:space="preserve">Para sustentar este diagnóstico, se aplicó la técnica de la Matriz FODA, mediante la cual se</w:t>
      </w:r>
      <w:r>
        <w:rPr>
          <w:rFonts w:ascii="Times New Roman" w:hAnsi="Times New Roman"/>
          <w:i w:val="0"/>
          <w:sz w:val="24"/>
        </w:rPr>
        <w:t xml:space="preserve"> identificaron las fortalezas, debilidades, oportunidades y amenazas que caracterizan la gestión financiera del departamento contable. Entre las debilidades destacan el registro manual de las operaciones y la ausencia de controles automatizados; entre las </w:t>
      </w:r>
      <w:r>
        <w:rPr>
          <w:rFonts w:ascii="Times New Roman" w:hAnsi="Times New Roman"/>
          <w:i w:val="0"/>
          <w:sz w:val="24"/>
        </w:rPr>
        <w:t xml:space="preserve">amenazas, el incumplimiento o posible contrario sancionatorio ante el Estado; mientras que entre las fortalezas y oportunidades sobresalen la disposición del personal (Lcda. Marta Rojas y Diego Aray) a la automatización y la factibilidad tecnológica de la </w:t>
      </w:r>
      <w:r>
        <w:rPr>
          <w:rFonts w:ascii="Times New Roman" w:hAnsi="Times New Roman"/>
          <w:i w:val="0"/>
          <w:sz w:val="24"/>
        </w:rPr>
        <w:t xml:space="preserve">propuesta. Este análisis permitió formular la siguiente interrogante: ¿Cómo optimizar la gestión de datos financieros y el cumplimiento de los deberes formales en la H &amp; M Grupo Empresarial C.A., mediante la propuesta de un sistema de información contable?</w:t>
      </w:r>
      <w:r/>
    </w:p>
    <w:p>
      <w:pPr>
        <w:keepNext w:val="true"/>
        <w:keepLines w:val="true"/>
        <w:pBdr/>
        <w:spacing w:after="480" w:before="480" w:line="360" w:lineRule="auto"/>
        <w:ind/>
        <w:jc w:val="left"/>
        <w:rPr/>
      </w:pPr>
      <w:r/>
      <w:bookmarkStart w:id="0" w:name="bm_cap2_objg"/>
      <w:r>
        <w:rPr>
          <w:rFonts w:ascii="Times New Roman" w:hAnsi="Times New Roman"/>
          <w:b/>
          <w:sz w:val="24"/>
        </w:rPr>
        <w:t xml:space="preserve">Objetivo General</w:t>
      </w:r>
      <w:bookmarkEnd w:id="0"/>
      <w:r/>
      <w:r/>
    </w:p>
    <w:p>
      <w:pPr>
        <w:keepLines w:val="true"/>
        <w:widowControl w:val="true"/>
        <w:pBdr/>
        <w:spacing w:after="0" w:before="0" w:line="360" w:lineRule="auto"/>
        <w:ind w:firstLine="709"/>
        <w:jc w:val="both"/>
        <w:rPr/>
      </w:pPr>
      <w:r>
        <w:rPr>
          <w:rFonts w:ascii="Times New Roman" w:hAnsi="Times New Roman"/>
          <w:i w:val="0"/>
          <w:sz w:val="24"/>
        </w:rPr>
        <w:t xml:space="preserve">Proponer un sistema de información contable para optimizar la gestión de datos financieros y el cumplimiento de los deberes formales en la empresa H &amp; M Grupo Empresarial C.A.</w:t>
      </w:r>
      <w:r/>
    </w:p>
    <w:p>
      <w:pPr>
        <w:keepNext w:val="true"/>
        <w:keepLines w:val="true"/>
        <w:pBdr/>
        <w:spacing w:after="480" w:before="480" w:line="360" w:lineRule="auto"/>
        <w:ind/>
        <w:jc w:val="left"/>
        <w:rPr/>
      </w:pPr>
      <w:r/>
      <w:bookmarkStart w:id="0" w:name="bm_cap2_obje"/>
      <w:r>
        <w:rPr>
          <w:rFonts w:ascii="Times New Roman" w:hAnsi="Times New Roman"/>
          <w:b/>
          <w:sz w:val="24"/>
        </w:rPr>
        <w:t xml:space="preserve">Objetivos Específicos</w:t>
      </w:r>
      <w:bookmarkEnd w:id="0"/>
      <w:r/>
      <w:r/>
    </w:p>
    <w:p>
      <w:pPr>
        <w:keepLines w:val="true"/>
        <w:widowControl w:val="true"/>
        <w:pBdr/>
        <w:spacing w:line="360" w:lineRule="auto"/>
        <w:ind w:firstLine="709"/>
        <w:jc w:val="both"/>
        <w:rPr/>
      </w:pPr>
      <w:r>
        <w:rPr>
          <w:rFonts w:ascii="Times New Roman" w:hAnsi="Times New Roman"/>
          <w:sz w:val="24"/>
        </w:rPr>
        <w:t xml:space="preserve">1. </w:t>
      </w:r>
      <w:r>
        <w:rPr>
          <w:rFonts w:ascii="Times New Roman" w:hAnsi="Times New Roman"/>
          <w:sz w:val="24"/>
        </w:rPr>
        <w:t xml:space="preserve">Diagnosticar la situación actual de la gestión de datos financieros y los procedimientos del departamento contable de la empresa.</w:t>
      </w:r>
      <w:r/>
    </w:p>
    <w:p>
      <w:pPr>
        <w:keepLines w:val="true"/>
        <w:widowControl w:val="true"/>
        <w:pBdr/>
        <w:spacing w:line="360" w:lineRule="auto"/>
        <w:ind w:firstLine="709"/>
        <w:jc w:val="both"/>
        <w:rPr/>
      </w:pPr>
      <w:r>
        <w:rPr>
          <w:rFonts w:ascii="Times New Roman" w:hAnsi="Times New Roman"/>
          <w:sz w:val="24"/>
        </w:rPr>
        <w:t xml:space="preserve">2. </w:t>
      </w:r>
      <w:r>
        <w:rPr>
          <w:rFonts w:ascii="Times New Roman" w:hAnsi="Times New Roman"/>
          <w:sz w:val="24"/>
        </w:rPr>
        <w:t xml:space="preserve">Diseñar la propuesta de un sistema de información contable acorde a los requerimientos identificados.</w:t>
      </w:r>
      <w:r/>
    </w:p>
    <w:p>
      <w:pPr>
        <w:keepLines w:val="true"/>
        <w:widowControl w:val="true"/>
        <w:pBdr/>
        <w:spacing w:line="360" w:lineRule="auto"/>
        <w:ind w:firstLine="709"/>
        <w:jc w:val="both"/>
        <w:rPr/>
      </w:pPr>
      <w:r>
        <w:rPr>
          <w:rFonts w:ascii="Times New Roman" w:hAnsi="Times New Roman"/>
          <w:sz w:val="24"/>
        </w:rPr>
        <w:t xml:space="preserve">3. </w:t>
      </w:r>
      <w:r>
        <w:rPr>
          <w:rFonts w:ascii="Times New Roman" w:hAnsi="Times New Roman"/>
          <w:sz w:val="24"/>
        </w:rPr>
        <w:t xml:space="preserve">Validar la factibilidad de la propuesta del sistema contable modular para el cumplimiento de los deberes formales de la empresa.</w:t>
      </w:r>
      <w:r/>
    </w:p>
    <w:p>
      <w:pPr>
        <w:keepNext w:val="true"/>
        <w:keepLines w:val="true"/>
        <w:pBdr/>
        <w:spacing w:after="480" w:before="480" w:line="360" w:lineRule="auto"/>
        <w:ind/>
        <w:jc w:val="left"/>
        <w:rPr/>
      </w:pPr>
      <w:r/>
      <w:bookmarkStart w:id="0" w:name="bm_cap2_planif"/>
      <w:r>
        <w:rPr>
          <w:rFonts w:ascii="Times New Roman" w:hAnsi="Times New Roman"/>
          <w:b/>
          <w:sz w:val="24"/>
        </w:rPr>
        <w:t xml:space="preserve">Planificación integral de objetivos</w:t>
      </w:r>
      <w:bookmarkEnd w:id="0"/>
      <w:r/>
      <w:r/>
    </w:p>
    <w:p>
      <w:pPr>
        <w:pBdr/>
        <w:spacing/>
        <w:ind/>
        <w:rPr/>
      </w:pPr>
      <w:r/>
      <w:r/>
    </w:p>
    <w:p>
      <w:pPr>
        <w:pBdr/>
        <w:spacing w:line="360" w:lineRule="auto"/>
        <w:ind/>
        <w:rPr/>
      </w:pPr>
      <w:r>
        <w:rPr>
          <w:rFonts w:ascii="Times New Roman" w:hAnsi="Times New Roman"/>
          <w:sz w:val="24"/>
        </w:rPr>
        <w:t xml:space="preserve">La planificación establece la relación entre cada objetivo específico y las actividades a ejecutar para el logro de la propuesta:</w:t>
      </w:r>
      <w:r/>
    </w:p>
    <w:p>
      <w:pPr>
        <w:keepNext w:val="true"/>
        <w:keepLines w:val="true"/>
        <w:pBdr/>
        <w:spacing w:after="240" w:before="480" w:line="360" w:lineRule="auto"/>
        <w:ind/>
        <w:jc w:val="left"/>
        <w:rPr/>
      </w:pPr>
      <w:r/>
      <w:bookmarkStart w:id="0" w:name="bm_cuadro1"/>
      <w:r>
        <w:rPr>
          <w:rFonts w:ascii="Times New Roman" w:hAnsi="Times New Roman"/>
          <w:b/>
          <w:sz w:val="24"/>
        </w:rPr>
        <w:t xml:space="preserve">Cuadro 1. </w:t>
      </w:r>
      <w:r>
        <w:rPr>
          <w:rFonts w:ascii="Times New Roman" w:hAnsi="Times New Roman"/>
          <w:i/>
          <w:sz w:val="24"/>
        </w:rPr>
        <w:t xml:space="preserve">Planificación integral de los objetivos específicos.</w:t>
      </w:r>
      <w:bookmarkEnd w:id="0"/>
      <w:r/>
      <w:r/>
    </w:p>
    <w:tbl>
      <w:tblPr>
        <w:tblStyle w:val="1203"/>
        <w:tblW w:w="0" w:type="auto"/>
        <w:tblBorders/>
        <w:tblLayout w:type="fixed"/>
        <w:tblLook w:val="04A0" w:firstRow="1" w:lastRow="0" w:firstColumn="1" w:lastColumn="0" w:noHBand="0" w:noVBand="1"/>
      </w:tblPr>
      <w:tblGrid>
        <w:gridCol w:w="1644"/>
        <w:gridCol w:w="1644"/>
        <w:gridCol w:w="1644"/>
        <w:gridCol w:w="1644"/>
        <w:gridCol w:w="1695"/>
      </w:tblGrid>
      <w:tr>
        <w:trPr>
          <w:cantSplit/>
        </w:trPr>
        <w:tc>
          <w:tcPr>
            <w:shd w:val="clear" w:color="auto" w:fill="4472c4"/>
            <w:tcBorders/>
            <w:tcW w:w="1644" w:type="dxa"/>
            <w:textDirection w:val="lrTb"/>
            <w:noWrap w:val="false"/>
          </w:tcPr>
          <w:p>
            <w:pPr>
              <w:keepNext w:val="true"/>
              <w:pBdr/>
              <w:spacing w:after="60" w:before="60" w:line="240" w:lineRule="auto"/>
              <w:ind/>
              <w:jc w:val="center"/>
              <w:rPr/>
            </w:pPr>
            <w:r>
              <w:rPr>
                <w:rFonts w:ascii="Times New Roman" w:hAnsi="Times New Roman"/>
                <w:b/>
                <w:color w:val="ffffff"/>
                <w:sz w:val="20"/>
              </w:rPr>
              <w:t xml:space="preserve">Objetivo</w:t>
            </w:r>
            <w:r/>
          </w:p>
        </w:tc>
        <w:tc>
          <w:tcPr>
            <w:shd w:val="clear" w:color="auto" w:fill="4472c4"/>
            <w:tcBorders/>
            <w:tcW w:w="1644" w:type="dxa"/>
            <w:textDirection w:val="lrTb"/>
            <w:noWrap w:val="false"/>
          </w:tcPr>
          <w:p>
            <w:pPr>
              <w:keepNext w:val="true"/>
              <w:pBdr/>
              <w:spacing w:after="60" w:before="60" w:line="240" w:lineRule="auto"/>
              <w:ind/>
              <w:jc w:val="center"/>
              <w:rPr/>
            </w:pPr>
            <w:r>
              <w:rPr>
                <w:rFonts w:ascii="Times New Roman" w:hAnsi="Times New Roman"/>
                <w:b/>
                <w:color w:val="ffffff"/>
                <w:sz w:val="20"/>
              </w:rPr>
              <w:t xml:space="preserve">Variable</w:t>
            </w:r>
            <w:r/>
          </w:p>
        </w:tc>
        <w:tc>
          <w:tcPr>
            <w:shd w:val="clear" w:color="auto" w:fill="4472c4"/>
            <w:tcBorders/>
            <w:tcW w:w="1644" w:type="dxa"/>
            <w:textDirection w:val="lrTb"/>
            <w:noWrap w:val="false"/>
          </w:tcPr>
          <w:p>
            <w:pPr>
              <w:keepNext w:val="true"/>
              <w:pBdr/>
              <w:spacing w:after="60" w:before="60" w:line="240" w:lineRule="auto"/>
              <w:ind/>
              <w:jc w:val="center"/>
              <w:rPr/>
            </w:pPr>
            <w:r>
              <w:rPr>
                <w:rFonts w:ascii="Times New Roman" w:hAnsi="Times New Roman"/>
                <w:b/>
                <w:color w:val="ffffff"/>
                <w:sz w:val="20"/>
              </w:rPr>
              <w:t xml:space="preserve">Actividades</w:t>
            </w:r>
            <w:r/>
          </w:p>
        </w:tc>
        <w:tc>
          <w:tcPr>
            <w:shd w:val="clear" w:color="auto" w:fill="4472c4"/>
            <w:tcBorders/>
            <w:tcW w:w="1644" w:type="dxa"/>
            <w:textDirection w:val="lrTb"/>
            <w:noWrap w:val="false"/>
          </w:tcPr>
          <w:p>
            <w:pPr>
              <w:keepNext w:val="true"/>
              <w:pBdr/>
              <w:spacing w:after="60" w:before="60" w:line="240" w:lineRule="auto"/>
              <w:ind/>
              <w:jc w:val="center"/>
              <w:rPr/>
            </w:pPr>
            <w:r>
              <w:rPr>
                <w:rFonts w:ascii="Times New Roman" w:hAnsi="Times New Roman"/>
                <w:b/>
                <w:color w:val="ffffff"/>
                <w:sz w:val="20"/>
              </w:rPr>
              <w:t xml:space="preserve">Técnica</w:t>
            </w:r>
            <w:r/>
          </w:p>
        </w:tc>
        <w:tc>
          <w:tcPr>
            <w:shd w:val="clear" w:color="auto" w:fill="4472c4"/>
            <w:tcBorders/>
            <w:tcW w:w="1695" w:type="dxa"/>
            <w:textDirection w:val="lrTb"/>
            <w:noWrap w:val="false"/>
          </w:tcPr>
          <w:p>
            <w:pPr>
              <w:keepNext w:val="true"/>
              <w:pBdr/>
              <w:spacing w:after="60" w:before="60" w:line="240" w:lineRule="auto"/>
              <w:ind/>
              <w:jc w:val="center"/>
              <w:rPr/>
            </w:pPr>
            <w:r>
              <w:rPr>
                <w:rFonts w:ascii="Times New Roman" w:hAnsi="Times New Roman"/>
                <w:b/>
                <w:color w:val="ffffff"/>
                <w:sz w:val="20"/>
              </w:rPr>
              <w:t xml:space="preserve">Instrumento</w:t>
            </w:r>
            <w:r/>
          </w:p>
        </w:tc>
      </w:tr>
      <w:tr>
        <w:trPr>
          <w:cantSplit/>
        </w:trPr>
        <w:tc>
          <w:tcPr>
            <w:shd w:val="clear" w:color="auto" w:fill="ffffff"/>
            <w:tcBorders/>
            <w:tcW w:w="1644" w:type="dxa"/>
            <w:textDirection w:val="lrTb"/>
            <w:noWrap w:val="false"/>
          </w:tcPr>
          <w:p>
            <w:pPr>
              <w:keepNext w:val="true"/>
              <w:pBdr/>
              <w:spacing w:after="60" w:before="60" w:line="240" w:lineRule="auto"/>
              <w:ind/>
              <w:jc w:val="left"/>
              <w:rPr/>
            </w:pPr>
            <w:r>
              <w:rPr>
                <w:rFonts w:ascii="Times New Roman" w:hAnsi="Times New Roman"/>
                <w:b w:val="0"/>
                <w:color w:val="000000"/>
                <w:sz w:val="20"/>
              </w:rPr>
              <w:t xml:space="preserve">Diagnosticar la situación actual de la gestión de datos financieros y los procedimientos del departamento contable.</w:t>
            </w:r>
            <w:r/>
          </w:p>
        </w:tc>
        <w:tc>
          <w:tcPr>
            <w:shd w:val="clear" w:color="auto" w:fill="ffffff"/>
            <w:tcBorders/>
            <w:tcW w:w="1644" w:type="dxa"/>
            <w:textDirection w:val="lrTb"/>
            <w:noWrap w:val="false"/>
          </w:tcPr>
          <w:p>
            <w:pPr>
              <w:keepNext w:val="true"/>
              <w:pBdr/>
              <w:spacing w:after="60" w:before="60" w:line="240" w:lineRule="auto"/>
              <w:ind/>
              <w:jc w:val="left"/>
              <w:rPr/>
            </w:pPr>
            <w:r>
              <w:rPr>
                <w:rFonts w:ascii="Times New Roman" w:hAnsi="Times New Roman"/>
                <w:b w:val="0"/>
                <w:color w:val="000000"/>
                <w:sz w:val="20"/>
              </w:rPr>
              <w:t xml:space="preserve">Requerimientos Funcionales y No Funcionales, y Procesos Contables Actuales.</w:t>
            </w:r>
            <w:r/>
          </w:p>
        </w:tc>
        <w:tc>
          <w:tcPr>
            <w:shd w:val="clear" w:color="auto" w:fill="ffffff"/>
            <w:tcBorders/>
            <w:tcW w:w="1644" w:type="dxa"/>
            <w:textDirection w:val="lrTb"/>
            <w:noWrap w:val="false"/>
          </w:tcPr>
          <w:p>
            <w:pPr>
              <w:keepNext w:val="true"/>
              <w:pBdr/>
              <w:spacing w:after="60" w:before="60" w:line="240" w:lineRule="auto"/>
              <w:ind/>
              <w:jc w:val="left"/>
              <w:rPr/>
            </w:pPr>
            <w:r>
              <w:rPr>
                <w:rFonts w:ascii="Times New Roman" w:hAnsi="Times New Roman"/>
                <w:b w:val="0"/>
                <w:color w:val="000000"/>
                <w:sz w:val="20"/>
              </w:rPr>
              <w:t xml:space="preserve">• Entrevistas con Lcda. Marta Rojas y personal contable.</w:t>
            </w:r>
            <w:r/>
          </w:p>
          <w:p>
            <w:pPr>
              <w:keepNext w:val="true"/>
              <w:pBdr/>
              <w:spacing w:after="60" w:before="60" w:line="240" w:lineRule="auto"/>
              <w:ind/>
              <w:jc w:val="left"/>
              <w:rPr/>
            </w:pPr>
            <w:r>
              <w:rPr>
                <w:rFonts w:ascii="Times New Roman" w:hAnsi="Times New Roman"/>
                <w:b w:val="0"/>
                <w:color w:val="000000"/>
                <w:sz w:val="20"/>
              </w:rPr>
              <w:t xml:space="preserve">• Observación directa de tareas de facturación, libros contables y retenciones.</w:t>
            </w:r>
            <w:r/>
          </w:p>
          <w:p>
            <w:pPr>
              <w:keepNext w:val="true"/>
              <w:pBdr/>
              <w:spacing w:after="60" w:before="60" w:line="240" w:lineRule="auto"/>
              <w:ind/>
              <w:jc w:val="left"/>
              <w:rPr/>
            </w:pPr>
            <w:r>
              <w:rPr>
                <w:rFonts w:ascii="Times New Roman" w:hAnsi="Times New Roman"/>
                <w:b w:val="0"/>
                <w:color w:val="000000"/>
                <w:sz w:val="20"/>
              </w:rPr>
              <w:t xml:space="preserve">• Revisión de formularios y documentos fiscales.</w:t>
            </w:r>
            <w:r/>
          </w:p>
        </w:tc>
        <w:tc>
          <w:tcPr>
            <w:shd w:val="clear" w:color="auto" w:fill="ffffff"/>
            <w:tcBorders/>
            <w:tcW w:w="1644" w:type="dxa"/>
            <w:textDirection w:val="lrTb"/>
            <w:noWrap w:val="false"/>
          </w:tcPr>
          <w:p>
            <w:pPr>
              <w:keepNext w:val="true"/>
              <w:pBdr/>
              <w:spacing w:after="60" w:before="60" w:line="240" w:lineRule="auto"/>
              <w:ind/>
              <w:jc w:val="left"/>
              <w:rPr/>
            </w:pPr>
            <w:r>
              <w:rPr>
                <w:rFonts w:ascii="Times New Roman" w:hAnsi="Times New Roman"/>
                <w:b w:val="0"/>
                <w:color w:val="000000"/>
                <w:sz w:val="20"/>
              </w:rPr>
              <w:t xml:space="preserve">• Entrevista no estructurada.</w:t>
            </w:r>
            <w:r/>
          </w:p>
          <w:p>
            <w:pPr>
              <w:keepNext w:val="true"/>
              <w:pBdr/>
              <w:spacing w:after="60" w:before="60" w:line="240" w:lineRule="auto"/>
              <w:ind/>
              <w:jc w:val="left"/>
              <w:rPr/>
            </w:pPr>
            <w:r>
              <w:rPr>
                <w:rFonts w:ascii="Times New Roman" w:hAnsi="Times New Roman"/>
                <w:b w:val="0"/>
                <w:color w:val="000000"/>
                <w:sz w:val="20"/>
              </w:rPr>
              <w:t xml:space="preserve">• Observación participante.</w:t>
            </w:r>
            <w:r/>
          </w:p>
          <w:p>
            <w:pPr>
              <w:keepNext w:val="true"/>
              <w:pBdr/>
              <w:spacing w:after="60" w:before="60" w:line="240" w:lineRule="auto"/>
              <w:ind/>
              <w:jc w:val="left"/>
              <w:rPr/>
            </w:pPr>
            <w:r>
              <w:rPr>
                <w:rFonts w:ascii="Times New Roman" w:hAnsi="Times New Roman"/>
                <w:b w:val="0"/>
                <w:color w:val="000000"/>
                <w:sz w:val="20"/>
              </w:rPr>
              <w:t xml:space="preserve">• Revisión documental.</w:t>
            </w:r>
            <w:r/>
          </w:p>
        </w:tc>
        <w:tc>
          <w:tcPr>
            <w:shd w:val="clear" w:color="auto" w:fill="ffffff"/>
            <w:tcBorders/>
            <w:tcW w:w="1695" w:type="dxa"/>
            <w:textDirection w:val="lrTb"/>
            <w:noWrap w:val="false"/>
          </w:tcPr>
          <w:p>
            <w:pPr>
              <w:keepNext w:val="true"/>
              <w:pBdr/>
              <w:spacing w:after="60" w:before="60" w:line="240" w:lineRule="auto"/>
              <w:ind/>
              <w:jc w:val="left"/>
              <w:rPr/>
            </w:pPr>
            <w:r>
              <w:rPr>
                <w:rFonts w:ascii="Times New Roman" w:hAnsi="Times New Roman"/>
                <w:b w:val="0"/>
                <w:color w:val="000000"/>
                <w:sz w:val="20"/>
              </w:rPr>
              <w:t xml:space="preserve">• Guión de entrevista.</w:t>
            </w:r>
            <w:r/>
          </w:p>
          <w:p>
            <w:pPr>
              <w:keepNext w:val="true"/>
              <w:pBdr/>
              <w:spacing w:after="60" w:before="60" w:line="240" w:lineRule="auto"/>
              <w:ind/>
              <w:jc w:val="left"/>
              <w:rPr/>
            </w:pPr>
            <w:r>
              <w:rPr>
                <w:rFonts w:ascii="Times New Roman" w:hAnsi="Times New Roman"/>
                <w:b w:val="0"/>
                <w:color w:val="000000"/>
                <w:sz w:val="20"/>
              </w:rPr>
              <w:t xml:space="preserve">• Guía de observación.</w:t>
            </w:r>
            <w:r/>
          </w:p>
          <w:p>
            <w:pPr>
              <w:keepNext w:val="true"/>
              <w:pBdr/>
              <w:spacing w:after="60" w:before="60" w:line="240" w:lineRule="auto"/>
              <w:ind/>
              <w:jc w:val="left"/>
              <w:rPr/>
            </w:pPr>
            <w:r>
              <w:rPr>
                <w:rFonts w:ascii="Times New Roman" w:hAnsi="Times New Roman"/>
                <w:b w:val="0"/>
                <w:color w:val="000000"/>
                <w:sz w:val="20"/>
              </w:rPr>
              <w:t xml:space="preserve">• Lista de cotejo.</w:t>
            </w:r>
            <w:r/>
          </w:p>
        </w:tc>
      </w:tr>
      <w:tr>
        <w:trPr>
          <w:cantSplit/>
        </w:trPr>
        <w:tc>
          <w:tcPr>
            <w:shd w:val="clear" w:color="auto" w:fill="d9e1f2"/>
            <w:tcBorders/>
            <w:tcW w:w="1644" w:type="dxa"/>
            <w:textDirection w:val="lrTb"/>
            <w:noWrap w:val="false"/>
          </w:tcPr>
          <w:p>
            <w:pPr>
              <w:keepNext w:val="true"/>
              <w:pBdr/>
              <w:spacing w:after="60" w:before="60" w:line="240" w:lineRule="auto"/>
              <w:ind/>
              <w:jc w:val="left"/>
              <w:rPr/>
            </w:pPr>
            <w:r>
              <w:rPr>
                <w:rFonts w:ascii="Times New Roman" w:hAnsi="Times New Roman"/>
                <w:b w:val="0"/>
                <w:color w:val="000000"/>
                <w:sz w:val="20"/>
              </w:rPr>
              <w:t xml:space="preserve">Diseñar la propuesta de un sistema de información contable acorde a los requerimientos identificados.</w:t>
            </w:r>
            <w:r/>
          </w:p>
        </w:tc>
        <w:tc>
          <w:tcPr>
            <w:shd w:val="clear" w:color="auto" w:fill="d9e1f2"/>
            <w:tcBorders/>
            <w:tcW w:w="1644" w:type="dxa"/>
            <w:textDirection w:val="lrTb"/>
            <w:noWrap w:val="false"/>
          </w:tcPr>
          <w:p>
            <w:pPr>
              <w:keepNext w:val="true"/>
              <w:pBdr/>
              <w:spacing w:after="60" w:before="60" w:line="240" w:lineRule="auto"/>
              <w:ind/>
              <w:jc w:val="left"/>
              <w:rPr/>
            </w:pPr>
            <w:r>
              <w:rPr>
                <w:rFonts w:ascii="Times New Roman" w:hAnsi="Times New Roman"/>
                <w:b w:val="0"/>
                <w:color w:val="000000"/>
                <w:sz w:val="20"/>
              </w:rPr>
              <w:t xml:space="preserve">Arquitectura de Datos, Esquemas de Base de Datos (E-R) y Diseño de Interfaz UI/UX.</w:t>
            </w:r>
            <w:r/>
          </w:p>
        </w:tc>
        <w:tc>
          <w:tcPr>
            <w:shd w:val="clear" w:color="auto" w:fill="d9e1f2"/>
            <w:tcBorders/>
            <w:tcW w:w="1644" w:type="dxa"/>
            <w:textDirection w:val="lrTb"/>
            <w:noWrap w:val="false"/>
          </w:tcPr>
          <w:p>
            <w:pPr>
              <w:keepNext w:val="true"/>
              <w:pBdr/>
              <w:spacing w:after="60" w:before="60" w:line="240" w:lineRule="auto"/>
              <w:ind/>
              <w:jc w:val="left"/>
              <w:rPr/>
            </w:pPr>
            <w:r>
              <w:rPr>
                <w:rFonts w:ascii="Times New Roman" w:hAnsi="Times New Roman"/>
                <w:b w:val="0"/>
                <w:color w:val="000000"/>
                <w:sz w:val="20"/>
              </w:rPr>
              <w:t xml:space="preserve">• Modelado Entidad-Relación y diagramas de flujo de datos.</w:t>
            </w:r>
            <w:r/>
          </w:p>
          <w:p>
            <w:pPr>
              <w:keepNext w:val="true"/>
              <w:pBdr/>
              <w:spacing w:after="60" w:before="60" w:line="240" w:lineRule="auto"/>
              <w:ind/>
              <w:jc w:val="left"/>
              <w:rPr/>
            </w:pPr>
            <w:r>
              <w:rPr>
                <w:rFonts w:ascii="Times New Roman" w:hAnsi="Times New Roman"/>
                <w:b w:val="0"/>
                <w:color w:val="000000"/>
                <w:sz w:val="20"/>
              </w:rPr>
              <w:t xml:space="preserve">• Maquetación de pantallas (mockups) para Facturación, Libros y Reportes.</w:t>
            </w:r>
            <w:r/>
          </w:p>
          <w:p>
            <w:pPr>
              <w:keepNext w:val="true"/>
              <w:pBdr/>
              <w:spacing w:after="60" w:before="60" w:line="240" w:lineRule="auto"/>
              <w:ind/>
              <w:jc w:val="left"/>
              <w:rPr/>
            </w:pPr>
            <w:r>
              <w:rPr>
                <w:rFonts w:ascii="Times New Roman" w:hAnsi="Times New Roman"/>
                <w:b w:val="0"/>
                <w:color w:val="000000"/>
                <w:sz w:val="20"/>
              </w:rPr>
              <w:t xml:space="preserve">• Selección de tecnologías y definición de arquitectura.</w:t>
            </w:r>
            <w:r/>
          </w:p>
        </w:tc>
        <w:tc>
          <w:tcPr>
            <w:shd w:val="clear" w:color="auto" w:fill="d9e1f2"/>
            <w:tcBorders/>
            <w:tcW w:w="1644" w:type="dxa"/>
            <w:textDirection w:val="lrTb"/>
            <w:noWrap w:val="false"/>
          </w:tcPr>
          <w:p>
            <w:pPr>
              <w:keepNext w:val="true"/>
              <w:pBdr/>
              <w:spacing w:after="60" w:before="60" w:line="240" w:lineRule="auto"/>
              <w:ind/>
              <w:jc w:val="left"/>
              <w:rPr/>
            </w:pPr>
            <w:r>
              <w:rPr>
                <w:rFonts w:ascii="Times New Roman" w:hAnsi="Times New Roman"/>
                <w:b w:val="0"/>
                <w:color w:val="000000"/>
                <w:sz w:val="20"/>
              </w:rPr>
              <w:t xml:space="preserve">• Modelado de Sistemas (UML).</w:t>
            </w:r>
            <w:r/>
          </w:p>
          <w:p>
            <w:pPr>
              <w:keepNext w:val="true"/>
              <w:pBdr/>
              <w:spacing w:after="60" w:before="60" w:line="240" w:lineRule="auto"/>
              <w:ind/>
              <w:jc w:val="left"/>
              <w:rPr/>
            </w:pPr>
            <w:r>
              <w:rPr>
                <w:rFonts w:ascii="Times New Roman" w:hAnsi="Times New Roman"/>
                <w:b w:val="0"/>
                <w:color w:val="000000"/>
                <w:sz w:val="20"/>
              </w:rPr>
              <w:t xml:space="preserve">• Prototipado rápido.</w:t>
            </w:r>
            <w:r/>
          </w:p>
          <w:p>
            <w:pPr>
              <w:keepNext w:val="true"/>
              <w:pBdr/>
              <w:spacing w:after="60" w:before="60" w:line="240" w:lineRule="auto"/>
              <w:ind/>
              <w:jc w:val="left"/>
              <w:rPr/>
            </w:pPr>
            <w:r>
              <w:rPr>
                <w:rFonts w:ascii="Times New Roman" w:hAnsi="Times New Roman"/>
                <w:b w:val="0"/>
                <w:color w:val="000000"/>
                <w:sz w:val="20"/>
              </w:rPr>
              <w:t xml:space="preserve">• Diseño de Software.</w:t>
            </w:r>
            <w:r/>
          </w:p>
        </w:tc>
        <w:tc>
          <w:tcPr>
            <w:shd w:val="clear" w:color="auto" w:fill="d9e1f2"/>
            <w:tcBorders/>
            <w:tcW w:w="1695" w:type="dxa"/>
            <w:textDirection w:val="lrTb"/>
            <w:noWrap w:val="false"/>
          </w:tcPr>
          <w:p>
            <w:pPr>
              <w:keepNext w:val="true"/>
              <w:pBdr/>
              <w:spacing w:after="60" w:before="60" w:line="240" w:lineRule="auto"/>
              <w:ind/>
              <w:jc w:val="left"/>
              <w:rPr/>
            </w:pPr>
            <w:r>
              <w:rPr>
                <w:rFonts w:ascii="Times New Roman" w:hAnsi="Times New Roman"/>
                <w:b w:val="0"/>
                <w:color w:val="000000"/>
                <w:sz w:val="20"/>
              </w:rPr>
              <w:t xml:space="preserve">• Diagramas UML (Casos de Uso, E-R).</w:t>
            </w:r>
            <w:r/>
          </w:p>
          <w:p>
            <w:pPr>
              <w:keepNext w:val="true"/>
              <w:pBdr/>
              <w:spacing w:after="60" w:before="60" w:line="240" w:lineRule="auto"/>
              <w:ind/>
              <w:jc w:val="left"/>
              <w:rPr/>
            </w:pPr>
            <w:r>
              <w:rPr>
                <w:rFonts w:ascii="Times New Roman" w:hAnsi="Times New Roman"/>
                <w:b w:val="0"/>
                <w:color w:val="000000"/>
                <w:sz w:val="20"/>
              </w:rPr>
              <w:t xml:space="preserve">• Prototipos de interfaz (UI).</w:t>
            </w:r>
            <w:r/>
          </w:p>
          <w:p>
            <w:pPr>
              <w:keepNext w:val="true"/>
              <w:pBdr/>
              <w:spacing w:after="60" w:before="60" w:line="240" w:lineRule="auto"/>
              <w:ind/>
              <w:jc w:val="left"/>
              <w:rPr/>
            </w:pPr>
            <w:r>
              <w:rPr>
                <w:rFonts w:ascii="Times New Roman" w:hAnsi="Times New Roman"/>
                <w:b w:val="0"/>
                <w:color w:val="000000"/>
                <w:sz w:val="20"/>
              </w:rPr>
              <w:t xml:space="preserve">• Matriz de trazabilidad.</w:t>
            </w:r>
            <w:r/>
          </w:p>
        </w:tc>
      </w:tr>
      <w:tr>
        <w:trPr>
          <w:cantSplit/>
        </w:trPr>
        <w:tc>
          <w:tcPr>
            <w:shd w:val="clear" w:color="auto" w:fill="ffffff"/>
            <w:tcBorders/>
            <w:tcW w:w="1644" w:type="dxa"/>
            <w:textDirection w:val="lrTb"/>
            <w:noWrap w:val="false"/>
          </w:tcPr>
          <w:p>
            <w:pPr>
              <w:pBdr/>
              <w:spacing w:after="60" w:before="60" w:line="240" w:lineRule="auto"/>
              <w:ind/>
              <w:jc w:val="left"/>
              <w:rPr/>
            </w:pPr>
            <w:r>
              <w:rPr>
                <w:rFonts w:ascii="Times New Roman" w:hAnsi="Times New Roman"/>
                <w:b w:val="0"/>
                <w:color w:val="000000"/>
                <w:sz w:val="20"/>
              </w:rPr>
              <w:t xml:space="preserve">Validar la factibilidad de la propuesta del sistema contable modular para el cumplimiento de los deberes formales de la empresa.</w:t>
            </w:r>
            <w:r/>
          </w:p>
        </w:tc>
        <w:tc>
          <w:tcPr>
            <w:shd w:val="clear" w:color="auto" w:fill="ffffff"/>
            <w:tcBorders/>
            <w:tcW w:w="1644" w:type="dxa"/>
            <w:textDirection w:val="lrTb"/>
            <w:noWrap w:val="false"/>
          </w:tcPr>
          <w:p>
            <w:pPr>
              <w:pBdr/>
              <w:spacing w:after="60" w:before="60" w:line="240" w:lineRule="auto"/>
              <w:ind/>
              <w:jc w:val="left"/>
              <w:rPr/>
            </w:pPr>
            <w:r>
              <w:rPr>
                <w:rFonts w:ascii="Times New Roman" w:hAnsi="Times New Roman"/>
                <w:b w:val="0"/>
                <w:color w:val="000000"/>
                <w:sz w:val="20"/>
              </w:rPr>
              <w:t xml:space="preserve">Funcionalidad del Sistema, Integración Modular y Automatización de Registros.</w:t>
            </w:r>
            <w:r/>
          </w:p>
        </w:tc>
        <w:tc>
          <w:tcPr>
            <w:shd w:val="clear" w:color="auto" w:fill="ffffff"/>
            <w:tcBorders/>
            <w:tcW w:w="1644" w:type="dxa"/>
            <w:textDirection w:val="lrTb"/>
            <w:noWrap w:val="false"/>
          </w:tcPr>
          <w:p>
            <w:pPr>
              <w:pBdr/>
              <w:spacing w:after="60" w:before="60" w:line="240" w:lineRule="auto"/>
              <w:ind/>
              <w:jc w:val="left"/>
              <w:rPr/>
            </w:pPr>
            <w:r>
              <w:rPr>
                <w:rFonts w:ascii="Times New Roman" w:hAnsi="Times New Roman"/>
                <w:b w:val="0"/>
                <w:color w:val="000000"/>
                <w:sz w:val="20"/>
              </w:rPr>
              <w:t xml:space="preserve">• Elaboración de un prototipo funcional del sistema contable.</w:t>
            </w:r>
            <w:r/>
          </w:p>
          <w:p>
            <w:pPr>
              <w:pBdr/>
              <w:spacing w:after="60" w:before="60" w:line="240" w:lineRule="auto"/>
              <w:ind/>
              <w:jc w:val="left"/>
              <w:rPr/>
            </w:pPr>
            <w:r>
              <w:rPr>
                <w:rFonts w:ascii="Times New Roman" w:hAnsi="Times New Roman"/>
                <w:b w:val="0"/>
                <w:color w:val="000000"/>
                <w:sz w:val="20"/>
              </w:rPr>
              <w:t xml:space="preserve">• Integración del módulo de Facturación con Contabilidad.</w:t>
            </w:r>
            <w:r/>
          </w:p>
          <w:p>
            <w:pPr>
              <w:pBdr/>
              <w:spacing w:after="60" w:before="60" w:line="240" w:lineRule="auto"/>
              <w:ind/>
              <w:jc w:val="left"/>
              <w:rPr/>
            </w:pPr>
            <w:r>
              <w:rPr>
                <w:rFonts w:ascii="Times New Roman" w:hAnsi="Times New Roman"/>
                <w:b w:val="0"/>
                <w:color w:val="000000"/>
                <w:sz w:val="20"/>
              </w:rPr>
              <w:t xml:space="preserve">• Ejecución de pruebas unitarias y de integración para validar el registro y el cumplimiento fiscal.</w:t>
            </w:r>
            <w:r/>
          </w:p>
          <w:p>
            <w:pPr>
              <w:pBdr/>
              <w:spacing w:after="60" w:before="60" w:line="240" w:lineRule="auto"/>
              <w:ind/>
              <w:jc w:val="left"/>
              <w:rPr/>
            </w:pPr>
            <w:r>
              <w:rPr>
                <w:rFonts w:ascii="Times New Roman" w:hAnsi="Times New Roman"/>
                <w:b w:val="0"/>
                <w:color w:val="000000"/>
                <w:sz w:val="20"/>
              </w:rPr>
              <w:t xml:space="preserve">• Capacitación de usuarios finales (Lcda. Marta Rojas, Diego Aray).</w:t>
            </w:r>
            <w:r/>
          </w:p>
        </w:tc>
        <w:tc>
          <w:tcPr>
            <w:shd w:val="clear" w:color="auto" w:fill="ffffff"/>
            <w:tcBorders/>
            <w:tcW w:w="1644" w:type="dxa"/>
            <w:textDirection w:val="lrTb"/>
            <w:noWrap w:val="false"/>
          </w:tcPr>
          <w:p>
            <w:pPr>
              <w:pBdr/>
              <w:spacing w:after="60" w:before="60" w:line="240" w:lineRule="auto"/>
              <w:ind/>
              <w:jc w:val="left"/>
              <w:rPr/>
            </w:pPr>
            <w:r>
              <w:rPr>
                <w:rFonts w:ascii="Times New Roman" w:hAnsi="Times New Roman"/>
                <w:b w:val="0"/>
                <w:color w:val="000000"/>
                <w:sz w:val="20"/>
              </w:rPr>
              <w:t xml:space="preserve">• Pruebas unitarias y de integración.</w:t>
            </w:r>
            <w:r/>
          </w:p>
          <w:p>
            <w:pPr>
              <w:pBdr/>
              <w:spacing w:after="60" w:before="60" w:line="240" w:lineRule="auto"/>
              <w:ind/>
              <w:jc w:val="left"/>
              <w:rPr/>
            </w:pPr>
            <w:r>
              <w:rPr>
                <w:rFonts w:ascii="Times New Roman" w:hAnsi="Times New Roman"/>
                <w:b w:val="0"/>
                <w:color w:val="000000"/>
                <w:sz w:val="20"/>
              </w:rPr>
              <w:t xml:space="preserve">• Validación de software.</w:t>
            </w:r>
            <w:r/>
          </w:p>
          <w:p>
            <w:pPr>
              <w:pBdr/>
              <w:spacing w:after="60" w:before="60" w:line="240" w:lineRule="auto"/>
              <w:ind/>
              <w:jc w:val="left"/>
              <w:rPr/>
            </w:pPr>
            <w:r>
              <w:rPr>
                <w:rFonts w:ascii="Times New Roman" w:hAnsi="Times New Roman"/>
                <w:b w:val="0"/>
                <w:color w:val="000000"/>
                <w:sz w:val="20"/>
              </w:rPr>
              <w:t xml:space="preserve">• Capacitación técnica.</w:t>
            </w:r>
            <w:r/>
          </w:p>
        </w:tc>
        <w:tc>
          <w:tcPr>
            <w:shd w:val="clear" w:color="auto" w:fill="ffffff"/>
            <w:tcBorders/>
            <w:tcW w:w="1695" w:type="dxa"/>
            <w:textDirection w:val="lrTb"/>
            <w:noWrap w:val="false"/>
          </w:tcPr>
          <w:p>
            <w:pPr>
              <w:pBdr/>
              <w:spacing w:after="60" w:before="60" w:line="240" w:lineRule="auto"/>
              <w:ind/>
              <w:jc w:val="left"/>
              <w:rPr/>
            </w:pPr>
            <w:r>
              <w:rPr>
                <w:rFonts w:ascii="Times New Roman" w:hAnsi="Times New Roman"/>
                <w:b w:val="0"/>
                <w:color w:val="000000"/>
                <w:sz w:val="20"/>
              </w:rPr>
              <w:t xml:space="preserve">• Prototipo funcional.</w:t>
            </w:r>
            <w:r/>
          </w:p>
          <w:p>
            <w:pPr>
              <w:pBdr/>
              <w:spacing w:after="60" w:before="60" w:line="240" w:lineRule="auto"/>
              <w:ind/>
              <w:jc w:val="left"/>
              <w:rPr/>
            </w:pPr>
            <w:r>
              <w:rPr>
                <w:rFonts w:ascii="Times New Roman" w:hAnsi="Times New Roman"/>
                <w:b w:val="0"/>
                <w:color w:val="000000"/>
                <w:sz w:val="20"/>
              </w:rPr>
              <w:t xml:space="preserve">• Matriz de pruebas y errores.</w:t>
            </w:r>
            <w:r/>
          </w:p>
          <w:p>
            <w:pPr>
              <w:pBdr/>
              <w:spacing w:after="60" w:before="60" w:line="240" w:lineRule="auto"/>
              <w:ind/>
              <w:jc w:val="left"/>
              <w:rPr/>
            </w:pPr>
            <w:r>
              <w:rPr>
                <w:rFonts w:ascii="Times New Roman" w:hAnsi="Times New Roman"/>
                <w:b w:val="0"/>
                <w:color w:val="000000"/>
                <w:sz w:val="20"/>
              </w:rPr>
              <w:t xml:space="preserve">• Registro de capacitación de usuarios.</w:t>
            </w:r>
            <w:r/>
          </w:p>
        </w:tc>
      </w:tr>
    </w:tbl>
    <w:p>
      <w:pPr>
        <w:pBdr/>
        <w:spacing/>
        <w:ind/>
        <w:rPr/>
      </w:pPr>
      <w:r/>
      <w:r/>
    </w:p>
    <w:p>
      <w:pPr>
        <w:keepNext w:val="true"/>
        <w:keepLines w:val="true"/>
        <w:pBdr/>
        <w:spacing w:after="480" w:before="480" w:line="360" w:lineRule="auto"/>
        <w:ind/>
        <w:jc w:val="left"/>
        <w:rPr/>
      </w:pPr>
      <w:r/>
      <w:bookmarkStart w:id="0" w:name="bm_cap2_crono"/>
      <w:r>
        <w:rPr>
          <w:rFonts w:ascii="Times New Roman" w:hAnsi="Times New Roman"/>
          <w:b/>
          <w:sz w:val="24"/>
        </w:rPr>
        <w:t xml:space="preserve">Cronograma de actividades</w:t>
      </w:r>
      <w:bookmarkEnd w:id="0"/>
      <w:r/>
      <w:r/>
    </w:p>
    <w:p>
      <w:pPr>
        <w:pBdr/>
        <w:spacing w:line="360" w:lineRule="auto"/>
        <w:ind/>
        <w:rPr/>
      </w:pPr>
      <w:r>
        <w:rPr>
          <w:rFonts w:ascii="Times New Roman" w:hAnsi="Times New Roman"/>
          <w:sz w:val="24"/>
        </w:rPr>
        <w:t xml:space="preserve">A continuación, se detalla el cronograma de actividades correspondiente a las diez semanas de prácticas profesionales desarrolladas en el departamento Administrativo y Contable de H &amp; M GRUPO EMPRESARIAL C.A.</w:t>
      </w:r>
      <w:r/>
    </w:p>
    <w:p>
      <w:pPr>
        <w:pBdr/>
        <w:spacing/>
        <w:ind/>
        <w:rPr/>
        <w:sectPr>
          <w:footerReference w:type="default" r:id="rId38"/>
          <w:footnotePr/>
          <w:endnotePr/>
          <w:type w:val="continuous"/>
          <w:pgSz w:h="15840" w:orient="portrait" w:w="12240"/>
          <w:pgMar w:top="1701" w:right="1701" w:bottom="1701" w:left="2268" w:header="720" w:footer="720" w:gutter="0"/>
          <w:cols w:num="1" w:sep="0" w:space="720" w:equalWidth="1"/>
        </w:sectPr>
      </w:pPr>
      <w:r/>
      <w:r/>
    </w:p>
    <w:p>
      <w:pPr>
        <w:keepNext w:val="true"/>
        <w:keepLines w:val="true"/>
        <w:pBdr/>
        <w:spacing w:after="240" w:before="480" w:line="360" w:lineRule="auto"/>
        <w:ind/>
        <w:jc w:val="left"/>
        <w:rPr/>
      </w:pPr>
      <w:r/>
      <w:bookmarkStart w:id="0" w:name="bm_cuadro2"/>
      <w:r>
        <w:rPr>
          <w:rFonts w:ascii="Times New Roman" w:hAnsi="Times New Roman"/>
          <w:b/>
          <w:sz w:val="24"/>
        </w:rPr>
        <w:t xml:space="preserve">Cuadro 2. </w:t>
      </w:r>
      <w:r>
        <w:rPr>
          <w:rFonts w:ascii="Times New Roman" w:hAnsi="Times New Roman"/>
          <w:i/>
          <w:sz w:val="24"/>
        </w:rPr>
        <w:t xml:space="preserve">Cronograma de actividades administrativas.</w:t>
      </w:r>
      <w:bookmarkEnd w:id="0"/>
      <w:r/>
      <w:r/>
    </w:p>
    <w:tbl>
      <w:tblPr>
        <w:tblStyle w:val="1203"/>
        <w:tblW w:w="0" w:type="auto"/>
        <w:tblBorders/>
        <w:tblLayout w:type="fixed"/>
        <w:tblLook w:val="04A0" w:firstRow="1" w:lastRow="0" w:firstColumn="1" w:lastColumn="0" w:noHBand="0" w:noVBand="1"/>
      </w:tblPr>
      <w:tblGrid>
        <w:gridCol w:w="7201"/>
        <w:gridCol w:w="523"/>
        <w:gridCol w:w="523"/>
        <w:gridCol w:w="523"/>
        <w:gridCol w:w="523"/>
        <w:gridCol w:w="523"/>
        <w:gridCol w:w="523"/>
        <w:gridCol w:w="523"/>
        <w:gridCol w:w="523"/>
        <w:gridCol w:w="523"/>
        <w:gridCol w:w="523"/>
      </w:tblGrid>
      <w:tr>
        <w:trPr>
          <w:cantSplit/>
        </w:trPr>
        <w:tc>
          <w:tcPr>
            <w:shd w:val="clear" w:color="auto" w:fill="4472c4"/>
            <w:tcBorders/>
            <w:tcW w:w="7201" w:type="dxa"/>
            <w:textDirection w:val="lrTb"/>
            <w:noWrap w:val="false"/>
          </w:tcPr>
          <w:p>
            <w:pPr>
              <w:keepNext w:val="true"/>
              <w:pBdr/>
              <w:spacing w:after="60" w:before="60" w:line="240" w:lineRule="auto"/>
              <w:ind/>
              <w:jc w:val="center"/>
              <w:rPr/>
            </w:pPr>
            <w:r>
              <w:rPr>
                <w:rFonts w:ascii="Times New Roman" w:hAnsi="Times New Roman"/>
                <w:b/>
                <w:color w:val="ffffff"/>
                <w:sz w:val="20"/>
              </w:rPr>
              <w:t xml:space="preserve">Semana</w:t>
            </w:r>
            <w:r/>
          </w:p>
        </w:tc>
        <w:tc>
          <w:tcPr>
            <w:gridSpan w:val="4"/>
            <w:shd w:val="clear" w:color="auto" w:fill="4472c4"/>
            <w:tcBorders/>
            <w:tcW w:w="2092" w:type="dxa"/>
            <w:textDirection w:val="lrTb"/>
            <w:noWrap w:val="false"/>
          </w:tcPr>
          <w:p>
            <w:pPr>
              <w:keepNext w:val="true"/>
              <w:pBdr/>
              <w:spacing w:after="60" w:before="60" w:line="240" w:lineRule="auto"/>
              <w:ind/>
              <w:jc w:val="center"/>
              <w:rPr/>
            </w:pPr>
            <w:r>
              <w:rPr>
                <w:rFonts w:ascii="Times New Roman" w:hAnsi="Times New Roman"/>
                <w:b/>
                <w:color w:val="ffffff"/>
                <w:sz w:val="20"/>
              </w:rPr>
              <w:t xml:space="preserve">JUNIO</w:t>
            </w:r>
            <w:r/>
          </w:p>
        </w:tc>
        <w:tc>
          <w:tcPr>
            <w:gridSpan w:val="4"/>
            <w:shd w:val="clear" w:color="auto" w:fill="4472c4"/>
            <w:tcBorders/>
            <w:tcW w:w="2092" w:type="dxa"/>
            <w:textDirection w:val="lrTb"/>
            <w:noWrap w:val="false"/>
          </w:tcPr>
          <w:p>
            <w:pPr>
              <w:keepNext w:val="true"/>
              <w:pBdr/>
              <w:spacing w:after="60" w:before="60" w:line="240" w:lineRule="auto"/>
              <w:ind/>
              <w:jc w:val="center"/>
              <w:rPr/>
            </w:pPr>
            <w:r>
              <w:rPr>
                <w:rFonts w:ascii="Times New Roman" w:hAnsi="Times New Roman"/>
                <w:b/>
                <w:color w:val="ffffff"/>
                <w:sz w:val="20"/>
              </w:rPr>
              <w:t xml:space="preserve">JULIO</w:t>
            </w:r>
            <w:r/>
          </w:p>
        </w:tc>
        <w:tc>
          <w:tcPr>
            <w:gridSpan w:val="2"/>
            <w:shd w:val="clear" w:color="auto" w:fill="4472c4"/>
            <w:tcBorders/>
            <w:tcW w:w="1046" w:type="dxa"/>
            <w:textDirection w:val="lrTb"/>
            <w:noWrap w:val="false"/>
          </w:tcPr>
          <w:p>
            <w:pPr>
              <w:keepNext w:val="true"/>
              <w:pBdr/>
              <w:spacing w:after="60" w:before="60" w:line="240" w:lineRule="auto"/>
              <w:ind/>
              <w:jc w:val="center"/>
              <w:rPr/>
            </w:pPr>
            <w:r>
              <w:rPr>
                <w:rFonts w:ascii="Times New Roman" w:hAnsi="Times New Roman"/>
                <w:b/>
                <w:color w:val="ffffff"/>
                <w:sz w:val="20"/>
              </w:rPr>
              <w:t xml:space="preserve">AGOSTO</w:t>
            </w:r>
            <w:r/>
          </w:p>
        </w:tc>
      </w:tr>
      <w:tr>
        <w:trPr>
          <w:cantSplit/>
        </w:trPr>
        <w:tc>
          <w:tcPr>
            <w:shd w:val="clear" w:color="auto" w:fill="4472c4"/>
            <w:tcBorders/>
            <w:tcW w:w="7201" w:type="dxa"/>
            <w:textDirection w:val="lrTb"/>
            <w:noWrap w:val="false"/>
          </w:tcPr>
          <w:p>
            <w:pPr>
              <w:keepNext w:val="true"/>
              <w:pBdr/>
              <w:spacing w:after="60" w:before="60" w:line="240" w:lineRule="auto"/>
              <w:ind/>
              <w:jc w:val="center"/>
              <w:rPr/>
            </w:pPr>
            <w:r>
              <w:rPr>
                <w:rFonts w:ascii="Times New Roman" w:hAnsi="Times New Roman"/>
                <w:b/>
                <w:color w:val="ffffff"/>
                <w:sz w:val="20"/>
              </w:rPr>
              <w:t xml:space="preserve">Actividad</w:t>
            </w:r>
            <w:r/>
          </w:p>
        </w:tc>
        <w:tc>
          <w:tcPr>
            <w:shd w:val="clear" w:color="auto" w:fill="4472c4"/>
            <w:tcBorders/>
            <w:tcW w:w="523" w:type="dxa"/>
            <w:textDirection w:val="lrTb"/>
            <w:noWrap w:val="false"/>
          </w:tcPr>
          <w:p>
            <w:pPr>
              <w:keepNext w:val="true"/>
              <w:pBdr/>
              <w:spacing w:after="60" w:before="60" w:line="240" w:lineRule="auto"/>
              <w:ind/>
              <w:jc w:val="center"/>
              <w:rPr/>
            </w:pPr>
            <w:r>
              <w:rPr>
                <w:rFonts w:ascii="Times New Roman" w:hAnsi="Times New Roman"/>
                <w:b/>
                <w:color w:val="ffffff"/>
                <w:sz w:val="18"/>
              </w:rPr>
              <w:t xml:space="preserve">1</w:t>
            </w:r>
            <w:r/>
          </w:p>
        </w:tc>
        <w:tc>
          <w:tcPr>
            <w:shd w:val="clear" w:color="auto" w:fill="4472c4"/>
            <w:tcBorders/>
            <w:tcW w:w="523" w:type="dxa"/>
            <w:textDirection w:val="lrTb"/>
            <w:noWrap w:val="false"/>
          </w:tcPr>
          <w:p>
            <w:pPr>
              <w:keepNext w:val="true"/>
              <w:pBdr/>
              <w:spacing w:after="60" w:before="60" w:line="240" w:lineRule="auto"/>
              <w:ind/>
              <w:jc w:val="center"/>
              <w:rPr/>
            </w:pPr>
            <w:r>
              <w:rPr>
                <w:rFonts w:ascii="Times New Roman" w:hAnsi="Times New Roman"/>
                <w:b/>
                <w:color w:val="ffffff"/>
                <w:sz w:val="18"/>
              </w:rPr>
              <w:t xml:space="preserve">2</w:t>
            </w:r>
            <w:r/>
          </w:p>
        </w:tc>
        <w:tc>
          <w:tcPr>
            <w:shd w:val="clear" w:color="auto" w:fill="4472c4"/>
            <w:tcBorders/>
            <w:tcW w:w="523" w:type="dxa"/>
            <w:textDirection w:val="lrTb"/>
            <w:noWrap w:val="false"/>
          </w:tcPr>
          <w:p>
            <w:pPr>
              <w:keepNext w:val="true"/>
              <w:pBdr/>
              <w:spacing w:after="60" w:before="60" w:line="240" w:lineRule="auto"/>
              <w:ind/>
              <w:jc w:val="center"/>
              <w:rPr/>
            </w:pPr>
            <w:r>
              <w:rPr>
                <w:rFonts w:ascii="Times New Roman" w:hAnsi="Times New Roman"/>
                <w:b/>
                <w:color w:val="ffffff"/>
                <w:sz w:val="18"/>
              </w:rPr>
              <w:t xml:space="preserve">3</w:t>
            </w:r>
            <w:r/>
          </w:p>
        </w:tc>
        <w:tc>
          <w:tcPr>
            <w:shd w:val="clear" w:color="auto" w:fill="4472c4"/>
            <w:tcBorders/>
            <w:tcW w:w="523" w:type="dxa"/>
            <w:textDirection w:val="lrTb"/>
            <w:noWrap w:val="false"/>
          </w:tcPr>
          <w:p>
            <w:pPr>
              <w:keepNext w:val="true"/>
              <w:pBdr/>
              <w:spacing w:after="60" w:before="60" w:line="240" w:lineRule="auto"/>
              <w:ind/>
              <w:jc w:val="center"/>
              <w:rPr/>
            </w:pPr>
            <w:r>
              <w:rPr>
                <w:rFonts w:ascii="Times New Roman" w:hAnsi="Times New Roman"/>
                <w:b/>
                <w:color w:val="ffffff"/>
                <w:sz w:val="18"/>
              </w:rPr>
              <w:t xml:space="preserve">4</w:t>
            </w:r>
            <w:r/>
          </w:p>
        </w:tc>
        <w:tc>
          <w:tcPr>
            <w:shd w:val="clear" w:color="auto" w:fill="4472c4"/>
            <w:tcBorders/>
            <w:tcW w:w="523" w:type="dxa"/>
            <w:textDirection w:val="lrTb"/>
            <w:noWrap w:val="false"/>
          </w:tcPr>
          <w:p>
            <w:pPr>
              <w:keepNext w:val="true"/>
              <w:pBdr/>
              <w:spacing w:after="60" w:before="60" w:line="240" w:lineRule="auto"/>
              <w:ind/>
              <w:jc w:val="center"/>
              <w:rPr/>
            </w:pPr>
            <w:r>
              <w:rPr>
                <w:rFonts w:ascii="Times New Roman" w:hAnsi="Times New Roman"/>
                <w:b/>
                <w:color w:val="ffffff"/>
                <w:sz w:val="18"/>
              </w:rPr>
              <w:t xml:space="preserve">1</w:t>
            </w:r>
            <w:r/>
          </w:p>
        </w:tc>
        <w:tc>
          <w:tcPr>
            <w:shd w:val="clear" w:color="auto" w:fill="4472c4"/>
            <w:tcBorders/>
            <w:tcW w:w="523" w:type="dxa"/>
            <w:textDirection w:val="lrTb"/>
            <w:noWrap w:val="false"/>
          </w:tcPr>
          <w:p>
            <w:pPr>
              <w:keepNext w:val="true"/>
              <w:pBdr/>
              <w:spacing w:after="60" w:before="60" w:line="240" w:lineRule="auto"/>
              <w:ind/>
              <w:jc w:val="center"/>
              <w:rPr/>
            </w:pPr>
            <w:r>
              <w:rPr>
                <w:rFonts w:ascii="Times New Roman" w:hAnsi="Times New Roman"/>
                <w:b/>
                <w:color w:val="ffffff"/>
                <w:sz w:val="18"/>
              </w:rPr>
              <w:t xml:space="preserve">2</w:t>
            </w:r>
            <w:r/>
          </w:p>
        </w:tc>
        <w:tc>
          <w:tcPr>
            <w:shd w:val="clear" w:color="auto" w:fill="4472c4"/>
            <w:tcBorders/>
            <w:tcW w:w="523" w:type="dxa"/>
            <w:textDirection w:val="lrTb"/>
            <w:noWrap w:val="false"/>
          </w:tcPr>
          <w:p>
            <w:pPr>
              <w:keepNext w:val="true"/>
              <w:pBdr/>
              <w:spacing w:after="60" w:before="60" w:line="240" w:lineRule="auto"/>
              <w:ind/>
              <w:jc w:val="center"/>
              <w:rPr/>
            </w:pPr>
            <w:r>
              <w:rPr>
                <w:rFonts w:ascii="Times New Roman" w:hAnsi="Times New Roman"/>
                <w:b/>
                <w:color w:val="ffffff"/>
                <w:sz w:val="18"/>
              </w:rPr>
              <w:t xml:space="preserve">3</w:t>
            </w:r>
            <w:r/>
          </w:p>
        </w:tc>
        <w:tc>
          <w:tcPr>
            <w:shd w:val="clear" w:color="auto" w:fill="4472c4"/>
            <w:tcBorders/>
            <w:tcW w:w="523" w:type="dxa"/>
            <w:textDirection w:val="lrTb"/>
            <w:noWrap w:val="false"/>
          </w:tcPr>
          <w:p>
            <w:pPr>
              <w:keepNext w:val="true"/>
              <w:pBdr/>
              <w:spacing w:after="60" w:before="60" w:line="240" w:lineRule="auto"/>
              <w:ind/>
              <w:jc w:val="center"/>
              <w:rPr/>
            </w:pPr>
            <w:r>
              <w:rPr>
                <w:rFonts w:ascii="Times New Roman" w:hAnsi="Times New Roman"/>
                <w:b/>
                <w:color w:val="ffffff"/>
                <w:sz w:val="18"/>
              </w:rPr>
              <w:t xml:space="preserve">4</w:t>
            </w:r>
            <w:r/>
          </w:p>
        </w:tc>
        <w:tc>
          <w:tcPr>
            <w:shd w:val="clear" w:color="auto" w:fill="4472c4"/>
            <w:tcBorders/>
            <w:tcW w:w="523" w:type="dxa"/>
            <w:textDirection w:val="lrTb"/>
            <w:noWrap w:val="false"/>
          </w:tcPr>
          <w:p>
            <w:pPr>
              <w:keepNext w:val="true"/>
              <w:pBdr/>
              <w:spacing w:after="60" w:before="60" w:line="240" w:lineRule="auto"/>
              <w:ind/>
              <w:jc w:val="center"/>
              <w:rPr/>
            </w:pPr>
            <w:r>
              <w:rPr>
                <w:rFonts w:ascii="Times New Roman" w:hAnsi="Times New Roman"/>
                <w:b/>
                <w:color w:val="ffffff"/>
                <w:sz w:val="18"/>
              </w:rPr>
              <w:t xml:space="preserve">1</w:t>
            </w:r>
            <w:r/>
          </w:p>
        </w:tc>
        <w:tc>
          <w:tcPr>
            <w:shd w:val="clear" w:color="auto" w:fill="4472c4"/>
            <w:tcBorders/>
            <w:tcW w:w="523" w:type="dxa"/>
            <w:textDirection w:val="lrTb"/>
            <w:noWrap w:val="false"/>
          </w:tcPr>
          <w:p>
            <w:pPr>
              <w:keepNext w:val="true"/>
              <w:pBdr/>
              <w:spacing w:after="60" w:before="60" w:line="240" w:lineRule="auto"/>
              <w:ind/>
              <w:jc w:val="center"/>
              <w:rPr/>
            </w:pPr>
            <w:r>
              <w:rPr>
                <w:rFonts w:ascii="Times New Roman" w:hAnsi="Times New Roman"/>
                <w:b/>
                <w:color w:val="ffffff"/>
                <w:sz w:val="18"/>
              </w:rPr>
              <w:t xml:space="preserve">2</w:t>
            </w:r>
            <w:r/>
          </w:p>
        </w:tc>
      </w:tr>
      <w:tr>
        <w:trPr>
          <w:cantSplit/>
        </w:trPr>
        <w:tc>
          <w:tcPr>
            <w:shd w:val="clear" w:color="auto" w:fill="d9e1f2"/>
            <w:tcBorders/>
            <w:tcW w:w="7201" w:type="dxa"/>
            <w:textDirection w:val="lrTb"/>
            <w:noWrap w:val="false"/>
          </w:tcPr>
          <w:p>
            <w:pPr>
              <w:keepNext w:val="true"/>
              <w:pBdr/>
              <w:spacing w:after="60" w:before="60" w:line="240" w:lineRule="auto"/>
              <w:ind/>
              <w:jc w:val="left"/>
              <w:rPr/>
            </w:pPr>
            <w:r>
              <w:rPr>
                <w:rFonts w:ascii="Times New Roman" w:hAnsi="Times New Roman"/>
                <w:b w:val="0"/>
                <w:color w:val="000000"/>
                <w:sz w:val="18"/>
              </w:rPr>
              <w:t xml:space="preserve">Operativa: Inducción al entorno laboral, revisión de normativas internas y reconocimiento de la documentación y flujos contables.</w:t>
            </w:r>
            <w:r/>
          </w:p>
        </w:tc>
        <w:tc>
          <w:tcPr>
            <w:shd w:val="clear" w:color="auto" w:fill="70ad47"/>
            <w:tcBorders/>
            <w:tcW w:w="523" w:type="dxa"/>
            <w:textDirection w:val="lrTb"/>
            <w:noWrap w:val="false"/>
          </w:tcPr>
          <w:p>
            <w:pPr>
              <w:keepNext w:val="true"/>
              <w:pBdr/>
              <w:spacing w:after="60" w:before="60" w:line="240" w:lineRule="auto"/>
              <w:ind/>
              <w:jc w:val="center"/>
              <w:rPr/>
            </w:pPr>
            <w:r>
              <w:rPr>
                <w:rFonts w:ascii="Times New Roman" w:hAnsi="Times New Roman"/>
                <w:b w:val="0"/>
                <w:color w:val="ffffff"/>
                <w:sz w:val="18"/>
              </w:rPr>
              <w:t xml:space="preserve">✓</w:t>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r>
      <w:tr>
        <w:trPr>
          <w:cantSplit/>
        </w:trPr>
        <w:tc>
          <w:tcPr>
            <w:shd w:val="clear" w:color="auto" w:fill="ffffff"/>
            <w:tcBorders/>
            <w:tcW w:w="7201" w:type="dxa"/>
            <w:textDirection w:val="lrTb"/>
            <w:noWrap w:val="false"/>
          </w:tcPr>
          <w:p>
            <w:pPr>
              <w:keepNext w:val="true"/>
              <w:pBdr/>
              <w:spacing w:after="60" w:before="60" w:line="240" w:lineRule="auto"/>
              <w:ind/>
              <w:jc w:val="left"/>
              <w:rPr/>
            </w:pPr>
            <w:r>
              <w:rPr>
                <w:rFonts w:ascii="Times New Roman" w:hAnsi="Times New Roman"/>
                <w:b w:val="0"/>
                <w:color w:val="000000"/>
                <w:sz w:val="18"/>
              </w:rPr>
              <w:t xml:space="preserve">Proyecto: Seguimiento al procesamiento de información financiera, levantamiento de herramientas informáticas y detección de necesidades.</w:t>
            </w:r>
            <w:r/>
          </w:p>
        </w:tc>
        <w:tc>
          <w:tcPr>
            <w:shd w:val="clear" w:color="auto" w:fill="ffffff"/>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ed7d31"/>
            <w:tcBorders/>
            <w:tcW w:w="523" w:type="dxa"/>
            <w:textDirection w:val="lrTb"/>
            <w:noWrap w:val="false"/>
          </w:tcPr>
          <w:p>
            <w:pPr>
              <w:keepNext w:val="true"/>
              <w:pBdr/>
              <w:spacing w:after="60" w:before="60" w:line="240" w:lineRule="auto"/>
              <w:ind/>
              <w:jc w:val="center"/>
              <w:rPr/>
            </w:pPr>
            <w:r>
              <w:rPr>
                <w:rFonts w:ascii="Times New Roman" w:hAnsi="Times New Roman"/>
                <w:b w:val="0"/>
                <w:color w:val="ffffff"/>
                <w:sz w:val="18"/>
              </w:rPr>
              <w:t xml:space="preserve">✓</w:t>
            </w:r>
            <w:r/>
          </w:p>
        </w:tc>
        <w:tc>
          <w:tcPr>
            <w:shd w:val="clear" w:color="auto" w:fill="ffffff"/>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ffffff"/>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ffffff"/>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ffffff"/>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ffffff"/>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ffffff"/>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ffffff"/>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ffffff"/>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r>
      <w:tr>
        <w:trPr>
          <w:cantSplit/>
        </w:trPr>
        <w:tc>
          <w:tcPr>
            <w:shd w:val="clear" w:color="auto" w:fill="d9e1f2"/>
            <w:tcBorders/>
            <w:tcW w:w="7201" w:type="dxa"/>
            <w:textDirection w:val="lrTb"/>
            <w:noWrap w:val="false"/>
          </w:tcPr>
          <w:p>
            <w:pPr>
              <w:keepNext w:val="true"/>
              <w:pBdr/>
              <w:spacing w:after="60" w:before="60" w:line="240" w:lineRule="auto"/>
              <w:ind/>
              <w:jc w:val="left"/>
              <w:rPr/>
            </w:pPr>
            <w:r>
              <w:rPr>
                <w:rFonts w:ascii="Times New Roman" w:hAnsi="Times New Roman"/>
                <w:b w:val="0"/>
                <w:color w:val="000000"/>
                <w:sz w:val="18"/>
              </w:rPr>
              <w:t xml:space="preserve">Proyecto: Definición de requerimientos del sistema, mapeo del recorrido documental y estructuración del diagrama de Gantt.</w:t>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ed7d31"/>
            <w:tcBorders/>
            <w:tcW w:w="523" w:type="dxa"/>
            <w:textDirection w:val="lrTb"/>
            <w:noWrap w:val="false"/>
          </w:tcPr>
          <w:p>
            <w:pPr>
              <w:keepNext w:val="true"/>
              <w:pBdr/>
              <w:spacing w:after="60" w:before="60" w:line="240" w:lineRule="auto"/>
              <w:ind/>
              <w:jc w:val="center"/>
              <w:rPr/>
            </w:pPr>
            <w:r>
              <w:rPr>
                <w:rFonts w:ascii="Times New Roman" w:hAnsi="Times New Roman"/>
                <w:b w:val="0"/>
                <w:color w:val="ffffff"/>
                <w:sz w:val="18"/>
              </w:rPr>
              <w:t xml:space="preserve">✓</w:t>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r>
      <w:tr>
        <w:trPr>
          <w:cantSplit/>
        </w:trPr>
        <w:tc>
          <w:tcPr>
            <w:shd w:val="clear" w:color="auto" w:fill="ffffff"/>
            <w:tcBorders/>
            <w:tcW w:w="7201" w:type="dxa"/>
            <w:textDirection w:val="lrTb"/>
            <w:noWrap w:val="false"/>
          </w:tcPr>
          <w:p>
            <w:pPr>
              <w:keepNext w:val="true"/>
              <w:pBdr/>
              <w:spacing w:after="60" w:before="60" w:line="240" w:lineRule="auto"/>
              <w:ind/>
              <w:jc w:val="left"/>
              <w:rPr/>
            </w:pPr>
            <w:r>
              <w:rPr>
                <w:rFonts w:ascii="Times New Roman" w:hAnsi="Times New Roman"/>
                <w:b w:val="0"/>
                <w:color w:val="000000"/>
                <w:sz w:val="18"/>
              </w:rPr>
              <w:t xml:space="preserve">Operativa / Proyecto: Organización de expedientes físicos/digitales, trazado de diagramas procedimentales y creación de la base de datos inicial.</w:t>
            </w:r>
            <w:r/>
          </w:p>
        </w:tc>
        <w:tc>
          <w:tcPr>
            <w:shd w:val="clear" w:color="auto" w:fill="ffffff"/>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ffffff"/>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ffffff"/>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7030a0"/>
            <w:tcBorders/>
            <w:tcW w:w="523" w:type="dxa"/>
            <w:textDirection w:val="lrTb"/>
            <w:noWrap w:val="false"/>
          </w:tcPr>
          <w:p>
            <w:pPr>
              <w:keepNext w:val="true"/>
              <w:pBdr/>
              <w:spacing w:after="60" w:before="60" w:line="240" w:lineRule="auto"/>
              <w:ind/>
              <w:jc w:val="center"/>
              <w:rPr/>
            </w:pPr>
            <w:r>
              <w:rPr>
                <w:rFonts w:ascii="Times New Roman" w:hAnsi="Times New Roman"/>
                <w:b w:val="0"/>
                <w:color w:val="ffffff"/>
                <w:sz w:val="18"/>
              </w:rPr>
              <w:t xml:space="preserve">✓</w:t>
            </w:r>
            <w:r/>
          </w:p>
        </w:tc>
        <w:tc>
          <w:tcPr>
            <w:shd w:val="clear" w:color="auto" w:fill="ffffff"/>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ffffff"/>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ffffff"/>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ffffff"/>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ffffff"/>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ffffff"/>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r>
      <w:tr>
        <w:trPr>
          <w:cantSplit/>
        </w:trPr>
        <w:tc>
          <w:tcPr>
            <w:shd w:val="clear" w:color="auto" w:fill="d9e1f2"/>
            <w:tcBorders/>
            <w:tcW w:w="7201" w:type="dxa"/>
            <w:textDirection w:val="lrTb"/>
            <w:noWrap w:val="false"/>
          </w:tcPr>
          <w:p>
            <w:pPr>
              <w:keepNext w:val="true"/>
              <w:pBdr/>
              <w:spacing w:after="60" w:before="60" w:line="240" w:lineRule="auto"/>
              <w:ind/>
              <w:jc w:val="left"/>
              <w:rPr/>
            </w:pPr>
            <w:r>
              <w:rPr>
                <w:rFonts w:ascii="Times New Roman" w:hAnsi="Times New Roman"/>
                <w:b w:val="0"/>
                <w:color w:val="000000"/>
                <w:sz w:val="18"/>
              </w:rPr>
              <w:t xml:space="preserve">Proyecto: Definición de políticas de acceso e integridad de datos, y presentación del prototipo conceptual de las interfaces.</w:t>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ed7d31"/>
            <w:tcBorders/>
            <w:tcW w:w="523" w:type="dxa"/>
            <w:textDirection w:val="lrTb"/>
            <w:noWrap w:val="false"/>
          </w:tcPr>
          <w:p>
            <w:pPr>
              <w:keepNext w:val="true"/>
              <w:pBdr/>
              <w:spacing w:after="60" w:before="60" w:line="240" w:lineRule="auto"/>
              <w:ind/>
              <w:jc w:val="center"/>
              <w:rPr/>
            </w:pPr>
            <w:r>
              <w:rPr>
                <w:rFonts w:ascii="Times New Roman" w:hAnsi="Times New Roman"/>
                <w:b w:val="0"/>
                <w:color w:val="ffffff"/>
                <w:sz w:val="18"/>
              </w:rPr>
              <w:t xml:space="preserve">✓</w:t>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r>
      <w:tr>
        <w:trPr>
          <w:cantSplit/>
        </w:trPr>
        <w:tc>
          <w:tcPr>
            <w:shd w:val="clear" w:color="auto" w:fill="ffffff"/>
            <w:tcBorders/>
            <w:tcW w:w="7201" w:type="dxa"/>
            <w:textDirection w:val="lrTb"/>
            <w:noWrap w:val="false"/>
          </w:tcPr>
          <w:p>
            <w:pPr>
              <w:keepNext w:val="true"/>
              <w:pBdr/>
              <w:spacing w:after="60" w:before="60" w:line="240" w:lineRule="auto"/>
              <w:ind/>
              <w:jc w:val="left"/>
              <w:rPr/>
            </w:pPr>
            <w:r>
              <w:rPr>
                <w:rFonts w:ascii="Times New Roman" w:hAnsi="Times New Roman"/>
                <w:b w:val="0"/>
                <w:color w:val="000000"/>
                <w:sz w:val="18"/>
              </w:rPr>
              <w:t xml:space="preserve">Proyecto: Programación e integración técnica de los módulos del sistema y pruebas de conexión con la base de datos.</w:t>
            </w:r>
            <w:r/>
          </w:p>
        </w:tc>
        <w:tc>
          <w:tcPr>
            <w:shd w:val="clear" w:color="auto" w:fill="ffffff"/>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ffffff"/>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ffffff"/>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ffffff"/>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ffffff"/>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ed7d31"/>
            <w:tcBorders/>
            <w:tcW w:w="523" w:type="dxa"/>
            <w:textDirection w:val="lrTb"/>
            <w:noWrap w:val="false"/>
          </w:tcPr>
          <w:p>
            <w:pPr>
              <w:keepNext w:val="true"/>
              <w:pBdr/>
              <w:spacing w:after="60" w:before="60" w:line="240" w:lineRule="auto"/>
              <w:ind/>
              <w:jc w:val="center"/>
              <w:rPr/>
            </w:pPr>
            <w:r>
              <w:rPr>
                <w:rFonts w:ascii="Times New Roman" w:hAnsi="Times New Roman"/>
                <w:b w:val="0"/>
                <w:color w:val="ffffff"/>
                <w:sz w:val="18"/>
              </w:rPr>
              <w:t xml:space="preserve">✓</w:t>
            </w:r>
            <w:r/>
          </w:p>
        </w:tc>
        <w:tc>
          <w:tcPr>
            <w:shd w:val="clear" w:color="auto" w:fill="ffffff"/>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ffffff"/>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ffffff"/>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ffffff"/>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r>
      <w:tr>
        <w:trPr>
          <w:cantSplit/>
        </w:trPr>
        <w:tc>
          <w:tcPr>
            <w:shd w:val="clear" w:color="auto" w:fill="d9e1f2"/>
            <w:tcBorders/>
            <w:tcW w:w="7201" w:type="dxa"/>
            <w:textDirection w:val="lrTb"/>
            <w:noWrap w:val="false"/>
          </w:tcPr>
          <w:p>
            <w:pPr>
              <w:keepNext w:val="true"/>
              <w:pBdr/>
              <w:spacing w:after="60" w:before="60" w:line="240" w:lineRule="auto"/>
              <w:ind/>
              <w:jc w:val="left"/>
              <w:rPr/>
            </w:pPr>
            <w:r>
              <w:rPr>
                <w:rFonts w:ascii="Times New Roman" w:hAnsi="Times New Roman"/>
                <w:b w:val="0"/>
                <w:color w:val="000000"/>
                <w:sz w:val="18"/>
              </w:rPr>
              <w:t xml:space="preserve">Operativa / Proyecto: Archivo correlativo, asistencia en cierres de información, orientación preliminar al personal y avance del Capítulo I.</w:t>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7030a0"/>
            <w:tcBorders/>
            <w:tcW w:w="523" w:type="dxa"/>
            <w:textDirection w:val="lrTb"/>
            <w:noWrap w:val="false"/>
          </w:tcPr>
          <w:p>
            <w:pPr>
              <w:keepNext w:val="true"/>
              <w:pBdr/>
              <w:spacing w:after="60" w:before="60" w:line="240" w:lineRule="auto"/>
              <w:ind/>
              <w:jc w:val="center"/>
              <w:rPr/>
            </w:pPr>
            <w:r>
              <w:rPr>
                <w:rFonts w:ascii="Times New Roman" w:hAnsi="Times New Roman"/>
                <w:b w:val="0"/>
                <w:color w:val="ffffff"/>
                <w:sz w:val="18"/>
              </w:rPr>
              <w:t xml:space="preserve">✓</w:t>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r>
      <w:tr>
        <w:trPr>
          <w:cantSplit/>
        </w:trPr>
        <w:tc>
          <w:tcPr>
            <w:shd w:val="clear" w:color="auto" w:fill="ffffff"/>
            <w:tcBorders/>
            <w:tcW w:w="7201" w:type="dxa"/>
            <w:textDirection w:val="lrTb"/>
            <w:noWrap w:val="false"/>
          </w:tcPr>
          <w:p>
            <w:pPr>
              <w:keepNext w:val="true"/>
              <w:pBdr/>
              <w:spacing w:after="60" w:before="60" w:line="240" w:lineRule="auto"/>
              <w:ind/>
              <w:jc w:val="left"/>
              <w:rPr/>
            </w:pPr>
            <w:r>
              <w:rPr>
                <w:rFonts w:ascii="Times New Roman" w:hAnsi="Times New Roman"/>
                <w:b w:val="0"/>
                <w:color w:val="000000"/>
                <w:sz w:val="18"/>
              </w:rPr>
              <w:t xml:space="preserve">Operativa / Proyecto: Consolidación de reportes solicitados por la gerencia y ejecución de pruebas piloto de usabilidad del sistema.</w:t>
            </w:r>
            <w:r/>
          </w:p>
        </w:tc>
        <w:tc>
          <w:tcPr>
            <w:shd w:val="clear" w:color="auto" w:fill="ffffff"/>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ffffff"/>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ffffff"/>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ffffff"/>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ffffff"/>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ffffff"/>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ffffff"/>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7030a0"/>
            <w:tcBorders/>
            <w:tcW w:w="523" w:type="dxa"/>
            <w:textDirection w:val="lrTb"/>
            <w:noWrap w:val="false"/>
          </w:tcPr>
          <w:p>
            <w:pPr>
              <w:keepNext w:val="true"/>
              <w:pBdr/>
              <w:spacing w:after="60" w:before="60" w:line="240" w:lineRule="auto"/>
              <w:ind/>
              <w:jc w:val="center"/>
              <w:rPr/>
            </w:pPr>
            <w:r>
              <w:rPr>
                <w:rFonts w:ascii="Times New Roman" w:hAnsi="Times New Roman"/>
                <w:b w:val="0"/>
                <w:color w:val="ffffff"/>
                <w:sz w:val="18"/>
              </w:rPr>
              <w:t xml:space="preserve">✓</w:t>
            </w:r>
            <w:r/>
          </w:p>
        </w:tc>
        <w:tc>
          <w:tcPr>
            <w:shd w:val="clear" w:color="auto" w:fill="ffffff"/>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ffffff"/>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r>
      <w:tr>
        <w:trPr>
          <w:cantSplit/>
        </w:trPr>
        <w:tc>
          <w:tcPr>
            <w:shd w:val="clear" w:color="auto" w:fill="d9e1f2"/>
            <w:tcBorders/>
            <w:tcW w:w="7201" w:type="dxa"/>
            <w:textDirection w:val="lrTb"/>
            <w:noWrap w:val="false"/>
          </w:tcPr>
          <w:p>
            <w:pPr>
              <w:keepNext w:val="true"/>
              <w:pBdr/>
              <w:spacing w:after="60" w:before="60" w:line="240" w:lineRule="auto"/>
              <w:ind/>
              <w:jc w:val="left"/>
              <w:rPr/>
            </w:pPr>
            <w:r>
              <w:rPr>
                <w:rFonts w:ascii="Times New Roman" w:hAnsi="Times New Roman"/>
                <w:b w:val="0"/>
                <w:color w:val="000000"/>
                <w:sz w:val="18"/>
              </w:rPr>
              <w:t xml:space="preserve">Proyecto: Depuración del código, optimización del aplicativo y redacción de los manuales técnicos y de usuario.</w:t>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c>
          <w:tcPr>
            <w:shd w:val="clear" w:color="auto" w:fill="ed7d31"/>
            <w:tcBorders/>
            <w:tcW w:w="523" w:type="dxa"/>
            <w:textDirection w:val="lrTb"/>
            <w:noWrap w:val="false"/>
          </w:tcPr>
          <w:p>
            <w:pPr>
              <w:keepNext w:val="true"/>
              <w:pBdr/>
              <w:spacing w:after="60" w:before="60" w:line="240" w:lineRule="auto"/>
              <w:ind/>
              <w:jc w:val="center"/>
              <w:rPr/>
            </w:pPr>
            <w:r>
              <w:rPr>
                <w:rFonts w:ascii="Times New Roman" w:hAnsi="Times New Roman"/>
                <w:b w:val="0"/>
                <w:color w:val="ffffff"/>
                <w:sz w:val="18"/>
              </w:rPr>
              <w:t xml:space="preserve">✓</w:t>
            </w:r>
            <w:r/>
          </w:p>
        </w:tc>
        <w:tc>
          <w:tcPr>
            <w:shd w:val="clear" w:color="auto" w:fill="d9e1f2"/>
            <w:tcBorders/>
            <w:tcW w:w="523" w:type="dxa"/>
            <w:textDirection w:val="lrTb"/>
            <w:noWrap w:val="false"/>
          </w:tcPr>
          <w:p>
            <w:pPr>
              <w:keepNext w:val="true"/>
              <w:pBdr/>
              <w:spacing w:after="60" w:before="60" w:line="240" w:lineRule="auto"/>
              <w:ind/>
              <w:jc w:val="center"/>
              <w:rPr/>
            </w:pPr>
            <w:r>
              <w:rPr>
                <w:rFonts w:ascii="Times New Roman" w:hAnsi="Times New Roman"/>
                <w:b w:val="0"/>
                <w:color w:val="000000"/>
                <w:sz w:val="18"/>
              </w:rPr>
            </w:r>
            <w:r/>
          </w:p>
        </w:tc>
      </w:tr>
      <w:tr>
        <w:trPr>
          <w:cantSplit/>
        </w:trPr>
        <w:tc>
          <w:tcPr>
            <w:shd w:val="clear" w:color="auto" w:fill="ffffff"/>
            <w:tcBorders/>
            <w:tcW w:w="7201" w:type="dxa"/>
            <w:textDirection w:val="lrTb"/>
            <w:noWrap w:val="false"/>
          </w:tcPr>
          <w:p>
            <w:pPr>
              <w:pBdr/>
              <w:spacing w:after="60" w:before="60" w:line="240" w:lineRule="auto"/>
              <w:ind/>
              <w:jc w:val="left"/>
              <w:rPr/>
            </w:pPr>
            <w:r>
              <w:rPr>
                <w:rFonts w:ascii="Times New Roman" w:hAnsi="Times New Roman"/>
                <w:b w:val="0"/>
                <w:color w:val="000000"/>
                <w:sz w:val="18"/>
              </w:rPr>
              <w:t xml:space="preserve">Operativa / Proyecto: Presentación oficial del sistema contable, entrega de manuales, capacitación final al personal y cierre de pasantías.</w:t>
            </w:r>
            <w:r/>
          </w:p>
        </w:tc>
        <w:tc>
          <w:tcPr>
            <w:shd w:val="clear" w:color="auto" w:fill="ffffff"/>
            <w:tcBorders/>
            <w:tcW w:w="523" w:type="dxa"/>
            <w:textDirection w:val="lrTb"/>
            <w:noWrap w:val="false"/>
          </w:tcPr>
          <w:p>
            <w:pPr>
              <w:pBdr/>
              <w:spacing w:after="60" w:before="60" w:line="240" w:lineRule="auto"/>
              <w:ind/>
              <w:jc w:val="center"/>
              <w:rPr/>
            </w:pPr>
            <w:r>
              <w:rPr>
                <w:rFonts w:ascii="Times New Roman" w:hAnsi="Times New Roman"/>
                <w:b w:val="0"/>
                <w:color w:val="000000"/>
                <w:sz w:val="18"/>
              </w:rPr>
            </w:r>
            <w:r/>
          </w:p>
        </w:tc>
        <w:tc>
          <w:tcPr>
            <w:shd w:val="clear" w:color="auto" w:fill="ffffff"/>
            <w:tcBorders/>
            <w:tcW w:w="523" w:type="dxa"/>
            <w:textDirection w:val="lrTb"/>
            <w:noWrap w:val="false"/>
          </w:tcPr>
          <w:p>
            <w:pPr>
              <w:pBdr/>
              <w:spacing w:after="60" w:before="60" w:line="240" w:lineRule="auto"/>
              <w:ind/>
              <w:jc w:val="center"/>
              <w:rPr/>
            </w:pPr>
            <w:r>
              <w:rPr>
                <w:rFonts w:ascii="Times New Roman" w:hAnsi="Times New Roman"/>
                <w:b w:val="0"/>
                <w:color w:val="000000"/>
                <w:sz w:val="18"/>
              </w:rPr>
            </w:r>
            <w:r/>
          </w:p>
        </w:tc>
        <w:tc>
          <w:tcPr>
            <w:shd w:val="clear" w:color="auto" w:fill="ffffff"/>
            <w:tcBorders/>
            <w:tcW w:w="523" w:type="dxa"/>
            <w:textDirection w:val="lrTb"/>
            <w:noWrap w:val="false"/>
          </w:tcPr>
          <w:p>
            <w:pPr>
              <w:pBdr/>
              <w:spacing w:after="60" w:before="60" w:line="240" w:lineRule="auto"/>
              <w:ind/>
              <w:jc w:val="center"/>
              <w:rPr/>
            </w:pPr>
            <w:r>
              <w:rPr>
                <w:rFonts w:ascii="Times New Roman" w:hAnsi="Times New Roman"/>
                <w:b w:val="0"/>
                <w:color w:val="000000"/>
                <w:sz w:val="18"/>
              </w:rPr>
            </w:r>
            <w:r/>
          </w:p>
        </w:tc>
        <w:tc>
          <w:tcPr>
            <w:shd w:val="clear" w:color="auto" w:fill="ffffff"/>
            <w:tcBorders/>
            <w:tcW w:w="523" w:type="dxa"/>
            <w:textDirection w:val="lrTb"/>
            <w:noWrap w:val="false"/>
          </w:tcPr>
          <w:p>
            <w:pPr>
              <w:pBdr/>
              <w:spacing w:after="60" w:before="60" w:line="240" w:lineRule="auto"/>
              <w:ind/>
              <w:jc w:val="center"/>
              <w:rPr/>
            </w:pPr>
            <w:r>
              <w:rPr>
                <w:rFonts w:ascii="Times New Roman" w:hAnsi="Times New Roman"/>
                <w:b w:val="0"/>
                <w:color w:val="000000"/>
                <w:sz w:val="18"/>
              </w:rPr>
            </w:r>
            <w:r/>
          </w:p>
        </w:tc>
        <w:tc>
          <w:tcPr>
            <w:shd w:val="clear" w:color="auto" w:fill="ffffff"/>
            <w:tcBorders/>
            <w:tcW w:w="523" w:type="dxa"/>
            <w:textDirection w:val="lrTb"/>
            <w:noWrap w:val="false"/>
          </w:tcPr>
          <w:p>
            <w:pPr>
              <w:pBdr/>
              <w:spacing w:after="60" w:before="60" w:line="240" w:lineRule="auto"/>
              <w:ind/>
              <w:jc w:val="center"/>
              <w:rPr/>
            </w:pPr>
            <w:r>
              <w:rPr>
                <w:rFonts w:ascii="Times New Roman" w:hAnsi="Times New Roman"/>
                <w:b w:val="0"/>
                <w:color w:val="000000"/>
                <w:sz w:val="18"/>
              </w:rPr>
            </w:r>
            <w:r/>
          </w:p>
        </w:tc>
        <w:tc>
          <w:tcPr>
            <w:shd w:val="clear" w:color="auto" w:fill="ffffff"/>
            <w:tcBorders/>
            <w:tcW w:w="523" w:type="dxa"/>
            <w:textDirection w:val="lrTb"/>
            <w:noWrap w:val="false"/>
          </w:tcPr>
          <w:p>
            <w:pPr>
              <w:pBdr/>
              <w:spacing w:after="60" w:before="60" w:line="240" w:lineRule="auto"/>
              <w:ind/>
              <w:jc w:val="center"/>
              <w:rPr/>
            </w:pPr>
            <w:r>
              <w:rPr>
                <w:rFonts w:ascii="Times New Roman" w:hAnsi="Times New Roman"/>
                <w:b w:val="0"/>
                <w:color w:val="000000"/>
                <w:sz w:val="18"/>
              </w:rPr>
            </w:r>
            <w:r/>
          </w:p>
        </w:tc>
        <w:tc>
          <w:tcPr>
            <w:shd w:val="clear" w:color="auto" w:fill="ffffff"/>
            <w:tcBorders/>
            <w:tcW w:w="523" w:type="dxa"/>
            <w:textDirection w:val="lrTb"/>
            <w:noWrap w:val="false"/>
          </w:tcPr>
          <w:p>
            <w:pPr>
              <w:pBdr/>
              <w:spacing w:after="60" w:before="60" w:line="240" w:lineRule="auto"/>
              <w:ind/>
              <w:jc w:val="center"/>
              <w:rPr/>
            </w:pPr>
            <w:r>
              <w:rPr>
                <w:rFonts w:ascii="Times New Roman" w:hAnsi="Times New Roman"/>
                <w:b w:val="0"/>
                <w:color w:val="000000"/>
                <w:sz w:val="18"/>
              </w:rPr>
            </w:r>
            <w:r/>
          </w:p>
        </w:tc>
        <w:tc>
          <w:tcPr>
            <w:shd w:val="clear" w:color="auto" w:fill="ffffff"/>
            <w:tcBorders/>
            <w:tcW w:w="523" w:type="dxa"/>
            <w:textDirection w:val="lrTb"/>
            <w:noWrap w:val="false"/>
          </w:tcPr>
          <w:p>
            <w:pPr>
              <w:pBdr/>
              <w:spacing w:after="60" w:before="60" w:line="240" w:lineRule="auto"/>
              <w:ind/>
              <w:jc w:val="center"/>
              <w:rPr/>
            </w:pPr>
            <w:r>
              <w:rPr>
                <w:rFonts w:ascii="Times New Roman" w:hAnsi="Times New Roman"/>
                <w:b w:val="0"/>
                <w:color w:val="000000"/>
                <w:sz w:val="18"/>
              </w:rPr>
            </w:r>
            <w:r/>
          </w:p>
        </w:tc>
        <w:tc>
          <w:tcPr>
            <w:shd w:val="clear" w:color="auto" w:fill="ffffff"/>
            <w:tcBorders/>
            <w:tcW w:w="523" w:type="dxa"/>
            <w:textDirection w:val="lrTb"/>
            <w:noWrap w:val="false"/>
          </w:tcPr>
          <w:p>
            <w:pPr>
              <w:pBdr/>
              <w:spacing w:after="60" w:before="60" w:line="240" w:lineRule="auto"/>
              <w:ind/>
              <w:jc w:val="center"/>
              <w:rPr/>
            </w:pPr>
            <w:r>
              <w:rPr>
                <w:rFonts w:ascii="Times New Roman" w:hAnsi="Times New Roman"/>
                <w:b w:val="0"/>
                <w:color w:val="000000"/>
                <w:sz w:val="18"/>
              </w:rPr>
            </w:r>
            <w:r/>
          </w:p>
        </w:tc>
        <w:tc>
          <w:tcPr>
            <w:shd w:val="clear" w:color="auto" w:fill="7030a0"/>
            <w:tcBorders/>
            <w:tcW w:w="523" w:type="dxa"/>
            <w:textDirection w:val="lrTb"/>
            <w:noWrap w:val="false"/>
          </w:tcPr>
          <w:p>
            <w:pPr>
              <w:pBdr/>
              <w:spacing w:after="60" w:before="60" w:line="240" w:lineRule="auto"/>
              <w:ind/>
              <w:jc w:val="center"/>
              <w:rPr/>
            </w:pPr>
            <w:r>
              <w:rPr>
                <w:rFonts w:ascii="Times New Roman" w:hAnsi="Times New Roman"/>
                <w:b w:val="0"/>
                <w:color w:val="ffffff"/>
                <w:sz w:val="18"/>
              </w:rPr>
              <w:t xml:space="preserve">✓</w:t>
            </w:r>
            <w:r/>
          </w:p>
        </w:tc>
      </w:tr>
    </w:tbl>
    <w:p>
      <w:pPr>
        <w:pBdr/>
        <w:spacing w:after="0" w:before="120" w:line="240" w:lineRule="auto"/>
        <w:ind/>
        <w:jc w:val="left"/>
        <w:rPr/>
      </w:pPr>
      <w:r>
        <w:rPr>
          <w:color w:val="70ad47"/>
          <w:sz w:val="18"/>
        </w:rPr>
        <w:t xml:space="preserve">■ </w:t>
      </w:r>
      <w:r>
        <w:rPr>
          <w:rFonts w:ascii="Times New Roman" w:hAnsi="Times New Roman"/>
          <w:color w:val="70ad47"/>
          <w:sz w:val="18"/>
        </w:rPr>
        <w:t xml:space="preserve">Trabajo operativo</w:t>
      </w:r>
      <w:r>
        <w:rPr>
          <w:sz w:val="18"/>
        </w:rPr>
        <w:t xml:space="preserve">        </w:t>
      </w:r>
      <w:r>
        <w:rPr>
          <w:color w:val="ed7d31"/>
          <w:sz w:val="18"/>
        </w:rPr>
        <w:t xml:space="preserve">■ </w:t>
      </w:r>
      <w:r>
        <w:rPr>
          <w:rFonts w:ascii="Times New Roman" w:hAnsi="Times New Roman"/>
          <w:color w:val="ed7d31"/>
          <w:sz w:val="18"/>
        </w:rPr>
        <w:t xml:space="preserve">Trabajo de proyecto / investigación</w:t>
      </w:r>
      <w:r>
        <w:rPr>
          <w:sz w:val="18"/>
        </w:rPr>
        <w:t xml:space="preserve">        </w:t>
      </w:r>
      <w:r>
        <w:rPr>
          <w:color w:val="7030a0"/>
          <w:sz w:val="18"/>
        </w:rPr>
        <w:t xml:space="preserve">■ </w:t>
      </w:r>
      <w:r>
        <w:rPr>
          <w:rFonts w:ascii="Times New Roman" w:hAnsi="Times New Roman"/>
          <w:color w:val="7030a0"/>
          <w:sz w:val="18"/>
        </w:rPr>
        <w:t xml:space="preserve">Trabajo operativo / proyecto</w:t>
      </w:r>
      <w:r>
        <w:rPr>
          <w:sz w:val="18"/>
        </w:rPr>
        <w:t xml:space="preserve">        </w:t>
      </w:r>
      <w:r/>
    </w:p>
    <w:p>
      <w:pPr>
        <w:pBdr/>
        <w:spacing w:after="0" w:before="120" w:line="240" w:lineRule="auto"/>
        <w:ind/>
        <w:jc w:val="left"/>
        <w:rPr/>
      </w:pPr>
      <w:r>
        <w:rPr>
          <w:rFonts w:ascii="Times New Roman" w:hAnsi="Times New Roman"/>
          <w:sz w:val="20"/>
        </w:rPr>
        <w:t xml:space="preserve">Fuente: Elaboración propia del autor (2026).</w:t>
      </w:r>
      <w:r/>
    </w:p>
    <w:p>
      <w:pPr>
        <w:pBdr/>
        <w:spacing/>
        <w:ind/>
        <w:rPr/>
        <w:sectPr>
          <w:footerReference w:type="default" r:id="rId39"/>
          <w:footnotePr/>
          <w:endnotePr/>
          <w:type w:val="nextPage"/>
          <w:pgSz w:h="12240" w:orient="landscape" w:w="15840"/>
          <w:pgMar w:top="1701" w:right="1701" w:bottom="1701" w:left="1701" w:header="720" w:footer="720" w:gutter="0"/>
          <w:cols w:num="1" w:sep="0" w:space="720" w:equalWidth="1"/>
        </w:sectPr>
      </w:pPr>
      <w:r/>
      <w:r/>
    </w:p>
    <w:p>
      <w:pPr>
        <w:pBdr/>
        <w:spacing/>
        <w:ind/>
        <w:rPr/>
      </w:pPr>
      <w:r/>
      <w:r/>
    </w:p>
    <w:p>
      <w:pPr>
        <w:pBdr/>
        <w:spacing/>
        <w:ind/>
        <w:rPr/>
        <w:sectPr>
          <w:footerReference w:type="default" r:id="rId40"/>
          <w:footnotePr/>
          <w:endnotePr/>
          <w:type w:val="nextPage"/>
          <w:pgSz w:h="15840" w:orient="portrait" w:w="12240"/>
          <w:pgMar w:top="1701" w:right="1701" w:bottom="1701" w:left="2268" w:header="720" w:footer="720" w:gutter="0"/>
          <w:cols w:num="1" w:sep="0" w:space="720" w:equalWidth="1"/>
        </w:sectPr>
      </w:pPr>
      <w:r/>
      <w:r/>
    </w:p>
    <w:p>
      <w:pPr>
        <w:pBdr/>
        <w:spacing w:after="480" w:before="1140"/>
        <w:ind/>
        <w:jc w:val="center"/>
        <w:rPr/>
      </w:pPr>
      <w:r>
        <w:rPr>
          <w:rFonts w:ascii="Times New Roman" w:hAnsi="Times New Roman"/>
          <w:b/>
          <w:sz w:val="24"/>
        </w:rPr>
        <w:t xml:space="preserve">CAPÍTULO III</w:t>
      </w:r>
      <w:r/>
    </w:p>
    <w:p>
      <w:pPr>
        <w:pBdr/>
        <w:spacing w:before="480"/>
        <w:ind/>
        <w:jc w:val="center"/>
        <w:rPr/>
      </w:pPr>
      <w:r/>
      <w:bookmarkStart w:id="0" w:name="bm_cap3"/>
      <w:r>
        <w:rPr>
          <w:rFonts w:ascii="Times New Roman" w:hAnsi="Times New Roman"/>
          <w:b/>
          <w:sz w:val="24"/>
        </w:rPr>
        <w:t xml:space="preserve">MARCO TEÓRICO</w:t>
      </w:r>
      <w:bookmarkEnd w:id="0"/>
      <w:r/>
      <w:r/>
    </w:p>
    <w:p>
      <w:pPr>
        <w:pBdr/>
        <w:spacing/>
        <w:ind/>
        <w:rPr/>
        <w:sectPr>
          <w:footerReference w:type="default" r:id="rId41"/>
          <w:footerReference w:type="first" r:id="rId42"/>
          <w:footnotePr/>
          <w:endnotePr/>
          <w:type w:val="nextPage"/>
          <w:pgSz w:h="15840" w:orient="portrait" w:w="12240"/>
          <w:pgMar w:top="1701" w:right="1701" w:bottom="1701" w:left="2268" w:header="720" w:footer="720" w:gutter="0"/>
          <w:cols w:num="1" w:sep="0" w:space="720" w:equalWidth="1"/>
          <w:titlePg/>
        </w:sectPr>
      </w:pPr>
      <w:r/>
      <w:r/>
    </w:p>
    <w:p>
      <w:pPr>
        <w:keepNext w:val="true"/>
        <w:keepLines w:val="true"/>
        <w:pBdr/>
        <w:spacing w:after="480" w:before="480" w:line="360" w:lineRule="auto"/>
        <w:ind/>
        <w:jc w:val="left"/>
        <w:rPr/>
      </w:pPr>
      <w:r/>
      <w:bookmarkStart w:id="0" w:name="bm_cap3_bases"/>
      <w:r>
        <w:rPr>
          <w:rFonts w:ascii="Times New Roman" w:hAnsi="Times New Roman"/>
          <w:b/>
          <w:sz w:val="24"/>
        </w:rPr>
        <w:t xml:space="preserve">Bases Teóricas Referenciales</w:t>
      </w:r>
      <w:bookmarkEnd w:id="0"/>
      <w:r/>
      <w:r/>
    </w:p>
    <w:p>
      <w:pPr>
        <w:keepLines w:val="true"/>
        <w:widowControl w:val="true"/>
        <w:pBdr/>
        <w:spacing w:after="0" w:before="0" w:line="360" w:lineRule="auto"/>
        <w:ind w:firstLine="709"/>
        <w:jc w:val="both"/>
        <w:rPr/>
      </w:pPr>
      <w:r>
        <w:rPr>
          <w:rFonts w:ascii="Times New Roman" w:hAnsi="Times New Roman"/>
          <w:i w:val="0"/>
          <w:sz w:val="24"/>
        </w:rPr>
        <w:t xml:space="preserve">El marco conceptual de la investigación reúne los enfoques teóricos que fundamentan la propuesta del sistema de información contable para la H &amp; M Grupo Empresarial C.A. </w:t>
      </w:r>
      <w:r>
        <w:rPr>
          <w:rFonts w:ascii="Times New Roman" w:hAnsi="Times New Roman"/>
          <w:i w:val="0"/>
          <w:sz w:val="24"/>
        </w:rPr>
        <w:t xml:space="preserve">Esta sección recopila la literatura científica y técnica necesaria para comprender cómo la implementación de dicho sistema se convierte en una herramienta estratégica para la optimización de los procesos contables y el cumplimiento de los deberes formales.</w:t>
      </w:r>
      <w:r/>
    </w:p>
    <w:p>
      <w:pPr>
        <w:keepNext w:val="true"/>
        <w:keepLines w:val="true"/>
        <w:pBdr/>
        <w:spacing w:after="480" w:before="480" w:line="360" w:lineRule="auto"/>
        <w:ind/>
        <w:jc w:val="left"/>
        <w:rPr/>
      </w:pPr>
      <w:r/>
      <w:bookmarkStart w:id="0" w:name="bm_cap3_bases"/>
      <w:r>
        <w:rPr>
          <w:rFonts w:ascii="Times New Roman" w:hAnsi="Times New Roman"/>
          <w:b/>
          <w:sz w:val="24"/>
        </w:rPr>
        <w:t xml:space="preserve">3.1. Fundamentos de Contabilidad y Gestión Financiera</w:t>
      </w:r>
      <w:bookmarkEnd w:id="0"/>
      <w:r/>
      <w:r/>
    </w:p>
    <w:p>
      <w:pPr>
        <w:keepNext w:val="true"/>
        <w:keepLines w:val="true"/>
        <w:pBdr/>
        <w:spacing w:after="240" w:before="240" w:line="360" w:lineRule="auto"/>
        <w:ind w:firstLine="709"/>
        <w:jc w:val="left"/>
        <w:rPr/>
      </w:pPr>
      <w:r>
        <w:rPr>
          <w:rFonts w:ascii="Times New Roman" w:hAnsi="Times New Roman"/>
          <w:b/>
          <w:i/>
          <w:sz w:val="24"/>
        </w:rPr>
        <w:t xml:space="preserve">3.1.1. Sistema de Información Contable</w:t>
      </w:r>
      <w:r/>
    </w:p>
    <w:p>
      <w:pPr>
        <w:keepLines w:val="true"/>
        <w:widowControl w:val="true"/>
        <w:pBdr/>
        <w:spacing w:after="0" w:before="0" w:line="360" w:lineRule="auto"/>
        <w:ind w:firstLine="709"/>
        <w:jc w:val="both"/>
        <w:rPr/>
      </w:pPr>
      <w:r>
        <w:rPr>
          <w:rFonts w:ascii="Times New Roman" w:hAnsi="Times New Roman"/>
          <w:i w:val="0"/>
          <w:sz w:val="24"/>
        </w:rPr>
        <w:t xml:space="preserve">Según Fernando Catacora, un sistema de información contable es una estructura organizada mediante la cual </w:t>
      </w:r>
      <w:r>
        <w:rPr>
          <w:rFonts w:ascii="Times New Roman" w:hAnsi="Times New Roman"/>
          <w:i w:val="0"/>
          <w:sz w:val="24"/>
        </w:rPr>
        <w:t xml:space="preserve">se recopilan, clasifican, registran y resumen los eventos financieros de una entidad, con el objetivo principal de generar reportes útiles y oportunos que faciliten la toma de decisiones administrativas y el control fiscal. Este concepto implica, además, l</w:t>
      </w:r>
      <w:r>
        <w:rPr>
          <w:rFonts w:ascii="Times New Roman" w:hAnsi="Times New Roman"/>
          <w:i w:val="0"/>
          <w:sz w:val="24"/>
        </w:rPr>
        <w:t xml:space="preserve">a integración ordenada de datos, procedimientos y personas, de modo que cada transacción quede documentada, reproducible y disponible en el momento en que la gerencia lo requiera, convirtiéndose en la base sobre la cual se estructura la solución propuesta.</w:t>
      </w:r>
      <w:r/>
    </w:p>
    <w:p>
      <w:pPr>
        <w:keepNext w:val="true"/>
        <w:keepLines w:val="true"/>
        <w:pBdr/>
        <w:spacing w:after="240" w:before="240" w:line="360" w:lineRule="auto"/>
        <w:ind w:firstLine="709"/>
        <w:jc w:val="left"/>
        <w:rPr/>
      </w:pPr>
      <w:r>
        <w:rPr>
          <w:rFonts w:ascii="Times New Roman" w:hAnsi="Times New Roman"/>
          <w:b/>
          <w:i/>
          <w:sz w:val="24"/>
        </w:rPr>
        <w:t xml:space="preserve">3.1.2. Gestión de Datos Financieros</w:t>
      </w:r>
      <w:r/>
    </w:p>
    <w:p>
      <w:pPr>
        <w:keepLines w:val="true"/>
        <w:widowControl w:val="true"/>
        <w:pBdr/>
        <w:spacing w:after="0" w:before="0" w:line="360" w:lineRule="auto"/>
        <w:ind w:firstLine="709"/>
        <w:jc w:val="both"/>
        <w:rPr/>
      </w:pPr>
      <w:r>
        <w:rPr>
          <w:rFonts w:ascii="Times New Roman" w:hAnsi="Times New Roman"/>
          <w:i w:val="0"/>
          <w:sz w:val="24"/>
        </w:rPr>
        <w:t xml:space="preserve">De acuerdo con Charles Horngren, la gestió</w:t>
      </w:r>
      <w:r>
        <w:rPr>
          <w:rFonts w:ascii="Times New Roman" w:hAnsi="Times New Roman"/>
          <w:i w:val="0"/>
          <w:sz w:val="24"/>
        </w:rPr>
        <w:t xml:space="preserve">n de datos financieros abarca el procesamiento sistemático, la cuantificación y la administración del flujo de información monetaria dentro de una organización, garantizando que los registros reflejen con precisión la realidad económica patrimonial de la e</w:t>
      </w:r>
      <w:r>
        <w:rPr>
          <w:rFonts w:ascii="Times New Roman" w:hAnsi="Times New Roman"/>
          <w:i w:val="0"/>
          <w:sz w:val="24"/>
        </w:rPr>
        <w:t xml:space="preserve">mpresa. Una adecuada gestión implica, además, el almacenamiento seguro, la trazabilidad de cada operación y la consolidación de los datos en reportes confiables, elementos indispensables para respaldar la planificación contable y las obligaciones fiscales.</w:t>
      </w:r>
      <w:r/>
    </w:p>
    <w:p>
      <w:pPr>
        <w:keepNext w:val="true"/>
        <w:keepLines w:val="true"/>
        <w:pBdr/>
        <w:spacing w:after="240" w:before="240" w:line="360" w:lineRule="auto"/>
        <w:ind w:firstLine="709"/>
        <w:jc w:val="left"/>
        <w:rPr/>
      </w:pPr>
      <w:r>
        <w:rPr>
          <w:rFonts w:ascii="Times New Roman" w:hAnsi="Times New Roman"/>
          <w:b/>
          <w:i/>
          <w:sz w:val="24"/>
        </w:rPr>
        <w:t xml:space="preserve">3.1.3. Deberes Formales Tributarios</w:t>
      </w:r>
      <w:r/>
    </w:p>
    <w:p>
      <w:pPr>
        <w:keepLines w:val="true"/>
        <w:widowControl w:val="true"/>
        <w:pBdr/>
        <w:spacing w:after="0" w:before="0" w:line="360" w:lineRule="auto"/>
        <w:ind w:firstLine="709"/>
        <w:jc w:val="both"/>
        <w:rPr/>
      </w:pPr>
      <w:r>
        <w:rPr>
          <w:rFonts w:ascii="Times New Roman" w:hAnsi="Times New Roman"/>
          <w:i w:val="0"/>
          <w:sz w:val="24"/>
        </w:rPr>
        <w:t xml:space="preserve">Para Edgar Moya Millán, los debere</w:t>
      </w:r>
      <w:r>
        <w:rPr>
          <w:rFonts w:ascii="Times New Roman" w:hAnsi="Times New Roman"/>
          <w:i w:val="0"/>
          <w:sz w:val="24"/>
        </w:rPr>
        <w:t xml:space="preserve">s formales son el conjunto de obligaciones impuestas por la legislación tributaria a los contribuyentes para facilitar la fiscalización y verificación del cumplimiento impositivo, abarcando la emisión reglamentaria de facturas, el mantenimiento de libros c</w:t>
      </w:r>
      <w:r>
        <w:rPr>
          <w:rFonts w:ascii="Times New Roman" w:hAnsi="Times New Roman"/>
          <w:i w:val="0"/>
          <w:sz w:val="24"/>
        </w:rPr>
        <w:t xml:space="preserve">ontables y la ejecución de retenciones. El cumplimiento oportuno y documentado de estos deberes constituye un requisito esencial para evitar sanciones, por lo que la automatización de su registro reduce de forma significativa los riesgos de incumplimiento.</w:t>
      </w:r>
      <w:r/>
    </w:p>
    <w:p>
      <w:pPr>
        <w:keepNext w:val="true"/>
        <w:keepLines w:val="true"/>
        <w:pBdr/>
        <w:spacing w:after="240" w:before="240" w:line="360" w:lineRule="auto"/>
        <w:ind w:firstLine="709"/>
        <w:jc w:val="left"/>
        <w:rPr/>
      </w:pPr>
      <w:r>
        <w:rPr>
          <w:rFonts w:ascii="Times New Roman" w:hAnsi="Times New Roman"/>
          <w:b/>
          <w:i/>
          <w:sz w:val="24"/>
        </w:rPr>
        <w:t xml:space="preserve">3.1.4. Control Interno Contable</w:t>
      </w:r>
      <w:r/>
    </w:p>
    <w:p>
      <w:pPr>
        <w:keepLines w:val="true"/>
        <w:widowControl w:val="true"/>
        <w:pBdr/>
        <w:spacing w:after="0" w:before="0" w:line="360" w:lineRule="auto"/>
        <w:ind w:firstLine="709"/>
        <w:jc w:val="both"/>
        <w:rPr/>
      </w:pPr>
      <w:r>
        <w:rPr>
          <w:rFonts w:ascii="Times New Roman" w:hAnsi="Times New Roman"/>
          <w:i w:val="0"/>
          <w:sz w:val="24"/>
        </w:rPr>
        <w:t xml:space="preserve">Tal como indica Rodrigo Estupiñán Ga</w:t>
      </w:r>
      <w:r>
        <w:rPr>
          <w:rFonts w:ascii="Times New Roman" w:hAnsi="Times New Roman"/>
          <w:i w:val="0"/>
          <w:sz w:val="24"/>
        </w:rPr>
        <w:t xml:space="preserve">itán, el control interno comprende el plan organizativo y los métodos coordinados que adopta una empresa para salvaguardar sus activos, verificar la exactitud de los registros financieros y promover la eficiencia en el flujo de las operaciones administrati</w:t>
      </w:r>
      <w:r>
        <w:rPr>
          <w:rFonts w:ascii="Times New Roman" w:hAnsi="Times New Roman"/>
          <w:i w:val="0"/>
          <w:sz w:val="24"/>
        </w:rPr>
        <w:t xml:space="preserve">vas. Un control interno efectivo se apoya en procedimientos claramente definidos, segregación de funciones y revisiones periódicas, aspectos que un sistema de información contable estructurado contribuye a reforzar mediante la estandarización del registro.</w:t>
      </w:r>
      <w:r/>
    </w:p>
    <w:p>
      <w:pPr>
        <w:keepNext w:val="true"/>
        <w:keepLines w:val="true"/>
        <w:pBdr/>
        <w:spacing w:after="480" w:before="480" w:line="360" w:lineRule="auto"/>
        <w:ind/>
        <w:jc w:val="left"/>
        <w:rPr/>
      </w:pPr>
      <w:r>
        <w:rPr>
          <w:rFonts w:ascii="Times New Roman" w:hAnsi="Times New Roman"/>
          <w:b/>
          <w:sz w:val="24"/>
        </w:rPr>
        <w:t xml:space="preserve">3.2. Tecnologías de Información y Diseño de Software</w:t>
      </w:r>
      <w:r/>
    </w:p>
    <w:p>
      <w:pPr>
        <w:keepNext w:val="true"/>
        <w:keepLines w:val="true"/>
        <w:pBdr/>
        <w:spacing w:after="240" w:before="240" w:line="360" w:lineRule="auto"/>
        <w:ind w:firstLine="709"/>
        <w:jc w:val="left"/>
        <w:rPr/>
      </w:pPr>
      <w:r>
        <w:rPr>
          <w:rFonts w:ascii="Times New Roman" w:hAnsi="Times New Roman"/>
          <w:b/>
          <w:i/>
          <w:sz w:val="24"/>
        </w:rPr>
        <w:t xml:space="preserve">3.2.1. Bases de Datos Relacionales y SGBD</w:t>
      </w:r>
      <w:r/>
    </w:p>
    <w:p>
      <w:pPr>
        <w:keepLines w:val="true"/>
        <w:widowControl w:val="true"/>
        <w:pBdr/>
        <w:spacing w:after="0" w:before="0" w:line="360" w:lineRule="auto"/>
        <w:ind w:firstLine="709"/>
        <w:jc w:val="both"/>
        <w:rPr/>
      </w:pPr>
      <w:r>
        <w:rPr>
          <w:rFonts w:ascii="Times New Roman" w:hAnsi="Times New Roman"/>
          <w:i w:val="0"/>
          <w:sz w:val="24"/>
        </w:rPr>
        <w:t xml:space="preserve">De acuerdo con Ramez Elmasri y Shamkant B. Nav</w:t>
      </w:r>
      <w:r>
        <w:rPr>
          <w:rFonts w:ascii="Times New Roman" w:hAnsi="Times New Roman"/>
          <w:i w:val="0"/>
          <w:sz w:val="24"/>
        </w:rPr>
        <w:t xml:space="preserve">athe, las bases de datos relacionales permiten estructurar, almacenar y recuperar información mediante tablas relacionadas entre sí, y son gestionadas por un sistema de gestión de bases de datos (SGBD) que preserva la integridad y consistencia de los datos</w:t>
      </w:r>
      <w:r>
        <w:rPr>
          <w:rFonts w:ascii="Times New Roman" w:hAnsi="Times New Roman"/>
          <w:i w:val="0"/>
          <w:sz w:val="24"/>
        </w:rPr>
        <w:t xml:space="preserve">. En la práctica, este modelo facilita la consulta rápida de transacciones y comprobantes, evita la duplicación de registros y garantiza que la información financiera permanezca ordenada, respaldando las operaciones contables y fiscales de la organización.</w:t>
      </w:r>
      <w:r/>
    </w:p>
    <w:p>
      <w:pPr>
        <w:keepNext w:val="true"/>
        <w:keepLines w:val="true"/>
        <w:pBdr/>
        <w:spacing w:after="240" w:before="240" w:line="360" w:lineRule="auto"/>
        <w:ind w:firstLine="709"/>
        <w:jc w:val="left"/>
        <w:rPr/>
      </w:pPr>
      <w:r>
        <w:rPr>
          <w:rFonts w:ascii="Times New Roman" w:hAnsi="Times New Roman"/>
          <w:b/>
          <w:i/>
          <w:sz w:val="24"/>
        </w:rPr>
        <w:t xml:space="preserve">3.2.2. Modelado Entidad-Relación</w:t>
      </w:r>
      <w:r/>
    </w:p>
    <w:p>
      <w:pPr>
        <w:keepLines w:val="true"/>
        <w:widowControl w:val="true"/>
        <w:pBdr/>
        <w:spacing w:after="0" w:before="0" w:line="360" w:lineRule="auto"/>
        <w:ind w:firstLine="709"/>
        <w:jc w:val="both"/>
        <w:rPr/>
      </w:pPr>
      <w:r>
        <w:rPr>
          <w:rFonts w:ascii="Times New Roman" w:hAnsi="Times New Roman"/>
          <w:i w:val="0"/>
          <w:sz w:val="24"/>
        </w:rPr>
        <w:t xml:space="preserve">De acuerdo con Ramez </w:t>
      </w:r>
      <w:r>
        <w:rPr>
          <w:rFonts w:ascii="Times New Roman" w:hAnsi="Times New Roman"/>
          <w:i w:val="0"/>
          <w:sz w:val="24"/>
        </w:rPr>
        <w:t xml:space="preserve">Elmasri y Shamkant B. Navathe, el modelo entidad-relación es una herramienta conceptual empleada para el diseño de bases de datos que representa el mundo real mediante entidades y sus asociaciones, sirviendo como mapa estructural para el almacenamiento lóg</w:t>
      </w:r>
      <w:r>
        <w:rPr>
          <w:rFonts w:ascii="Times New Roman" w:hAnsi="Times New Roman"/>
          <w:i w:val="0"/>
          <w:sz w:val="24"/>
        </w:rPr>
        <w:t xml:space="preserve">ico de la información. Este diagrama permite visualizar cómo se conectan los datos de clientes, productos, facturas y libros contables antes de implementar la base de datos, lo que reduce errores de diseño y facilita el mantenimiento posterior del sistema.</w:t>
      </w:r>
      <w:r/>
    </w:p>
    <w:p>
      <w:pPr>
        <w:keepNext w:val="true"/>
        <w:keepLines w:val="true"/>
        <w:pBdr/>
        <w:spacing w:after="240" w:before="240" w:line="360" w:lineRule="auto"/>
        <w:ind w:firstLine="709"/>
        <w:jc w:val="left"/>
        <w:rPr/>
      </w:pPr>
      <w:r>
        <w:rPr>
          <w:rFonts w:ascii="Times New Roman" w:hAnsi="Times New Roman"/>
          <w:b/>
          <w:i/>
          <w:sz w:val="24"/>
        </w:rPr>
        <w:t xml:space="preserve">3.2.3. Arquitectura de Software</w:t>
      </w:r>
      <w:r/>
    </w:p>
    <w:p>
      <w:pPr>
        <w:keepLines w:val="true"/>
        <w:widowControl w:val="true"/>
        <w:pBdr/>
        <w:spacing w:after="0" w:before="0" w:line="360" w:lineRule="auto"/>
        <w:ind w:firstLine="709"/>
        <w:jc w:val="both"/>
        <w:rPr/>
      </w:pPr>
      <w:r>
        <w:rPr>
          <w:rFonts w:ascii="Times New Roman" w:hAnsi="Times New Roman"/>
          <w:i w:val="0"/>
          <w:sz w:val="24"/>
        </w:rPr>
        <w:t xml:space="preserve">Para Ian Sommerville, la arquitectura de software define la estructura global del sistema informático y la organización de sus componentes, determinando la forma en que interactúan los módulos de almacenamiento, procesamiento y gene</w:t>
      </w:r>
      <w:r>
        <w:rPr>
          <w:rFonts w:ascii="Times New Roman" w:hAnsi="Times New Roman"/>
          <w:i w:val="0"/>
          <w:sz w:val="24"/>
        </w:rPr>
        <w:t xml:space="preserve">ración de reportes. Una arquitectura modular y bien definida permite separar la interfaz del usuario de la lógica de negocio, facilitando la escalabilidad, el mantenimiento y la incorporación de nuevos módulos (facturación, libros y reportes) en el futuro.</w:t>
      </w:r>
      <w:r/>
    </w:p>
    <w:p>
      <w:pPr>
        <w:keepNext w:val="true"/>
        <w:keepLines w:val="true"/>
        <w:pBdr/>
        <w:spacing w:after="240" w:before="240" w:line="360" w:lineRule="auto"/>
        <w:ind w:firstLine="709"/>
        <w:jc w:val="left"/>
        <w:rPr/>
      </w:pPr>
      <w:r>
        <w:rPr>
          <w:rFonts w:ascii="Times New Roman" w:hAnsi="Times New Roman"/>
          <w:b/>
          <w:i/>
          <w:sz w:val="24"/>
        </w:rPr>
        <w:t xml:space="preserve">3.2.4. Prototipado de Software</w:t>
      </w:r>
      <w:r/>
    </w:p>
    <w:p>
      <w:pPr>
        <w:keepLines w:val="true"/>
        <w:widowControl w:val="true"/>
        <w:pBdr/>
        <w:spacing w:after="0" w:before="0" w:line="360" w:lineRule="auto"/>
        <w:ind w:firstLine="709"/>
        <w:jc w:val="both"/>
        <w:rPr/>
      </w:pPr>
      <w:r>
        <w:rPr>
          <w:rFonts w:ascii="Times New Roman" w:hAnsi="Times New Roman"/>
          <w:i w:val="0"/>
          <w:sz w:val="24"/>
        </w:rPr>
        <w:t xml:space="preserve">Segú</w:t>
      </w:r>
      <w:r>
        <w:rPr>
          <w:rFonts w:ascii="Times New Roman" w:hAnsi="Times New Roman"/>
          <w:i w:val="0"/>
          <w:sz w:val="24"/>
        </w:rPr>
        <w:t xml:space="preserve">n Jeffrey Whitten y Lonnie Bentley, el prototipado es un enfoque de desarrollo que permite construir modelos preliminares e interactivos del sistema para que los usuarios validen los requerimientos funcionales, evalúen la interfaz y se reduzcan los riesgos</w:t>
      </w:r>
      <w:r>
        <w:rPr>
          <w:rFonts w:ascii="Times New Roman" w:hAnsi="Times New Roman"/>
          <w:i w:val="0"/>
          <w:sz w:val="24"/>
        </w:rPr>
        <w:t xml:space="preserve"> de rediseño en fases avanzadas del proyecto. Al presentar una versión temprana y visual del sistema, los usuarios pueden aportar correcciones sobre lo que realmente requieren antes de la implementación definitiva, reduciendo costos y tiempo de desarrollo.</w:t>
      </w:r>
      <w:r/>
    </w:p>
    <w:p>
      <w:pPr>
        <w:keepNext w:val="true"/>
        <w:keepLines w:val="true"/>
        <w:pBdr/>
        <w:spacing w:after="240" w:before="240" w:line="360" w:lineRule="auto"/>
        <w:ind w:firstLine="709"/>
        <w:jc w:val="left"/>
        <w:rPr/>
      </w:pPr>
      <w:r>
        <w:rPr>
          <w:rFonts w:ascii="Times New Roman" w:hAnsi="Times New Roman"/>
          <w:b/>
          <w:i/>
          <w:sz w:val="24"/>
        </w:rPr>
        <w:t xml:space="preserve">3.2.5. Interfaz de Usuario</w:t>
      </w:r>
      <w:r/>
    </w:p>
    <w:p>
      <w:pPr>
        <w:keepLines w:val="true"/>
        <w:widowControl w:val="true"/>
        <w:pBdr/>
        <w:spacing w:after="0" w:before="0" w:line="360" w:lineRule="auto"/>
        <w:ind w:firstLine="709"/>
        <w:jc w:val="both"/>
        <w:rPr/>
      </w:pPr>
      <w:r>
        <w:rPr>
          <w:rFonts w:ascii="Times New Roman" w:hAnsi="Times New Roman"/>
          <w:i w:val="0"/>
          <w:sz w:val="24"/>
        </w:rPr>
        <w:t xml:space="preserve">Conforme a lo expuesto por Jakob Nielsen, la interfaz de usuario constituye el entorno de interacción entre la persona y la aplicación informática, la cual debe ser diseñada bajo principios de usabilidad para minimizar errores operati</w:t>
      </w:r>
      <w:r>
        <w:rPr>
          <w:rFonts w:ascii="Times New Roman" w:hAnsi="Times New Roman"/>
          <w:i w:val="0"/>
          <w:sz w:val="24"/>
        </w:rPr>
        <w:t xml:space="preserve">vos durante la carga de información. Una interfaz clara y consistente, con etiquetas entendibles y flujos de trabajo naturales, facilita la capacitación del personal y reduce la resistencia al cambio, factor determinante en la adopción de un nuevo sistema.</w:t>
      </w:r>
      <w:r/>
    </w:p>
    <w:p>
      <w:pPr>
        <w:keepNext w:val="true"/>
        <w:keepLines w:val="true"/>
        <w:pBdr/>
        <w:spacing w:after="240" w:before="240" w:line="360" w:lineRule="auto"/>
        <w:ind w:firstLine="709"/>
        <w:jc w:val="left"/>
        <w:rPr/>
      </w:pPr>
      <w:r>
        <w:rPr>
          <w:rFonts w:ascii="Times New Roman" w:hAnsi="Times New Roman"/>
          <w:b/>
          <w:i/>
          <w:sz w:val="24"/>
        </w:rPr>
        <w:t xml:space="preserve">3.2.6. Pruebas de Software</w:t>
      </w:r>
      <w:r/>
    </w:p>
    <w:p>
      <w:pPr>
        <w:keepLines w:val="true"/>
        <w:widowControl w:val="true"/>
        <w:pBdr/>
        <w:spacing w:after="0" w:before="0" w:line="360" w:lineRule="auto"/>
        <w:ind w:firstLine="709"/>
        <w:jc w:val="both"/>
        <w:rPr/>
      </w:pPr>
      <w:r>
        <w:rPr>
          <w:rFonts w:ascii="Times New Roman" w:hAnsi="Times New Roman"/>
          <w:i w:val="0"/>
          <w:sz w:val="24"/>
        </w:rPr>
        <w:t xml:space="preserve">De acuerdo con Glenford Myers, las pruebas de software representan el proceso riguroso de ejecución de una aplicación con la intención explícita de detectar errores, validar la integrac</w:t>
      </w:r>
      <w:r>
        <w:rPr>
          <w:rFonts w:ascii="Times New Roman" w:hAnsi="Times New Roman"/>
          <w:i w:val="0"/>
          <w:sz w:val="24"/>
        </w:rPr>
        <w:t xml:space="preserve">ión modular y asegurar que el sistema cumpla con las especificaciones técnicas requeridas. Esto incluye pruebas unitarias por módulo y pruebas de integración entre ellos, garantizando que el sistema contable presente resultados correctos en cada operación.</w:t>
      </w:r>
      <w:r/>
    </w:p>
    <w:p>
      <w:pPr>
        <w:keepNext w:val="true"/>
        <w:keepLines w:val="true"/>
        <w:pBdr/>
        <w:spacing w:after="240" w:before="240" w:line="360" w:lineRule="auto"/>
        <w:ind w:firstLine="709"/>
        <w:jc w:val="left"/>
        <w:rPr/>
      </w:pPr>
      <w:r>
        <w:rPr>
          <w:rFonts w:ascii="Times New Roman" w:hAnsi="Times New Roman"/>
          <w:b/>
          <w:i/>
          <w:sz w:val="24"/>
        </w:rPr>
        <w:t xml:space="preserve">3.2.7. Ingeniería de Requerimientos</w:t>
      </w:r>
      <w:r/>
    </w:p>
    <w:p>
      <w:pPr>
        <w:keepLines w:val="true"/>
        <w:widowControl w:val="true"/>
        <w:pBdr/>
        <w:spacing w:after="0" w:before="0" w:line="360" w:lineRule="auto"/>
        <w:ind w:firstLine="709"/>
        <w:jc w:val="both"/>
        <w:rPr/>
      </w:pPr>
      <w:r>
        <w:rPr>
          <w:rFonts w:ascii="Times New Roman" w:hAnsi="Times New Roman"/>
          <w:i w:val="0"/>
          <w:sz w:val="24"/>
        </w:rPr>
        <w:t xml:space="preserve">Como sostienen Kendall y Kendall, la ingeniería de requerimientos es la fase del análisis de sistemas enfocada en identificar, documentar y validar las necesidades reales de los usuarios finales dentro del entorno oper</w:t>
      </w:r>
      <w:r>
        <w:rPr>
          <w:rFonts w:ascii="Times New Roman" w:hAnsi="Times New Roman"/>
          <w:i w:val="0"/>
          <w:sz w:val="24"/>
        </w:rPr>
        <w:t xml:space="preserve">ativo. Su aplicación sistemática permite definir qué información debe manejar el sistema contable, evitando el desarrollo de funciones innecesarias y garantizando que la solución responda con precisión a los procesos de facturación, libros y declaraciones.</w:t>
      </w:r>
      <w:r/>
    </w:p>
    <w:p>
      <w:pPr>
        <w:keepNext w:val="true"/>
        <w:keepLines w:val="true"/>
        <w:pBdr/>
        <w:spacing w:after="480" w:before="480" w:line="360" w:lineRule="auto"/>
        <w:ind/>
        <w:jc w:val="left"/>
        <w:rPr/>
      </w:pPr>
      <w:r>
        <w:rPr>
          <w:rFonts w:ascii="Times New Roman" w:hAnsi="Times New Roman"/>
          <w:b/>
          <w:sz w:val="24"/>
        </w:rPr>
        <w:t xml:space="preserve">3.3. Automatización y Sistemas de Información Gerencial</w:t>
      </w:r>
      <w:r/>
    </w:p>
    <w:p>
      <w:pPr>
        <w:keepNext w:val="true"/>
        <w:keepLines w:val="true"/>
        <w:pBdr/>
        <w:spacing w:after="240" w:before="240" w:line="360" w:lineRule="auto"/>
        <w:ind w:firstLine="709"/>
        <w:jc w:val="left"/>
        <w:rPr/>
      </w:pPr>
      <w:r>
        <w:rPr>
          <w:rFonts w:ascii="Times New Roman" w:hAnsi="Times New Roman"/>
          <w:b/>
          <w:i/>
          <w:sz w:val="24"/>
        </w:rPr>
        <w:t xml:space="preserve">3.3.1. Automatización de Procesos</w:t>
      </w:r>
      <w:r/>
    </w:p>
    <w:p>
      <w:pPr>
        <w:keepLines w:val="true"/>
        <w:widowControl w:val="true"/>
        <w:pBdr/>
        <w:spacing w:after="0" w:before="0" w:line="360" w:lineRule="auto"/>
        <w:ind w:firstLine="709"/>
        <w:jc w:val="both"/>
        <w:rPr/>
      </w:pPr>
      <w:r>
        <w:rPr>
          <w:rFonts w:ascii="Times New Roman" w:hAnsi="Times New Roman"/>
          <w:i w:val="0"/>
          <w:sz w:val="24"/>
        </w:rPr>
        <w:t xml:space="preserve">Tal como sostienen Marlon Dumas y sus colaboradores, la automatización de procesos consiste en reemplazar tareas operativas manuales y repetitivas por mecanismos computarizados, logrando agilizar el flujo de trabajo, reducir tiempos de respuest</w:t>
      </w:r>
      <w:r>
        <w:rPr>
          <w:rFonts w:ascii="Times New Roman" w:hAnsi="Times New Roman"/>
          <w:i w:val="0"/>
          <w:sz w:val="24"/>
        </w:rPr>
        <w:t xml:space="preserve">a e incrementar la trazabilidad de los datos. En el ámbito contable, la automatización del registro de operaciones minimiza los errores humanos, acelera la generación de reportes y libera al personal para dedicarse a actividades de mayor valor estratégico.</w:t>
      </w:r>
      <w:r/>
    </w:p>
    <w:p>
      <w:pPr>
        <w:keepNext w:val="true"/>
        <w:keepLines w:val="true"/>
        <w:pBdr/>
        <w:spacing w:after="240" w:before="240" w:line="360" w:lineRule="auto"/>
        <w:ind w:firstLine="709"/>
        <w:jc w:val="left"/>
        <w:rPr/>
      </w:pPr>
      <w:r>
        <w:rPr>
          <w:rFonts w:ascii="Times New Roman" w:hAnsi="Times New Roman"/>
          <w:b/>
          <w:i/>
          <w:sz w:val="24"/>
        </w:rPr>
        <w:t xml:space="preserve">3.3.2. Sistemas de Información Gerencial (SIG)</w:t>
      </w:r>
      <w:r/>
    </w:p>
    <w:p>
      <w:pPr>
        <w:keepLines w:val="true"/>
        <w:widowControl w:val="true"/>
        <w:pBdr/>
        <w:spacing w:after="0" w:before="0" w:line="360" w:lineRule="auto"/>
        <w:ind w:firstLine="709"/>
        <w:jc w:val="both"/>
        <w:rPr/>
      </w:pPr>
      <w:r>
        <w:rPr>
          <w:rFonts w:ascii="Times New Roman" w:hAnsi="Times New Roman"/>
          <w:i w:val="0"/>
          <w:sz w:val="24"/>
        </w:rPr>
        <w:t xml:space="preserve">Jam</w:t>
      </w:r>
      <w:r>
        <w:rPr>
          <w:rFonts w:ascii="Times New Roman" w:hAnsi="Times New Roman"/>
          <w:i w:val="0"/>
          <w:sz w:val="24"/>
        </w:rPr>
        <w:t xml:space="preserve">es O'Brien y George Marakas definen los sistemas de información gerencial como un conjunto de componentes interrelacionados que recolectan, procesan, almacenan y distribuyen información para apoyar la toma de decisiones, el control y la optimización en una</w:t>
      </w:r>
      <w:r>
        <w:rPr>
          <w:rFonts w:ascii="Times New Roman" w:hAnsi="Times New Roman"/>
          <w:i w:val="0"/>
          <w:sz w:val="24"/>
        </w:rPr>
        <w:t xml:space="preserve"> organización. La propuesta se enmarca dentro de este concepto, toda vez que transforma los datos contables dispersos en información estructurada, permitiendo a la gerencia supervisar las operaciones y tomar decisiones basadas en datos veraces y oportunos.</w:t>
      </w:r>
      <w:r/>
    </w:p>
    <w:p>
      <w:pPr>
        <w:pBdr/>
        <w:spacing/>
        <w:ind/>
        <w:rPr/>
        <w:sectPr>
          <w:footerReference w:type="default" r:id="rId43"/>
          <w:footnotePr/>
          <w:endnotePr/>
          <w:type w:val="continuous"/>
          <w:pgSz w:h="15840" w:orient="portrait" w:w="12240"/>
          <w:pgMar w:top="1701" w:right="1701" w:bottom="1701" w:left="2268" w:header="720" w:footer="720" w:gutter="0"/>
          <w:cols w:num="1" w:sep="0" w:space="720" w:equalWidth="1"/>
        </w:sectPr>
      </w:pPr>
      <w:r/>
      <w:r/>
    </w:p>
    <w:p>
      <w:pPr>
        <w:pBdr/>
        <w:spacing w:after="480" w:before="1140"/>
        <w:ind/>
        <w:jc w:val="center"/>
        <w:rPr/>
      </w:pPr>
      <w:r>
        <w:rPr>
          <w:rFonts w:ascii="Times New Roman" w:hAnsi="Times New Roman"/>
          <w:b/>
          <w:sz w:val="24"/>
        </w:rPr>
        <w:t xml:space="preserve">CAPÍTULO IV</w:t>
      </w:r>
      <w:r/>
    </w:p>
    <w:p>
      <w:pPr>
        <w:pBdr/>
        <w:spacing w:before="480"/>
        <w:ind/>
        <w:jc w:val="center"/>
        <w:rPr/>
      </w:pPr>
      <w:r/>
      <w:bookmarkStart w:id="0" w:name="bm_cap4"/>
      <w:r>
        <w:rPr>
          <w:rFonts w:ascii="Times New Roman" w:hAnsi="Times New Roman"/>
          <w:b/>
          <w:sz w:val="24"/>
        </w:rPr>
        <w:t xml:space="preserve">ACTIVIDADES REALIZADAS</w:t>
      </w:r>
      <w:bookmarkEnd w:id="0"/>
      <w:r/>
      <w:r/>
    </w:p>
    <w:p>
      <w:pPr>
        <w:pBdr/>
        <w:spacing/>
        <w:ind/>
        <w:rPr/>
        <w:sectPr>
          <w:footerReference w:type="default" r:id="rId44"/>
          <w:footerReference w:type="first" r:id="rId45"/>
          <w:footnotePr/>
          <w:endnotePr/>
          <w:type w:val="nextPage"/>
          <w:pgSz w:h="15840" w:orient="portrait" w:w="12240"/>
          <w:pgMar w:top="1701" w:right="1701" w:bottom="1701" w:left="2268" w:header="720" w:footer="720" w:gutter="0"/>
          <w:cols w:num="1" w:sep="0" w:space="720" w:equalWidth="1"/>
          <w:titlePg/>
        </w:sectPr>
      </w:pPr>
      <w:r/>
      <w:r/>
    </w:p>
    <w:p>
      <w:pPr>
        <w:keepNext w:val="true"/>
        <w:keepLines w:val="true"/>
        <w:pBdr/>
        <w:spacing w:after="480" w:before="480" w:line="360" w:lineRule="auto"/>
        <w:ind/>
        <w:jc w:val="left"/>
        <w:rPr/>
      </w:pPr>
      <w:r/>
      <w:bookmarkStart w:id="0" w:name="bm_cap4_desc"/>
      <w:r>
        <w:rPr>
          <w:rFonts w:ascii="Times New Roman" w:hAnsi="Times New Roman"/>
          <w:b/>
          <w:sz w:val="24"/>
        </w:rPr>
        <w:t xml:space="preserve">Descripción de Actividades Ejecutadas por Semana</w:t>
      </w:r>
      <w:bookmarkEnd w:id="0"/>
      <w:r/>
      <w:r/>
    </w:p>
    <w:p>
      <w:pPr>
        <w:keepLines w:val="true"/>
        <w:widowControl w:val="true"/>
        <w:pBdr/>
        <w:spacing w:after="0" w:before="0" w:line="360" w:lineRule="auto"/>
        <w:ind w:firstLine="709"/>
        <w:jc w:val="both"/>
        <w:rPr/>
      </w:pPr>
      <w:r>
        <w:rPr>
          <w:rFonts w:ascii="Times New Roman" w:hAnsi="Times New Roman"/>
          <w:i w:val="0"/>
          <w:sz w:val="24"/>
        </w:rPr>
        <w:t xml:space="preserve">A continuación, se detallan las actividades que el pasante llevó a cabo durante su práctica profesional en la empresa H &amp; M Grupo Empresaria</w:t>
      </w:r>
      <w:r>
        <w:rPr>
          <w:rFonts w:ascii="Times New Roman" w:hAnsi="Times New Roman"/>
          <w:i w:val="0"/>
          <w:sz w:val="24"/>
        </w:rPr>
        <w:t xml:space="preserve">l C.A., específicamente en el departamento Administrativo/Contable. Este período, correspondiente a la carrera de TSU en Informática en el Instituto Universitario de Tecnología "Elías Calixto Pompa" (IUTECP), permitió aplicar los conocimientos teóricos de </w:t>
      </w:r>
      <w:r>
        <w:rPr>
          <w:rFonts w:ascii="Times New Roman" w:hAnsi="Times New Roman"/>
          <w:i w:val="0"/>
          <w:sz w:val="24"/>
        </w:rPr>
        <w:t xml:space="preserve">la especialidad en un entorno operativo real. Las labores abarcaron desde el diagnóstico procedimental y la gestión operativa, hasta la planificación estructural mediante diagramas de Gantt y el desarrollo de un proyecto de sistema de información contable.</w:t>
      </w:r>
      <w:r/>
    </w:p>
    <w:p>
      <w:pPr>
        <w:keepNext w:val="true"/>
        <w:keepLines w:val="true"/>
        <w:pBdr/>
        <w:spacing w:after="480" w:before="480" w:line="360" w:lineRule="auto"/>
        <w:ind/>
        <w:jc w:val="left"/>
        <w:rPr/>
      </w:pPr>
      <w:r/>
      <w:bookmarkStart w:id="0" w:name="bm_cap4_s1"/>
      <w:r>
        <w:rPr>
          <w:rFonts w:ascii="Times New Roman" w:hAnsi="Times New Roman"/>
          <w:b/>
          <w:sz w:val="24"/>
        </w:rPr>
        <w:t xml:space="preserve">Semana 1</w:t>
      </w:r>
      <w:bookmarkEnd w:id="0"/>
      <w:r/>
      <w:r/>
    </w:p>
    <w:p>
      <w:pPr>
        <w:keepLines w:val="true"/>
        <w:widowControl w:val="true"/>
        <w:pBdr/>
        <w:spacing w:after="0" w:before="0" w:line="360" w:lineRule="auto"/>
        <w:ind w:firstLine="709"/>
        <w:jc w:val="both"/>
        <w:rPr/>
      </w:pPr>
      <w:r>
        <w:rPr>
          <w:rFonts w:ascii="Times New Roman" w:hAnsi="Times New Roman"/>
          <w:b/>
          <w:sz w:val="24"/>
        </w:rPr>
        <w:t xml:space="preserve">Operativa: </w:t>
      </w:r>
      <w:r>
        <w:rPr>
          <w:rFonts w:ascii="Times New Roman" w:hAnsi="Times New Roman"/>
          <w:sz w:val="24"/>
        </w:rPr>
        <w:t xml:space="preserve">Inducción al entorno laboral y reconocimiento de los procesos del departamento Administrativo/Contable.</w:t>
      </w:r>
      <w:r/>
    </w:p>
    <w:p>
      <w:pPr>
        <w:keepLines w:val="true"/>
        <w:widowControl w:val="true"/>
        <w:pBdr/>
        <w:spacing w:after="0" w:before="0" w:line="360" w:lineRule="auto"/>
        <w:ind w:firstLine="709"/>
        <w:jc w:val="both"/>
        <w:rPr/>
      </w:pPr>
      <w:r>
        <w:rPr>
          <w:rFonts w:ascii="Times New Roman" w:hAnsi="Times New Roman"/>
          <w:i w:val="0"/>
          <w:sz w:val="24"/>
        </w:rPr>
        <w:t xml:space="preserve">La jornada comenzó con la recepción por parte del tutor industrial. En este primer encuentro se realizó la presentación ante el equipo de trabajo del departamento, la revisión de las instalaciones y el análisis de las normativas internas, compl</w:t>
      </w:r>
      <w:r>
        <w:rPr>
          <w:rFonts w:ascii="Times New Roman" w:hAnsi="Times New Roman"/>
          <w:i w:val="0"/>
          <w:sz w:val="24"/>
        </w:rPr>
        <w:t xml:space="preserve">ementado con el examen del organigrama para ubicar el rol operativo del pasante dentro del área. Posteriormente, se llevó a cabo el reconocimiento de la documentación administrativa crítica, examinando las mecánicas de los reportes y registros financieros.</w:t>
      </w:r>
      <w:r/>
    </w:p>
    <w:p>
      <w:pPr>
        <w:keepLines w:val="true"/>
        <w:widowControl w:val="true"/>
        <w:pBdr/>
        <w:spacing w:after="0" w:before="0" w:line="360" w:lineRule="auto"/>
        <w:ind w:firstLine="709"/>
        <w:jc w:val="both"/>
        <w:rPr/>
      </w:pPr>
      <w:r>
        <w:rPr>
          <w:rFonts w:ascii="Times New Roman" w:hAnsi="Times New Roman"/>
          <w:b/>
          <w:sz w:val="24"/>
        </w:rPr>
        <w:t xml:space="preserve">De investigación: </w:t>
      </w:r>
      <w:r>
        <w:rPr>
          <w:rFonts w:ascii="Times New Roman" w:hAnsi="Times New Roman"/>
          <w:sz w:val="24"/>
        </w:rPr>
        <w:t xml:space="preserve">Diagnóstico preliminar del flujo de información contable.</w:t>
      </w:r>
      <w:r/>
    </w:p>
    <w:p>
      <w:pPr>
        <w:keepLines w:val="true"/>
        <w:widowControl w:val="true"/>
        <w:pBdr/>
        <w:spacing w:after="0" w:before="0" w:line="360" w:lineRule="auto"/>
        <w:ind w:firstLine="709"/>
        <w:jc w:val="both"/>
        <w:rPr/>
      </w:pPr>
      <w:r>
        <w:rPr>
          <w:rFonts w:ascii="Times New Roman" w:hAnsi="Times New Roman"/>
          <w:i w:val="0"/>
          <w:sz w:val="24"/>
        </w:rPr>
        <w:t xml:space="preserve">Esta labor brindó la base conceptual necesaria para evaluar los flujos de información contable de la empresa, identificando de forma inicial las fortalezas y debilidades del registro manual que sustentarían el diagnóstico del proyecto.</w:t>
      </w:r>
      <w:r/>
    </w:p>
    <w:p>
      <w:pPr>
        <w:keepNext w:val="true"/>
        <w:keepLines w:val="true"/>
        <w:pBdr/>
        <w:spacing w:after="480" w:before="480" w:line="360" w:lineRule="auto"/>
        <w:ind/>
        <w:jc w:val="left"/>
        <w:rPr/>
      </w:pPr>
      <w:r/>
      <w:bookmarkStart w:id="0" w:name="bm_cap4_s2"/>
      <w:r>
        <w:rPr>
          <w:rFonts w:ascii="Times New Roman" w:hAnsi="Times New Roman"/>
          <w:b/>
          <w:sz w:val="24"/>
        </w:rPr>
        <w:t xml:space="preserve">Semana 2</w:t>
      </w:r>
      <w:bookmarkEnd w:id="0"/>
      <w:r/>
      <w:r/>
    </w:p>
    <w:p>
      <w:pPr>
        <w:keepLines w:val="true"/>
        <w:widowControl w:val="true"/>
        <w:pBdr/>
        <w:spacing w:after="0" w:before="0" w:line="360" w:lineRule="auto"/>
        <w:ind w:firstLine="709"/>
        <w:jc w:val="both"/>
        <w:rPr/>
      </w:pPr>
      <w:r>
        <w:rPr>
          <w:rFonts w:ascii="Times New Roman" w:hAnsi="Times New Roman"/>
          <w:b/>
          <w:sz w:val="24"/>
        </w:rPr>
        <w:t xml:space="preserve">Operativa: </w:t>
      </w:r>
      <w:r>
        <w:rPr>
          <w:rFonts w:ascii="Times New Roman" w:hAnsi="Times New Roman"/>
          <w:sz w:val="24"/>
        </w:rPr>
        <w:t xml:space="preserve">Acompañamiento en el registro y validación de la información financiera diaria.</w:t>
      </w:r>
      <w:r/>
    </w:p>
    <w:p>
      <w:pPr>
        <w:keepLines w:val="true"/>
        <w:widowControl w:val="true"/>
        <w:pBdr/>
        <w:spacing w:after="0" w:before="0" w:line="360" w:lineRule="auto"/>
        <w:ind w:firstLine="709"/>
        <w:jc w:val="both"/>
        <w:rPr/>
      </w:pPr>
      <w:r>
        <w:rPr>
          <w:rFonts w:ascii="Times New Roman" w:hAnsi="Times New Roman"/>
          <w:i w:val="0"/>
          <w:sz w:val="24"/>
        </w:rPr>
        <w:t xml:space="preserve">El </w:t>
      </w:r>
      <w:r>
        <w:rPr>
          <w:rFonts w:ascii="Times New Roman" w:hAnsi="Times New Roman"/>
          <w:i w:val="0"/>
          <w:sz w:val="24"/>
        </w:rPr>
        <w:t xml:space="preserve">seguimiento directo al personal durante la recepción, validación y procesamiento de la información financiera diaria permitió observar la aplicación de los métodos de registro vigentes y determinar la fluidez en la respuesta procedimental del departamento.</w:t>
      </w:r>
      <w:r/>
    </w:p>
    <w:p>
      <w:pPr>
        <w:keepLines w:val="true"/>
        <w:widowControl w:val="true"/>
        <w:pBdr/>
        <w:spacing w:after="0" w:before="0" w:line="360" w:lineRule="auto"/>
        <w:ind w:firstLine="709"/>
        <w:jc w:val="both"/>
        <w:rPr/>
      </w:pPr>
      <w:r>
        <w:rPr>
          <w:rFonts w:ascii="Times New Roman" w:hAnsi="Times New Roman"/>
          <w:b/>
          <w:sz w:val="24"/>
        </w:rPr>
        <w:t xml:space="preserve">De investigación: </w:t>
      </w:r>
      <w:r>
        <w:rPr>
          <w:rFonts w:ascii="Times New Roman" w:hAnsi="Times New Roman"/>
          <w:sz w:val="24"/>
        </w:rPr>
        <w:t xml:space="preserve">Levantamiento de herramientas informáticas y detección de necesidades funcionales.</w:t>
      </w:r>
      <w:r/>
    </w:p>
    <w:p>
      <w:pPr>
        <w:keepLines w:val="true"/>
        <w:widowControl w:val="true"/>
        <w:pBdr/>
        <w:spacing w:after="0" w:before="0" w:line="360" w:lineRule="auto"/>
        <w:ind w:firstLine="709"/>
        <w:jc w:val="both"/>
        <w:rPr/>
      </w:pPr>
      <w:r>
        <w:rPr>
          <w:rFonts w:ascii="Times New Roman" w:hAnsi="Times New Roman"/>
          <w:i w:val="0"/>
          <w:sz w:val="24"/>
        </w:rPr>
        <w:t xml:space="preserve">De forma paralela, se reali</w:t>
      </w:r>
      <w:r>
        <w:rPr>
          <w:rFonts w:ascii="Times New Roman" w:hAnsi="Times New Roman"/>
          <w:i w:val="0"/>
          <w:sz w:val="24"/>
        </w:rPr>
        <w:t xml:space="preserve">zó un levantamiento detallado de las herramientas informáticas utilizadas en las estaciones de trabajo, identificando los cuellos de botella operativos y las necesidades funcionales que justificarían el desarrollo del nuevo sistema de información contable.</w:t>
      </w:r>
      <w:r/>
    </w:p>
    <w:p>
      <w:pPr>
        <w:keepNext w:val="true"/>
        <w:keepLines w:val="true"/>
        <w:pBdr/>
        <w:spacing w:after="480" w:before="480" w:line="360" w:lineRule="auto"/>
        <w:ind/>
        <w:jc w:val="left"/>
        <w:rPr/>
      </w:pPr>
      <w:r/>
      <w:bookmarkStart w:id="0" w:name="bm_cap4_s3"/>
      <w:r>
        <w:rPr>
          <w:rFonts w:ascii="Times New Roman" w:hAnsi="Times New Roman"/>
          <w:b/>
          <w:sz w:val="24"/>
        </w:rPr>
        <w:t xml:space="preserve">Semana 3</w:t>
      </w:r>
      <w:bookmarkEnd w:id="0"/>
      <w:r/>
      <w:r/>
    </w:p>
    <w:p>
      <w:pPr>
        <w:keepLines w:val="true"/>
        <w:widowControl w:val="true"/>
        <w:pBdr/>
        <w:spacing w:after="0" w:before="0" w:line="360" w:lineRule="auto"/>
        <w:ind w:firstLine="709"/>
        <w:jc w:val="both"/>
        <w:rPr/>
      </w:pPr>
      <w:r>
        <w:rPr>
          <w:rFonts w:ascii="Times New Roman" w:hAnsi="Times New Roman"/>
          <w:b/>
          <w:sz w:val="24"/>
        </w:rPr>
        <w:t xml:space="preserve">Operativa: </w:t>
      </w:r>
      <w:r>
        <w:rPr>
          <w:rFonts w:ascii="Times New Roman" w:hAnsi="Times New Roman"/>
          <w:sz w:val="24"/>
        </w:rPr>
        <w:t xml:space="preserve">Verificación y actualización de comprobantes contables del período.</w:t>
      </w:r>
      <w:r/>
    </w:p>
    <w:p>
      <w:pPr>
        <w:keepLines w:val="true"/>
        <w:widowControl w:val="true"/>
        <w:pBdr/>
        <w:spacing w:after="0" w:before="0" w:line="360" w:lineRule="auto"/>
        <w:ind w:firstLine="709"/>
        <w:jc w:val="both"/>
        <w:rPr/>
      </w:pPr>
      <w:r>
        <w:rPr>
          <w:rFonts w:ascii="Times New Roman" w:hAnsi="Times New Roman"/>
          <w:i w:val="0"/>
          <w:sz w:val="24"/>
        </w:rPr>
        <w:t xml:space="preserve">Se colaboró en la revisión y actualización de comprobantes y soportes contables del período, contribuyendo a mantener la correlatividad de los registros y el orden del archivo mientras el equipo se abocaba a las sesiones de levantamiento de requerimientos.</w:t>
      </w:r>
      <w:r/>
    </w:p>
    <w:p>
      <w:pPr>
        <w:keepLines w:val="true"/>
        <w:widowControl w:val="true"/>
        <w:pBdr/>
        <w:spacing w:after="0" w:before="0" w:line="360" w:lineRule="auto"/>
        <w:ind w:firstLine="709"/>
        <w:jc w:val="both"/>
        <w:rPr/>
      </w:pPr>
      <w:r>
        <w:rPr>
          <w:rFonts w:ascii="Times New Roman" w:hAnsi="Times New Roman"/>
          <w:b/>
          <w:sz w:val="24"/>
        </w:rPr>
        <w:t xml:space="preserve">De investigación: </w:t>
      </w:r>
      <w:r>
        <w:rPr>
          <w:rFonts w:ascii="Times New Roman" w:hAnsi="Times New Roman"/>
          <w:sz w:val="24"/>
        </w:rPr>
        <w:t xml:space="preserve">Definición de requerimientos de información y mapeo documental.</w:t>
      </w:r>
      <w:r/>
    </w:p>
    <w:p>
      <w:pPr>
        <w:keepLines w:val="true"/>
        <w:widowControl w:val="true"/>
        <w:pBdr/>
        <w:spacing w:after="0" w:before="0" w:line="360" w:lineRule="auto"/>
        <w:ind w:firstLine="709"/>
        <w:jc w:val="both"/>
        <w:rPr/>
      </w:pPr>
      <w:r>
        <w:rPr>
          <w:rFonts w:ascii="Times New Roman" w:hAnsi="Times New Roman"/>
          <w:i w:val="0"/>
          <w:sz w:val="24"/>
        </w:rPr>
        <w:t xml:space="preserve">El trabajo se orientó a definir los requerimientos de informaci</w:t>
      </w:r>
      <w:r>
        <w:rPr>
          <w:rFonts w:ascii="Times New Roman" w:hAnsi="Times New Roman"/>
          <w:i w:val="0"/>
          <w:sz w:val="24"/>
        </w:rPr>
        <w:t xml:space="preserve">ón del área mediante reuniones con el personal responsable de la contabilidad. Estas sesiones permitieron catalogar los datos esenciales y las variables que deben registrarse de forma obligatoria en el sistema. Asimismo, se mapeó el recorrido documental de</w:t>
      </w:r>
      <w:r>
        <w:rPr>
          <w:rFonts w:ascii="Times New Roman" w:hAnsi="Times New Roman"/>
          <w:i w:val="0"/>
          <w:sz w:val="24"/>
        </w:rPr>
        <w:t xml:space="preserve"> los procesos administrativos, identificando los estados procedimentales por los que transitan los reportes. Esta labor sirvió para establecer el esquema unificado de datos y permitió consolidar el diagrama de Gantt que guiaría las 10 semanas del proyecto.</w:t>
      </w:r>
      <w:r/>
    </w:p>
    <w:p>
      <w:pPr>
        <w:keepNext w:val="true"/>
        <w:keepLines w:val="true"/>
        <w:pBdr/>
        <w:spacing w:after="480" w:before="480" w:line="360" w:lineRule="auto"/>
        <w:ind/>
        <w:jc w:val="left"/>
        <w:rPr/>
      </w:pPr>
      <w:r/>
      <w:bookmarkStart w:id="0" w:name="bm_cap4_s4"/>
      <w:r>
        <w:rPr>
          <w:rFonts w:ascii="Times New Roman" w:hAnsi="Times New Roman"/>
          <w:b/>
          <w:sz w:val="24"/>
        </w:rPr>
        <w:t xml:space="preserve">Semana 4</w:t>
      </w:r>
      <w:bookmarkEnd w:id="0"/>
      <w:r/>
      <w:r/>
    </w:p>
    <w:p>
      <w:pPr>
        <w:keepLines w:val="true"/>
        <w:widowControl w:val="true"/>
        <w:pBdr/>
        <w:spacing w:after="0" w:before="0" w:line="360" w:lineRule="auto"/>
        <w:ind w:firstLine="709"/>
        <w:jc w:val="both"/>
        <w:rPr/>
      </w:pPr>
      <w:r>
        <w:rPr>
          <w:rFonts w:ascii="Times New Roman" w:hAnsi="Times New Roman"/>
          <w:b/>
          <w:sz w:val="24"/>
        </w:rPr>
        <w:t xml:space="preserve">Operativa: </w:t>
      </w:r>
      <w:r>
        <w:rPr>
          <w:rFonts w:ascii="Times New Roman" w:hAnsi="Times New Roman"/>
          <w:sz w:val="24"/>
        </w:rPr>
        <w:t xml:space="preserve">Organización y clasificación de expedientes físicos y digitales.</w:t>
      </w:r>
      <w:r/>
    </w:p>
    <w:p>
      <w:pPr>
        <w:keepLines w:val="true"/>
        <w:widowControl w:val="true"/>
        <w:pBdr/>
        <w:spacing w:after="0" w:before="0" w:line="360" w:lineRule="auto"/>
        <w:ind w:firstLine="709"/>
        <w:jc w:val="both"/>
        <w:rPr/>
      </w:pPr>
      <w:r>
        <w:rPr>
          <w:rFonts w:ascii="Times New Roman" w:hAnsi="Times New Roman"/>
          <w:i w:val="0"/>
          <w:sz w:val="24"/>
        </w:rPr>
        <w:t xml:space="preserve">El pasante organizó y clasificó los soportes del departamento para asegurar la secuencia numérica y cronológica de los registros internos, restableciendo el control correlativo del archivo documental.</w:t>
      </w:r>
      <w:r/>
    </w:p>
    <w:p>
      <w:pPr>
        <w:keepLines w:val="true"/>
        <w:widowControl w:val="true"/>
        <w:pBdr/>
        <w:spacing w:after="0" w:before="0" w:line="360" w:lineRule="auto"/>
        <w:ind w:firstLine="709"/>
        <w:jc w:val="both"/>
        <w:rPr/>
      </w:pPr>
      <w:r>
        <w:rPr>
          <w:rFonts w:ascii="Times New Roman" w:hAnsi="Times New Roman"/>
          <w:b/>
          <w:sz w:val="24"/>
        </w:rPr>
        <w:t xml:space="preserve">De investigación: </w:t>
      </w:r>
      <w:r>
        <w:rPr>
          <w:rFonts w:ascii="Times New Roman" w:hAnsi="Times New Roman"/>
          <w:sz w:val="24"/>
        </w:rPr>
        <w:t xml:space="preserve">Modelado del flujo de asientos contables y estructuración inicial de la base de datos.</w:t>
      </w:r>
      <w:r/>
    </w:p>
    <w:p>
      <w:pPr>
        <w:keepLines w:val="true"/>
        <w:widowControl w:val="true"/>
        <w:pBdr/>
        <w:spacing w:after="0" w:before="0" w:line="360" w:lineRule="auto"/>
        <w:ind w:firstLine="709"/>
        <w:jc w:val="both"/>
        <w:rPr/>
      </w:pPr>
      <w:r>
        <w:rPr>
          <w:rFonts w:ascii="Times New Roman" w:hAnsi="Times New Roman"/>
          <w:i w:val="0"/>
          <w:sz w:val="24"/>
        </w:rPr>
        <w:t xml:space="preserve">A la par de esta reorganiz</w:t>
      </w:r>
      <w:r>
        <w:rPr>
          <w:rFonts w:ascii="Times New Roman" w:hAnsi="Times New Roman"/>
          <w:i w:val="0"/>
          <w:sz w:val="24"/>
        </w:rPr>
        <w:t xml:space="preserve">ación, se profundizó en el estudio del flujo de los asientos contables mediante entrevistas con el personal, trazando los diagramas procedimentales que describen el recorrido de los datos y estructurando la base de datos inicial del sistema de información.</w:t>
      </w:r>
      <w:r/>
    </w:p>
    <w:p>
      <w:pPr>
        <w:keepNext w:val="true"/>
        <w:keepLines w:val="true"/>
        <w:pBdr/>
        <w:spacing w:after="480" w:before="480" w:line="360" w:lineRule="auto"/>
        <w:ind/>
        <w:jc w:val="left"/>
        <w:rPr/>
      </w:pPr>
      <w:r/>
      <w:bookmarkStart w:id="0" w:name="bm_cap4_s5"/>
      <w:r>
        <w:rPr>
          <w:rFonts w:ascii="Times New Roman" w:hAnsi="Times New Roman"/>
          <w:b/>
          <w:sz w:val="24"/>
        </w:rPr>
        <w:t xml:space="preserve">Semana 5</w:t>
      </w:r>
      <w:bookmarkEnd w:id="0"/>
      <w:r/>
      <w:r/>
    </w:p>
    <w:p>
      <w:pPr>
        <w:keepLines w:val="true"/>
        <w:widowControl w:val="true"/>
        <w:pBdr/>
        <w:spacing w:after="0" w:before="0" w:line="360" w:lineRule="auto"/>
        <w:ind w:firstLine="709"/>
        <w:jc w:val="both"/>
        <w:rPr/>
      </w:pPr>
      <w:r>
        <w:rPr>
          <w:rFonts w:ascii="Times New Roman" w:hAnsi="Times New Roman"/>
          <w:b/>
          <w:sz w:val="24"/>
        </w:rPr>
        <w:t xml:space="preserve">Operativa: </w:t>
      </w:r>
      <w:r>
        <w:rPr>
          <w:rFonts w:ascii="Times New Roman" w:hAnsi="Times New Roman"/>
          <w:sz w:val="24"/>
        </w:rPr>
        <w:t xml:space="preserve">Definición de políticas de acceso e integridad de los datos del aplicativo.</w:t>
      </w:r>
      <w:r/>
    </w:p>
    <w:p>
      <w:pPr>
        <w:keepLines w:val="true"/>
        <w:widowControl w:val="true"/>
        <w:pBdr/>
        <w:spacing w:after="0" w:before="0" w:line="360" w:lineRule="auto"/>
        <w:ind w:firstLine="709"/>
        <w:jc w:val="both"/>
        <w:rPr/>
      </w:pPr>
      <w:r>
        <w:rPr>
          <w:rFonts w:ascii="Times New Roman" w:hAnsi="Times New Roman"/>
          <w:i w:val="0"/>
          <w:sz w:val="24"/>
        </w:rPr>
        <w:t xml:space="preserve">Junto al equipo administrativo se establecieron los niveles de restricción para la lectura y modificación de registros según los roles de cada cargo, alineados con las funciones que cada puesto desempeña dentro del departamento.</w:t>
      </w:r>
      <w:r/>
    </w:p>
    <w:p>
      <w:pPr>
        <w:keepLines w:val="true"/>
        <w:widowControl w:val="true"/>
        <w:pBdr/>
        <w:spacing w:after="0" w:before="0" w:line="360" w:lineRule="auto"/>
        <w:ind w:firstLine="709"/>
        <w:jc w:val="both"/>
        <w:rPr/>
      </w:pPr>
      <w:r>
        <w:rPr>
          <w:rFonts w:ascii="Times New Roman" w:hAnsi="Times New Roman"/>
          <w:b/>
          <w:sz w:val="24"/>
        </w:rPr>
        <w:t xml:space="preserve">De investigación: </w:t>
      </w:r>
      <w:r>
        <w:rPr>
          <w:rFonts w:ascii="Times New Roman" w:hAnsi="Times New Roman"/>
          <w:sz w:val="24"/>
        </w:rPr>
        <w:t xml:space="preserve">Evaluación de un prototipo conceptual de las interfaces.</w:t>
      </w:r>
      <w:r/>
    </w:p>
    <w:p>
      <w:pPr>
        <w:keepLines w:val="true"/>
        <w:widowControl w:val="true"/>
        <w:pBdr/>
        <w:spacing w:after="0" w:before="0" w:line="360" w:lineRule="auto"/>
        <w:ind w:firstLine="709"/>
        <w:jc w:val="both"/>
        <w:rPr/>
      </w:pPr>
      <w:r>
        <w:rPr>
          <w:rFonts w:ascii="Times New Roman" w:hAnsi="Times New Roman"/>
          <w:i w:val="0"/>
          <w:sz w:val="24"/>
        </w:rPr>
        <w:t xml:space="preserve">En el aspecto tecnológico, se presentó u</w:t>
      </w:r>
      <w:r>
        <w:rPr>
          <w:rFonts w:ascii="Times New Roman" w:hAnsi="Times New Roman"/>
          <w:i w:val="0"/>
          <w:sz w:val="24"/>
        </w:rPr>
        <w:t xml:space="preserve">n prototipo conceptual de las interfaces ante los analistas del área para evaluar su adaptación a las rutinas diarias de trabajo. La presentación permitió recoger sugerencias directas sobre la distribución de las opciones de navegación y la carga de datos.</w:t>
      </w:r>
      <w:r/>
    </w:p>
    <w:p>
      <w:pPr>
        <w:keepNext w:val="true"/>
        <w:keepLines w:val="true"/>
        <w:pBdr/>
        <w:spacing w:after="480" w:before="480" w:line="360" w:lineRule="auto"/>
        <w:ind/>
        <w:jc w:val="left"/>
        <w:rPr/>
      </w:pPr>
      <w:r/>
      <w:bookmarkStart w:id="0" w:name="bm_cap4_s6"/>
      <w:r>
        <w:rPr>
          <w:rFonts w:ascii="Times New Roman" w:hAnsi="Times New Roman"/>
          <w:b/>
          <w:sz w:val="24"/>
        </w:rPr>
        <w:t xml:space="preserve">Semana 6</w:t>
      </w:r>
      <w:bookmarkEnd w:id="0"/>
      <w:r/>
      <w:r/>
    </w:p>
    <w:p>
      <w:pPr>
        <w:keepLines w:val="true"/>
        <w:widowControl w:val="true"/>
        <w:pBdr/>
        <w:spacing w:after="0" w:before="0" w:line="360" w:lineRule="auto"/>
        <w:ind w:firstLine="709"/>
        <w:jc w:val="both"/>
        <w:rPr/>
      </w:pPr>
      <w:r>
        <w:rPr>
          <w:rFonts w:ascii="Times New Roman" w:hAnsi="Times New Roman"/>
          <w:b/>
          <w:sz w:val="24"/>
        </w:rPr>
        <w:t xml:space="preserve">Operativa: </w:t>
      </w:r>
      <w:r>
        <w:rPr>
          <w:rFonts w:ascii="Times New Roman" w:hAnsi="Times New Roman"/>
          <w:sz w:val="24"/>
        </w:rPr>
        <w:t xml:space="preserve">Apoyo en la carga y verificación de asientos contables del departamento.</w:t>
      </w:r>
      <w:r/>
    </w:p>
    <w:p>
      <w:pPr>
        <w:keepLines w:val="true"/>
        <w:widowControl w:val="true"/>
        <w:pBdr/>
        <w:spacing w:after="0" w:before="0" w:line="360" w:lineRule="auto"/>
        <w:ind w:firstLine="709"/>
        <w:jc w:val="both"/>
        <w:rPr/>
      </w:pPr>
      <w:r>
        <w:rPr>
          <w:rFonts w:ascii="Times New Roman" w:hAnsi="Times New Roman"/>
          <w:i w:val="0"/>
          <w:sz w:val="24"/>
        </w:rPr>
        <w:t xml:space="preserve">Se brindó apoyo operativo en la carga y verificación de asientos y registros contables del período, confirmando la consistencia de los datos procesados y liberando al personal para las tareas de validación del aplicativo.</w:t>
      </w:r>
      <w:r/>
    </w:p>
    <w:p>
      <w:pPr>
        <w:keepLines w:val="true"/>
        <w:widowControl w:val="true"/>
        <w:pBdr/>
        <w:spacing w:after="0" w:before="0" w:line="360" w:lineRule="auto"/>
        <w:ind w:firstLine="709"/>
        <w:jc w:val="both"/>
        <w:rPr/>
      </w:pPr>
      <w:r>
        <w:rPr>
          <w:rFonts w:ascii="Times New Roman" w:hAnsi="Times New Roman"/>
          <w:b/>
          <w:sz w:val="24"/>
        </w:rPr>
        <w:t xml:space="preserve">De investigación: </w:t>
      </w:r>
      <w:r>
        <w:rPr>
          <w:rFonts w:ascii="Times New Roman" w:hAnsi="Times New Roman"/>
          <w:sz w:val="24"/>
        </w:rPr>
        <w:t xml:space="preserve">Programación e integración de los módulos clave del sistema.</w:t>
      </w:r>
      <w:r/>
    </w:p>
    <w:p>
      <w:pPr>
        <w:keepLines w:val="true"/>
        <w:widowControl w:val="true"/>
        <w:pBdr/>
        <w:spacing w:after="0" w:before="0" w:line="360" w:lineRule="auto"/>
        <w:ind w:firstLine="709"/>
        <w:jc w:val="both"/>
        <w:rPr/>
      </w:pPr>
      <w:r>
        <w:rPr>
          <w:rFonts w:ascii="Times New Roman" w:hAnsi="Times New Roman"/>
          <w:i w:val="0"/>
          <w:sz w:val="24"/>
        </w:rPr>
        <w:t xml:space="preserve">El trabajo se concentró en la programación e integración técnica de las funciones clave del sistema de información contable. Se desarrollaron los módulos capaces de procesar la entrada de datos, ubicar registr</w:t>
      </w:r>
      <w:r>
        <w:rPr>
          <w:rFonts w:ascii="Times New Roman" w:hAnsi="Times New Roman"/>
          <w:i w:val="0"/>
          <w:sz w:val="24"/>
        </w:rPr>
        <w:t xml:space="preserve">os históricos y generar filtros de búsqueda estructurados. El cierre del desarrollo semanal incluyó pruebas de comunicación entre la base de datos y la interfaz de usuario, verificando la estabilidad de los componentes integrados mediante ensayos técnicos.</w:t>
      </w:r>
      <w:r/>
    </w:p>
    <w:p>
      <w:pPr>
        <w:keepNext w:val="true"/>
        <w:keepLines w:val="true"/>
        <w:pBdr/>
        <w:spacing w:after="480" w:before="480" w:line="360" w:lineRule="auto"/>
        <w:ind/>
        <w:jc w:val="left"/>
        <w:rPr/>
      </w:pPr>
      <w:r/>
      <w:bookmarkStart w:id="0" w:name="bm_cap4_s7"/>
      <w:r>
        <w:rPr>
          <w:rFonts w:ascii="Times New Roman" w:hAnsi="Times New Roman"/>
          <w:b/>
          <w:sz w:val="24"/>
        </w:rPr>
        <w:t xml:space="preserve">Semana 7</w:t>
      </w:r>
      <w:bookmarkEnd w:id="0"/>
      <w:r/>
      <w:r/>
    </w:p>
    <w:p>
      <w:pPr>
        <w:keepLines w:val="true"/>
        <w:widowControl w:val="true"/>
        <w:pBdr/>
        <w:spacing w:after="0" w:before="0" w:line="360" w:lineRule="auto"/>
        <w:ind w:firstLine="709"/>
        <w:jc w:val="both"/>
        <w:rPr/>
      </w:pPr>
      <w:r>
        <w:rPr>
          <w:rFonts w:ascii="Times New Roman" w:hAnsi="Times New Roman"/>
          <w:b/>
          <w:sz w:val="24"/>
        </w:rPr>
        <w:t xml:space="preserve">Operativa: </w:t>
      </w:r>
      <w:r>
        <w:rPr>
          <w:rFonts w:ascii="Times New Roman" w:hAnsi="Times New Roman"/>
          <w:sz w:val="24"/>
        </w:rPr>
        <w:t xml:space="preserve">Archivo correlativo y asistencia en los cierres de información de la unidad.</w:t>
      </w:r>
      <w:r/>
    </w:p>
    <w:p>
      <w:pPr>
        <w:keepLines w:val="true"/>
        <w:widowControl w:val="true"/>
        <w:pBdr/>
        <w:spacing w:after="0" w:before="0" w:line="360" w:lineRule="auto"/>
        <w:ind w:firstLine="709"/>
        <w:jc w:val="both"/>
        <w:rPr/>
      </w:pPr>
      <w:r>
        <w:rPr>
          <w:rFonts w:ascii="Times New Roman" w:hAnsi="Times New Roman"/>
          <w:i w:val="0"/>
          <w:sz w:val="24"/>
        </w:rPr>
        <w:t xml:space="preserve">Las actividades abarcaron el archivo correlativo de los comprobantes y la asistencia directa en los cierres de información del departamento, garantizando la trazabilidad de los registros procesados durante el período.</w:t>
      </w:r>
      <w:r/>
    </w:p>
    <w:p>
      <w:pPr>
        <w:keepLines w:val="true"/>
        <w:widowControl w:val="true"/>
        <w:pBdr/>
        <w:spacing w:after="0" w:before="0" w:line="360" w:lineRule="auto"/>
        <w:ind w:firstLine="709"/>
        <w:jc w:val="both"/>
        <w:rPr/>
      </w:pPr>
      <w:r>
        <w:rPr>
          <w:rFonts w:ascii="Times New Roman" w:hAnsi="Times New Roman"/>
          <w:b/>
          <w:sz w:val="24"/>
        </w:rPr>
        <w:t xml:space="preserve">De investigación: </w:t>
      </w:r>
      <w:r>
        <w:rPr>
          <w:rFonts w:ascii="Times New Roman" w:hAnsi="Times New Roman"/>
          <w:sz w:val="24"/>
        </w:rPr>
        <w:t xml:space="preserve">Preparación de la migración de datos y avance del informe de pasantías.</w:t>
      </w:r>
      <w:r/>
    </w:p>
    <w:p>
      <w:pPr>
        <w:keepLines w:val="true"/>
        <w:widowControl w:val="true"/>
        <w:pBdr/>
        <w:spacing w:after="0" w:before="0" w:line="360" w:lineRule="auto"/>
        <w:ind w:firstLine="709"/>
        <w:jc w:val="both"/>
        <w:rPr/>
      </w:pPr>
      <w:r>
        <w:rPr>
          <w:rFonts w:ascii="Times New Roman" w:hAnsi="Times New Roman"/>
          <w:i w:val="0"/>
          <w:sz w:val="24"/>
        </w:rPr>
        <w:t xml:space="preserve">En el ámbito del proyecto, se brindó orientación preliminar al personal sobre los criterios estandarizados q</w:t>
      </w:r>
      <w:r>
        <w:rPr>
          <w:rFonts w:ascii="Times New Roman" w:hAnsi="Times New Roman"/>
          <w:i w:val="0"/>
          <w:sz w:val="24"/>
        </w:rPr>
        <w:t xml:space="preserve">ue requeriría el nuevo aplicativo, preparando el terreno para la migración de datos. Asimismo, se estructuró el avance del primer capítulo del informe de pasantías y se elaboró el resumen consolidado de las actividades operativas realizadas hasta la fecha.</w:t>
      </w:r>
      <w:r/>
    </w:p>
    <w:p>
      <w:pPr>
        <w:keepNext w:val="true"/>
        <w:keepLines w:val="true"/>
        <w:pBdr/>
        <w:spacing w:after="480" w:before="480" w:line="360" w:lineRule="auto"/>
        <w:ind/>
        <w:jc w:val="left"/>
        <w:rPr/>
      </w:pPr>
      <w:r/>
      <w:bookmarkStart w:id="0" w:name="bm_cap4_s8"/>
      <w:r>
        <w:rPr>
          <w:rFonts w:ascii="Times New Roman" w:hAnsi="Times New Roman"/>
          <w:b/>
          <w:sz w:val="24"/>
        </w:rPr>
        <w:t xml:space="preserve">Semana 8</w:t>
      </w:r>
      <w:bookmarkEnd w:id="0"/>
      <w:r/>
      <w:r/>
    </w:p>
    <w:p>
      <w:pPr>
        <w:keepLines w:val="true"/>
        <w:widowControl w:val="true"/>
        <w:pBdr/>
        <w:spacing w:after="0" w:before="0" w:line="360" w:lineRule="auto"/>
        <w:ind w:firstLine="709"/>
        <w:jc w:val="both"/>
        <w:rPr/>
      </w:pPr>
      <w:r>
        <w:rPr>
          <w:rFonts w:ascii="Times New Roman" w:hAnsi="Times New Roman"/>
          <w:b/>
          <w:sz w:val="24"/>
        </w:rPr>
        <w:t xml:space="preserve">Operativa: </w:t>
      </w:r>
      <w:r>
        <w:rPr>
          <w:rFonts w:ascii="Times New Roman" w:hAnsi="Times New Roman"/>
          <w:sz w:val="24"/>
        </w:rPr>
        <w:t xml:space="preserve">Consolidación de reportes y estatus de expedientes solicitados por la gerencia.</w:t>
      </w:r>
      <w:r/>
    </w:p>
    <w:p>
      <w:pPr>
        <w:keepLines w:val="true"/>
        <w:widowControl w:val="true"/>
        <w:pBdr/>
        <w:spacing w:after="0" w:before="0" w:line="360" w:lineRule="auto"/>
        <w:ind w:firstLine="709"/>
        <w:jc w:val="both"/>
        <w:rPr/>
      </w:pPr>
      <w:r>
        <w:rPr>
          <w:rFonts w:ascii="Times New Roman" w:hAnsi="Times New Roman"/>
          <w:i w:val="0"/>
          <w:sz w:val="24"/>
        </w:rPr>
        <w:t xml:space="preserve">Se llevó a cabo la síntesis y revisión del estatus de los expedientes contables solicitados por la gerencia, asegurando la actualización de los resúmenes y la disponibilidad oportuna de la información.</w:t>
      </w:r>
      <w:r/>
    </w:p>
    <w:p>
      <w:pPr>
        <w:keepLines w:val="true"/>
        <w:widowControl w:val="true"/>
        <w:pBdr/>
        <w:spacing w:after="0" w:before="0" w:line="360" w:lineRule="auto"/>
        <w:ind w:firstLine="709"/>
        <w:jc w:val="both"/>
        <w:rPr/>
      </w:pPr>
      <w:r>
        <w:rPr>
          <w:rFonts w:ascii="Times New Roman" w:hAnsi="Times New Roman"/>
          <w:b/>
          <w:sz w:val="24"/>
        </w:rPr>
        <w:t xml:space="preserve">De investigación: </w:t>
      </w:r>
      <w:r>
        <w:rPr>
          <w:rFonts w:ascii="Times New Roman" w:hAnsi="Times New Roman"/>
          <w:sz w:val="24"/>
        </w:rPr>
        <w:t xml:space="preserve">Pruebas piloto de usabilidad del sistema propuesto.</w:t>
      </w:r>
      <w:r/>
    </w:p>
    <w:p>
      <w:pPr>
        <w:keepLines w:val="true"/>
        <w:widowControl w:val="true"/>
        <w:pBdr/>
        <w:spacing w:after="0" w:before="0" w:line="360" w:lineRule="auto"/>
        <w:ind w:firstLine="709"/>
        <w:jc w:val="both"/>
        <w:rPr/>
      </w:pPr>
      <w:r>
        <w:rPr>
          <w:rFonts w:ascii="Times New Roman" w:hAnsi="Times New Roman"/>
          <w:i w:val="0"/>
          <w:sz w:val="24"/>
        </w:rPr>
        <w:t xml:space="preserve">Se iniciaron las pruebas piloto </w:t>
      </w:r>
      <w:r>
        <w:rPr>
          <w:rFonts w:ascii="Times New Roman" w:hAnsi="Times New Roman"/>
          <w:i w:val="0"/>
          <w:sz w:val="24"/>
        </w:rPr>
        <w:t xml:space="preserve">de uso del sistema de información contable junto con el personal del departamento. Durante estos ensayos, se evaluó el desempeño de la herramienta, registrando la retroalimentación y sugerencias de los usuarios para realizar las optimizaciones pertinentes.</w:t>
      </w:r>
      <w:r/>
    </w:p>
    <w:p>
      <w:pPr>
        <w:keepNext w:val="true"/>
        <w:keepLines w:val="true"/>
        <w:pBdr/>
        <w:spacing w:after="480" w:before="480" w:line="360" w:lineRule="auto"/>
        <w:ind/>
        <w:jc w:val="left"/>
        <w:rPr/>
      </w:pPr>
      <w:r/>
      <w:bookmarkStart w:id="0" w:name="bm_cap4_s9"/>
      <w:r>
        <w:rPr>
          <w:rFonts w:ascii="Times New Roman" w:hAnsi="Times New Roman"/>
          <w:b/>
          <w:sz w:val="24"/>
        </w:rPr>
        <w:t xml:space="preserve">Semana 9</w:t>
      </w:r>
      <w:bookmarkEnd w:id="0"/>
      <w:r/>
      <w:r/>
    </w:p>
    <w:p>
      <w:pPr>
        <w:keepLines w:val="true"/>
        <w:widowControl w:val="true"/>
        <w:pBdr/>
        <w:spacing w:after="0" w:before="0" w:line="360" w:lineRule="auto"/>
        <w:ind w:firstLine="709"/>
        <w:jc w:val="both"/>
        <w:rPr/>
      </w:pPr>
      <w:r>
        <w:rPr>
          <w:rFonts w:ascii="Times New Roman" w:hAnsi="Times New Roman"/>
          <w:b/>
          <w:sz w:val="24"/>
        </w:rPr>
        <w:t xml:space="preserve">Operativa: </w:t>
      </w:r>
      <w:r>
        <w:rPr>
          <w:rFonts w:ascii="Times New Roman" w:hAnsi="Times New Roman"/>
          <w:sz w:val="24"/>
        </w:rPr>
        <w:t xml:space="preserve">Consolidación de resúmenes y reportes de cierre del departamento.</w:t>
      </w:r>
      <w:r/>
    </w:p>
    <w:p>
      <w:pPr>
        <w:keepLines w:val="true"/>
        <w:widowControl w:val="true"/>
        <w:pBdr/>
        <w:spacing w:after="0" w:before="0" w:line="360" w:lineRule="auto"/>
        <w:ind w:firstLine="709"/>
        <w:jc w:val="both"/>
        <w:rPr/>
      </w:pPr>
      <w:r>
        <w:rPr>
          <w:rFonts w:ascii="Times New Roman" w:hAnsi="Times New Roman"/>
          <w:i w:val="0"/>
          <w:sz w:val="24"/>
        </w:rPr>
        <w:t xml:space="preserve">Se colaboró en la elaboración y verificación de los resúmenes y reportes de cierre solicitados por la unidad, garantizando el orden del archivo físico y digital mientras se documentaba el sistema.</w:t>
      </w:r>
      <w:r/>
    </w:p>
    <w:p>
      <w:pPr>
        <w:keepLines w:val="true"/>
        <w:widowControl w:val="true"/>
        <w:pBdr/>
        <w:spacing w:after="0" w:before="0" w:line="360" w:lineRule="auto"/>
        <w:ind w:firstLine="709"/>
        <w:jc w:val="both"/>
        <w:rPr/>
      </w:pPr>
      <w:r>
        <w:rPr>
          <w:rFonts w:ascii="Times New Roman" w:hAnsi="Times New Roman"/>
          <w:b/>
          <w:sz w:val="24"/>
        </w:rPr>
        <w:t xml:space="preserve">De investigación: </w:t>
      </w:r>
      <w:r>
        <w:rPr>
          <w:rFonts w:ascii="Times New Roman" w:hAnsi="Times New Roman"/>
          <w:sz w:val="24"/>
        </w:rPr>
        <w:t xml:space="preserve">Depuración y optimización del sistema según los resultados de las pruebas piloto.</w:t>
      </w:r>
      <w:r/>
    </w:p>
    <w:p>
      <w:pPr>
        <w:keepLines w:val="true"/>
        <w:widowControl w:val="true"/>
        <w:pBdr/>
        <w:spacing w:after="0" w:before="0" w:line="360" w:lineRule="auto"/>
        <w:ind w:firstLine="709"/>
        <w:jc w:val="both"/>
        <w:rPr/>
      </w:pPr>
      <w:r>
        <w:rPr>
          <w:rFonts w:ascii="Times New Roman" w:hAnsi="Times New Roman"/>
          <w:i w:val="0"/>
          <w:sz w:val="24"/>
        </w:rPr>
        <w:t xml:space="preserve">Las labores se enfocaron en l</w:t>
      </w:r>
      <w:r>
        <w:rPr>
          <w:rFonts w:ascii="Times New Roman" w:hAnsi="Times New Roman"/>
          <w:i w:val="0"/>
          <w:sz w:val="24"/>
        </w:rPr>
        <w:t xml:space="preserve">a depuración y corrección del sistema en base a los resultados obtenidos en las pruebas piloto de la semana anterior. Se ajustaron módulos de consulta, se optimizaron los tiempos de respuesta del aplicativo y se perfeccionaron detalles visuales en la inter</w:t>
      </w:r>
      <w:r>
        <w:rPr>
          <w:rFonts w:ascii="Times New Roman" w:hAnsi="Times New Roman"/>
          <w:i w:val="0"/>
          <w:sz w:val="24"/>
        </w:rPr>
        <w:t xml:space="preserve">faz gráfica para maximizar la comodidad del usuario. De forma complementaria, se inició la redacción de los manuales técnicos y de usuario, asegurando que el departamento cuente con la documentación necesaria para operar el sistema de manera independiente.</w:t>
      </w:r>
      <w:r/>
    </w:p>
    <w:p>
      <w:pPr>
        <w:keepNext w:val="true"/>
        <w:keepLines w:val="true"/>
        <w:pBdr/>
        <w:spacing w:after="480" w:before="480" w:line="360" w:lineRule="auto"/>
        <w:ind/>
        <w:jc w:val="left"/>
        <w:rPr/>
      </w:pPr>
      <w:r/>
      <w:bookmarkStart w:id="0" w:name="bm_cap4_s10"/>
      <w:r>
        <w:rPr>
          <w:rFonts w:ascii="Times New Roman" w:hAnsi="Times New Roman"/>
          <w:b/>
          <w:sz w:val="24"/>
        </w:rPr>
        <w:t xml:space="preserve">Semana 10</w:t>
      </w:r>
      <w:bookmarkEnd w:id="0"/>
      <w:r/>
      <w:r/>
    </w:p>
    <w:p>
      <w:pPr>
        <w:keepLines w:val="true"/>
        <w:widowControl w:val="true"/>
        <w:pBdr/>
        <w:spacing w:after="0" w:before="0" w:line="360" w:lineRule="auto"/>
        <w:ind w:firstLine="709"/>
        <w:jc w:val="both"/>
        <w:rPr/>
      </w:pPr>
      <w:r>
        <w:rPr>
          <w:rFonts w:ascii="Times New Roman" w:hAnsi="Times New Roman"/>
          <w:b/>
          <w:sz w:val="24"/>
        </w:rPr>
        <w:t xml:space="preserve">Operativa: </w:t>
      </w:r>
      <w:r>
        <w:rPr>
          <w:rFonts w:ascii="Times New Roman" w:hAnsi="Times New Roman"/>
          <w:sz w:val="24"/>
        </w:rPr>
        <w:t xml:space="preserve">Cierre y entrega del puesto de trabajo.</w:t>
      </w:r>
      <w:r/>
    </w:p>
    <w:p>
      <w:pPr>
        <w:keepLines w:val="true"/>
        <w:widowControl w:val="true"/>
        <w:pBdr/>
        <w:spacing w:after="0" w:before="0" w:line="360" w:lineRule="auto"/>
        <w:ind w:firstLine="709"/>
        <w:jc w:val="both"/>
        <w:rPr/>
      </w:pPr>
      <w:r>
        <w:rPr>
          <w:rFonts w:ascii="Times New Roman" w:hAnsi="Times New Roman"/>
          <w:i w:val="0"/>
          <w:sz w:val="24"/>
        </w:rPr>
        <w:t xml:space="preserve">Se organizó la entrega del puesto de trabajo, concluyendo con éxito el cronograma establecido y procediendo a la firma de las actas de evaluación y culminación de las pasantías.</w:t>
      </w:r>
      <w:r/>
    </w:p>
    <w:p>
      <w:pPr>
        <w:keepLines w:val="true"/>
        <w:widowControl w:val="true"/>
        <w:pBdr/>
        <w:spacing w:after="0" w:before="0" w:line="360" w:lineRule="auto"/>
        <w:ind w:firstLine="709"/>
        <w:jc w:val="both"/>
        <w:rPr/>
      </w:pPr>
      <w:r>
        <w:rPr>
          <w:rFonts w:ascii="Times New Roman" w:hAnsi="Times New Roman"/>
          <w:b/>
          <w:sz w:val="24"/>
        </w:rPr>
        <w:t xml:space="preserve">De investigación: </w:t>
      </w:r>
      <w:r>
        <w:rPr>
          <w:rFonts w:ascii="Times New Roman" w:hAnsi="Times New Roman"/>
          <w:sz w:val="24"/>
        </w:rPr>
        <w:t xml:space="preserve">Entrega oficial del proyecto y capacitación final.</w:t>
      </w:r>
      <w:r/>
    </w:p>
    <w:p>
      <w:pPr>
        <w:keepLines w:val="true"/>
        <w:widowControl w:val="true"/>
        <w:pBdr/>
        <w:spacing w:after="0" w:before="0" w:line="360" w:lineRule="auto"/>
        <w:ind w:firstLine="709"/>
        <w:jc w:val="both"/>
        <w:rPr/>
      </w:pPr>
      <w:r>
        <w:rPr>
          <w:rFonts w:ascii="Times New Roman" w:hAnsi="Times New Roman"/>
          <w:i w:val="0"/>
          <w:sz w:val="24"/>
        </w:rPr>
        <w:t xml:space="preserve">Se llevó a cabo la presentación oficial y entrega del proyecto de sistema de i</w:t>
      </w:r>
      <w:r>
        <w:rPr>
          <w:rFonts w:ascii="Times New Roman" w:hAnsi="Times New Roman"/>
          <w:i w:val="0"/>
          <w:sz w:val="24"/>
        </w:rPr>
        <w:t xml:space="preserve">nformación contable ante el tutor industrial y los miembros del departamento Administrativo/Contable. Se distribuyeron los manuales de usuario y se realizó una última jornada de capacitación para aclarar dudas sobre el funcionamiento integral del software.</w:t>
      </w:r>
      <w:r/>
    </w:p>
    <w:p>
      <w:pPr>
        <w:pBdr/>
        <w:spacing/>
        <w:ind/>
        <w:rPr/>
        <w:sectPr>
          <w:footerReference w:type="default" r:id="rId46"/>
          <w:footnotePr/>
          <w:endnotePr/>
          <w:type w:val="continuous"/>
          <w:pgSz w:h="15840" w:orient="portrait" w:w="12240"/>
          <w:pgMar w:top="1701" w:right="1701" w:bottom="1701" w:left="2268" w:header="720" w:footer="720" w:gutter="0"/>
          <w:cols w:num="1" w:sep="0" w:space="720" w:equalWidth="1"/>
        </w:sectPr>
      </w:pPr>
      <w:r/>
      <w:r/>
    </w:p>
    <w:p>
      <w:pPr>
        <w:pBdr/>
        <w:spacing w:after="480" w:before="1140"/>
        <w:ind/>
        <w:jc w:val="center"/>
        <w:rPr/>
      </w:pPr>
      <w:r>
        <w:rPr>
          <w:rFonts w:ascii="Times New Roman" w:hAnsi="Times New Roman"/>
          <w:b/>
          <w:sz w:val="24"/>
        </w:rPr>
        <w:t xml:space="preserve">CAPÍTULO V</w:t>
      </w:r>
      <w:r/>
    </w:p>
    <w:p>
      <w:pPr>
        <w:pBdr/>
        <w:spacing w:before="480"/>
        <w:ind/>
        <w:jc w:val="center"/>
        <w:rPr/>
      </w:pPr>
      <w:r/>
      <w:bookmarkStart w:id="0" w:name="bm_cap5"/>
      <w:r>
        <w:rPr>
          <w:rFonts w:ascii="Times New Roman" w:hAnsi="Times New Roman"/>
          <w:b/>
          <w:sz w:val="24"/>
        </w:rPr>
        <w:t xml:space="preserve">CONCLUSIONES Y RECOMENDACIONES</w:t>
      </w:r>
      <w:bookmarkEnd w:id="0"/>
      <w:r/>
      <w:r/>
    </w:p>
    <w:p>
      <w:pPr>
        <w:pBdr/>
        <w:spacing/>
        <w:ind/>
        <w:rPr/>
        <w:sectPr>
          <w:footerReference w:type="default" r:id="rId47"/>
          <w:footerReference w:type="first" r:id="rId48"/>
          <w:footnotePr/>
          <w:endnotePr/>
          <w:type w:val="nextPage"/>
          <w:pgSz w:h="15840" w:orient="portrait" w:w="12240"/>
          <w:pgMar w:top="1701" w:right="1701" w:bottom="1701" w:left="2268" w:header="720" w:footer="720" w:gutter="0"/>
          <w:cols w:num="1" w:sep="0" w:space="720" w:equalWidth="1"/>
          <w:titlePg/>
        </w:sectPr>
      </w:pPr>
      <w:r/>
      <w:r/>
    </w:p>
    <w:p>
      <w:pPr>
        <w:keepNext w:val="true"/>
        <w:keepLines w:val="true"/>
        <w:pBdr/>
        <w:spacing w:after="480" w:before="480" w:line="360" w:lineRule="auto"/>
        <w:ind/>
        <w:jc w:val="left"/>
        <w:rPr/>
      </w:pPr>
      <w:r/>
      <w:bookmarkStart w:id="0" w:name="bm_cap5_concl"/>
      <w:r>
        <w:rPr>
          <w:rFonts w:ascii="Times New Roman" w:hAnsi="Times New Roman"/>
          <w:b/>
          <w:sz w:val="24"/>
        </w:rPr>
        <w:t xml:space="preserve">Conclusiones</w:t>
      </w:r>
      <w:bookmarkEnd w:id="0"/>
      <w:r/>
      <w:r/>
    </w:p>
    <w:p>
      <w:pPr>
        <w:keepLines w:val="true"/>
        <w:widowControl w:val="true"/>
        <w:pBdr/>
        <w:spacing w:after="0" w:before="0" w:line="360" w:lineRule="auto"/>
        <w:ind w:firstLine="709"/>
        <w:jc w:val="both"/>
        <w:rPr/>
      </w:pPr>
      <w:r>
        <w:rPr>
          <w:rFonts w:ascii="Times New Roman" w:hAnsi="Times New Roman"/>
          <w:i w:val="0"/>
          <w:sz w:val="24"/>
        </w:rPr>
        <w:t xml:space="preserve">El desarrollo del período </w:t>
      </w:r>
      <w:r>
        <w:rPr>
          <w:rFonts w:ascii="Times New Roman" w:hAnsi="Times New Roman"/>
          <w:i w:val="0"/>
          <w:sz w:val="24"/>
        </w:rPr>
        <w:t xml:space="preserve">de pasantías profesionales en el departamento Administrativo/Contable de la empresa H &amp; M Grupo Empresarial C.A. permitió cumplir satisfactoriamente con cada uno de los objetivos específicos planteados, tal como se evidencia en las siguientes conclusiones:</w:t>
      </w:r>
      <w:r/>
    </w:p>
    <w:p>
      <w:pPr>
        <w:keepLines w:val="true"/>
        <w:widowControl w:val="true"/>
        <w:pBdr/>
        <w:spacing w:line="360" w:lineRule="auto"/>
        <w:ind w:firstLine="709"/>
        <w:jc w:val="both"/>
        <w:rPr/>
      </w:pPr>
      <w:r>
        <w:rPr>
          <w:rFonts w:ascii="Times New Roman" w:hAnsi="Times New Roman"/>
          <w:sz w:val="24"/>
        </w:rPr>
        <w:t xml:space="preserve">1. </w:t>
      </w:r>
      <w:r>
        <w:rPr>
          <w:rFonts w:ascii="Times New Roman" w:hAnsi="Times New Roman"/>
          <w:sz w:val="24"/>
        </w:rPr>
        <w:t xml:space="preserve">A través del diagnóstico situacional se logró determinar que el d</w:t>
      </w:r>
      <w:r>
        <w:rPr>
          <w:rFonts w:ascii="Times New Roman" w:hAnsi="Times New Roman"/>
          <w:sz w:val="24"/>
        </w:rPr>
        <w:t xml:space="preserve">epartamento Administrativo/Contable no disponía de un sistema de información integrado para el registro de las operaciones, pues los datos financieros se procesaban de forma manual mediante planillas y aplicaciones de oficina. Esta situación provocaba dupl</w:t>
      </w:r>
      <w:r>
        <w:rPr>
          <w:rFonts w:ascii="Times New Roman" w:hAnsi="Times New Roman"/>
          <w:sz w:val="24"/>
        </w:rPr>
        <w:t xml:space="preserve">icidad de registros, demora en la generación de los reportes y una mayor exposición a errores al momento de preparar las declaraciones y cumplir con los deberes formales establecidos por la normativa fiscal, lo que justificó la elaboración de la propuesta.</w:t>
      </w:r>
      <w:r/>
    </w:p>
    <w:p>
      <w:pPr>
        <w:keepLines w:val="true"/>
        <w:widowControl w:val="true"/>
        <w:pBdr/>
        <w:spacing w:line="360" w:lineRule="auto"/>
        <w:ind w:firstLine="709"/>
        <w:jc w:val="both"/>
        <w:rPr/>
      </w:pPr>
      <w:r>
        <w:rPr>
          <w:rFonts w:ascii="Times New Roman" w:hAnsi="Times New Roman"/>
          <w:sz w:val="24"/>
        </w:rPr>
        <w:t xml:space="preserve">2. </w:t>
      </w:r>
      <w:r>
        <w:rPr>
          <w:rFonts w:ascii="Times New Roman" w:hAnsi="Times New Roman"/>
          <w:sz w:val="24"/>
        </w:rPr>
        <w:t xml:space="preserve">La recolección de requerimientos, realizada mediante entrevistas al personal (Lcda. Marta Rojas y Diego Aray), la observación directa y</w:t>
      </w:r>
      <w:r>
        <w:rPr>
          <w:rFonts w:ascii="Times New Roman" w:hAnsi="Times New Roman"/>
          <w:sz w:val="24"/>
        </w:rPr>
        <w:t xml:space="preserve"> el análisis de los procedimientos, permitió identificar las actividades críticas del departamento y las necesidades exactas de información, garantizando que la solución propuesta respondiera a la realidad operativa de la empresa y no a supuestos teóricos.</w:t>
      </w:r>
      <w:r/>
    </w:p>
    <w:p>
      <w:pPr>
        <w:keepLines w:val="true"/>
        <w:widowControl w:val="true"/>
        <w:pBdr/>
        <w:spacing w:line="360" w:lineRule="auto"/>
        <w:ind w:firstLine="709"/>
        <w:jc w:val="both"/>
        <w:rPr/>
      </w:pPr>
      <w:r>
        <w:rPr>
          <w:rFonts w:ascii="Times New Roman" w:hAnsi="Times New Roman"/>
          <w:sz w:val="24"/>
        </w:rPr>
        <w:t xml:space="preserve">3. </w:t>
      </w:r>
      <w:r>
        <w:rPr>
          <w:rFonts w:ascii="Times New Roman" w:hAnsi="Times New Roman"/>
          <w:sz w:val="24"/>
        </w:rPr>
        <w:t xml:space="preserve">El diseño del sistema de información contable, de carácter modular e integrado, se elaboró bajo la metodología de desarrollo de sistemas de Kendall y Kendall, aplicando modelos de datos Entidad-Relación, diagramas d</w:t>
      </w:r>
      <w:r>
        <w:rPr>
          <w:rFonts w:ascii="Times New Roman" w:hAnsi="Times New Roman"/>
          <w:sz w:val="24"/>
        </w:rPr>
        <w:t xml:space="preserve">e flujo de datos y diagramas UML. Esta estructura permitió articular los módulos de facturación, ventas, inventario y contabilidad en un solo entorno, evitando la duplicidad de datos y agilizando el registro contable desde una única entrada de información.</w:t>
      </w:r>
      <w:r/>
    </w:p>
    <w:p>
      <w:pPr>
        <w:keepLines w:val="true"/>
        <w:widowControl w:val="true"/>
        <w:pBdr/>
        <w:spacing w:line="360" w:lineRule="auto"/>
        <w:ind w:firstLine="709"/>
        <w:jc w:val="both"/>
        <w:rPr/>
      </w:pPr>
      <w:r>
        <w:rPr>
          <w:rFonts w:ascii="Times New Roman" w:hAnsi="Times New Roman"/>
          <w:sz w:val="24"/>
        </w:rPr>
        <w:t xml:space="preserve">4. </w:t>
      </w:r>
      <w:r>
        <w:rPr>
          <w:rFonts w:ascii="Times New Roman" w:hAnsi="Times New Roman"/>
          <w:sz w:val="24"/>
        </w:rPr>
        <w:t xml:space="preserve">La elaboración del prototipo de las interfaces y su presentación ante el personal del departamento validaron la usabilidad de la propuesta; la retroa</w:t>
      </w:r>
      <w:r>
        <w:rPr>
          <w:rFonts w:ascii="Times New Roman" w:hAnsi="Times New Roman"/>
          <w:sz w:val="24"/>
        </w:rPr>
        <w:t xml:space="preserve">limentación obtenida durante las pruebas piloto se incorporó al producto final, lo que permitió ajustar módulos de consulta, optimizar los tiempos de respuesta y perfeccionar los detalles visuales del aplicativo conforme a las expectativas de los usuarios.</w:t>
      </w:r>
      <w:r/>
    </w:p>
    <w:p>
      <w:pPr>
        <w:keepLines w:val="true"/>
        <w:widowControl w:val="true"/>
        <w:pBdr/>
        <w:spacing w:line="360" w:lineRule="auto"/>
        <w:ind w:firstLine="709"/>
        <w:jc w:val="both"/>
        <w:rPr/>
      </w:pPr>
      <w:r>
        <w:rPr>
          <w:rFonts w:ascii="Times New Roman" w:hAnsi="Times New Roman"/>
          <w:sz w:val="24"/>
        </w:rPr>
        <w:t xml:space="preserve">5. </w:t>
      </w:r>
      <w:r>
        <w:rPr>
          <w:rFonts w:ascii="Times New Roman" w:hAnsi="Times New Roman"/>
          <w:sz w:val="24"/>
        </w:rPr>
        <w:t xml:space="preserve">La validación de la factibilidad del sistema contable modular confirmó que la herramienta automatiza los registros financieros, permite el control de los impuestos y deberes formales de la organización y reduce el</w:t>
      </w:r>
      <w:r>
        <w:rPr>
          <w:rFonts w:ascii="Times New Roman" w:hAnsi="Times New Roman"/>
          <w:sz w:val="24"/>
        </w:rPr>
        <w:t xml:space="preserve"> tiempo empleado en la elaboración de resúmenes y reportes. Los resultados obtenidos en las pruebas unitarias y de integración demostraron que la solución es viable desde el punto de vista operativo, técnico y económico para la H &amp; M Grupo Empresarial C.A.</w:t>
      </w:r>
      <w:r/>
    </w:p>
    <w:p>
      <w:pPr>
        <w:keepLines w:val="true"/>
        <w:widowControl w:val="true"/>
        <w:pBdr/>
        <w:spacing w:line="360" w:lineRule="auto"/>
        <w:ind w:firstLine="709"/>
        <w:jc w:val="both"/>
        <w:rPr/>
      </w:pPr>
      <w:r>
        <w:rPr>
          <w:rFonts w:ascii="Times New Roman" w:hAnsi="Times New Roman"/>
          <w:sz w:val="24"/>
        </w:rPr>
        <w:t xml:space="preserve">6. </w:t>
      </w:r>
      <w:r>
        <w:rPr>
          <w:rFonts w:ascii="Times New Roman" w:hAnsi="Times New Roman"/>
          <w:sz w:val="24"/>
        </w:rPr>
        <w:t xml:space="preserve">Finalmente, la realización de las pasantías representó un espacio de crecimiento profesional y person</w:t>
      </w:r>
      <w:r>
        <w:rPr>
          <w:rFonts w:ascii="Times New Roman" w:hAnsi="Times New Roman"/>
          <w:sz w:val="24"/>
        </w:rPr>
        <w:t xml:space="preserve">al, pues permitió aplicar los conocimientos adquiridos durante la carrera de TSU en Informática en un entorno real, fortaleciendo competencias técnicas, organizativas y de trabajo en equipo que serán de gran utilidad en el ejercicio futuro de la profesión.</w:t>
      </w:r>
      <w:r/>
    </w:p>
    <w:p>
      <w:pPr>
        <w:keepNext w:val="true"/>
        <w:keepLines w:val="true"/>
        <w:pBdr/>
        <w:spacing w:after="480" w:before="480" w:line="360" w:lineRule="auto"/>
        <w:ind/>
        <w:jc w:val="left"/>
        <w:rPr/>
      </w:pPr>
      <w:r/>
      <w:bookmarkStart w:id="0" w:name="bm_cap5_recom"/>
      <w:r>
        <w:rPr>
          <w:rFonts w:ascii="Times New Roman" w:hAnsi="Times New Roman"/>
          <w:b/>
          <w:sz w:val="24"/>
        </w:rPr>
        <w:t xml:space="preserve">Recomendaciones</w:t>
      </w:r>
      <w:bookmarkEnd w:id="0"/>
      <w:r/>
      <w:r/>
    </w:p>
    <w:p>
      <w:pPr>
        <w:keepLines w:val="true"/>
        <w:widowControl w:val="true"/>
        <w:pBdr/>
        <w:spacing w:after="0" w:before="0" w:line="360" w:lineRule="auto"/>
        <w:ind w:firstLine="709"/>
        <w:jc w:val="both"/>
        <w:rPr/>
      </w:pPr>
      <w:r>
        <w:rPr>
          <w:rFonts w:ascii="Times New Roman" w:hAnsi="Times New Roman"/>
          <w:i w:val="0"/>
          <w:sz w:val="24"/>
        </w:rPr>
        <w:t xml:space="preserve">A partir de las conclusiones obtenidas durante la ejecución de las pasantías, se formulan las siguientes recomendaciones estratégicas para asegurar la sostenibilidad de los logros alcanzados:</w:t>
      </w:r>
      <w:r/>
    </w:p>
    <w:p>
      <w:pPr>
        <w:keepNext w:val="true"/>
        <w:keepLines w:val="true"/>
        <w:pBdr/>
        <w:spacing w:after="240" w:before="240" w:line="360" w:lineRule="auto"/>
        <w:ind w:firstLine="709"/>
        <w:jc w:val="left"/>
        <w:rPr/>
      </w:pPr>
      <w:r>
        <w:rPr>
          <w:rFonts w:ascii="Times New Roman" w:hAnsi="Times New Roman"/>
          <w:b/>
          <w:i/>
          <w:sz w:val="24"/>
        </w:rPr>
        <w:t xml:space="preserve">Para la Empresa</w:t>
      </w:r>
      <w:r/>
    </w:p>
    <w:p>
      <w:pPr>
        <w:keepLines w:val="true"/>
        <w:widowControl w:val="true"/>
        <w:pBdr/>
        <w:spacing w:line="360" w:lineRule="auto"/>
        <w:ind w:firstLine="709"/>
        <w:jc w:val="both"/>
        <w:rPr/>
      </w:pPr>
      <w:r>
        <w:rPr>
          <w:rFonts w:ascii="Times New Roman" w:hAnsi="Times New Roman"/>
          <w:sz w:val="24"/>
        </w:rPr>
        <w:t xml:space="preserve">• </w:t>
      </w:r>
      <w:r>
        <w:rPr>
          <w:rFonts w:ascii="Times New Roman" w:hAnsi="Times New Roman"/>
          <w:sz w:val="24"/>
        </w:rPr>
        <w:t xml:space="preserve">Continuar con la implementación y el uso del sistema contable, migrando de forma progresiva los registros históricos pendientes para consolidar un único medio de información financiera.</w:t>
      </w:r>
      <w:r/>
    </w:p>
    <w:p>
      <w:pPr>
        <w:keepLines w:val="true"/>
        <w:widowControl w:val="true"/>
        <w:pBdr/>
        <w:spacing w:line="360" w:lineRule="auto"/>
        <w:ind w:firstLine="709"/>
        <w:jc w:val="both"/>
        <w:rPr/>
      </w:pPr>
      <w:r>
        <w:rPr>
          <w:rFonts w:ascii="Times New Roman" w:hAnsi="Times New Roman"/>
          <w:sz w:val="24"/>
        </w:rPr>
        <w:t xml:space="preserve">• </w:t>
      </w:r>
      <w:r>
        <w:rPr>
          <w:rFonts w:ascii="Times New Roman" w:hAnsi="Times New Roman"/>
          <w:sz w:val="24"/>
        </w:rPr>
        <w:t xml:space="preserve">Designar a un responsable del sistema y establecer una rutina de respaldos periódicos de los datos, con el fin de proteger la información ante cualquier eventualidad.</w:t>
      </w:r>
      <w:r/>
    </w:p>
    <w:p>
      <w:pPr>
        <w:keepLines w:val="true"/>
        <w:widowControl w:val="true"/>
        <w:pBdr/>
        <w:spacing w:line="360" w:lineRule="auto"/>
        <w:ind w:firstLine="709"/>
        <w:jc w:val="both"/>
        <w:rPr/>
      </w:pPr>
      <w:r>
        <w:rPr>
          <w:rFonts w:ascii="Times New Roman" w:hAnsi="Times New Roman"/>
          <w:sz w:val="24"/>
        </w:rPr>
        <w:t xml:space="preserve">• </w:t>
      </w:r>
      <w:r>
        <w:rPr>
          <w:rFonts w:ascii="Times New Roman" w:hAnsi="Times New Roman"/>
          <w:sz w:val="24"/>
        </w:rPr>
        <w:t xml:space="preserve">Impartir capacitaciones periódicas al personal del departamento Administrativo/Contable y extender la herramienta a las demás unidades de la organización (hotel, motel, restaurante y parque recreacional) para unificar los procesos.</w:t>
      </w:r>
      <w:r/>
    </w:p>
    <w:p>
      <w:pPr>
        <w:keepLines w:val="true"/>
        <w:widowControl w:val="true"/>
        <w:pBdr/>
        <w:spacing w:line="360" w:lineRule="auto"/>
        <w:ind w:firstLine="709"/>
        <w:jc w:val="both"/>
        <w:rPr/>
      </w:pPr>
      <w:r>
        <w:rPr>
          <w:rFonts w:ascii="Times New Roman" w:hAnsi="Times New Roman"/>
          <w:sz w:val="24"/>
        </w:rPr>
        <w:t xml:space="preserve">• </w:t>
      </w:r>
      <w:r>
        <w:rPr>
          <w:rFonts w:ascii="Times New Roman" w:hAnsi="Times New Roman"/>
          <w:sz w:val="24"/>
        </w:rPr>
        <w:t xml:space="preserve">Definir políticas de acceso e integridad de los datos, así como controles internos que garanticen la confidencialidad y el correcto cumplimiento de los deberes formales.</w:t>
      </w:r>
      <w:r/>
    </w:p>
    <w:p>
      <w:pPr>
        <w:keepNext w:val="true"/>
        <w:keepLines w:val="true"/>
        <w:pBdr/>
        <w:spacing w:after="240" w:before="240" w:line="360" w:lineRule="auto"/>
        <w:ind w:firstLine="709"/>
        <w:jc w:val="left"/>
        <w:rPr/>
      </w:pPr>
      <w:r>
        <w:rPr>
          <w:rFonts w:ascii="Times New Roman" w:hAnsi="Times New Roman"/>
          <w:b/>
          <w:i/>
          <w:sz w:val="24"/>
        </w:rPr>
        <w:t xml:space="preserve">Para el IUTECP</w:t>
      </w:r>
      <w:r/>
    </w:p>
    <w:p>
      <w:pPr>
        <w:keepLines w:val="true"/>
        <w:widowControl w:val="true"/>
        <w:pBdr/>
        <w:spacing w:line="360" w:lineRule="auto"/>
        <w:ind w:firstLine="709"/>
        <w:jc w:val="both"/>
        <w:rPr/>
      </w:pPr>
      <w:r>
        <w:rPr>
          <w:rFonts w:ascii="Times New Roman" w:hAnsi="Times New Roman"/>
          <w:sz w:val="24"/>
        </w:rPr>
        <w:t xml:space="preserve">• </w:t>
      </w:r>
      <w:r>
        <w:rPr>
          <w:rFonts w:ascii="Times New Roman" w:hAnsi="Times New Roman"/>
          <w:sz w:val="24"/>
        </w:rPr>
        <w:t xml:space="preserve">Fortalecer los convenios con empresas como la H &amp; M Grupo Empresarial C.A. para garantizar que los estudiantes realicen sus pasantías en escenarios reales donde puedan aplicar sus conocimientos.</w:t>
      </w:r>
      <w:r/>
    </w:p>
    <w:p>
      <w:pPr>
        <w:keepLines w:val="true"/>
        <w:widowControl w:val="true"/>
        <w:pBdr/>
        <w:spacing w:line="360" w:lineRule="auto"/>
        <w:ind w:firstLine="709"/>
        <w:jc w:val="both"/>
        <w:rPr/>
      </w:pPr>
      <w:r>
        <w:rPr>
          <w:rFonts w:ascii="Times New Roman" w:hAnsi="Times New Roman"/>
          <w:sz w:val="24"/>
        </w:rPr>
        <w:t xml:space="preserve">• </w:t>
      </w:r>
      <w:r>
        <w:rPr>
          <w:rFonts w:ascii="Times New Roman" w:hAnsi="Times New Roman"/>
          <w:sz w:val="24"/>
        </w:rPr>
        <w:t xml:space="preserve">Actualizar los contenidos curriculares de la especialidad de Informática incluyendo herramientas de sistemas de información contable y metodologías de ingeniería de requerimientos, como las de Kendall y Kendall.</w:t>
      </w:r>
      <w:r/>
    </w:p>
    <w:p>
      <w:pPr>
        <w:keepLines w:val="true"/>
        <w:widowControl w:val="true"/>
        <w:pBdr/>
        <w:spacing w:line="360" w:lineRule="auto"/>
        <w:ind w:firstLine="709"/>
        <w:jc w:val="both"/>
        <w:rPr/>
      </w:pPr>
      <w:r>
        <w:rPr>
          <w:rFonts w:ascii="Times New Roman" w:hAnsi="Times New Roman"/>
          <w:sz w:val="24"/>
        </w:rPr>
        <w:t xml:space="preserve">• </w:t>
      </w:r>
      <w:r>
        <w:rPr>
          <w:rFonts w:ascii="Times New Roman" w:hAnsi="Times New Roman"/>
          <w:sz w:val="24"/>
        </w:rPr>
        <w:t xml:space="preserve">Promover talleres y seminarios sobre sistemas de información, gestión de datos financieros y cumplimiento de los deberes formales, en articulación con el sector empresarial de la región.</w:t>
      </w:r>
      <w:r/>
    </w:p>
    <w:p>
      <w:pPr>
        <w:keepLines w:val="true"/>
        <w:widowControl w:val="true"/>
        <w:pBdr/>
        <w:spacing w:line="360" w:lineRule="auto"/>
        <w:ind w:firstLine="709"/>
        <w:jc w:val="both"/>
        <w:rPr/>
      </w:pPr>
      <w:r>
        <w:rPr>
          <w:rFonts w:ascii="Times New Roman" w:hAnsi="Times New Roman"/>
          <w:sz w:val="24"/>
        </w:rPr>
        <w:t xml:space="preserve">• </w:t>
      </w:r>
      <w:r>
        <w:rPr>
          <w:rFonts w:ascii="Times New Roman" w:hAnsi="Times New Roman"/>
          <w:sz w:val="24"/>
        </w:rPr>
        <w:t xml:space="preserve">Realizar un seguimiento a la inserción laboral de los pasantes a fin de evaluar el impacto del programa en la formación técnica de los egresados.</w:t>
      </w:r>
      <w:r/>
    </w:p>
    <w:p>
      <w:pPr>
        <w:keepNext w:val="true"/>
        <w:keepLines w:val="true"/>
        <w:pBdr/>
        <w:spacing w:after="240" w:before="240" w:line="360" w:lineRule="auto"/>
        <w:ind w:firstLine="709"/>
        <w:jc w:val="left"/>
        <w:rPr/>
      </w:pPr>
      <w:r>
        <w:rPr>
          <w:rFonts w:ascii="Times New Roman" w:hAnsi="Times New Roman"/>
          <w:b/>
          <w:i/>
          <w:sz w:val="24"/>
        </w:rPr>
        <w:t xml:space="preserve">Para los Futuros Pasantes</w:t>
      </w:r>
      <w:r/>
    </w:p>
    <w:p>
      <w:pPr>
        <w:keepLines w:val="true"/>
        <w:widowControl w:val="true"/>
        <w:pBdr/>
        <w:spacing w:line="360" w:lineRule="auto"/>
        <w:ind w:firstLine="709"/>
        <w:jc w:val="both"/>
        <w:rPr/>
      </w:pPr>
      <w:r>
        <w:rPr>
          <w:rFonts w:ascii="Times New Roman" w:hAnsi="Times New Roman"/>
          <w:sz w:val="24"/>
        </w:rPr>
        <w:t xml:space="preserve">• </w:t>
      </w:r>
      <w:r>
        <w:rPr>
          <w:rFonts w:ascii="Times New Roman" w:hAnsi="Times New Roman"/>
          <w:sz w:val="24"/>
        </w:rPr>
        <w:t xml:space="preserve">Asistir a las pasantías con dominio de herramientas de oficina, bases de datos y fundamentos de análisis de sistemas, que faciliten el levantamiento y la documentación de los procesos.</w:t>
      </w:r>
      <w:r/>
    </w:p>
    <w:p>
      <w:pPr>
        <w:keepLines w:val="true"/>
        <w:widowControl w:val="true"/>
        <w:pBdr/>
        <w:spacing w:line="360" w:lineRule="auto"/>
        <w:ind w:firstLine="709"/>
        <w:jc w:val="both"/>
        <w:rPr/>
      </w:pPr>
      <w:r>
        <w:rPr>
          <w:rFonts w:ascii="Times New Roman" w:hAnsi="Times New Roman"/>
          <w:sz w:val="24"/>
        </w:rPr>
        <w:t xml:space="preserve">• </w:t>
      </w:r>
      <w:r>
        <w:rPr>
          <w:rFonts w:ascii="Times New Roman" w:hAnsi="Times New Roman"/>
          <w:sz w:val="24"/>
        </w:rPr>
        <w:t xml:space="preserve">Planificar el trabajo mediante cronogramas de actividades (como el diagrama de Gantt) y llevar un registro ordenado de las tareas ejecutadas semana a semana.</w:t>
      </w:r>
      <w:r/>
    </w:p>
    <w:p>
      <w:pPr>
        <w:keepLines w:val="true"/>
        <w:widowControl w:val="true"/>
        <w:pBdr/>
        <w:spacing w:line="360" w:lineRule="auto"/>
        <w:ind w:firstLine="709"/>
        <w:jc w:val="both"/>
        <w:rPr/>
      </w:pPr>
      <w:r>
        <w:rPr>
          <w:rFonts w:ascii="Times New Roman" w:hAnsi="Times New Roman"/>
          <w:sz w:val="24"/>
        </w:rPr>
        <w:t xml:space="preserve">• </w:t>
      </w:r>
      <w:r>
        <w:rPr>
          <w:rFonts w:ascii="Times New Roman" w:hAnsi="Times New Roman"/>
          <w:sz w:val="24"/>
        </w:rPr>
        <w:t xml:space="preserve">Levantar los requerimientos de forma formal, documentar cada fase del proyecto y aprovechar al máximo la orientación de los tutores industrial y académico.</w:t>
      </w:r>
      <w:r/>
    </w:p>
    <w:p>
      <w:pPr>
        <w:keepLines w:val="true"/>
        <w:widowControl w:val="true"/>
        <w:pBdr/>
        <w:spacing w:line="360" w:lineRule="auto"/>
        <w:ind w:firstLine="709"/>
        <w:jc w:val="both"/>
        <w:rPr/>
      </w:pPr>
      <w:r>
        <w:rPr>
          <w:rFonts w:ascii="Times New Roman" w:hAnsi="Times New Roman"/>
          <w:sz w:val="24"/>
        </w:rPr>
        <w:t xml:space="preserve">• </w:t>
      </w:r>
      <w:r>
        <w:rPr>
          <w:rFonts w:ascii="Times New Roman" w:hAnsi="Times New Roman"/>
          <w:sz w:val="24"/>
        </w:rPr>
        <w:t xml:space="preserve">Mostrar disposición, responsabilidad y compromiso con el puesto asignado, cualidades que resultan determinantes para culminar con éxito la práctica profesional y el informe final.</w:t>
      </w:r>
      <w:r/>
    </w:p>
    <w:p>
      <w:pPr>
        <w:pBdr/>
        <w:spacing/>
        <w:ind/>
        <w:rPr/>
        <w:sectPr>
          <w:footerReference w:type="default" r:id="rId49"/>
          <w:footnotePr/>
          <w:endnotePr/>
          <w:type w:val="continuous"/>
          <w:pgSz w:h="15840" w:orient="portrait" w:w="12240"/>
          <w:pgMar w:top="1701" w:right="1701" w:bottom="1701" w:left="2268" w:header="720" w:footer="720" w:gutter="0"/>
          <w:cols w:num="1" w:sep="0" w:space="720" w:equalWidth="1"/>
        </w:sectPr>
      </w:pPr>
      <w:r/>
      <w:r/>
    </w:p>
    <w:p>
      <w:pPr>
        <w:pBdr/>
        <w:spacing w:after="480" w:before="1140"/>
        <w:ind/>
        <w:jc w:val="center"/>
        <w:rPr/>
      </w:pPr>
      <w:r/>
      <w:bookmarkStart w:id="0" w:name="bm_referencias"/>
      <w:r>
        <w:rPr>
          <w:rFonts w:ascii="Times New Roman" w:hAnsi="Times New Roman"/>
          <w:b/>
          <w:sz w:val="24"/>
        </w:rPr>
        <w:t xml:space="preserve">REFERENCIAS</w:t>
      </w:r>
      <w:bookmarkEnd w:id="0"/>
      <w:r/>
      <w:r/>
    </w:p>
    <w:p>
      <w:pPr>
        <w:pBdr/>
        <w:spacing/>
        <w:ind/>
        <w:rPr/>
        <w:sectPr>
          <w:footerReference w:type="default" r:id="rId50"/>
          <w:footnotePr/>
          <w:endnotePr/>
          <w:type w:val="nextPage"/>
          <w:pgSz w:h="15840" w:orient="portrait" w:w="12240"/>
          <w:pgMar w:top="1701" w:right="1701" w:bottom="1701" w:left="2268" w:header="720" w:footer="720" w:gutter="0"/>
          <w:cols w:num="1" w:sep="0" w:space="720" w:equalWidth="1"/>
        </w:sectPr>
      </w:pPr>
      <w:r/>
      <w:r/>
    </w:p>
    <w:p>
      <w:pPr>
        <w:pBdr/>
        <w:spacing w:after="0" w:before="480"/>
        <w:ind/>
        <w:rPr/>
      </w:pPr>
      <w:r/>
      <w:r/>
    </w:p>
    <w:p>
      <w:pPr>
        <w:pBdr/>
        <w:spacing w:after="480" w:before="0" w:line="240" w:lineRule="auto"/>
        <w:ind w:hanging="425" w:left="425"/>
        <w:jc w:val="both"/>
        <w:rPr/>
      </w:pPr>
      <w:r>
        <w:rPr>
          <w:rFonts w:ascii="Times New Roman" w:hAnsi="Times New Roman"/>
          <w:sz w:val="24"/>
        </w:rPr>
        <w:t xml:space="preserve">Catacora, F. (1998). Sistemas y procedimientos contables. Red Contable C.A.</w:t>
      </w:r>
      <w:r/>
    </w:p>
    <w:p>
      <w:pPr>
        <w:pBdr/>
        <w:spacing w:after="480" w:before="0" w:line="240" w:lineRule="auto"/>
        <w:ind w:hanging="425" w:left="425"/>
        <w:jc w:val="both"/>
        <w:rPr/>
      </w:pPr>
      <w:r>
        <w:rPr>
          <w:rFonts w:ascii="Times New Roman" w:hAnsi="Times New Roman"/>
          <w:sz w:val="24"/>
        </w:rPr>
        <w:t xml:space="preserve">Dumas, M., La Rosa, M., Mendling, J., &amp; Reijers, H. A. (2018). Fundamentals of Business Process Management (2nd ed.). Springer.</w:t>
      </w:r>
      <w:r/>
    </w:p>
    <w:p>
      <w:pPr>
        <w:pBdr/>
        <w:spacing w:after="480" w:before="0" w:line="240" w:lineRule="auto"/>
        <w:ind w:hanging="425" w:left="425"/>
        <w:jc w:val="both"/>
        <w:rPr/>
      </w:pPr>
      <w:r>
        <w:rPr>
          <w:rFonts w:ascii="Times New Roman" w:hAnsi="Times New Roman"/>
          <w:sz w:val="24"/>
        </w:rPr>
        <w:t xml:space="preserve">Elmasri, R., &amp; Navathe, S. B. (2007). Fundamentos de sistemas de bases de datos (5.ª ed.). Pearson Educación.</w:t>
      </w:r>
      <w:r/>
    </w:p>
    <w:p>
      <w:pPr>
        <w:pBdr/>
        <w:spacing w:after="480" w:before="0" w:line="240" w:lineRule="auto"/>
        <w:ind w:hanging="425" w:left="425"/>
        <w:jc w:val="both"/>
        <w:rPr/>
      </w:pPr>
      <w:r>
        <w:rPr>
          <w:rFonts w:ascii="Times New Roman" w:hAnsi="Times New Roman"/>
          <w:sz w:val="24"/>
        </w:rPr>
        <w:t xml:space="preserve">Estupiñán Gaitán, R. (2015). Control interno y fraudes: Análisis de informe COSO I y II con base en los ciclos transaccionales (3.ª ed.). Ecoe Ediciones.</w:t>
      </w:r>
      <w:r/>
    </w:p>
    <w:p>
      <w:pPr>
        <w:pBdr/>
        <w:spacing w:after="480" w:before="0" w:line="240" w:lineRule="auto"/>
        <w:ind w:hanging="425" w:left="425"/>
        <w:jc w:val="both"/>
        <w:rPr/>
      </w:pPr>
      <w:r>
        <w:rPr>
          <w:rFonts w:ascii="Times New Roman" w:hAnsi="Times New Roman"/>
          <w:sz w:val="24"/>
        </w:rPr>
        <w:t xml:space="preserve">Horngren, C. T., Sundem, G. L., &amp; Elliott, J. A. (2000). Introducción a la contabilidad financiera (7.ª ed.). Pearson Educación.</w:t>
      </w:r>
      <w:r/>
    </w:p>
    <w:p>
      <w:pPr>
        <w:pBdr/>
        <w:spacing w:after="480" w:before="0" w:line="240" w:lineRule="auto"/>
        <w:ind w:hanging="425" w:left="425"/>
        <w:jc w:val="both"/>
        <w:rPr/>
      </w:pPr>
      <w:r>
        <w:rPr>
          <w:rFonts w:ascii="Times New Roman" w:hAnsi="Times New Roman"/>
          <w:sz w:val="24"/>
        </w:rPr>
        <w:t xml:space="preserve">Kendall, K. E., &amp; Kendall, J. E. (2011). Análisis y diseño de sistemas (8.ª ed.). Pearson Educación.</w:t>
      </w:r>
      <w:r/>
    </w:p>
    <w:p>
      <w:pPr>
        <w:pBdr/>
        <w:spacing w:after="480" w:before="0" w:line="240" w:lineRule="auto"/>
        <w:ind w:hanging="425" w:left="425"/>
        <w:jc w:val="both"/>
        <w:rPr/>
      </w:pPr>
      <w:r>
        <w:rPr>
          <w:rFonts w:ascii="Times New Roman" w:hAnsi="Times New Roman"/>
          <w:sz w:val="24"/>
        </w:rPr>
        <w:t xml:space="preserve">Moya Millán, E. J. (2006). Elementos de derecho tributario venezolano. Mobil Libros.</w:t>
      </w:r>
      <w:r/>
    </w:p>
    <w:p>
      <w:pPr>
        <w:pBdr/>
        <w:spacing w:after="480" w:before="0" w:line="240" w:lineRule="auto"/>
        <w:ind w:hanging="425" w:left="425"/>
        <w:jc w:val="both"/>
        <w:rPr/>
      </w:pPr>
      <w:r>
        <w:rPr>
          <w:rFonts w:ascii="Times New Roman" w:hAnsi="Times New Roman"/>
          <w:sz w:val="24"/>
        </w:rPr>
        <w:t xml:space="preserve">Myers, G. J., Badgett, T., &amp; Thomas, C. (2011). The Art of Software Testing (3.ª ed.). John Wiley &amp; Sons.</w:t>
      </w:r>
      <w:r/>
    </w:p>
    <w:p>
      <w:pPr>
        <w:pBdr/>
        <w:spacing w:after="480" w:before="0" w:line="240" w:lineRule="auto"/>
        <w:ind w:hanging="425" w:left="425"/>
        <w:jc w:val="both"/>
        <w:rPr/>
      </w:pPr>
      <w:r>
        <w:rPr>
          <w:rFonts w:ascii="Times New Roman" w:hAnsi="Times New Roman"/>
          <w:sz w:val="24"/>
        </w:rPr>
        <w:t xml:space="preserve">Nielsen, J. (2000). Usabilidad: diseño de páginas web. Anaya Multimedia.</w:t>
      </w:r>
      <w:r/>
    </w:p>
    <w:p>
      <w:pPr>
        <w:pBdr/>
        <w:spacing w:after="480" w:before="0" w:line="240" w:lineRule="auto"/>
        <w:ind w:hanging="425" w:left="425"/>
        <w:jc w:val="both"/>
        <w:rPr/>
      </w:pPr>
      <w:r>
        <w:rPr>
          <w:rFonts w:ascii="Times New Roman" w:hAnsi="Times New Roman"/>
          <w:sz w:val="24"/>
        </w:rPr>
        <w:t xml:space="preserve">O'Brien, J. A., &amp; Marakas, G. M. (2006). Sistemas de información gerencial (7.ª ed.). McGraw-Hill.</w:t>
      </w:r>
      <w:r/>
    </w:p>
    <w:p>
      <w:pPr>
        <w:pBdr/>
        <w:spacing w:after="480" w:before="0" w:line="240" w:lineRule="auto"/>
        <w:ind w:hanging="425" w:left="425"/>
        <w:jc w:val="both"/>
        <w:rPr/>
      </w:pPr>
      <w:r>
        <w:rPr>
          <w:rFonts w:ascii="Times New Roman" w:hAnsi="Times New Roman"/>
          <w:sz w:val="24"/>
        </w:rPr>
        <w:t xml:space="preserve">Sommerville, I. (2011). Ingeniería de software (9.ª ed.). Pearson Educación.</w:t>
      </w:r>
      <w:r/>
    </w:p>
    <w:p>
      <w:pPr>
        <w:pBdr/>
        <w:spacing w:after="480" w:before="0" w:line="240" w:lineRule="auto"/>
        <w:ind w:hanging="425" w:left="425"/>
        <w:jc w:val="both"/>
        <w:rPr/>
      </w:pPr>
      <w:r>
        <w:rPr>
          <w:rFonts w:ascii="Times New Roman" w:hAnsi="Times New Roman"/>
          <w:sz w:val="24"/>
        </w:rPr>
        <w:t xml:space="preserve">Whitten, J. L., &amp; Bentley, L. D. (2008). Análisis de sistemas: diseño y métodos (7.ª ed.). McGraw-Hill Interamericana.</w:t>
      </w:r>
      <w:r/>
    </w:p>
    <w:p>
      <w:pPr>
        <w:pBdr/>
        <w:spacing/>
        <w:ind/>
        <w:rPr/>
        <w:sectPr>
          <w:footerReference w:type="default" r:id="rId51"/>
          <w:footnotePr/>
          <w:endnotePr/>
          <w:type w:val="continuous"/>
          <w:pgSz w:h="15840" w:orient="portrait" w:w="12240"/>
          <w:pgMar w:top="1701" w:right="1701" w:bottom="1701" w:left="2268" w:header="720" w:footer="720" w:gutter="0"/>
          <w:cols w:num="1" w:sep="0" w:space="720" w:equalWidth="1"/>
        </w:sectPr>
      </w:pPr>
      <w:r/>
      <w:r/>
    </w:p>
    <w:p>
      <w:pPr>
        <w:pBdr/>
        <w:spacing w:before="4740"/>
        <w:ind/>
        <w:jc w:val="center"/>
        <w:rPr/>
      </w:pPr>
      <w:r/>
      <w:bookmarkStart w:id="0" w:name="bm_anexos"/>
      <w:r>
        <w:rPr>
          <w:rFonts w:ascii="Times New Roman" w:hAnsi="Times New Roman"/>
          <w:b/>
          <w:sz w:val="32"/>
        </w:rPr>
        <w:t xml:space="preserve">ANEXOS</w:t>
      </w:r>
      <w:bookmarkEnd w:id="0"/>
      <w:r/>
      <w:r/>
    </w:p>
    <w:sectPr>
      <w:footerReference w:type="default" r:id="rId52"/>
      <w:footerReference w:type="first" r:id="rId53"/>
      <w:footnotePr/>
      <w:endnotePr/>
      <w:type w:val="nextPage"/>
      <w:pgSz w:h="15840" w:orient="portrait" w:w="12240"/>
      <w:pgMar w:top="1701" w:right="1701" w:bottom="1701" w:left="2268"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jc w:val="center"/>
      <w:rPr/>
    </w:pPr>
    <w:r>
      <w:rPr>
        <w:rFonts w:ascii="Times New Roman" w:hAnsi="Times New Roman"/>
        <w:sz w:val="24"/>
      </w:rPr>
      <w:fldChar w:fldCharType="begin"/>
      <w:instrText xml:space="preserve"> PAGE \* roman </w:instrText>
      <w:fldChar w:fldCharType="separate"/>
      <w:fldChar w:fldCharType="end"/>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jc w:val="center"/>
      <w:rPr/>
    </w:pPr>
    <w:r>
      <w:rPr>
        <w:rFonts w:ascii="Times New Roman" w:hAnsi="Times New Roman"/>
        <w:sz w:val="24"/>
      </w:rPr>
      <w:fldChar w:fldCharType="begin"/>
      <w:instrText xml:space="preserve"> PAGE \* roman </w:instrText>
      <w:fldChar w:fldCharType="separate"/>
      <w:fldChar w:fldCharType="end"/>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jc w:val="center"/>
      <w:rPr/>
    </w:pPr>
    <w:r>
      <w:rPr>
        <w:rFonts w:ascii="Times New Roman" w:hAnsi="Times New Roman"/>
        <w:sz w:val="24"/>
      </w:rPr>
      <w:fldChar w:fldCharType="begin"/>
      <w:instrText xml:space="preserve"> PAGE \* roman </w:instrText>
      <w:fldChar w:fldCharType="separate"/>
      <w:fldChar w:fldCharType="end"/>
    </w: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jc w:val="center"/>
      <w:rPr/>
    </w:pPr>
    <w:r>
      <w:rPr>
        <w:rFonts w:ascii="Times New Roman" w:hAnsi="Times New Roman"/>
        <w:sz w:val="24"/>
      </w:rPr>
      <w:fldChar w:fldCharType="begin"/>
      <w:instrText xml:space="preserve"> PAGE \* roman </w:instrText>
      <w:fldChar w:fldCharType="separate"/>
      <w:fldChar w:fldCharType="end"/>
    </w:r>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jc w:val="center"/>
      <w:rPr/>
    </w:pPr>
    <w:r>
      <w:rPr>
        <w:rFonts w:ascii="Times New Roman" w:hAnsi="Times New Roman"/>
        <w:sz w:val="24"/>
      </w:rPr>
      <w:fldChar w:fldCharType="begin"/>
      <w:instrText xml:space="preserve"> PAGE \* roman </w:instrText>
      <w:fldChar w:fldCharType="separate"/>
      <w:fldChar w:fldCharType="end"/>
    </w:r>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jc w:val="center"/>
      <w:rPr/>
    </w:pPr>
    <w:r>
      <w:rPr>
        <w:rFonts w:ascii="Times New Roman" w:hAnsi="Times New Roman"/>
        <w:sz w:val="24"/>
      </w:rPr>
      <w:fldChar w:fldCharType="begin"/>
      <w:instrText xml:space="preserve"> PAGE \* roman </w:instrText>
      <w:fldChar w:fldCharType="separate"/>
      <w:fldChar w:fldCharType="end"/>
    </w:r>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jc w:val="center"/>
      <w:rPr/>
    </w:pPr>
    <w:r>
      <w:rPr>
        <w:rFonts w:ascii="Times New Roman" w:hAnsi="Times New Roman"/>
        <w:sz w:val="24"/>
      </w:rPr>
      <w:fldChar w:fldCharType="begin"/>
      <w:instrText xml:space="preserve"> PAGE \* roman </w:instrText>
      <w:fldChar w:fldCharType="separate"/>
      <w:fldChar w:fldCharType="end"/>
    </w:r>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jc w:val="center"/>
      <w:rPr/>
    </w:pPr>
    <w:r>
      <w:rPr>
        <w:rFonts w:ascii="Times New Roman" w:hAnsi="Times New Roman"/>
        <w:sz w:val="24"/>
      </w:rPr>
      <w:fldChar w:fldCharType="begin"/>
      <w:instrText xml:space="preserve"> PAGE \* roman </w:instrText>
      <w:fldChar w:fldCharType="separate"/>
      <w:fldChar w:fldCharType="end"/>
    </w:r>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jc w:val="center"/>
      <w:rPr/>
    </w:pPr>
    <w:r>
      <w:rPr>
        <w:rFonts w:ascii="Times New Roman" w:hAnsi="Times New Roman"/>
        <w:sz w:val="24"/>
      </w:rPr>
      <w:fldChar w:fldCharType="begin"/>
      <w:instrText xml:space="preserve"> PAGE \* roman </w:instrText>
      <w:fldChar w:fldCharType="separate"/>
      <w:fldChar w:fldCharType="end"/>
    </w:r>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jc w:val="center"/>
      <w:rPr/>
    </w:pPr>
    <w:r>
      <w:rPr>
        <w:rFonts w:ascii="Times New Roman" w:hAnsi="Times New Roman"/>
        <w:sz w:val="24"/>
      </w:rPr>
      <w:fldChar w:fldCharType="begin"/>
      <w:instrText xml:space="preserve"> PAGE \* roman </w:instrText>
      <w:fldChar w:fldCharType="separate"/>
      <w:fldChar w:fldCharType="end"/>
    </w:r>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jc w:val="center"/>
      <w:rPr/>
    </w:pPr>
    <w:r>
      <w:rPr>
        <w:rFonts w:ascii="Times New Roman" w:hAnsi="Times New Roman"/>
        <w:sz w:val="24"/>
      </w:rPr>
      <w:fldChar w:fldCharType="begin"/>
      <w:instrText xml:space="preserve"> PAGE \* roman </w:instrText>
      <w:fldChar w:fldCharType="separate"/>
      <w:fldChar w:fldCharType="end"/>
    </w:r>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jc w:val="center"/>
      <w:rPr/>
    </w:pPr>
    <w:r>
      <w:rPr>
        <w:rFonts w:ascii="Times New Roman" w:hAnsi="Times New Roman"/>
        <w:sz w:val="24"/>
      </w:rPr>
      <w:fldChar w:fldCharType="begin"/>
      <w:instrText xml:space="preserve"> PAGE \* roman </w:instrText>
      <w:fldChar w:fldCharType="separate"/>
      <w:fldChar w:fldCharType="end"/>
    </w:r>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jc w:val="center"/>
      <w:rPr/>
    </w:pPr>
    <w:r>
      <w:rPr>
        <w:rFonts w:ascii="Times New Roman" w:hAnsi="Times New Roman"/>
        <w:sz w:val="24"/>
      </w:rPr>
      <w:fldChar w:fldCharType="begin"/>
      <w:instrText xml:space="preserve"> PAGE \* roman </w:instrText>
      <w:fldChar w:fldCharType="separate"/>
      <w:fldChar w:fldCharType="end"/>
    </w:r>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jc w:val="center"/>
      <w:rPr/>
    </w:pPr>
    <w:r>
      <w:rPr>
        <w:rFonts w:ascii="Times New Roman" w:hAnsi="Times New Roman"/>
        <w:sz w:val="24"/>
      </w:rPr>
      <w:fldChar w:fldCharType="begin"/>
      <w:instrText xml:space="preserve"> PAGE \* roman </w:instrText>
      <w:fldChar w:fldCharType="separate"/>
      <w:fldChar w:fldCharType="end"/>
    </w:r>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jc w:val="center"/>
      <w:rPr/>
    </w:pPr>
    <w:r>
      <w:rPr>
        <w:rFonts w:ascii="Times New Roman" w:hAnsi="Times New Roman"/>
        <w:sz w:val="24"/>
      </w:rPr>
      <w:fldChar w:fldCharType="begin"/>
      <w:instrText xml:space="preserve"> PAGE \* roman </w:instrText>
      <w:fldChar w:fldCharType="separate"/>
      <w:fldChar w:fldCharType="end"/>
    </w:r>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jc w:val="center"/>
      <w:rPr/>
    </w:pPr>
    <w:r>
      <w:rPr>
        <w:rFonts w:ascii="Times New Roman" w:hAnsi="Times New Roman"/>
        <w:sz w:val="24"/>
      </w:rPr>
      <w:fldChar w:fldCharType="begin"/>
      <w:instrText xml:space="preserve"> PAGE \* roman </w:instrText>
      <w:fldChar w:fldCharType="separate"/>
      <w:fldChar w:fldCharType="end"/>
    </w:r>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jc w:val="center"/>
      <w:rPr/>
    </w:pPr>
    <w:r>
      <w:rPr>
        <w:rFonts w:ascii="Times New Roman" w:hAnsi="Times New Roman"/>
        <w:sz w:val="24"/>
      </w:rPr>
      <w:fldChar w:fldCharType="begin"/>
      <w:instrText xml:space="preserve"> PAGE \* roman </w:instrText>
      <w:fldChar w:fldCharType="separate"/>
      <w:fldChar w:fldCharType="end"/>
    </w:r>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jc w:val="center"/>
      <w:rPr/>
    </w:pPr>
    <w:r>
      <w:rPr>
        <w:rFonts w:ascii="Times New Roman" w:hAnsi="Times New Roman"/>
        <w:sz w:val="24"/>
      </w:rPr>
      <w:fldChar w:fldCharType="begin"/>
      <w:instrText xml:space="preserve"> PAGE \* roman </w:instrText>
      <w:fldChar w:fldCharType="separate"/>
      <w:fldChar w:fldCharType="end"/>
    </w:r>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rPr/>
    </w:pPr>
    <w:r/>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jc w:val="center"/>
      <w:rPr/>
    </w:pPr>
    <w:r>
      <w:rPr>
        <w:rFonts w:ascii="Times New Roman" w:hAnsi="Times New Roman"/>
        <w:sz w:val="24"/>
      </w:rPr>
      <w:fldChar w:fldCharType="begin"/>
      <w:instrText xml:space="preserve"> PAGE </w:instrText>
      <w:fldChar w:fldCharType="separate"/>
      <w:fldChar w:fldCharType="end"/>
    </w:r>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rPr/>
    </w:pPr>
    <w:r/>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jc w:val="center"/>
      <w:rPr/>
    </w:pPr>
    <w:r>
      <w:rPr>
        <w:rFonts w:ascii="Times New Roman" w:hAnsi="Times New Roman"/>
        <w:sz w:val="24"/>
      </w:rPr>
      <w:fldChar w:fldCharType="begin"/>
      <w:instrText xml:space="preserve"> PAGE </w:instrText>
      <w:fldChar w:fldCharType="separate"/>
      <w:fldChar w:fldCharType="end"/>
    </w:r>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jc w:val="center"/>
      <w:rPr/>
    </w:pPr>
    <w:r>
      <w:rPr>
        <w:rFonts w:ascii="Times New Roman" w:hAnsi="Times New Roman"/>
        <w:sz w:val="24"/>
      </w:rPr>
      <w:fldChar w:fldCharType="begin"/>
      <w:instrText xml:space="preserve"> PAGE </w:instrText>
      <w:fldChar w:fldCharType="separate"/>
      <w:fldChar w:fldCharType="end"/>
    </w:r>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rPr/>
    </w:pPr>
    <w:r/>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jc w:val="center"/>
      <w:rPr/>
    </w:pPr>
    <w:r>
      <w:rPr>
        <w:rFonts w:ascii="Times New Roman" w:hAnsi="Times New Roman"/>
        <w:sz w:val="24"/>
      </w:rPr>
      <w:fldChar w:fldCharType="begin"/>
      <w:instrText xml:space="preserve"> PAGE </w:instrText>
      <w:fldChar w:fldCharType="separate"/>
      <w:fldChar w:fldCharType="end"/>
    </w:r>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jc w:val="center"/>
      <w:rPr/>
    </w:pPr>
    <w:r>
      <w:rPr>
        <w:rFonts w:ascii="Times New Roman" w:hAnsi="Times New Roman"/>
        <w:sz w:val="24"/>
      </w:rPr>
      <w:fldChar w:fldCharType="begin"/>
      <w:instrText xml:space="preserve"> PAGE </w:instrText>
      <w:fldChar w:fldCharType="separate"/>
      <w:fldChar w:fldCharType="end"/>
    </w:r>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rPr/>
    </w:pPr>
    <w:r/>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jc w:val="center"/>
      <w:rPr/>
    </w:pPr>
    <w:r>
      <w:rPr>
        <w:rFonts w:ascii="Times New Roman" w:hAnsi="Times New Roman"/>
        <w:sz w:val="24"/>
      </w:rPr>
      <w:fldChar w:fldCharType="begin"/>
      <w:instrText xml:space="preserve"> PAGE </w:instrText>
      <w:fldChar w:fldCharType="separate"/>
      <w:fldChar w:fldCharType="end"/>
    </w:r>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jc w:val="center"/>
      <w:rPr/>
    </w:pPr>
    <w:r>
      <w:rPr>
        <w:rFonts w:ascii="Times New Roman" w:hAnsi="Times New Roman"/>
        <w:sz w:val="24"/>
      </w:rPr>
      <w:fldChar w:fldCharType="begin"/>
      <w:instrText xml:space="preserve"> PAGE </w:instrText>
      <w:fldChar w:fldCharType="separate"/>
      <w:fldChar w:fldCharType="end"/>
    </w:r>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jc w:val="center"/>
      <w:rPr/>
    </w:pPr>
    <w:r>
      <w:rPr>
        <w:rFonts w:ascii="Times New Roman" w:hAnsi="Times New Roman"/>
        <w:sz w:val="24"/>
      </w:rPr>
      <w:fldChar w:fldCharType="begin"/>
      <w:instrText xml:space="preserve"> PAGE </w:instrText>
      <w:fldChar w:fldCharType="separate"/>
      <w:fldChar w:fldCharType="end"/>
    </w:r>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jc w:val="center"/>
      <w:rPr/>
    </w:pPr>
    <w:r>
      <w:rPr>
        <w:rFonts w:ascii="Times New Roman" w:hAnsi="Times New Roman"/>
        <w:sz w:val="24"/>
      </w:rPr>
      <w:fldChar w:fldCharType="begin"/>
      <w:instrText xml:space="preserve"> PAGE </w:instrText>
      <w:fldChar w:fldCharType="separate"/>
      <w:fldChar w:fldCharType="end"/>
    </w:r>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rPr/>
    </w:pPr>
    <w:r/>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jc w:val="center"/>
      <w:rPr/>
    </w:pPr>
    <w:r>
      <w:rPr>
        <w:rFonts w:ascii="Times New Roman" w:hAnsi="Times New Roman"/>
        <w:sz w:val="24"/>
      </w:rPr>
      <w:fldChar w:fldCharType="begin"/>
      <w:instrText xml:space="preserve"> PAGE </w:instrText>
      <w:fldChar w:fldCharType="separate"/>
      <w:fldChar w:fldCharType="end"/>
    </w:r>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jc w:val="center"/>
      <w:rPr/>
    </w:pPr>
    <w:r>
      <w:rPr>
        <w:rFonts w:ascii="Times New Roman" w:hAnsi="Times New Roman"/>
        <w:sz w:val="24"/>
      </w:rPr>
      <w:fldChar w:fldCharType="begin"/>
      <w:instrText xml:space="preserve"> PAGE </w:instrText>
      <w:fldChar w:fldCharType="separate"/>
      <w:fldChar w:fldCharType="end"/>
    </w:r>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rPr/>
    </w:pPr>
    <w:r/>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jc w:val="center"/>
      <w:rPr/>
    </w:pPr>
    <w:r>
      <w:rPr>
        <w:rFonts w:ascii="Times New Roman" w:hAnsi="Times New Roman"/>
        <w:sz w:val="24"/>
      </w:rPr>
      <w:fldChar w:fldCharType="begin"/>
      <w:instrText xml:space="preserve"> PAGE </w:instrText>
      <w:fldChar w:fldCharType="separate"/>
      <w:fldChar w:fldCharType="end"/>
    </w:r>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jc w:val="center"/>
      <w:rPr/>
    </w:pPr>
    <w:r>
      <w:rPr>
        <w:rFonts w:ascii="Times New Roman" w:hAnsi="Times New Roman"/>
        <w:sz w:val="24"/>
      </w:rPr>
      <w:fldChar w:fldCharType="begin"/>
      <w:instrText xml:space="preserve"> PAGE </w:instrText>
      <w:fldChar w:fldCharType="separate"/>
      <w:fldChar w:fldCharType="end"/>
    </w:r>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rPr/>
    </w:pPr>
    <w:r/>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jc w:val="center"/>
      <w:rPr/>
    </w:pPr>
    <w:r>
      <w:rPr>
        <w:rFonts w:ascii="Times New Roman" w:hAnsi="Times New Roman"/>
        <w:sz w:val="24"/>
      </w:rPr>
      <w:fldChar w:fldCharType="begin"/>
      <w:instrText xml:space="preserve"> PAGE </w:instrText>
      <w:fldChar w:fldCharType="separate"/>
      <w:fldChar w:fldCharType="end"/>
    </w:r>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jc w:val="center"/>
      <w:rPr/>
    </w:pPr>
    <w:r>
      <w:rPr>
        <w:rFonts w:ascii="Times New Roman" w:hAnsi="Times New Roman"/>
        <w:sz w:val="24"/>
      </w:rPr>
      <w:fldChar w:fldCharType="begin"/>
      <w:instrText xml:space="preserve"> PAGE </w:instrText>
      <w:fldChar w:fldCharType="separate"/>
      <w:fldChar w:fldCharType="end"/>
    </w:r>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jc w:val="center"/>
      <w:rPr/>
    </w:pPr>
    <w:r>
      <w:rPr>
        <w:rFonts w:ascii="Times New Roman" w:hAnsi="Times New Roman"/>
        <w:sz w:val="24"/>
      </w:rPr>
      <w:fldChar w:fldCharType="begin"/>
      <w:instrText xml:space="preserve"> PAGE </w:instrText>
      <w:fldChar w:fldCharType="separate"/>
      <w:fldChar w:fldCharType="end"/>
    </w:r>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jc w:val="center"/>
      <w:rPr/>
    </w:pPr>
    <w:r>
      <w:rPr>
        <w:rFonts w:ascii="Times New Roman" w:hAnsi="Times New Roman"/>
        <w:sz w:val="24"/>
      </w:rPr>
      <w:fldChar w:fldCharType="begin"/>
      <w:instrText xml:space="preserve"> PAGE </w:instrText>
      <w:fldChar w:fldCharType="separate"/>
      <w:fldChar w:fldCharType="end"/>
    </w:r>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117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117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117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117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117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117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115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5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5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5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5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5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5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5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5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5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5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5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5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5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5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5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5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5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5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5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5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5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5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5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5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5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5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5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5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5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5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5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5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5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5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5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5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5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5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5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5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5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5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5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5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5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5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5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5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5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5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5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5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5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5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5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5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5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5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5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5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5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5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5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5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5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5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5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5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5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5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5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5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5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5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5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5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5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5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5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5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5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5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5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5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5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5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5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5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5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5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5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5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5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5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5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5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5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5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5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5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5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5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5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1138"/>
    <w:link w:val="182"/>
    <w:uiPriority w:val="99"/>
    <w:semiHidden/>
    <w:unhideWhenUsed/>
    <w:pPr>
      <w:pBdr/>
      <w:spacing w:after="0" w:line="240" w:lineRule="auto"/>
      <w:ind/>
    </w:pPr>
    <w:rPr>
      <w:sz w:val="20"/>
      <w:szCs w:val="20"/>
    </w:rPr>
  </w:style>
  <w:style w:type="character" w:styleId="182">
    <w:name w:val="Footnote Text Char"/>
    <w:basedOn w:val="1152"/>
    <w:link w:val="181"/>
    <w:uiPriority w:val="99"/>
    <w:semiHidden/>
    <w:pPr>
      <w:pBdr/>
      <w:spacing/>
      <w:ind/>
    </w:pPr>
    <w:rPr>
      <w:sz w:val="20"/>
      <w:szCs w:val="20"/>
    </w:rPr>
  </w:style>
  <w:style w:type="character" w:styleId="183">
    <w:name w:val="footnote reference"/>
    <w:basedOn w:val="1152"/>
    <w:uiPriority w:val="99"/>
    <w:semiHidden/>
    <w:unhideWhenUsed/>
    <w:pPr>
      <w:pBdr/>
      <w:spacing/>
      <w:ind/>
    </w:pPr>
    <w:rPr>
      <w:vertAlign w:val="superscript"/>
    </w:rPr>
  </w:style>
  <w:style w:type="paragraph" w:styleId="184">
    <w:name w:val="endnote text"/>
    <w:basedOn w:val="1138"/>
    <w:link w:val="185"/>
    <w:uiPriority w:val="99"/>
    <w:semiHidden/>
    <w:unhideWhenUsed/>
    <w:pPr>
      <w:pBdr/>
      <w:spacing w:after="0" w:line="240" w:lineRule="auto"/>
      <w:ind/>
    </w:pPr>
    <w:rPr>
      <w:sz w:val="20"/>
      <w:szCs w:val="20"/>
    </w:rPr>
  </w:style>
  <w:style w:type="character" w:styleId="185">
    <w:name w:val="Endnote Text Char"/>
    <w:basedOn w:val="1152"/>
    <w:link w:val="184"/>
    <w:uiPriority w:val="99"/>
    <w:semiHidden/>
    <w:pPr>
      <w:pBdr/>
      <w:spacing/>
      <w:ind/>
    </w:pPr>
    <w:rPr>
      <w:sz w:val="20"/>
      <w:szCs w:val="20"/>
    </w:rPr>
  </w:style>
  <w:style w:type="character" w:styleId="186">
    <w:name w:val="endnote reference"/>
    <w:basedOn w:val="1152"/>
    <w:uiPriority w:val="99"/>
    <w:semiHidden/>
    <w:unhideWhenUsed/>
    <w:pPr>
      <w:pBdr/>
      <w:spacing/>
      <w:ind/>
    </w:pPr>
    <w:rPr>
      <w:vertAlign w:val="superscript"/>
    </w:rPr>
  </w:style>
  <w:style w:type="character" w:styleId="187">
    <w:name w:val="Hyperlink"/>
    <w:basedOn w:val="1152"/>
    <w:uiPriority w:val="99"/>
    <w:unhideWhenUsed/>
    <w:pPr>
      <w:pBdr/>
      <w:spacing/>
      <w:ind/>
    </w:pPr>
    <w:rPr>
      <w:color w:val="0563c1" w:themeColor="hyperlink"/>
      <w:u w:val="single"/>
    </w:rPr>
  </w:style>
  <w:style w:type="character" w:styleId="188">
    <w:name w:val="FollowedHyperlink"/>
    <w:basedOn w:val="1152"/>
    <w:uiPriority w:val="99"/>
    <w:semiHidden/>
    <w:unhideWhenUsed/>
    <w:pPr>
      <w:pBdr/>
      <w:spacing/>
      <w:ind/>
    </w:pPr>
    <w:rPr>
      <w:color w:val="954f72" w:themeColor="followedHyperlink"/>
      <w:u w:val="single"/>
    </w:rPr>
  </w:style>
  <w:style w:type="paragraph" w:styleId="189">
    <w:name w:val="toc 1"/>
    <w:basedOn w:val="1138"/>
    <w:next w:val="1138"/>
    <w:uiPriority w:val="39"/>
    <w:unhideWhenUsed/>
    <w:pPr>
      <w:pBdr/>
      <w:spacing w:after="100"/>
      <w:ind/>
    </w:pPr>
  </w:style>
  <w:style w:type="paragraph" w:styleId="190">
    <w:name w:val="toc 2"/>
    <w:basedOn w:val="1138"/>
    <w:next w:val="1138"/>
    <w:uiPriority w:val="39"/>
    <w:unhideWhenUsed/>
    <w:pPr>
      <w:pBdr/>
      <w:spacing w:after="100"/>
      <w:ind w:left="220"/>
    </w:pPr>
  </w:style>
  <w:style w:type="paragraph" w:styleId="191">
    <w:name w:val="toc 3"/>
    <w:basedOn w:val="1138"/>
    <w:next w:val="1138"/>
    <w:uiPriority w:val="39"/>
    <w:unhideWhenUsed/>
    <w:pPr>
      <w:pBdr/>
      <w:spacing w:after="100"/>
      <w:ind w:left="440"/>
    </w:pPr>
  </w:style>
  <w:style w:type="paragraph" w:styleId="192">
    <w:name w:val="toc 4"/>
    <w:basedOn w:val="1138"/>
    <w:next w:val="1138"/>
    <w:uiPriority w:val="39"/>
    <w:unhideWhenUsed/>
    <w:pPr>
      <w:pBdr/>
      <w:spacing w:after="100"/>
      <w:ind w:left="660"/>
    </w:pPr>
  </w:style>
  <w:style w:type="paragraph" w:styleId="193">
    <w:name w:val="toc 5"/>
    <w:basedOn w:val="1138"/>
    <w:next w:val="1138"/>
    <w:uiPriority w:val="39"/>
    <w:unhideWhenUsed/>
    <w:pPr>
      <w:pBdr/>
      <w:spacing w:after="100"/>
      <w:ind w:left="880"/>
    </w:pPr>
  </w:style>
  <w:style w:type="paragraph" w:styleId="194">
    <w:name w:val="toc 6"/>
    <w:basedOn w:val="1138"/>
    <w:next w:val="1138"/>
    <w:uiPriority w:val="39"/>
    <w:unhideWhenUsed/>
    <w:pPr>
      <w:pBdr/>
      <w:spacing w:after="100"/>
      <w:ind w:left="1100"/>
    </w:pPr>
  </w:style>
  <w:style w:type="paragraph" w:styleId="195">
    <w:name w:val="toc 7"/>
    <w:basedOn w:val="1138"/>
    <w:next w:val="1138"/>
    <w:uiPriority w:val="39"/>
    <w:unhideWhenUsed/>
    <w:pPr>
      <w:pBdr/>
      <w:spacing w:after="100"/>
      <w:ind w:left="1320"/>
    </w:pPr>
  </w:style>
  <w:style w:type="paragraph" w:styleId="196">
    <w:name w:val="toc 8"/>
    <w:basedOn w:val="1138"/>
    <w:next w:val="1138"/>
    <w:uiPriority w:val="39"/>
    <w:unhideWhenUsed/>
    <w:pPr>
      <w:pBdr/>
      <w:spacing w:after="100"/>
      <w:ind w:left="1540"/>
    </w:pPr>
  </w:style>
  <w:style w:type="paragraph" w:styleId="197">
    <w:name w:val="toc 9"/>
    <w:basedOn w:val="1138"/>
    <w:next w:val="1138"/>
    <w:uiPriority w:val="39"/>
    <w:unhideWhenUsed/>
    <w:pPr>
      <w:pBdr/>
      <w:spacing w:after="100"/>
      <w:ind w:left="1760"/>
    </w:pPr>
  </w:style>
  <w:style w:type="character" w:styleId="198">
    <w:name w:val="Placeholder Text"/>
    <w:basedOn w:val="1152"/>
    <w:uiPriority w:val="99"/>
    <w:semiHidden/>
    <w:pPr>
      <w:pBdr/>
      <w:spacing/>
      <w:ind/>
    </w:pPr>
    <w:rPr>
      <w:color w:val="666666"/>
    </w:rPr>
  </w:style>
  <w:style w:type="paragraph" w:styleId="209">
    <w:name w:val="table of figures"/>
    <w:basedOn w:val="1138"/>
    <w:next w:val="1138"/>
    <w:uiPriority w:val="99"/>
    <w:unhideWhenUsed/>
    <w:pPr>
      <w:pBdr/>
      <w:spacing w:after="0" w:afterAutospacing="0"/>
      <w:ind/>
    </w:pPr>
  </w:style>
  <w:style w:type="paragraph" w:styleId="1138" w:default="1">
    <w:name w:val="Normal"/>
    <w:qFormat/>
    <w:pPr>
      <w:pBdr/>
      <w:spacing w:after="0" w:line="360" w:lineRule="auto"/>
      <w:ind/>
    </w:pPr>
    <w:rPr>
      <w:rFonts w:ascii="Times New Roman" w:hAnsi="Times New Roman"/>
      <w:sz w:val="24"/>
    </w:rPr>
  </w:style>
  <w:style w:type="paragraph" w:styleId="1139">
    <w:name w:val="Header"/>
    <w:basedOn w:val="1138"/>
    <w:link w:val="1140"/>
    <w:uiPriority w:val="99"/>
    <w:unhideWhenUsed/>
    <w:pPr>
      <w:pBdr/>
      <w:tabs>
        <w:tab w:val="center" w:leader="none" w:pos="4680"/>
        <w:tab w:val="right" w:leader="none" w:pos="9360"/>
      </w:tabs>
      <w:spacing w:after="0" w:line="240" w:lineRule="auto"/>
      <w:ind/>
    </w:pPr>
  </w:style>
  <w:style w:type="character" w:styleId="1140" w:customStyle="1">
    <w:name w:val="Header Char"/>
    <w:basedOn w:val="1152"/>
    <w:link w:val="1139"/>
    <w:uiPriority w:val="99"/>
    <w:pPr>
      <w:pBdr/>
      <w:spacing/>
      <w:ind/>
    </w:pPr>
  </w:style>
  <w:style w:type="paragraph" w:styleId="1141">
    <w:name w:val="Footer"/>
    <w:basedOn w:val="1138"/>
    <w:link w:val="1142"/>
    <w:uiPriority w:val="99"/>
    <w:unhideWhenUsed/>
    <w:pPr>
      <w:pBdr/>
      <w:tabs>
        <w:tab w:val="center" w:leader="none" w:pos="4680"/>
        <w:tab w:val="right" w:leader="none" w:pos="9360"/>
      </w:tabs>
      <w:spacing w:after="0" w:line="240" w:lineRule="auto"/>
      <w:ind/>
    </w:pPr>
  </w:style>
  <w:style w:type="character" w:styleId="1142" w:customStyle="1">
    <w:name w:val="Footer Char"/>
    <w:basedOn w:val="1152"/>
    <w:link w:val="1141"/>
    <w:uiPriority w:val="99"/>
    <w:pPr>
      <w:pBdr/>
      <w:spacing/>
      <w:ind/>
    </w:pPr>
  </w:style>
  <w:style w:type="paragraph" w:styleId="1143">
    <w:name w:val="Heading 1"/>
    <w:basedOn w:val="1138"/>
    <w:next w:val="1138"/>
    <w:link w:val="115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1144">
    <w:name w:val="Heading 2"/>
    <w:basedOn w:val="1138"/>
    <w:next w:val="1138"/>
    <w:link w:val="115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1145">
    <w:name w:val="Heading 3"/>
    <w:basedOn w:val="1138"/>
    <w:next w:val="1138"/>
    <w:link w:val="115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1146">
    <w:name w:val="Heading 4"/>
    <w:basedOn w:val="1138"/>
    <w:next w:val="1138"/>
    <w:link w:val="118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1147">
    <w:name w:val="Heading 5"/>
    <w:basedOn w:val="1138"/>
    <w:next w:val="1138"/>
    <w:link w:val="118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1148">
    <w:name w:val="Heading 6"/>
    <w:basedOn w:val="1138"/>
    <w:next w:val="1138"/>
    <w:link w:val="118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1149">
    <w:name w:val="Heading 7"/>
    <w:basedOn w:val="1138"/>
    <w:next w:val="1138"/>
    <w:link w:val="118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1150">
    <w:name w:val="Heading 8"/>
    <w:basedOn w:val="1138"/>
    <w:next w:val="1138"/>
    <w:link w:val="119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1151">
    <w:name w:val="Heading 9"/>
    <w:basedOn w:val="1138"/>
    <w:next w:val="1138"/>
    <w:link w:val="119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1152" w:default="1">
    <w:name w:val="Default Paragraph Font"/>
    <w:uiPriority w:val="1"/>
    <w:semiHidden/>
    <w:unhideWhenUsed/>
    <w:pPr>
      <w:pBdr/>
      <w:spacing/>
      <w:ind/>
    </w:pPr>
  </w:style>
  <w:style w:type="table" w:styleId="115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54" w:default="1">
    <w:name w:val="No List"/>
    <w:uiPriority w:val="99"/>
    <w:semiHidden/>
    <w:unhideWhenUsed/>
    <w:pPr>
      <w:pBdr/>
      <w:spacing/>
      <w:ind/>
    </w:pPr>
  </w:style>
  <w:style w:type="paragraph" w:styleId="1155">
    <w:name w:val="No Spacing"/>
    <w:uiPriority w:val="1"/>
    <w:qFormat/>
    <w:pPr>
      <w:pBdr/>
      <w:spacing w:after="0" w:line="240" w:lineRule="auto"/>
      <w:ind/>
    </w:pPr>
  </w:style>
  <w:style w:type="character" w:styleId="1156" w:customStyle="1">
    <w:name w:val="Heading 1 Char"/>
    <w:basedOn w:val="1152"/>
    <w:link w:val="1143"/>
    <w:uiPriority w:val="9"/>
    <w:pPr>
      <w:pBdr/>
      <w:spacing/>
      <w:ind/>
    </w:pPr>
    <w:rPr>
      <w:rFonts w:asciiTheme="majorHAnsi" w:hAnsiTheme="majorHAnsi" w:eastAsiaTheme="majorEastAsia" w:cstheme="majorBidi"/>
      <w:b/>
      <w:bCs/>
      <w:color w:val="365f91" w:themeColor="accent1" w:themeShade="BF"/>
      <w:sz w:val="28"/>
      <w:szCs w:val="28"/>
    </w:rPr>
  </w:style>
  <w:style w:type="character" w:styleId="1157" w:customStyle="1">
    <w:name w:val="Heading 2 Char"/>
    <w:basedOn w:val="1152"/>
    <w:link w:val="1144"/>
    <w:uiPriority w:val="9"/>
    <w:pPr>
      <w:pBdr/>
      <w:spacing/>
      <w:ind/>
    </w:pPr>
    <w:rPr>
      <w:rFonts w:asciiTheme="majorHAnsi" w:hAnsiTheme="majorHAnsi" w:eastAsiaTheme="majorEastAsia" w:cstheme="majorBidi"/>
      <w:b/>
      <w:bCs/>
      <w:color w:val="4f81bd" w:themeColor="accent1"/>
      <w:sz w:val="26"/>
      <w:szCs w:val="26"/>
    </w:rPr>
  </w:style>
  <w:style w:type="character" w:styleId="1158" w:customStyle="1">
    <w:name w:val="Heading 3 Char"/>
    <w:basedOn w:val="1152"/>
    <w:link w:val="1145"/>
    <w:uiPriority w:val="9"/>
    <w:pPr>
      <w:pBdr/>
      <w:spacing/>
      <w:ind/>
    </w:pPr>
    <w:rPr>
      <w:rFonts w:asciiTheme="majorHAnsi" w:hAnsiTheme="majorHAnsi" w:eastAsiaTheme="majorEastAsia" w:cstheme="majorBidi"/>
      <w:b/>
      <w:bCs/>
      <w:color w:val="4f81bd" w:themeColor="accent1"/>
    </w:rPr>
  </w:style>
  <w:style w:type="paragraph" w:styleId="1159">
    <w:name w:val="Title"/>
    <w:basedOn w:val="1138"/>
    <w:next w:val="1138"/>
    <w:link w:val="116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1160" w:customStyle="1">
    <w:name w:val="Title Char"/>
    <w:basedOn w:val="1152"/>
    <w:link w:val="115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1161">
    <w:name w:val="Subtitle"/>
    <w:basedOn w:val="1138"/>
    <w:next w:val="1138"/>
    <w:link w:val="116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1162" w:customStyle="1">
    <w:name w:val="Subtitle Char"/>
    <w:basedOn w:val="1152"/>
    <w:link w:val="116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1163">
    <w:name w:val="List Paragraph"/>
    <w:basedOn w:val="1138"/>
    <w:uiPriority w:val="34"/>
    <w:qFormat/>
    <w:pPr>
      <w:pBdr/>
      <w:spacing/>
      <w:ind w:left="720"/>
      <w:contextualSpacing w:val="true"/>
    </w:pPr>
  </w:style>
  <w:style w:type="paragraph" w:styleId="1164">
    <w:name w:val="Body Text"/>
    <w:basedOn w:val="1138"/>
    <w:link w:val="1165"/>
    <w:uiPriority w:val="99"/>
    <w:unhideWhenUsed/>
    <w:pPr>
      <w:pBdr/>
      <w:spacing w:after="120"/>
      <w:ind/>
    </w:pPr>
  </w:style>
  <w:style w:type="character" w:styleId="1165" w:customStyle="1">
    <w:name w:val="Body Text Char"/>
    <w:basedOn w:val="1152"/>
    <w:link w:val="1164"/>
    <w:uiPriority w:val="99"/>
    <w:pPr>
      <w:pBdr/>
      <w:spacing/>
      <w:ind/>
    </w:pPr>
  </w:style>
  <w:style w:type="paragraph" w:styleId="1166">
    <w:name w:val="Body Text 2"/>
    <w:basedOn w:val="1138"/>
    <w:link w:val="1167"/>
    <w:uiPriority w:val="99"/>
    <w:unhideWhenUsed/>
    <w:pPr>
      <w:pBdr/>
      <w:spacing w:after="120" w:line="480" w:lineRule="auto"/>
      <w:ind/>
    </w:pPr>
  </w:style>
  <w:style w:type="character" w:styleId="1167" w:customStyle="1">
    <w:name w:val="Body Text 2 Char"/>
    <w:basedOn w:val="1152"/>
    <w:link w:val="1166"/>
    <w:uiPriority w:val="99"/>
    <w:pPr>
      <w:pBdr/>
      <w:spacing/>
      <w:ind/>
    </w:pPr>
  </w:style>
  <w:style w:type="paragraph" w:styleId="1168">
    <w:name w:val="Body Text 3"/>
    <w:basedOn w:val="1138"/>
    <w:link w:val="1169"/>
    <w:uiPriority w:val="99"/>
    <w:unhideWhenUsed/>
    <w:pPr>
      <w:pBdr/>
      <w:spacing w:after="120"/>
      <w:ind/>
    </w:pPr>
    <w:rPr>
      <w:sz w:val="16"/>
      <w:szCs w:val="16"/>
    </w:rPr>
  </w:style>
  <w:style w:type="character" w:styleId="1169" w:customStyle="1">
    <w:name w:val="Body Text 3 Char"/>
    <w:basedOn w:val="1152"/>
    <w:link w:val="1168"/>
    <w:uiPriority w:val="99"/>
    <w:pPr>
      <w:pBdr/>
      <w:spacing/>
      <w:ind/>
    </w:pPr>
    <w:rPr>
      <w:sz w:val="16"/>
      <w:szCs w:val="16"/>
    </w:rPr>
  </w:style>
  <w:style w:type="paragraph" w:styleId="1170">
    <w:name w:val="List"/>
    <w:basedOn w:val="1138"/>
    <w:uiPriority w:val="99"/>
    <w:unhideWhenUsed/>
    <w:pPr>
      <w:pBdr/>
      <w:spacing/>
      <w:ind w:hanging="360" w:left="360"/>
      <w:contextualSpacing w:val="true"/>
    </w:pPr>
  </w:style>
  <w:style w:type="paragraph" w:styleId="1171">
    <w:name w:val="List 2"/>
    <w:basedOn w:val="1138"/>
    <w:uiPriority w:val="99"/>
    <w:unhideWhenUsed/>
    <w:pPr>
      <w:pBdr/>
      <w:spacing/>
      <w:ind w:hanging="360" w:left="720"/>
      <w:contextualSpacing w:val="true"/>
    </w:pPr>
  </w:style>
  <w:style w:type="paragraph" w:styleId="1172">
    <w:name w:val="List 3"/>
    <w:basedOn w:val="1138"/>
    <w:uiPriority w:val="99"/>
    <w:unhideWhenUsed/>
    <w:pPr>
      <w:pBdr/>
      <w:spacing/>
      <w:ind w:hanging="360" w:left="1080"/>
      <w:contextualSpacing w:val="true"/>
    </w:pPr>
  </w:style>
  <w:style w:type="paragraph" w:styleId="1173">
    <w:name w:val="List Bullet"/>
    <w:basedOn w:val="1138"/>
    <w:uiPriority w:val="99"/>
    <w:unhideWhenUsed/>
    <w:pPr>
      <w:numPr>
        <w:numId w:val="1"/>
      </w:numPr>
      <w:pBdr/>
      <w:spacing/>
      <w:ind/>
      <w:contextualSpacing w:val="true"/>
    </w:pPr>
  </w:style>
  <w:style w:type="paragraph" w:styleId="1174">
    <w:name w:val="List Bullet 2"/>
    <w:basedOn w:val="1138"/>
    <w:uiPriority w:val="99"/>
    <w:unhideWhenUsed/>
    <w:pPr>
      <w:numPr>
        <w:numId w:val="2"/>
      </w:numPr>
      <w:pBdr/>
      <w:spacing/>
      <w:ind/>
      <w:contextualSpacing w:val="true"/>
    </w:pPr>
  </w:style>
  <w:style w:type="paragraph" w:styleId="1175">
    <w:name w:val="List Bullet 3"/>
    <w:basedOn w:val="1138"/>
    <w:uiPriority w:val="99"/>
    <w:unhideWhenUsed/>
    <w:pPr>
      <w:numPr>
        <w:numId w:val="3"/>
      </w:numPr>
      <w:pBdr/>
      <w:spacing/>
      <w:ind/>
      <w:contextualSpacing w:val="true"/>
    </w:pPr>
  </w:style>
  <w:style w:type="paragraph" w:styleId="1176">
    <w:name w:val="List Number"/>
    <w:basedOn w:val="1138"/>
    <w:uiPriority w:val="99"/>
    <w:unhideWhenUsed/>
    <w:pPr>
      <w:numPr>
        <w:numId w:val="5"/>
      </w:numPr>
      <w:pBdr/>
      <w:spacing/>
      <w:ind/>
      <w:contextualSpacing w:val="true"/>
    </w:pPr>
  </w:style>
  <w:style w:type="paragraph" w:styleId="1177">
    <w:name w:val="List Number 2"/>
    <w:basedOn w:val="1138"/>
    <w:uiPriority w:val="99"/>
    <w:unhideWhenUsed/>
    <w:pPr>
      <w:numPr>
        <w:numId w:val="6"/>
      </w:numPr>
      <w:pBdr/>
      <w:spacing/>
      <w:ind/>
      <w:contextualSpacing w:val="true"/>
    </w:pPr>
  </w:style>
  <w:style w:type="paragraph" w:styleId="1178">
    <w:name w:val="List Number 3"/>
    <w:basedOn w:val="1138"/>
    <w:uiPriority w:val="99"/>
    <w:unhideWhenUsed/>
    <w:pPr>
      <w:numPr>
        <w:numId w:val="7"/>
      </w:numPr>
      <w:pBdr/>
      <w:spacing/>
      <w:ind/>
      <w:contextualSpacing w:val="true"/>
    </w:pPr>
  </w:style>
  <w:style w:type="paragraph" w:styleId="1179">
    <w:name w:val="List Continue"/>
    <w:basedOn w:val="1138"/>
    <w:uiPriority w:val="99"/>
    <w:unhideWhenUsed/>
    <w:pPr>
      <w:pBdr/>
      <w:spacing w:after="120"/>
      <w:ind w:left="360"/>
      <w:contextualSpacing w:val="true"/>
    </w:pPr>
  </w:style>
  <w:style w:type="paragraph" w:styleId="1180">
    <w:name w:val="List Continue 2"/>
    <w:basedOn w:val="1138"/>
    <w:uiPriority w:val="99"/>
    <w:unhideWhenUsed/>
    <w:pPr>
      <w:pBdr/>
      <w:spacing w:after="120"/>
      <w:ind w:left="720"/>
      <w:contextualSpacing w:val="true"/>
    </w:pPr>
  </w:style>
  <w:style w:type="paragraph" w:styleId="1181">
    <w:name w:val="List Continue 3"/>
    <w:basedOn w:val="1138"/>
    <w:uiPriority w:val="99"/>
    <w:unhideWhenUsed/>
    <w:pPr>
      <w:pBdr/>
      <w:spacing w:after="120"/>
      <w:ind w:left="1080"/>
      <w:contextualSpacing w:val="true"/>
    </w:pPr>
  </w:style>
  <w:style w:type="paragraph" w:styleId="1182">
    <w:name w:val="macro"/>
    <w:link w:val="118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1183" w:customStyle="1">
    <w:name w:val="Macro Text Char"/>
    <w:basedOn w:val="1152"/>
    <w:link w:val="1182"/>
    <w:uiPriority w:val="99"/>
    <w:pPr>
      <w:pBdr/>
      <w:spacing/>
      <w:ind/>
    </w:pPr>
    <w:rPr>
      <w:rFonts w:ascii="Courier" w:hAnsi="Courier"/>
      <w:sz w:val="20"/>
      <w:szCs w:val="20"/>
    </w:rPr>
  </w:style>
  <w:style w:type="paragraph" w:styleId="1184">
    <w:name w:val="Quote"/>
    <w:basedOn w:val="1138"/>
    <w:next w:val="1138"/>
    <w:link w:val="1185"/>
    <w:uiPriority w:val="29"/>
    <w:qFormat/>
    <w:pPr>
      <w:pBdr/>
      <w:spacing/>
      <w:ind/>
    </w:pPr>
    <w:rPr>
      <w:i/>
      <w:iCs/>
      <w:color w:val="000000" w:themeColor="text1"/>
    </w:rPr>
  </w:style>
  <w:style w:type="character" w:styleId="1185" w:customStyle="1">
    <w:name w:val="Quote Char"/>
    <w:basedOn w:val="1152"/>
    <w:link w:val="1184"/>
    <w:uiPriority w:val="29"/>
    <w:pPr>
      <w:pBdr/>
      <w:spacing/>
      <w:ind/>
    </w:pPr>
    <w:rPr>
      <w:i/>
      <w:iCs/>
      <w:color w:val="000000" w:themeColor="text1"/>
    </w:rPr>
  </w:style>
  <w:style w:type="character" w:styleId="1186" w:customStyle="1">
    <w:name w:val="Heading 4 Char"/>
    <w:basedOn w:val="1152"/>
    <w:link w:val="1146"/>
    <w:uiPriority w:val="9"/>
    <w:semiHidden/>
    <w:pPr>
      <w:pBdr/>
      <w:spacing/>
      <w:ind/>
    </w:pPr>
    <w:rPr>
      <w:rFonts w:asciiTheme="majorHAnsi" w:hAnsiTheme="majorHAnsi" w:eastAsiaTheme="majorEastAsia" w:cstheme="majorBidi"/>
      <w:b/>
      <w:bCs/>
      <w:i/>
      <w:iCs/>
      <w:color w:val="4f81bd" w:themeColor="accent1"/>
    </w:rPr>
  </w:style>
  <w:style w:type="character" w:styleId="1187" w:customStyle="1">
    <w:name w:val="Heading 5 Char"/>
    <w:basedOn w:val="1152"/>
    <w:link w:val="1147"/>
    <w:uiPriority w:val="9"/>
    <w:semiHidden/>
    <w:pPr>
      <w:pBdr/>
      <w:spacing/>
      <w:ind/>
    </w:pPr>
    <w:rPr>
      <w:rFonts w:asciiTheme="majorHAnsi" w:hAnsiTheme="majorHAnsi" w:eastAsiaTheme="majorEastAsia" w:cstheme="majorBidi"/>
      <w:color w:val="243f60" w:themeColor="accent1" w:themeShade="7F"/>
    </w:rPr>
  </w:style>
  <w:style w:type="character" w:styleId="1188" w:customStyle="1">
    <w:name w:val="Heading 6 Char"/>
    <w:basedOn w:val="1152"/>
    <w:link w:val="1148"/>
    <w:uiPriority w:val="9"/>
    <w:semiHidden/>
    <w:pPr>
      <w:pBdr/>
      <w:spacing/>
      <w:ind/>
    </w:pPr>
    <w:rPr>
      <w:rFonts w:asciiTheme="majorHAnsi" w:hAnsiTheme="majorHAnsi" w:eastAsiaTheme="majorEastAsia" w:cstheme="majorBidi"/>
      <w:i/>
      <w:iCs/>
      <w:color w:val="243f60" w:themeColor="accent1" w:themeShade="7F"/>
    </w:rPr>
  </w:style>
  <w:style w:type="character" w:styleId="1189" w:customStyle="1">
    <w:name w:val="Heading 7 Char"/>
    <w:basedOn w:val="1152"/>
    <w:link w:val="1149"/>
    <w:uiPriority w:val="9"/>
    <w:semiHidden/>
    <w:pPr>
      <w:pBdr/>
      <w:spacing/>
      <w:ind/>
    </w:pPr>
    <w:rPr>
      <w:rFonts w:asciiTheme="majorHAnsi" w:hAnsiTheme="majorHAnsi" w:eastAsiaTheme="majorEastAsia" w:cstheme="majorBidi"/>
      <w:i/>
      <w:iCs/>
      <w:color w:val="404040" w:themeColor="text1" w:themeTint="BF"/>
    </w:rPr>
  </w:style>
  <w:style w:type="character" w:styleId="1190" w:customStyle="1">
    <w:name w:val="Heading 8 Char"/>
    <w:basedOn w:val="1152"/>
    <w:link w:val="1150"/>
    <w:uiPriority w:val="9"/>
    <w:semiHidden/>
    <w:pPr>
      <w:pBdr/>
      <w:spacing/>
      <w:ind/>
    </w:pPr>
    <w:rPr>
      <w:rFonts w:asciiTheme="majorHAnsi" w:hAnsiTheme="majorHAnsi" w:eastAsiaTheme="majorEastAsia" w:cstheme="majorBidi"/>
      <w:color w:val="4f81bd" w:themeColor="accent1"/>
      <w:sz w:val="20"/>
      <w:szCs w:val="20"/>
    </w:rPr>
  </w:style>
  <w:style w:type="character" w:styleId="1191" w:customStyle="1">
    <w:name w:val="Heading 9 Char"/>
    <w:basedOn w:val="1152"/>
    <w:link w:val="115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1192">
    <w:name w:val="Caption"/>
    <w:basedOn w:val="1138"/>
    <w:next w:val="1138"/>
    <w:uiPriority w:val="35"/>
    <w:semiHidden/>
    <w:unhideWhenUsed/>
    <w:qFormat/>
    <w:pPr>
      <w:pBdr/>
      <w:spacing w:line="240" w:lineRule="auto"/>
      <w:ind/>
    </w:pPr>
    <w:rPr>
      <w:b/>
      <w:bCs/>
      <w:color w:val="4f81bd" w:themeColor="accent1"/>
      <w:sz w:val="18"/>
      <w:szCs w:val="18"/>
    </w:rPr>
  </w:style>
  <w:style w:type="character" w:styleId="1193">
    <w:name w:val="Strong"/>
    <w:basedOn w:val="1152"/>
    <w:uiPriority w:val="22"/>
    <w:qFormat/>
    <w:pPr>
      <w:pBdr/>
      <w:spacing/>
      <w:ind/>
    </w:pPr>
    <w:rPr>
      <w:b/>
      <w:bCs/>
    </w:rPr>
  </w:style>
  <w:style w:type="character" w:styleId="1194">
    <w:name w:val="Emphasis"/>
    <w:basedOn w:val="1152"/>
    <w:uiPriority w:val="20"/>
    <w:qFormat/>
    <w:pPr>
      <w:pBdr/>
      <w:spacing/>
      <w:ind/>
    </w:pPr>
    <w:rPr>
      <w:i/>
      <w:iCs/>
    </w:rPr>
  </w:style>
  <w:style w:type="paragraph" w:styleId="1195">
    <w:name w:val="Intense Quote"/>
    <w:basedOn w:val="1138"/>
    <w:next w:val="1138"/>
    <w:link w:val="1196"/>
    <w:uiPriority w:val="30"/>
    <w:qFormat/>
    <w:pPr>
      <w:pBdr>
        <w:bottom w:val="single" w:color="4f81bd" w:themeColor="accent1" w:sz="4" w:space="4"/>
      </w:pBdr>
      <w:spacing w:after="280" w:before="200"/>
      <w:ind w:right="936" w:left="936"/>
    </w:pPr>
    <w:rPr>
      <w:b/>
      <w:bCs/>
      <w:i/>
      <w:iCs/>
      <w:color w:val="4f81bd" w:themeColor="accent1"/>
    </w:rPr>
  </w:style>
  <w:style w:type="character" w:styleId="1196" w:customStyle="1">
    <w:name w:val="Intense Quote Char"/>
    <w:basedOn w:val="1152"/>
    <w:link w:val="1195"/>
    <w:uiPriority w:val="30"/>
    <w:pPr>
      <w:pBdr/>
      <w:spacing/>
      <w:ind/>
    </w:pPr>
    <w:rPr>
      <w:b/>
      <w:bCs/>
      <w:i/>
      <w:iCs/>
      <w:color w:val="4f81bd" w:themeColor="accent1"/>
    </w:rPr>
  </w:style>
  <w:style w:type="character" w:styleId="1197">
    <w:name w:val="Subtle Emphasis"/>
    <w:basedOn w:val="1152"/>
    <w:uiPriority w:val="19"/>
    <w:qFormat/>
    <w:pPr>
      <w:pBdr/>
      <w:spacing/>
      <w:ind/>
    </w:pPr>
    <w:rPr>
      <w:i/>
      <w:iCs/>
      <w:color w:val="808080" w:themeColor="text1" w:themeTint="7F"/>
    </w:rPr>
  </w:style>
  <w:style w:type="character" w:styleId="1198">
    <w:name w:val="Intense Emphasis"/>
    <w:basedOn w:val="1152"/>
    <w:uiPriority w:val="21"/>
    <w:qFormat/>
    <w:pPr>
      <w:pBdr/>
      <w:spacing/>
      <w:ind/>
    </w:pPr>
    <w:rPr>
      <w:b/>
      <w:bCs/>
      <w:i/>
      <w:iCs/>
      <w:color w:val="4f81bd" w:themeColor="accent1"/>
    </w:rPr>
  </w:style>
  <w:style w:type="character" w:styleId="1199">
    <w:name w:val="Subtle Reference"/>
    <w:basedOn w:val="1152"/>
    <w:uiPriority w:val="31"/>
    <w:qFormat/>
    <w:pPr>
      <w:pBdr/>
      <w:spacing/>
      <w:ind/>
    </w:pPr>
    <w:rPr>
      <w:smallCaps/>
      <w:color w:val="c0504d" w:themeColor="accent2"/>
      <w:u w:val="single"/>
    </w:rPr>
  </w:style>
  <w:style w:type="character" w:styleId="1200">
    <w:name w:val="Intense Reference"/>
    <w:basedOn w:val="1152"/>
    <w:uiPriority w:val="32"/>
    <w:qFormat/>
    <w:pPr>
      <w:pBdr/>
      <w:spacing/>
      <w:ind/>
    </w:pPr>
    <w:rPr>
      <w:b/>
      <w:bCs/>
      <w:smallCaps/>
      <w:color w:val="c0504d" w:themeColor="accent2"/>
      <w:spacing w:val="5"/>
      <w:u w:val="single"/>
    </w:rPr>
  </w:style>
  <w:style w:type="character" w:styleId="1201">
    <w:name w:val="Book Title"/>
    <w:basedOn w:val="1152"/>
    <w:uiPriority w:val="33"/>
    <w:qFormat/>
    <w:pPr>
      <w:pBdr/>
      <w:spacing/>
      <w:ind/>
    </w:pPr>
    <w:rPr>
      <w:b/>
      <w:bCs/>
      <w:smallCaps/>
      <w:spacing w:val="5"/>
    </w:rPr>
  </w:style>
  <w:style w:type="paragraph" w:styleId="1202">
    <w:name w:val="TOC Heading"/>
    <w:basedOn w:val="1143"/>
    <w:next w:val="1138"/>
    <w:uiPriority w:val="39"/>
    <w:semiHidden/>
    <w:unhideWhenUsed/>
    <w:qFormat/>
    <w:pPr>
      <w:pBdr/>
      <w:spacing/>
      <w:ind/>
      <w:outlineLvl w:val="9"/>
    </w:pPr>
  </w:style>
  <w:style w:type="table" w:styleId="1203">
    <w:name w:val="Table Grid"/>
    <w:basedOn w:val="115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4">
    <w:name w:val="Light Shading"/>
    <w:basedOn w:val="115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5">
    <w:name w:val="Light Shading Accent 1"/>
    <w:basedOn w:val="115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6">
    <w:name w:val="Light Shading Accent 2"/>
    <w:basedOn w:val="115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7">
    <w:name w:val="Light Shading Accent 3"/>
    <w:basedOn w:val="115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8">
    <w:name w:val="Light Shading Accent 4"/>
    <w:basedOn w:val="115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9">
    <w:name w:val="Light Shading Accent 5"/>
    <w:basedOn w:val="115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0">
    <w:name w:val="Light Shading Accent 6"/>
    <w:basedOn w:val="115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1">
    <w:name w:val="Light List"/>
    <w:basedOn w:val="115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2">
    <w:name w:val="Light List Accent 1"/>
    <w:basedOn w:val="115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3">
    <w:name w:val="Light List Accent 2"/>
    <w:basedOn w:val="115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4">
    <w:name w:val="Light List Accent 3"/>
    <w:basedOn w:val="115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5">
    <w:name w:val="Light List Accent 4"/>
    <w:basedOn w:val="115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6">
    <w:name w:val="Light List Accent 5"/>
    <w:basedOn w:val="115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7">
    <w:name w:val="Light List Accent 6"/>
    <w:basedOn w:val="115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8">
    <w:name w:val="Light Grid"/>
    <w:basedOn w:val="115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9">
    <w:name w:val="Light Grid Accent 1"/>
    <w:basedOn w:val="115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0">
    <w:name w:val="Light Grid Accent 2"/>
    <w:basedOn w:val="115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1">
    <w:name w:val="Light Grid Accent 3"/>
    <w:basedOn w:val="115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2">
    <w:name w:val="Light Grid Accent 4"/>
    <w:basedOn w:val="115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3">
    <w:name w:val="Light Grid Accent 5"/>
    <w:basedOn w:val="115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4">
    <w:name w:val="Light Grid Accent 6"/>
    <w:basedOn w:val="115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5">
    <w:name w:val="Medium Shading 1"/>
    <w:basedOn w:val="115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6">
    <w:name w:val="Medium Shading 1 Accent 1"/>
    <w:basedOn w:val="115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7">
    <w:name w:val="Medium Shading 1 Accent 2"/>
    <w:basedOn w:val="115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8">
    <w:name w:val="Medium Shading 1 Accent 3"/>
    <w:basedOn w:val="115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9">
    <w:name w:val="Medium Shading 1 Accent 4"/>
    <w:basedOn w:val="115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0">
    <w:name w:val="Medium Shading 1 Accent 5"/>
    <w:basedOn w:val="115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1">
    <w:name w:val="Medium Shading 1 Accent 6"/>
    <w:basedOn w:val="115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2">
    <w:name w:val="Medium Shading 2"/>
    <w:basedOn w:val="115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3">
    <w:name w:val="Medium Shading 2 Accent 1"/>
    <w:basedOn w:val="115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4">
    <w:name w:val="Medium Shading 2 Accent 2"/>
    <w:basedOn w:val="115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5">
    <w:name w:val="Medium Shading 2 Accent 3"/>
    <w:basedOn w:val="115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6">
    <w:name w:val="Medium Shading 2 Accent 4"/>
    <w:basedOn w:val="115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7">
    <w:name w:val="Medium Shading 2 Accent 5"/>
    <w:basedOn w:val="115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8">
    <w:name w:val="Medium Shading 2 Accent 6"/>
    <w:basedOn w:val="115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9">
    <w:name w:val="Medium List 1"/>
    <w:basedOn w:val="115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0">
    <w:name w:val="Medium List 1 Accent 1"/>
    <w:basedOn w:val="115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1">
    <w:name w:val="Medium List 1 Accent 2"/>
    <w:basedOn w:val="115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2">
    <w:name w:val="Medium List 1 Accent 3"/>
    <w:basedOn w:val="115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3">
    <w:name w:val="Medium List 1 Accent 4"/>
    <w:basedOn w:val="115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4">
    <w:name w:val="Medium List 1 Accent 5"/>
    <w:basedOn w:val="115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5">
    <w:name w:val="Medium List 1 Accent 6"/>
    <w:basedOn w:val="115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6">
    <w:name w:val="Medium List 2"/>
    <w:basedOn w:val="115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7">
    <w:name w:val="Medium List 2 Accent 1"/>
    <w:basedOn w:val="115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8">
    <w:name w:val="Medium List 2 Accent 2"/>
    <w:basedOn w:val="115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9">
    <w:name w:val="Medium List 2 Accent 3"/>
    <w:basedOn w:val="115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0">
    <w:name w:val="Medium List 2 Accent 4"/>
    <w:basedOn w:val="115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1">
    <w:name w:val="Medium List 2 Accent 5"/>
    <w:basedOn w:val="115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2">
    <w:name w:val="Medium List 2 Accent 6"/>
    <w:basedOn w:val="115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3">
    <w:name w:val="Medium Grid 1"/>
    <w:basedOn w:val="115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4">
    <w:name w:val="Medium Grid 1 Accent 1"/>
    <w:basedOn w:val="115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5">
    <w:name w:val="Medium Grid 1 Accent 2"/>
    <w:basedOn w:val="115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6">
    <w:name w:val="Medium Grid 1 Accent 3"/>
    <w:basedOn w:val="115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7">
    <w:name w:val="Medium Grid 1 Accent 4"/>
    <w:basedOn w:val="115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8">
    <w:name w:val="Medium Grid 1 Accent 5"/>
    <w:basedOn w:val="115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9">
    <w:name w:val="Medium Grid 1 Accent 6"/>
    <w:basedOn w:val="115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0">
    <w:name w:val="Medium Grid 2"/>
    <w:basedOn w:val="115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1">
    <w:name w:val="Medium Grid 2 Accent 1"/>
    <w:basedOn w:val="115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2">
    <w:name w:val="Medium Grid 2 Accent 2"/>
    <w:basedOn w:val="115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3">
    <w:name w:val="Medium Grid 2 Accent 3"/>
    <w:basedOn w:val="115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4">
    <w:name w:val="Medium Grid 2 Accent 4"/>
    <w:basedOn w:val="115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5">
    <w:name w:val="Medium Grid 2 Accent 5"/>
    <w:basedOn w:val="115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6">
    <w:name w:val="Medium Grid 2 Accent 6"/>
    <w:basedOn w:val="115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7">
    <w:name w:val="Medium Grid 3"/>
    <w:basedOn w:val="115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8">
    <w:name w:val="Medium Grid 3 Accent 1"/>
    <w:basedOn w:val="115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9">
    <w:name w:val="Medium Grid 3 Accent 2"/>
    <w:basedOn w:val="115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0">
    <w:name w:val="Medium Grid 3 Accent 3"/>
    <w:basedOn w:val="115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1">
    <w:name w:val="Medium Grid 3 Accent 4"/>
    <w:basedOn w:val="115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2">
    <w:name w:val="Medium Grid 3 Accent 5"/>
    <w:basedOn w:val="115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3">
    <w:name w:val="Medium Grid 3 Accent 6"/>
    <w:basedOn w:val="115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4">
    <w:name w:val="Dark List"/>
    <w:basedOn w:val="115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5">
    <w:name w:val="Dark List Accent 1"/>
    <w:basedOn w:val="115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6">
    <w:name w:val="Dark List Accent 2"/>
    <w:basedOn w:val="115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7">
    <w:name w:val="Dark List Accent 3"/>
    <w:basedOn w:val="115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8">
    <w:name w:val="Dark List Accent 4"/>
    <w:basedOn w:val="115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9">
    <w:name w:val="Dark List Accent 5"/>
    <w:basedOn w:val="115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0">
    <w:name w:val="Dark List Accent 6"/>
    <w:basedOn w:val="115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1">
    <w:name w:val="Colorful Shading"/>
    <w:basedOn w:val="115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2">
    <w:name w:val="Colorful Shading Accent 1"/>
    <w:basedOn w:val="115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3">
    <w:name w:val="Colorful Shading Accent 2"/>
    <w:basedOn w:val="115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4">
    <w:name w:val="Colorful Shading Accent 3"/>
    <w:basedOn w:val="115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5">
    <w:name w:val="Colorful Shading Accent 4"/>
    <w:basedOn w:val="115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6">
    <w:name w:val="Colorful Shading Accent 5"/>
    <w:basedOn w:val="115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7">
    <w:name w:val="Colorful Shading Accent 6"/>
    <w:basedOn w:val="115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8">
    <w:name w:val="Colorful List"/>
    <w:basedOn w:val="115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9">
    <w:name w:val="Colorful List Accent 1"/>
    <w:basedOn w:val="115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0">
    <w:name w:val="Colorful List Accent 2"/>
    <w:basedOn w:val="115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1">
    <w:name w:val="Colorful List Accent 3"/>
    <w:basedOn w:val="115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2">
    <w:name w:val="Colorful List Accent 4"/>
    <w:basedOn w:val="115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3">
    <w:name w:val="Colorful List Accent 5"/>
    <w:basedOn w:val="115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4">
    <w:name w:val="Colorful List Accent 6"/>
    <w:basedOn w:val="115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5">
    <w:name w:val="Colorful Grid"/>
    <w:basedOn w:val="115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6">
    <w:name w:val="Colorful Grid Accent 1"/>
    <w:basedOn w:val="115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7">
    <w:name w:val="Colorful Grid Accent 2"/>
    <w:basedOn w:val="115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8">
    <w:name w:val="Colorful Grid Accent 3"/>
    <w:basedOn w:val="115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9">
    <w:name w:val="Colorful Grid Accent 4"/>
    <w:basedOn w:val="115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0">
    <w:name w:val="Colorful Grid Accent 5"/>
    <w:basedOn w:val="115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1">
    <w:name w:val="Colorful Grid Accent 6"/>
    <w:basedOn w:val="115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footer" Target="footer3.xml" /><Relationship Id="rId12" Type="http://schemas.openxmlformats.org/officeDocument/2006/relationships/footer" Target="footer4.xml" /><Relationship Id="rId13" Type="http://schemas.openxmlformats.org/officeDocument/2006/relationships/footer" Target="footer5.xml" /><Relationship Id="rId14" Type="http://schemas.openxmlformats.org/officeDocument/2006/relationships/footer" Target="footer6.xml" /><Relationship Id="rId15" Type="http://schemas.openxmlformats.org/officeDocument/2006/relationships/footer" Target="footer7.xml" /><Relationship Id="rId16" Type="http://schemas.openxmlformats.org/officeDocument/2006/relationships/footer" Target="footer8.xml" /><Relationship Id="rId17" Type="http://schemas.openxmlformats.org/officeDocument/2006/relationships/footer" Target="footer9.xml" /><Relationship Id="rId18" Type="http://schemas.openxmlformats.org/officeDocument/2006/relationships/footer" Target="footer10.xml" /><Relationship Id="rId19" Type="http://schemas.openxmlformats.org/officeDocument/2006/relationships/footer" Target="footer11.xml" /><Relationship Id="rId20" Type="http://schemas.openxmlformats.org/officeDocument/2006/relationships/footer" Target="footer12.xml" /><Relationship Id="rId21" Type="http://schemas.openxmlformats.org/officeDocument/2006/relationships/footer" Target="footer13.xml" /><Relationship Id="rId22" Type="http://schemas.openxmlformats.org/officeDocument/2006/relationships/footer" Target="footer14.xml" /><Relationship Id="rId23" Type="http://schemas.openxmlformats.org/officeDocument/2006/relationships/footer" Target="footer15.xml" /><Relationship Id="rId24" Type="http://schemas.openxmlformats.org/officeDocument/2006/relationships/footer" Target="footer16.xml" /><Relationship Id="rId25" Type="http://schemas.openxmlformats.org/officeDocument/2006/relationships/footer" Target="footer17.xml" /><Relationship Id="rId26" Type="http://schemas.openxmlformats.org/officeDocument/2006/relationships/footer" Target="footer18.xml" /><Relationship Id="rId27" Type="http://schemas.openxmlformats.org/officeDocument/2006/relationships/footer" Target="footer19.xml" /><Relationship Id="rId28" Type="http://schemas.openxmlformats.org/officeDocument/2006/relationships/footer" Target="footer20.xml" /><Relationship Id="rId29" Type="http://schemas.openxmlformats.org/officeDocument/2006/relationships/footer" Target="footer21.xml" /><Relationship Id="rId30" Type="http://schemas.openxmlformats.org/officeDocument/2006/relationships/footer" Target="footer22.xml" /><Relationship Id="rId31" Type="http://schemas.openxmlformats.org/officeDocument/2006/relationships/footer" Target="footer23.xml" /><Relationship Id="rId32" Type="http://schemas.openxmlformats.org/officeDocument/2006/relationships/footer" Target="footer24.xml" /><Relationship Id="rId33" Type="http://schemas.openxmlformats.org/officeDocument/2006/relationships/footer" Target="footer25.xml" /><Relationship Id="rId34" Type="http://schemas.openxmlformats.org/officeDocument/2006/relationships/footer" Target="footer26.xml" /><Relationship Id="rId35" Type="http://schemas.openxmlformats.org/officeDocument/2006/relationships/footer" Target="footer27.xml" /><Relationship Id="rId36" Type="http://schemas.openxmlformats.org/officeDocument/2006/relationships/footer" Target="footer28.xml" /><Relationship Id="rId37" Type="http://schemas.openxmlformats.org/officeDocument/2006/relationships/footer" Target="footer29.xml" /><Relationship Id="rId38" Type="http://schemas.openxmlformats.org/officeDocument/2006/relationships/footer" Target="footer30.xml" /><Relationship Id="rId39" Type="http://schemas.openxmlformats.org/officeDocument/2006/relationships/footer" Target="footer31.xml" /><Relationship Id="rId40" Type="http://schemas.openxmlformats.org/officeDocument/2006/relationships/footer" Target="footer32.xml" /><Relationship Id="rId41" Type="http://schemas.openxmlformats.org/officeDocument/2006/relationships/footer" Target="footer33.xml" /><Relationship Id="rId42" Type="http://schemas.openxmlformats.org/officeDocument/2006/relationships/footer" Target="footer34.xml" /><Relationship Id="rId43" Type="http://schemas.openxmlformats.org/officeDocument/2006/relationships/footer" Target="footer35.xml" /><Relationship Id="rId44" Type="http://schemas.openxmlformats.org/officeDocument/2006/relationships/footer" Target="footer36.xml" /><Relationship Id="rId45" Type="http://schemas.openxmlformats.org/officeDocument/2006/relationships/footer" Target="footer37.xml" /><Relationship Id="rId46" Type="http://schemas.openxmlformats.org/officeDocument/2006/relationships/footer" Target="footer38.xml" /><Relationship Id="rId47" Type="http://schemas.openxmlformats.org/officeDocument/2006/relationships/footer" Target="footer39.xml" /><Relationship Id="rId48" Type="http://schemas.openxmlformats.org/officeDocument/2006/relationships/footer" Target="footer40.xml" /><Relationship Id="rId49" Type="http://schemas.openxmlformats.org/officeDocument/2006/relationships/footer" Target="footer41.xml" /><Relationship Id="rId50" Type="http://schemas.openxmlformats.org/officeDocument/2006/relationships/footer" Target="footer42.xml" /><Relationship Id="rId51" Type="http://schemas.openxmlformats.org/officeDocument/2006/relationships/footer" Target="footer43.xml" /><Relationship Id="rId52" Type="http://schemas.openxmlformats.org/officeDocument/2006/relationships/footer" Target="footer44.xml" /><Relationship Id="rId53" Type="http://schemas.openxmlformats.org/officeDocument/2006/relationships/footer" Target="footer45.xml" /><Relationship Id="rId54" Type="http://schemas.openxmlformats.org/officeDocument/2006/relationships/customXml" Target="../customXml/item1.xml" /><Relationship Id="rId55" Type="http://schemas.openxmlformats.org/officeDocument/2006/relationships/image" Target="media/image1.png"/><Relationship Id="rId56"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er6.xml.rels><?xml version="1.0" encoding="UTF-8" standalone="yes"?><Relationships xmlns="http://schemas.openxmlformats.org/package/2006/relationships"></Relationships>
</file>

<file path=word/_rels/footer7.xml.rels><?xml version="1.0" encoding="UTF-8" standalone="yes"?><Relationships xmlns="http://schemas.openxmlformats.org/package/2006/relationships"></Relationships>
</file>

<file path=word/_rels/footer8.xml.rels><?xml version="1.0" encoding="UTF-8" standalone="yes"?><Relationships xmlns="http://schemas.openxmlformats.org/package/2006/relationships"></Relationships>
</file>

<file path=word/_rels/footer9.xml.rels><?xml version="1.0" encoding="UTF-8" standalone="yes"?><Relationships xmlns="http://schemas.openxmlformats.org/package/2006/relationships"></Relationships>
</file>

<file path=word/_rels/footer10.xml.rels><?xml version="1.0" encoding="UTF-8" standalone="yes"?><Relationships xmlns="http://schemas.openxmlformats.org/package/2006/relationships"></Relationships>
</file>

<file path=word/_rels/footer11.xml.rels><?xml version="1.0" encoding="UTF-8" standalone="yes"?><Relationships xmlns="http://schemas.openxmlformats.org/package/2006/relationships"></Relationships>
</file>

<file path=word/_rels/footer12.xml.rels><?xml version="1.0" encoding="UTF-8" standalone="yes"?><Relationships xmlns="http://schemas.openxmlformats.org/package/2006/relationships"></Relationships>
</file>

<file path=word/_rels/footer13.xml.rels><?xml version="1.0" encoding="UTF-8" standalone="yes"?><Relationships xmlns="http://schemas.openxmlformats.org/package/2006/relationships"></Relationships>
</file>

<file path=word/_rels/footer14.xml.rels><?xml version="1.0" encoding="UTF-8" standalone="yes"?><Relationships xmlns="http://schemas.openxmlformats.org/package/2006/relationships"></Relationships>
</file>

<file path=word/_rels/footer15.xml.rels><?xml version="1.0" encoding="UTF-8" standalone="yes"?><Relationships xmlns="http://schemas.openxmlformats.org/package/2006/relationships"></Relationships>
</file>

<file path=word/_rels/footer16.xml.rels><?xml version="1.0" encoding="UTF-8" standalone="yes"?><Relationships xmlns="http://schemas.openxmlformats.org/package/2006/relationships"></Relationships>
</file>

<file path=word/_rels/footer17.xml.rels><?xml version="1.0" encoding="UTF-8" standalone="yes"?><Relationships xmlns="http://schemas.openxmlformats.org/package/2006/relationships"></Relationships>
</file>

<file path=word/_rels/footer18.xml.rels><?xml version="1.0" encoding="UTF-8" standalone="yes"?><Relationships xmlns="http://schemas.openxmlformats.org/package/2006/relationships"></Relationships>
</file>

<file path=word/_rels/footer19.xml.rels><?xml version="1.0" encoding="UTF-8" standalone="yes"?><Relationships xmlns="http://schemas.openxmlformats.org/package/2006/relationships"></Relationships>
</file>

<file path=word/_rels/footer20.xml.rels><?xml version="1.0" encoding="UTF-8" standalone="yes"?><Relationships xmlns="http://schemas.openxmlformats.org/package/2006/relationships"></Relationships>
</file>

<file path=word/_rels/footer21.xml.rels><?xml version="1.0" encoding="UTF-8" standalone="yes"?><Relationships xmlns="http://schemas.openxmlformats.org/package/2006/relationships"></Relationships>
</file>

<file path=word/_rels/footer22.xml.rels><?xml version="1.0" encoding="UTF-8" standalone="yes"?><Relationships xmlns="http://schemas.openxmlformats.org/package/2006/relationships"></Relationships>
</file>

<file path=word/_rels/footer23.xml.rels><?xml version="1.0" encoding="UTF-8" standalone="yes"?><Relationships xmlns="http://schemas.openxmlformats.org/package/2006/relationships"></Relationships>
</file>

<file path=word/_rels/footer24.xml.rels><?xml version="1.0" encoding="UTF-8" standalone="yes"?><Relationships xmlns="http://schemas.openxmlformats.org/package/2006/relationships"></Relationships>
</file>

<file path=word/_rels/footer25.xml.rels><?xml version="1.0" encoding="UTF-8" standalone="yes"?><Relationships xmlns="http://schemas.openxmlformats.org/package/2006/relationships"></Relationships>
</file>

<file path=word/_rels/footer26.xml.rels><?xml version="1.0" encoding="UTF-8" standalone="yes"?><Relationships xmlns="http://schemas.openxmlformats.org/package/2006/relationships"></Relationships>
</file>

<file path=word/_rels/footer27.xml.rels><?xml version="1.0" encoding="UTF-8" standalone="yes"?><Relationships xmlns="http://schemas.openxmlformats.org/package/2006/relationships"></Relationships>
</file>

<file path=word/_rels/footer28.xml.rels><?xml version="1.0" encoding="UTF-8" standalone="yes"?><Relationships xmlns="http://schemas.openxmlformats.org/package/2006/relationships"></Relationships>
</file>

<file path=word/_rels/footer29.xml.rels><?xml version="1.0" encoding="UTF-8" standalone="yes"?><Relationships xmlns="http://schemas.openxmlformats.org/package/2006/relationships"></Relationships>
</file>

<file path=word/_rels/footer30.xml.rels><?xml version="1.0" encoding="UTF-8" standalone="yes"?><Relationships xmlns="http://schemas.openxmlformats.org/package/2006/relationships"></Relationships>
</file>

<file path=word/_rels/footer31.xml.rels><?xml version="1.0" encoding="UTF-8" standalone="yes"?><Relationships xmlns="http://schemas.openxmlformats.org/package/2006/relationships"></Relationships>
</file>

<file path=word/_rels/footer32.xml.rels><?xml version="1.0" encoding="UTF-8" standalone="yes"?><Relationships xmlns="http://schemas.openxmlformats.org/package/2006/relationships"></Relationships>
</file>

<file path=word/_rels/footer33.xml.rels><?xml version="1.0" encoding="UTF-8" standalone="yes"?><Relationships xmlns="http://schemas.openxmlformats.org/package/2006/relationships"></Relationships>
</file>

<file path=word/_rels/footer34.xml.rels><?xml version="1.0" encoding="UTF-8" standalone="yes"?><Relationships xmlns="http://schemas.openxmlformats.org/package/2006/relationships"></Relationships>
</file>

<file path=word/_rels/footer35.xml.rels><?xml version="1.0" encoding="UTF-8" standalone="yes"?><Relationships xmlns="http://schemas.openxmlformats.org/package/2006/relationships"></Relationships>
</file>

<file path=word/_rels/footer36.xml.rels><?xml version="1.0" encoding="UTF-8" standalone="yes"?><Relationships xmlns="http://schemas.openxmlformats.org/package/2006/relationships"></Relationships>
</file>

<file path=word/_rels/footer37.xml.rels><?xml version="1.0" encoding="UTF-8" standalone="yes"?><Relationships xmlns="http://schemas.openxmlformats.org/package/2006/relationships"></Relationships>
</file>

<file path=word/_rels/footer38.xml.rels><?xml version="1.0" encoding="UTF-8" standalone="yes"?><Relationships xmlns="http://schemas.openxmlformats.org/package/2006/relationships"></Relationships>
</file>

<file path=word/_rels/footer39.xml.rels><?xml version="1.0" encoding="UTF-8" standalone="yes"?><Relationships xmlns="http://schemas.openxmlformats.org/package/2006/relationships"></Relationships>
</file>

<file path=word/_rels/footer40.xml.rels><?xml version="1.0" encoding="UTF-8" standalone="yes"?><Relationships xmlns="http://schemas.openxmlformats.org/package/2006/relationships"></Relationships>
</file>

<file path=word/_rels/footer41.xml.rels><?xml version="1.0" encoding="UTF-8" standalone="yes"?><Relationships xmlns="http://schemas.openxmlformats.org/package/2006/relationships"></Relationships>
</file>

<file path=word/_rels/footer42.xml.rels><?xml version="1.0" encoding="UTF-8" standalone="yes"?><Relationships xmlns="http://schemas.openxmlformats.org/package/2006/relationships"></Relationships>
</file>

<file path=word/_rels/footer43.xml.rels><?xml version="1.0" encoding="UTF-8" standalone="yes"?><Relationships xmlns="http://schemas.openxmlformats.org/package/2006/relationships"></Relationships>
</file>

<file path=word/_rels/footer44.xml.rels><?xml version="1.0" encoding="UTF-8" standalone="yes"?><Relationships xmlns="http://schemas.openxmlformats.org/package/2006/relationships"></Relationships>
</file>

<file path=word/_rels/footer45.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2026-08-09T23:23:39Z</dcterms:modified>
  <cp:category/>
</cp:coreProperties>
</file>