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sz w:val="21"/>
          <w:szCs w:val="21"/>
        </w:rPr>
      </w:pPr>
      <w:r w:rsidDel="00000000" w:rsidR="00000000" w:rsidRPr="00000000">
        <w:rPr>
          <w:rtl w:val="0"/>
        </w:rPr>
      </w:r>
    </w:p>
    <w:p w:rsidR="00000000" w:rsidDel="00000000" w:rsidP="00000000" w:rsidRDefault="00000000" w:rsidRPr="00000000" w14:paraId="00000002">
      <w:pPr>
        <w:spacing w:line="240" w:lineRule="auto"/>
        <w:jc w:val="center"/>
        <w:rPr>
          <w:b w:val="1"/>
          <w:color w:val="000000"/>
          <w:sz w:val="36"/>
          <w:szCs w:val="36"/>
        </w:rPr>
      </w:pPr>
      <w:r w:rsidDel="00000000" w:rsidR="00000000" w:rsidRPr="00000000">
        <w:rPr>
          <w:b w:val="1"/>
          <w:color w:val="000000"/>
          <w:sz w:val="36"/>
          <w:szCs w:val="36"/>
          <w:rtl w:val="0"/>
        </w:rPr>
        <w:t xml:space="preserve">UNIVERSIDAD ANDRES BELLO</w:t>
      </w:r>
    </w:p>
    <w:p w:rsidR="00000000" w:rsidDel="00000000" w:rsidP="00000000" w:rsidRDefault="00000000" w:rsidRPr="00000000" w14:paraId="00000003">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line="240" w:lineRule="auto"/>
        <w:jc w:val="center"/>
        <w:rPr>
          <w:b w:val="1"/>
          <w:color w:val="000000"/>
          <w:sz w:val="36"/>
          <w:szCs w:val="36"/>
        </w:rPr>
      </w:pPr>
      <w:r w:rsidDel="00000000" w:rsidR="00000000" w:rsidRPr="00000000">
        <w:rPr/>
        <w:drawing>
          <wp:inline distB="0" distT="0" distL="114300" distR="114300">
            <wp:extent cx="2141349" cy="1800000"/>
            <wp:effectExtent b="0" l="0" r="0" t="0"/>
            <wp:docPr descr="Universidad Andrés Bello - Wikipedia, la enciclopedia libre" id="2144267972" name="image89.png"/>
            <a:graphic>
              <a:graphicData uri="http://schemas.openxmlformats.org/drawingml/2006/picture">
                <pic:pic>
                  <pic:nvPicPr>
                    <pic:cNvPr descr="Universidad Andrés Bello - Wikipedia, la enciclopedia libre" id="0" name="image89.png"/>
                    <pic:cNvPicPr preferRelativeResize="0"/>
                  </pic:nvPicPr>
                  <pic:blipFill>
                    <a:blip r:embed="rId7"/>
                    <a:srcRect b="0" l="0" r="0" t="0"/>
                    <a:stretch>
                      <a:fillRect/>
                    </a:stretch>
                  </pic:blipFill>
                  <pic:spPr>
                    <a:xfrm>
                      <a:off x="0" y="0"/>
                      <a:ext cx="2141349"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line="240" w:lineRule="auto"/>
        <w:jc w:val="center"/>
        <w:rPr>
          <w:b w:val="1"/>
          <w:color w:val="000000"/>
          <w:sz w:val="32"/>
          <w:szCs w:val="32"/>
        </w:rPr>
      </w:pPr>
      <w:r w:rsidDel="00000000" w:rsidR="00000000" w:rsidRPr="00000000">
        <w:rPr>
          <w:b w:val="1"/>
          <w:color w:val="000000"/>
          <w:sz w:val="32"/>
          <w:szCs w:val="32"/>
          <w:rtl w:val="0"/>
        </w:rPr>
        <w:t xml:space="preserve">"Proyecto Ingeniería de software II tercer incremento para control de stock y cilindros para empresa Valgas e Hijo SPA"</w:t>
      </w:r>
    </w:p>
    <w:p w:rsidR="00000000" w:rsidDel="00000000" w:rsidP="00000000" w:rsidRDefault="00000000" w:rsidRPr="00000000" w14:paraId="00000009">
      <w:pPr>
        <w:spacing w:line="240" w:lineRule="auto"/>
        <w:jc w:val="center"/>
        <w:rPr>
          <w:b w:val="1"/>
          <w:color w:val="000000"/>
          <w:sz w:val="32"/>
          <w:szCs w:val="32"/>
        </w:rPr>
      </w:pPr>
      <w:r w:rsidDel="00000000" w:rsidR="00000000" w:rsidRPr="00000000">
        <w:rPr>
          <w:rtl w:val="0"/>
        </w:rPr>
      </w:r>
    </w:p>
    <w:p w:rsidR="00000000" w:rsidDel="00000000" w:rsidP="00000000" w:rsidRDefault="00000000" w:rsidRPr="00000000" w14:paraId="0000000A">
      <w:pPr>
        <w:spacing w:line="240" w:lineRule="auto"/>
        <w:jc w:val="center"/>
        <w:rPr>
          <w:color w:val="000000"/>
          <w:sz w:val="36"/>
          <w:szCs w:val="36"/>
        </w:rPr>
      </w:pPr>
      <w:r w:rsidDel="00000000" w:rsidR="00000000" w:rsidRPr="00000000">
        <w:rPr>
          <w:color w:val="000000"/>
          <w:sz w:val="36"/>
          <w:szCs w:val="36"/>
          <w:rtl w:val="0"/>
        </w:rPr>
        <w:t xml:space="preserve">Profesor: </w:t>
      </w:r>
    </w:p>
    <w:p w:rsidR="00000000" w:rsidDel="00000000" w:rsidP="00000000" w:rsidRDefault="00000000" w:rsidRPr="00000000" w14:paraId="0000000B">
      <w:pPr>
        <w:spacing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C">
      <w:pPr>
        <w:jc w:val="center"/>
        <w:rPr>
          <w:color w:val="000000"/>
          <w:sz w:val="28"/>
          <w:szCs w:val="28"/>
        </w:rPr>
      </w:pPr>
      <w:r w:rsidDel="00000000" w:rsidR="00000000" w:rsidRPr="00000000">
        <w:rPr>
          <w:color w:val="000000"/>
          <w:sz w:val="24"/>
          <w:szCs w:val="24"/>
          <w:rtl w:val="0"/>
        </w:rPr>
        <w:t xml:space="preserve">Paulo Luis Francisco Quinsacara Jofré</w:t>
      </w:r>
      <w:r w:rsidDel="00000000" w:rsidR="00000000" w:rsidRPr="00000000">
        <w:rPr>
          <w:rtl w:val="0"/>
        </w:rPr>
      </w:r>
    </w:p>
    <w:p w:rsidR="00000000" w:rsidDel="00000000" w:rsidP="00000000" w:rsidRDefault="00000000" w:rsidRPr="00000000" w14:paraId="0000000D">
      <w:pPr>
        <w:spacing w:line="240" w:lineRule="auto"/>
        <w:jc w:val="center"/>
        <w:rPr>
          <w:b w:val="1"/>
          <w:color w:val="000000"/>
          <w:sz w:val="28"/>
          <w:szCs w:val="28"/>
        </w:rPr>
      </w:pPr>
      <w:r w:rsidDel="00000000" w:rsidR="00000000" w:rsidRPr="00000000">
        <w:rPr>
          <w:rtl w:val="0"/>
        </w:rPr>
      </w:r>
    </w:p>
    <w:p w:rsidR="00000000" w:rsidDel="00000000" w:rsidP="00000000" w:rsidRDefault="00000000" w:rsidRPr="00000000" w14:paraId="0000000E">
      <w:pPr>
        <w:spacing w:after="160" w:line="240" w:lineRule="auto"/>
        <w:jc w:val="center"/>
        <w:rPr>
          <w:b w:val="1"/>
          <w:color w:val="000000"/>
          <w:sz w:val="30"/>
          <w:szCs w:val="30"/>
        </w:rPr>
      </w:pPr>
      <w:r w:rsidDel="00000000" w:rsidR="00000000" w:rsidRPr="00000000">
        <w:rPr>
          <w:b w:val="1"/>
          <w:color w:val="000000"/>
          <w:sz w:val="30"/>
          <w:szCs w:val="30"/>
          <w:rtl w:val="0"/>
        </w:rPr>
        <w:t xml:space="preserve">Autores:</w:t>
      </w:r>
    </w:p>
    <w:p w:rsidR="00000000" w:rsidDel="00000000" w:rsidP="00000000" w:rsidRDefault="00000000" w:rsidRPr="00000000" w14:paraId="0000000F">
      <w:pPr>
        <w:spacing w:after="240" w:before="240" w:line="240" w:lineRule="auto"/>
        <w:jc w:val="center"/>
        <w:rPr>
          <w:color w:val="000000"/>
          <w:sz w:val="24"/>
          <w:szCs w:val="24"/>
        </w:rPr>
      </w:pPr>
      <w:r w:rsidDel="00000000" w:rsidR="00000000" w:rsidRPr="00000000">
        <w:rPr>
          <w:color w:val="000000"/>
          <w:sz w:val="24"/>
          <w:szCs w:val="24"/>
          <w:rtl w:val="0"/>
        </w:rPr>
        <w:t xml:space="preserve">Anakin Adolfo Benavides Romero</w:t>
      </w:r>
    </w:p>
    <w:p w:rsidR="00000000" w:rsidDel="00000000" w:rsidP="00000000" w:rsidRDefault="00000000" w:rsidRPr="00000000" w14:paraId="00000010">
      <w:pPr>
        <w:spacing w:after="240" w:before="240" w:line="240" w:lineRule="auto"/>
        <w:jc w:val="center"/>
        <w:rPr>
          <w:color w:val="000000"/>
          <w:sz w:val="24"/>
          <w:szCs w:val="24"/>
        </w:rPr>
      </w:pPr>
      <w:r w:rsidDel="00000000" w:rsidR="00000000" w:rsidRPr="00000000">
        <w:rPr>
          <w:color w:val="000000"/>
          <w:sz w:val="24"/>
          <w:szCs w:val="24"/>
          <w:rtl w:val="0"/>
        </w:rPr>
        <w:t xml:space="preserve">Tomas Andres Burgos Bottari</w:t>
      </w:r>
    </w:p>
    <w:p w:rsidR="00000000" w:rsidDel="00000000" w:rsidP="00000000" w:rsidRDefault="00000000" w:rsidRPr="00000000" w14:paraId="00000011">
      <w:pPr>
        <w:spacing w:after="240" w:before="240" w:line="240" w:lineRule="auto"/>
        <w:jc w:val="center"/>
        <w:rPr>
          <w:color w:val="000000"/>
          <w:sz w:val="24"/>
          <w:szCs w:val="24"/>
        </w:rPr>
      </w:pPr>
      <w:r w:rsidDel="00000000" w:rsidR="00000000" w:rsidRPr="00000000">
        <w:rPr>
          <w:color w:val="000000"/>
          <w:sz w:val="24"/>
          <w:szCs w:val="24"/>
          <w:rtl w:val="0"/>
        </w:rPr>
        <w:t xml:space="preserve">Diego Alonso Herrera Molina</w:t>
      </w:r>
    </w:p>
    <w:p w:rsidR="00000000" w:rsidDel="00000000" w:rsidP="00000000" w:rsidRDefault="00000000" w:rsidRPr="00000000" w14:paraId="00000012">
      <w:pPr>
        <w:spacing w:after="240" w:before="240" w:line="240" w:lineRule="auto"/>
        <w:jc w:val="center"/>
        <w:rPr>
          <w:color w:val="000000"/>
          <w:sz w:val="24"/>
          <w:szCs w:val="24"/>
        </w:rPr>
      </w:pPr>
      <w:r w:rsidDel="00000000" w:rsidR="00000000" w:rsidRPr="00000000">
        <w:rPr>
          <w:color w:val="000000"/>
          <w:sz w:val="24"/>
          <w:szCs w:val="24"/>
          <w:rtl w:val="0"/>
        </w:rPr>
        <w:t xml:space="preserve">Juan Pablo Olmedo Saavedra</w:t>
      </w:r>
    </w:p>
    <w:p w:rsidR="00000000" w:rsidDel="00000000" w:rsidP="00000000" w:rsidRDefault="00000000" w:rsidRPr="00000000" w14:paraId="00000013">
      <w:pPr>
        <w:spacing w:after="240" w:before="240" w:line="240" w:lineRule="auto"/>
        <w:jc w:val="center"/>
        <w:rPr>
          <w:color w:val="000000"/>
          <w:sz w:val="24"/>
          <w:szCs w:val="24"/>
        </w:rPr>
      </w:pPr>
      <w:r w:rsidDel="00000000" w:rsidR="00000000" w:rsidRPr="00000000">
        <w:rPr>
          <w:color w:val="000000"/>
          <w:sz w:val="24"/>
          <w:szCs w:val="24"/>
          <w:rtl w:val="0"/>
        </w:rPr>
        <w:t xml:space="preserve">Sebastián Ignacio Valdovinos Bravo</w:t>
      </w:r>
    </w:p>
    <w:p w:rsidR="00000000" w:rsidDel="00000000" w:rsidP="00000000" w:rsidRDefault="00000000" w:rsidRPr="00000000" w14:paraId="00000014">
      <w:pPr>
        <w:spacing w:after="240" w:before="240" w:line="240" w:lineRule="auto"/>
        <w:jc w:val="center"/>
        <w:rPr>
          <w:color w:val="000000"/>
          <w:sz w:val="24"/>
          <w:szCs w:val="24"/>
        </w:rPr>
      </w:pPr>
      <w:r w:rsidDel="00000000" w:rsidR="00000000" w:rsidRPr="00000000">
        <w:rPr>
          <w:color w:val="000000"/>
          <w:sz w:val="24"/>
          <w:szCs w:val="24"/>
          <w:rtl w:val="0"/>
        </w:rPr>
        <w:t xml:space="preserve">Cristóbal Alejandro Valenzuela Rojas</w:t>
      </w:r>
    </w:p>
    <w:p w:rsidR="00000000" w:rsidDel="00000000" w:rsidP="00000000" w:rsidRDefault="00000000" w:rsidRPr="00000000" w14:paraId="00000015">
      <w:pPr>
        <w:spacing w:after="240" w:before="24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16">
      <w:pPr>
        <w:spacing w:after="240" w:before="24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Tabla de contenido.</w:t>
      </w:r>
    </w:p>
    <w:sdt>
      <w:sdtPr>
        <w:id w:val="-1234872324"/>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4acc6ak32m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9b6bcxdem0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Propuesta de Solución e Incremento</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ofnii4pgx5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Incremento 3 del Proyecto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lmq7mvbbx5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Product Backlog</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6zu75kerv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Planificación del Sprint</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hehx7fs926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Metodología de desarrollo Scrum++ y Vistas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h.fmme7c7nw4k1">
            <w:r w:rsidDel="00000000" w:rsidR="00000000" w:rsidRPr="00000000">
              <w:rPr>
                <w:i w:val="0"/>
                <w:smallCaps w:val="0"/>
                <w:strike w:val="0"/>
                <w:color w:val="000000"/>
                <w:sz w:val="22"/>
                <w:szCs w:val="22"/>
                <w:u w:val="none"/>
                <w:shd w:fill="auto" w:val="clear"/>
                <w:vertAlign w:val="baseline"/>
                <w:rtl w:val="0"/>
              </w:rPr>
              <w:t xml:space="preserve">1. Vista lógica</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h.7oym6apq5am7">
            <w:r w:rsidDel="00000000" w:rsidR="00000000" w:rsidRPr="00000000">
              <w:rPr>
                <w:i w:val="0"/>
                <w:smallCaps w:val="0"/>
                <w:strike w:val="0"/>
                <w:color w:val="000000"/>
                <w:sz w:val="22"/>
                <w:szCs w:val="22"/>
                <w:u w:val="none"/>
                <w:shd w:fill="auto" w:val="clear"/>
                <w:vertAlign w:val="baseline"/>
                <w:rtl w:val="0"/>
              </w:rPr>
              <w:t xml:space="preserve">1. Diagrama de clases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h.vscspbjuqkl5">
            <w:r w:rsidDel="00000000" w:rsidR="00000000" w:rsidRPr="00000000">
              <w:rPr>
                <w:i w:val="0"/>
                <w:smallCaps w:val="0"/>
                <w:strike w:val="0"/>
                <w:color w:val="000000"/>
                <w:sz w:val="22"/>
                <w:szCs w:val="22"/>
                <w:u w:val="none"/>
                <w:shd w:fill="auto" w:val="clear"/>
                <w:vertAlign w:val="baseline"/>
                <w:rtl w:val="0"/>
              </w:rPr>
              <w:t xml:space="preserve">2. Modelo de Base de Datos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h.j2437q9bi7q7">
            <w:r w:rsidDel="00000000" w:rsidR="00000000" w:rsidRPr="00000000">
              <w:rPr>
                <w:i w:val="0"/>
                <w:smallCaps w:val="0"/>
                <w:strike w:val="0"/>
                <w:color w:val="000000"/>
                <w:sz w:val="22"/>
                <w:szCs w:val="22"/>
                <w:u w:val="none"/>
                <w:shd w:fill="auto" w:val="clear"/>
                <w:vertAlign w:val="baseline"/>
                <w:rtl w:val="0"/>
              </w:rPr>
              <w:t xml:space="preserve">2. Vista de desarrollo</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h.3x7mivief2ks">
            <w:r w:rsidDel="00000000" w:rsidR="00000000" w:rsidRPr="00000000">
              <w:rPr>
                <w:i w:val="0"/>
                <w:smallCaps w:val="0"/>
                <w:strike w:val="0"/>
                <w:color w:val="000000"/>
                <w:sz w:val="22"/>
                <w:szCs w:val="22"/>
                <w:u w:val="none"/>
                <w:shd w:fill="auto" w:val="clear"/>
                <w:vertAlign w:val="baseline"/>
                <w:rtl w:val="0"/>
              </w:rPr>
              <w:t xml:space="preserve">1. Frontend (Capa Visual)</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h.y0i117efme42">
            <w:r w:rsidDel="00000000" w:rsidR="00000000" w:rsidRPr="00000000">
              <w:rPr>
                <w:i w:val="0"/>
                <w:smallCaps w:val="0"/>
                <w:strike w:val="0"/>
                <w:color w:val="000000"/>
                <w:sz w:val="22"/>
                <w:szCs w:val="22"/>
                <w:u w:val="none"/>
                <w:shd w:fill="auto" w:val="clear"/>
                <w:vertAlign w:val="baseline"/>
                <w:rtl w:val="0"/>
              </w:rPr>
              <w:t xml:space="preserve">2. Backend (Capa de Controladores)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3. Base de Datos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heading=h.saeqqnc3lorh">
            <w:r w:rsidDel="00000000" w:rsidR="00000000" w:rsidRPr="00000000">
              <w:rPr>
                <w:i w:val="0"/>
                <w:smallCaps w:val="0"/>
                <w:strike w:val="0"/>
                <w:color w:val="000000"/>
                <w:sz w:val="22"/>
                <w:szCs w:val="22"/>
                <w:u w:val="none"/>
                <w:shd w:fill="auto" w:val="clear"/>
                <w:vertAlign w:val="baseline"/>
                <w:rtl w:val="0"/>
              </w:rPr>
              <w:t xml:space="preserve">1. Diagrama de componentes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h.jtgy3j8viiox">
            <w:r w:rsidDel="00000000" w:rsidR="00000000" w:rsidRPr="00000000">
              <w:rPr>
                <w:i w:val="0"/>
                <w:smallCaps w:val="0"/>
                <w:strike w:val="0"/>
                <w:color w:val="000000"/>
                <w:sz w:val="22"/>
                <w:szCs w:val="22"/>
                <w:u w:val="none"/>
                <w:shd w:fill="auto" w:val="clear"/>
                <w:vertAlign w:val="baseline"/>
                <w:rtl w:val="0"/>
              </w:rPr>
              <w:t xml:space="preserve">3. Vista Física</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h.jg9d1ry2ywcu">
            <w:r w:rsidDel="00000000" w:rsidR="00000000" w:rsidRPr="00000000">
              <w:rPr>
                <w:i w:val="0"/>
                <w:smallCaps w:val="0"/>
                <w:strike w:val="0"/>
                <w:color w:val="000000"/>
                <w:sz w:val="22"/>
                <w:szCs w:val="22"/>
                <w:u w:val="none"/>
                <w:shd w:fill="auto" w:val="clear"/>
                <w:vertAlign w:val="baseline"/>
                <w:rtl w:val="0"/>
              </w:rPr>
              <w:t xml:space="preserve">1. Diagrama de despliegue</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h.opb5tvogesx5">
            <w:r w:rsidDel="00000000" w:rsidR="00000000" w:rsidRPr="00000000">
              <w:rPr>
                <w:i w:val="0"/>
                <w:smallCaps w:val="0"/>
                <w:strike w:val="0"/>
                <w:color w:val="000000"/>
                <w:sz w:val="22"/>
                <w:szCs w:val="22"/>
                <w:u w:val="none"/>
                <w:shd w:fill="auto" w:val="clear"/>
                <w:vertAlign w:val="baseline"/>
                <w:rtl w:val="0"/>
              </w:rPr>
              <w:t xml:space="preserve">4. Desarrollo del proceso de Casos de Uso hasta Pruebas de Validación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h.elsgmtzbkiic">
            <w:r w:rsidDel="00000000" w:rsidR="00000000" w:rsidRPr="00000000">
              <w:rPr>
                <w:i w:val="0"/>
                <w:smallCaps w:val="0"/>
                <w:strike w:val="0"/>
                <w:color w:val="000000"/>
                <w:sz w:val="22"/>
                <w:szCs w:val="22"/>
                <w:u w:val="none"/>
                <w:shd w:fill="auto" w:val="clear"/>
                <w:vertAlign w:val="baseline"/>
                <w:rtl w:val="0"/>
              </w:rPr>
              <w:t xml:space="preserve">1. Caso de uso N°25</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Diagrama de secuencia CU N°25.</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44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Pruebas y validación CU N°25.</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2. Caso de uso N°26</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Diagrama de secuencia CU N°26.</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44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Pruebas y validación CU N°26.</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3. Caso de uso N°31</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Diagrama de secuencia CU N°31.</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44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Pruebas y validación CU N°31.</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4. Caso de uso N°37</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Diagrama de secuencia CU N°37.</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44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Pruebas y validación CU N°37.</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5. Caso de uso N°40</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Diagrama de secuencia CU N°40.</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44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Pruebas y validación CU N°40.</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6. Caso de uso N°45</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Diagrama de secuencia CU N°45.</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44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Pruebas y validación CU N°45.</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7. Caso de uso N°55</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Diagrama de secuencia CU N°55.</w:t>
              <w:tab/>
              <w:t xml:space="preserve">39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44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Pruebas y validación CU N°55.</w:t>
              <w:tab/>
              <w:t xml:space="preserve">40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8. Caso de uso N°59</w:t>
              <w:tab/>
              <w:t xml:space="preserve">41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Diagrama de secuencia CU N°59.</w:t>
              <w:tab/>
              <w:t xml:space="preserve">42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44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Pruebas y validación CU N°59.</w:t>
              <w:tab/>
              <w:t xml:space="preserve">43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i w:val="0"/>
              <w:smallCaps w:val="0"/>
              <w:strike w:val="0"/>
              <w:color w:val="000000"/>
              <w:sz w:val="22"/>
              <w:szCs w:val="22"/>
              <w:u w:val="none"/>
              <w:shd w:fill="auto" w:val="clear"/>
              <w:vertAlign w:val="baseline"/>
            </w:rPr>
          </w:pPr>
          <w:hyperlink w:anchor="_heading=h.4xcpzqhqsaru">
            <w:r w:rsidDel="00000000" w:rsidR="00000000" w:rsidRPr="00000000">
              <w:rPr>
                <w:i w:val="0"/>
                <w:smallCaps w:val="0"/>
                <w:strike w:val="0"/>
                <w:color w:val="000000"/>
                <w:sz w:val="22"/>
                <w:szCs w:val="22"/>
                <w:u w:val="none"/>
                <w:shd w:fill="auto" w:val="clear"/>
                <w:vertAlign w:val="baseline"/>
                <w:rtl w:val="0"/>
              </w:rPr>
              <w:t xml:space="preserve">9. Caso de uso N° 60</w:t>
              <w:tab/>
              <w:t xml:space="preserve">44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i w:val="0"/>
              <w:smallCaps w:val="0"/>
              <w:strike w:val="0"/>
              <w:color w:val="000000"/>
              <w:sz w:val="22"/>
              <w:szCs w:val="22"/>
              <w:u w:val="none"/>
              <w:shd w:fill="auto" w:val="clear"/>
              <w:vertAlign w:val="baseline"/>
            </w:rPr>
          </w:pPr>
          <w:hyperlink w:anchor="_heading=h.tvz7ftxadm1v">
            <w:r w:rsidDel="00000000" w:rsidR="00000000" w:rsidRPr="00000000">
              <w:rPr>
                <w:i w:val="0"/>
                <w:smallCaps w:val="0"/>
                <w:strike w:val="0"/>
                <w:color w:val="000000"/>
                <w:sz w:val="22"/>
                <w:szCs w:val="22"/>
                <w:u w:val="none"/>
                <w:shd w:fill="auto" w:val="clear"/>
                <w:vertAlign w:val="baseline"/>
                <w:rtl w:val="0"/>
              </w:rPr>
              <w:t xml:space="preserve">1. Diagrama de secuencia CU N°60.</w:t>
              <w:tab/>
              <w:t xml:space="preserve">44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aktikc9ua5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N°60.</w:t>
              <w:tab/>
              <w:t xml:space="preserve">45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fl6ak2sg8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Árbol de navegación</w:t>
              <w:tab/>
              <w:t xml:space="preserve">46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te5dbbhr55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Vistas del Sistema</w:t>
              <w:tab/>
              <w:t xml:space="preserve">47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1. Vista de Inicio de Sesión</w:t>
              <w:tab/>
              <w:t xml:space="preserve">47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2. Vista de Dashboard Principal</w:t>
              <w:tab/>
              <w:t xml:space="preserve">48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3. Vista de Gestión de Pedidos</w:t>
              <w:tab/>
              <w:t xml:space="preserve">50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4. Vista de Gestión de Usuarios y Roles</w:t>
              <w:tab/>
              <w:t xml:space="preserve">52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5. Vista de Reportes y Estadísticas</w:t>
              <w:tab/>
              <w:t xml:space="preserve">54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6. Vista de Objetivos Mensuales</w:t>
              <w:tab/>
              <w:t xml:space="preserve">55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7. Vista de Vehículos</w:t>
              <w:tab/>
              <w:t xml:space="preserve">57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8. Vista de Documentos y Manuales Internos</w:t>
              <w:tab/>
              <w:t xml:space="preserve">57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
            <w:r w:rsidDel="00000000" w:rsidR="00000000" w:rsidRPr="00000000">
              <w:rPr>
                <w:i w:val="0"/>
                <w:smallCaps w:val="0"/>
                <w:strike w:val="0"/>
                <w:color w:val="000000"/>
                <w:sz w:val="22"/>
                <w:szCs w:val="22"/>
                <w:u w:val="none"/>
                <w:shd w:fill="auto" w:val="clear"/>
                <w:vertAlign w:val="baseline"/>
                <w:rtl w:val="0"/>
              </w:rPr>
              <w:t xml:space="preserve">9. Vista de Chat Interno y Mensajes Fijados</w:t>
              <w:tab/>
              <w:t xml:space="preserve">59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h.bal6vja3wec4">
            <w:r w:rsidDel="00000000" w:rsidR="00000000" w:rsidRPr="00000000">
              <w:rPr>
                <w:i w:val="0"/>
                <w:smallCaps w:val="0"/>
                <w:strike w:val="0"/>
                <w:color w:val="000000"/>
                <w:sz w:val="22"/>
                <w:szCs w:val="22"/>
                <w:u w:val="none"/>
                <w:shd w:fill="auto" w:val="clear"/>
                <w:vertAlign w:val="baseline"/>
                <w:rtl w:val="0"/>
              </w:rPr>
              <w:t xml:space="preserve">10. Vista Perfil móvil</w:t>
              <w:tab/>
              <w:t xml:space="preserve">60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i w:val="0"/>
              <w:smallCaps w:val="0"/>
              <w:strike w:val="0"/>
              <w:color w:val="000000"/>
              <w:sz w:val="22"/>
              <w:szCs w:val="22"/>
              <w:u w:val="none"/>
              <w:shd w:fill="auto" w:val="clear"/>
              <w:vertAlign w:val="baseline"/>
            </w:rPr>
          </w:pPr>
          <w:hyperlink w:anchor="_heading=h.ojygcfqc6qqw">
            <w:r w:rsidDel="00000000" w:rsidR="00000000" w:rsidRPr="00000000">
              <w:rPr>
                <w:i w:val="0"/>
                <w:smallCaps w:val="0"/>
                <w:strike w:val="0"/>
                <w:color w:val="000000"/>
                <w:sz w:val="22"/>
                <w:szCs w:val="22"/>
                <w:u w:val="none"/>
                <w:shd w:fill="auto" w:val="clear"/>
                <w:vertAlign w:val="baseline"/>
                <w:rtl w:val="0"/>
              </w:rPr>
              <w:t xml:space="preserve">11. Vistas de Mapas y rutas</w:t>
              <w:tab/>
              <w:t xml:space="preserve">61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Pruebas del Sistema</w:t>
              <w:tab/>
              <w:t xml:space="preserve">63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8fvrj3e5jk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 del módulo de Inicio de Sesión y Seguridad</w:t>
              <w:tab/>
              <w:t xml:space="preserve">63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fswzdsh0sv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Prueba del módulo de Gestión de Pedidos</w:t>
              <w:tab/>
              <w:t xml:space="preserve">66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yky8ilv6x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Prueba del módulo de Usuarios y Roles</w:t>
              <w:tab/>
              <w:t xml:space="preserve">70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y9ierb3rrx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Prueba del módulo de Reportes y Estadísticas</w:t>
              <w:tab/>
              <w:t xml:space="preserve">75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5nvgttnhg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Prueba del módulo de Objetivos Mensuales</w:t>
              <w:tab/>
              <w:t xml:space="preserve">78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nk8tuvdtr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Prueba del módulo de Vehículos</w:t>
              <w:tab/>
              <w:t xml:space="preserve">80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p0g39kxp4p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Prueba del módulo de Inicio de Sesión y Seguridad</w:t>
              <w:tab/>
              <w:t xml:space="preserve">81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f38dtehhaw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Prueba del módulo de Chat Interno</w:t>
              <w:tab/>
              <w:t xml:space="preserve">83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3v8p2vi9z6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Prueba del Perfil Móvil</w:t>
              <w:tab/>
              <w:t xml:space="preserve">85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eanvuwis7l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Prueba del módulo de Mapa de calor</w:t>
              <w:tab/>
              <w:t xml:space="preserve">89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97e04uwu6j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Prueba del módulo de Rutas optimizadas</w:t>
              <w:tab/>
              <w:t xml:space="preserve">91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yzi5lvump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Prueba de Notificacion interna</w:t>
              <w:tab/>
              <w:t xml:space="preserve">92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am4056ow1d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Resumen sprint</w:t>
              <w:tab/>
              <w:t xml:space="preserve">94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60ytiot00o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Bibliografía</w:t>
              <w:tab/>
              <w:t xml:space="preserve">99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Tabla de figuras.</w:t>
      </w:r>
    </w:p>
    <w:sdt>
      <w:sdtPr>
        <w:id w:val="1708564064"/>
        <w:docPartObj>
          <w:docPartGallery w:val="Table of Contents"/>
          <w:docPartUnique w:val="1"/>
        </w:docPartObj>
      </w:sdtPr>
      <w:sdtContent>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eading=h.rwbxkrwul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 Incremento 3.</w:t>
              <w:tab/>
              <w:t xml:space="preserve">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 Planificación del sprint.</w:t>
              <w:tab/>
              <w:t xml:space="preserve">10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 Diagrama de clases</w:t>
              <w:tab/>
              <w:t xml:space="preserve">12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 Diagrama de base de datos</w:t>
              <w:tab/>
              <w:t xml:space="preserve">12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 Diagrama de componentes</w:t>
              <w:tab/>
              <w:t xml:space="preserve">14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jpk52cqoky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 Diagrama de despliegue</w:t>
              <w:tab/>
              <w:t xml:space="preserve">16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 Caso de uso N°25</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 Diagrama de secuencia CU N°25</w:t>
              <w:tab/>
              <w:t xml:space="preserve">19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lez8wwy8wg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 Generación de ruta óptima.</w:t>
              <w:tab/>
              <w:t xml:space="preserve">20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 Caso de uso N°26</w:t>
              <w:tab/>
              <w:t xml:space="preserve">21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 Diagrama de secuencia CU N°26</w:t>
              <w:tab/>
              <w:t xml:space="preserve">22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26j2b5qbd9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12. Marcando pedido como entregado.</w:t>
              <w:tab/>
              <w:t xml:space="preserve">23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ym4lqmpbho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13. Calculo tiempo estimado.</w:t>
              <w:tab/>
              <w:t xml:space="preserve">24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14. Caso de uso N°31</w:t>
              <w:tab/>
              <w:t xml:space="preserve">25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15. Diagrama de secuencia CU N°31</w:t>
              <w:tab/>
              <w:t xml:space="preserve">25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7mpvgrcsaw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16. Creación de notificación</w:t>
              <w:tab/>
              <w:t xml:space="preserve">26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bjccth7as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17. Visualización de notificación creada automáticamente</w:t>
              <w:tab/>
              <w:t xml:space="preserve">27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18. Caso de uso N°37</w:t>
              <w:tab/>
              <w:t xml:space="preserve">28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19. Diagrama de secuencia CU N°37</w:t>
              <w:tab/>
              <w:t xml:space="preserve">29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q8yu4rljtw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20. Pedido pendiente</w:t>
              <w:tab/>
              <w:t xml:space="preserve">30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0kwcghpg02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21. Reemplazo de cilindro</w:t>
              <w:tab/>
              <w:t xml:space="preserve">31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17d3gbonsp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22. Registro en el historial de reemplazo</w:t>
              <w:tab/>
              <w:t xml:space="preserve">32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23. Caso de uso N°40</w:t>
              <w:tab/>
              <w:t xml:space="preserve">33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d5f0kfl76zo3">
            <w:r w:rsidDel="00000000" w:rsidR="00000000" w:rsidRPr="00000000">
              <w:rPr>
                <w:i w:val="0"/>
                <w:smallCaps w:val="0"/>
                <w:strike w:val="0"/>
                <w:color w:val="000000"/>
                <w:sz w:val="22"/>
                <w:szCs w:val="22"/>
                <w:u w:val="none"/>
                <w:shd w:fill="auto" w:val="clear"/>
                <w:vertAlign w:val="baseline"/>
                <w:rtl w:val="0"/>
              </w:rPr>
              <w:t xml:space="preserve">Figura 24. Diagrama de secuencia CU N°40</w:t>
              <w:tab/>
              <w:t xml:space="preserve">33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fjb9cp7mj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25. Generación de sugerencias de reabastecimiento</w:t>
              <w:tab/>
              <w:t xml:space="preserve">35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26. Caso de uso N°45</w:t>
              <w:tab/>
              <w:t xml:space="preserve">35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27. Diagrama de secuencia CU N°45</w:t>
              <w:tab/>
              <w:t xml:space="preserve">36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29sozib3dl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28. Marcando cilindros como aprobado y confirmando</w:t>
              <w:tab/>
              <w:t xml:space="preserve">37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g8jj4w8xt4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29. Registrado en el historial</w:t>
              <w:tab/>
              <w:t xml:space="preserve">38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30. Caso de uso N°55</w:t>
              <w:tab/>
              <w:t xml:space="preserve">38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31. Diagrama de secuencia CU N°55</w:t>
              <w:tab/>
              <w:t xml:space="preserve">39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jz7n4pjcop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32. Ingreso a evolución mensual</w:t>
              <w:tab/>
              <w:t xml:space="preserve">40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64gsl14rq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33. Generación de barra comparativa</w:t>
              <w:tab/>
              <w:t xml:space="preserve">41</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34. Caso de uso N°59</w:t>
              <w:tab/>
              <w:t xml:space="preserve">41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35. Diagrama de secuencia CU N°59</w:t>
              <w:tab/>
              <w:t xml:space="preserve">42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73x3bb7tb0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36. Mapa de calor.</w:t>
              <w:tab/>
              <w:t xml:space="preserve">44</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91sxckj7io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37. Caso de uso N°60</w:t>
              <w:tab/>
              <w:t xml:space="preserve">45</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uelvcp3mmw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38. Diagrama de secuencia CU N°60</w:t>
              <w:tab/>
              <w:t xml:space="preserve">46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82v7i1jyhv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39. Consulta de tiempo promedio mensual.</w:t>
              <w:tab/>
              <w:t xml:space="preserve">47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40. Árbol de navegación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41. Vista de Inicio de Sesión.</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42. Vista de Dashboard Principal.</w:t>
              <w:tab/>
              <w:t xml:space="preserve">50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43. Vista de editar pedidos.</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ak6xof6jm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44. Vista de registro de nuevo pedido.</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fosmr7wfay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45. Verificación de cilindros antes de despacho.</w:t>
              <w:tab/>
              <w:t xml:space="preserve">52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i8zhrxkwuts6">
            <w:r w:rsidDel="00000000" w:rsidR="00000000" w:rsidRPr="00000000">
              <w:rPr>
                <w:i w:val="0"/>
                <w:smallCaps w:val="0"/>
                <w:strike w:val="0"/>
                <w:color w:val="000000"/>
                <w:sz w:val="22"/>
                <w:szCs w:val="22"/>
                <w:u w:val="none"/>
                <w:shd w:fill="auto" w:val="clear"/>
                <w:vertAlign w:val="baseline"/>
                <w:rtl w:val="0"/>
              </w:rPr>
              <w:t xml:space="preserve">Figura 46. Vista de gestión de usuarios y roles del sistema.</w:t>
              <w:tab/>
              <w:t xml:space="preserve">53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5kto0i8fo60e">
            <w:r w:rsidDel="00000000" w:rsidR="00000000" w:rsidRPr="00000000">
              <w:rPr>
                <w:i w:val="0"/>
                <w:smallCaps w:val="0"/>
                <w:strike w:val="0"/>
                <w:color w:val="000000"/>
                <w:sz w:val="22"/>
                <w:szCs w:val="22"/>
                <w:u w:val="none"/>
                <w:shd w:fill="auto" w:val="clear"/>
                <w:vertAlign w:val="baseline"/>
                <w:rtl w:val="0"/>
              </w:rPr>
              <w:t xml:space="preserve">Figura 47. Vista de gestión de usuarios y roles del sistema.</w:t>
              <w:tab/>
              <w:t xml:space="preserve">54</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wg2jcr1794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48. Vista de gestión de usuarios y roles del sistema.</w:t>
              <w:tab/>
              <w:t xml:space="preserve">54</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05el2i65w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49. Módulo de reportes y estadísticas.</w:t>
              <w:tab/>
              <w:t xml:space="preserve">55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ggvinr94u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50. Módulo de reportes y estadísticas.</w:t>
              <w:tab/>
              <w:t xml:space="preserve">56</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xnnt03q08o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51. Vista de objetivos mensuales y gráficas de cumplimiento.</w:t>
              <w:tab/>
              <w:t xml:space="preserve">57</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86xpuafk08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52. Vista de objetivos mensuales y gráficas de cumplimiento.</w:t>
              <w:tab/>
              <w:t xml:space="preserve">57</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fvdkdl3ymh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53. Interfaz de gestión de vehículos y choferes.</w:t>
              <w:tab/>
              <w:t xml:space="preserve">58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qwsd1615uf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54. Módulo de documentos y manuales internos.</w:t>
              <w:tab/>
              <w:t xml:space="preserve">59</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q8jyl6jc1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55. Módulo de documentos y manuales internos.</w:t>
              <w:tab/>
              <w:t xml:space="preserve">59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1enbrz4b1k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56. Interfaz del chat interno con mensajes fijados.</w:t>
              <w:tab/>
              <w:t xml:space="preserve">60</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953e67p9w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57. Vista del perfil móvil del usuario (iphone 14 pro max).</w:t>
              <w:tab/>
              <w:t xml:space="preserve">61</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bzdndqq9f9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58. Interfaz de Mapa de calor.</w:t>
              <w:tab/>
              <w:t xml:space="preserve">62</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n8et5xmn2c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59. Interfaz de Rutas optimizadas.</w:t>
              <w:tab/>
              <w:t xml:space="preserve">63</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3paswixud1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60. Ingreso con credenciales válidas.</w:t>
              <w:tab/>
              <w:t xml:space="preserve">65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b8j6pswo6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61. Bloqueo temporal tras cinco intentos fallidos.</w:t>
              <w:tab/>
              <w:t xml:space="preserve">65</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cpqzhk29nc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62. Recuperación de contraseña mediante correo.</w:t>
              <w:tab/>
              <w:t xml:space="preserve">66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zq89uiinfr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63. Recuperación de contraseña mediante correo.</w:t>
              <w:tab/>
              <w:t xml:space="preserve">66</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yyt39n2w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64. Recuperación de contraseña mediante correo.</w:t>
              <w:tab/>
              <w:t xml:space="preserve">67</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cm3pbfvd9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65. Registro de un nuevo pedido.</w:t>
              <w:tab/>
              <w:t xml:space="preserve">68</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lsdq5ug8vr3w">
            <w:r w:rsidDel="00000000" w:rsidR="00000000" w:rsidRPr="00000000">
              <w:rPr>
                <w:i w:val="0"/>
                <w:smallCaps w:val="0"/>
                <w:strike w:val="0"/>
                <w:color w:val="000000"/>
                <w:sz w:val="22"/>
                <w:szCs w:val="22"/>
                <w:u w:val="none"/>
                <w:shd w:fill="auto" w:val="clear"/>
                <w:vertAlign w:val="baseline"/>
                <w:rtl w:val="0"/>
              </w:rPr>
              <w:t xml:space="preserve">Figura 66. Asignación de un chofer a un pedido existente.</w:t>
              <w:tab/>
              <w:t xml:space="preserve">68</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mhpl19x8tdco">
            <w:r w:rsidDel="00000000" w:rsidR="00000000" w:rsidRPr="00000000">
              <w:rPr>
                <w:i w:val="0"/>
                <w:smallCaps w:val="0"/>
                <w:strike w:val="0"/>
                <w:color w:val="000000"/>
                <w:sz w:val="22"/>
                <w:szCs w:val="22"/>
                <w:u w:val="none"/>
                <w:shd w:fill="auto" w:val="clear"/>
                <w:vertAlign w:val="baseline"/>
                <w:rtl w:val="0"/>
              </w:rPr>
              <w:t xml:space="preserve">Figura 67. Marcar como entregado el pedido.</w:t>
              <w:tab/>
              <w:t xml:space="preserve">69</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892p2xvffq0t">
            <w:r w:rsidDel="00000000" w:rsidR="00000000" w:rsidRPr="00000000">
              <w:rPr>
                <w:i w:val="0"/>
                <w:smallCaps w:val="0"/>
                <w:strike w:val="0"/>
                <w:color w:val="000000"/>
                <w:sz w:val="22"/>
                <w:szCs w:val="22"/>
                <w:u w:val="none"/>
                <w:shd w:fill="auto" w:val="clear"/>
                <w:vertAlign w:val="baseline"/>
                <w:rtl w:val="0"/>
              </w:rPr>
              <w:t xml:space="preserve">Figura 68. Marcar como cancelado el pedido.</w:t>
              <w:tab/>
              <w:t xml:space="preserve">70</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magrfeowtlbu">
            <w:r w:rsidDel="00000000" w:rsidR="00000000" w:rsidRPr="00000000">
              <w:rPr>
                <w:i w:val="0"/>
                <w:smallCaps w:val="0"/>
                <w:strike w:val="0"/>
                <w:color w:val="000000"/>
                <w:sz w:val="22"/>
                <w:szCs w:val="22"/>
                <w:u w:val="none"/>
                <w:shd w:fill="auto" w:val="clear"/>
                <w:vertAlign w:val="baseline"/>
                <w:rtl w:val="0"/>
              </w:rPr>
              <w:t xml:space="preserve">Figura 69. Validación del formato de los campos del formulario.</w:t>
              <w:tab/>
              <w:t xml:space="preserve">70</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ls7rkm6zt1nh">
            <w:r w:rsidDel="00000000" w:rsidR="00000000" w:rsidRPr="00000000">
              <w:rPr>
                <w:i w:val="0"/>
                <w:smallCaps w:val="0"/>
                <w:strike w:val="0"/>
                <w:color w:val="000000"/>
                <w:sz w:val="22"/>
                <w:szCs w:val="22"/>
                <w:u w:val="none"/>
                <w:shd w:fill="auto" w:val="clear"/>
                <w:vertAlign w:val="baseline"/>
                <w:rtl w:val="0"/>
              </w:rPr>
              <w:t xml:space="preserve">Figura 70. Creación de un nuevo usuario con asignación de rol.</w:t>
              <w:tab/>
              <w:t xml:space="preserve">72</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3ld7r3lefccz">
            <w:r w:rsidDel="00000000" w:rsidR="00000000" w:rsidRPr="00000000">
              <w:rPr>
                <w:i w:val="0"/>
                <w:smallCaps w:val="0"/>
                <w:strike w:val="0"/>
                <w:color w:val="000000"/>
                <w:sz w:val="22"/>
                <w:szCs w:val="22"/>
                <w:u w:val="none"/>
                <w:shd w:fill="auto" w:val="clear"/>
                <w:vertAlign w:val="baseline"/>
                <w:rtl w:val="0"/>
              </w:rPr>
              <w:t xml:space="preserve">Figura 71. Edición de datos de usuario con confirmación de contraseña.</w:t>
              <w:tab/>
              <w:t xml:space="preserve">72</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pwdsld978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72. Desactivación de cuentas de usuario.</w:t>
              <w:tab/>
              <w:t xml:space="preserve">73</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ojnnu8tyx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73. Módulos disponibles para el rol de Chofer.</w:t>
              <w:tab/>
              <w:t xml:space="preserve">73</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zzl3ui6ub4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74. Módulos disponibles para el rol de Jefe de Bodega.</w:t>
              <w:tab/>
              <w:t xml:space="preserve">74</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tptovh3iw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75. Módulos disponibles para el rol de Administrador (parte 1).</w:t>
              <w:tab/>
              <w:t xml:space="preserve">74</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j7sy5uq945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76. Módulos disponibles para el rol de Administrador (parte 2).</w:t>
              <w:tab/>
              <w:t xml:space="preserve">75</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539ficugaw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77. Visualización de reportes diarios</w:t>
              <w:tab/>
              <w:t xml:space="preserve">77</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2pnsrob479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78. Visualización de reportes diarios por chofer.</w:t>
              <w:tab/>
              <w:t xml:space="preserve">77</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09itr6js06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79. Exportación de reportes a excel.</w:t>
              <w:tab/>
              <w:t xml:space="preserve">78</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4fraetb9j0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80. Exportación de reportes a PDF.</w:t>
              <w:tab/>
              <w:t xml:space="preserve">78</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hwpwt922r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81. Definir objetivos por chofer.</w:t>
              <w:tab/>
              <w:t xml:space="preserve">80</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21jd7y8d3z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82. Visualización de objetivos mensuales por chofer.</w:t>
              <w:tab/>
              <w:t xml:space="preserve">80</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m5zgkz7wa2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83. Registro de un nuevo vehículo y asignación de chofer.</w:t>
              <w:tab/>
              <w:t xml:space="preserve">81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jdbs3yr1m9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84. Subida de documento al sistema.</w:t>
              <w:tab/>
              <w:t xml:space="preserve">83</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wejgs5ay6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85. Visualización del historial de documentos.</w:t>
              <w:tab/>
              <w:t xml:space="preserve">83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pxxtzwzr3o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86. Mensaje de vencimiento de contrato.</w:t>
              <w:tab/>
              <w:t xml:space="preserve">84</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izgyphbw4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87. Chat interno entre usuarios del sistema.</w:t>
              <w:tab/>
              <w:t xml:space="preserve">85</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ek4nbiq4e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88. Módulo de mensajes fijados.</w:t>
              <w:tab/>
              <w:t xml:space="preserve">85</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r1hixx0jve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89. Demostración del mensaje fijado.</w:t>
              <w:tab/>
              <w:t xml:space="preserve">86</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gomu1h2s04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90. Vista del perfil móvil – actividad reciente del usuario.</w:t>
              <w:tab/>
              <w:t xml:space="preserve">88</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7noivzid4s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91. Vista del perfil móvil – acciones rápidas y estado del sistema.</w:t>
              <w:tab/>
              <w:t xml:space="preserve">89</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n40iq6pq14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92. Ingreso al módulo mapa de calor.</w:t>
              <w:tab/>
              <w:t xml:space="preserve">91</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blulpgxiafir">
            <w:r w:rsidDel="00000000" w:rsidR="00000000" w:rsidRPr="00000000">
              <w:rPr>
                <w:i w:val="0"/>
                <w:smallCaps w:val="0"/>
                <w:strike w:val="0"/>
                <w:color w:val="000000"/>
                <w:sz w:val="22"/>
                <w:szCs w:val="22"/>
                <w:u w:val="none"/>
                <w:shd w:fill="auto" w:val="clear"/>
                <w:vertAlign w:val="baseline"/>
                <w:rtl w:val="0"/>
              </w:rPr>
              <w:t xml:space="preserve">Figura 93. Interfaz Rutas Optimizadas.</w:t>
              <w:tab/>
              <w:t xml:space="preserve">92</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sk2ixbrn7vns">
            <w:r w:rsidDel="00000000" w:rsidR="00000000" w:rsidRPr="00000000">
              <w:rPr>
                <w:i w:val="0"/>
                <w:smallCaps w:val="0"/>
                <w:strike w:val="0"/>
                <w:color w:val="000000"/>
                <w:sz w:val="22"/>
                <w:szCs w:val="22"/>
                <w:u w:val="none"/>
                <w:shd w:fill="auto" w:val="clear"/>
                <w:vertAlign w:val="baseline"/>
                <w:rtl w:val="0"/>
              </w:rPr>
              <w:t xml:space="preserve">Figura 94. Confirmar pedido como entregado.</w:t>
              <w:tab/>
              <w:t xml:space="preserve">93</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yer9povglxb1">
            <w:r w:rsidDel="00000000" w:rsidR="00000000" w:rsidRPr="00000000">
              <w:rPr>
                <w:i w:val="0"/>
                <w:smallCaps w:val="0"/>
                <w:strike w:val="0"/>
                <w:color w:val="000000"/>
                <w:sz w:val="22"/>
                <w:szCs w:val="22"/>
                <w:u w:val="none"/>
                <w:shd w:fill="auto" w:val="clear"/>
                <w:vertAlign w:val="baseline"/>
                <w:rtl w:val="0"/>
              </w:rPr>
              <w:t xml:space="preserve">Figura 95. Visualización de notificaciones internas.</w:t>
              <w:tab/>
              <w:t xml:space="preserve">94</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dgbv58rsixtx">
            <w:r w:rsidDel="00000000" w:rsidR="00000000" w:rsidRPr="00000000">
              <w:rPr>
                <w:i w:val="0"/>
                <w:smallCaps w:val="0"/>
                <w:strike w:val="0"/>
                <w:color w:val="000000"/>
                <w:sz w:val="22"/>
                <w:szCs w:val="22"/>
                <w:u w:val="none"/>
                <w:shd w:fill="auto" w:val="clear"/>
                <w:vertAlign w:val="baseline"/>
                <w:rtl w:val="0"/>
              </w:rPr>
              <w:t xml:space="preserve">Figura 96. Creación de notificación interna.</w:t>
              <w:tab/>
              <w:t xml:space="preserve">95</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p7yw8mwz5wwe">
            <w:r w:rsidDel="00000000" w:rsidR="00000000" w:rsidRPr="00000000">
              <w:rPr>
                <w:i w:val="0"/>
                <w:smallCaps w:val="0"/>
                <w:strike w:val="0"/>
                <w:color w:val="000000"/>
                <w:sz w:val="22"/>
                <w:szCs w:val="22"/>
                <w:u w:val="none"/>
                <w:shd w:fill="auto" w:val="clear"/>
                <w:vertAlign w:val="baseline"/>
                <w:rtl w:val="0"/>
              </w:rPr>
              <w:t xml:space="preserve">Figura 97, ejemplo revisión sprint</w:t>
              <w:tab/>
              <w:t xml:space="preserve">95</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32xdlfgcyf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98, HH estimadas vs HH reales.</w:t>
              <w:tab/>
              <w:t xml:space="preserve">96</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spqnbz0zz4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99. Gráfico comparativo HH estimadas vs HH reales</w:t>
              <w:tab/>
              <w:t xml:space="preserve">97</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2xdimdb2ex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100. Gráfico Burn up.</w:t>
              <w:tab/>
              <w:t xml:space="preserve">98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wxawer3iz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101. Gráfico Burn down.</w:t>
              <w:tab/>
              <w:t xml:space="preserve">99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pStyle w:val="Heading1"/>
        <w:numPr>
          <w:ilvl w:val="0"/>
          <w:numId w:val="29"/>
        </w:numPr>
        <w:spacing w:line="360" w:lineRule="auto"/>
        <w:ind w:left="720" w:hanging="360"/>
        <w:jc w:val="both"/>
        <w:rPr>
          <w:u w:val="none"/>
        </w:rPr>
      </w:pPr>
      <w:bookmarkStart w:colFirst="0" w:colLast="0" w:name="_heading=h.4acc6ak32mb" w:id="0"/>
      <w:bookmarkEnd w:id="0"/>
      <w:r w:rsidDel="00000000" w:rsidR="00000000" w:rsidRPr="00000000">
        <w:rPr>
          <w:rtl w:val="0"/>
        </w:rPr>
        <w:t xml:space="preserve"> </w:t>
      </w:r>
      <w:r w:rsidDel="00000000" w:rsidR="00000000" w:rsidRPr="00000000">
        <w:rPr>
          <w:rtl w:val="0"/>
        </w:rPr>
        <w:t xml:space="preserve">Introducción</w:t>
      </w:r>
    </w:p>
    <w:p w:rsidR="00000000" w:rsidDel="00000000" w:rsidP="00000000" w:rsidRDefault="00000000" w:rsidRPr="00000000" w14:paraId="000000F2">
      <w:pPr>
        <w:spacing w:line="360" w:lineRule="auto"/>
        <w:jc w:val="both"/>
        <w:rPr>
          <w:color w:val="000000"/>
          <w:sz w:val="24"/>
          <w:szCs w:val="24"/>
        </w:rPr>
      </w:pPr>
      <w:r w:rsidDel="00000000" w:rsidR="00000000" w:rsidRPr="00000000">
        <w:rPr>
          <w:color w:val="000000"/>
          <w:sz w:val="24"/>
          <w:szCs w:val="24"/>
          <w:rtl w:val="0"/>
        </w:rPr>
        <w:t xml:space="preserve">El presente informe tiene como objetivo documentar el diseño, desarrollo y despliegue del sistema de gestión para la empresa </w:t>
      </w:r>
      <w:r w:rsidDel="00000000" w:rsidR="00000000" w:rsidRPr="00000000">
        <w:rPr>
          <w:b w:val="1"/>
          <w:color w:val="000000"/>
          <w:sz w:val="24"/>
          <w:szCs w:val="24"/>
          <w:rtl w:val="0"/>
        </w:rPr>
        <w:t xml:space="preserve">Valgas e Hijo SpA</w:t>
      </w:r>
      <w:r w:rsidDel="00000000" w:rsidR="00000000" w:rsidRPr="00000000">
        <w:rPr>
          <w:color w:val="000000"/>
          <w:sz w:val="24"/>
          <w:szCs w:val="24"/>
          <w:rtl w:val="0"/>
        </w:rPr>
        <w:t xml:space="preserve">, orientado al control de inventario, registro de ventas y administración de cilindros de gas. Esta solución tecnológica busca optimizar los procesos internos de la empresa, mejorar la trazabilidad de los productos y facilitar la toma de decisiones mediante reportes automatizados y visualizaciones en tiempo real.</w:t>
      </w:r>
    </w:p>
    <w:p w:rsidR="00000000" w:rsidDel="00000000" w:rsidP="00000000" w:rsidRDefault="00000000" w:rsidRPr="00000000" w14:paraId="000000F3">
      <w:pPr>
        <w:spacing w:line="360" w:lineRule="auto"/>
        <w:jc w:val="both"/>
        <w:rPr>
          <w:color w:val="000000"/>
          <w:sz w:val="24"/>
          <w:szCs w:val="24"/>
        </w:rPr>
      </w:pPr>
      <w:r w:rsidDel="00000000" w:rsidR="00000000" w:rsidRPr="00000000">
        <w:rPr>
          <w:color w:val="000000"/>
          <w:sz w:val="24"/>
          <w:szCs w:val="24"/>
          <w:rtl w:val="0"/>
        </w:rPr>
        <w:t xml:space="preserve">Para estructurar el desarrollo de manera clara y modular, se ha utilizado la </w:t>
      </w:r>
      <w:r w:rsidDel="00000000" w:rsidR="00000000" w:rsidRPr="00000000">
        <w:rPr>
          <w:b w:val="1"/>
          <w:color w:val="000000"/>
          <w:sz w:val="24"/>
          <w:szCs w:val="24"/>
          <w:rtl w:val="0"/>
        </w:rPr>
        <w:t xml:space="preserve">metodología 4+1</w:t>
      </w:r>
      <w:r w:rsidDel="00000000" w:rsidR="00000000" w:rsidRPr="00000000">
        <w:rPr>
          <w:color w:val="000000"/>
          <w:sz w:val="24"/>
          <w:szCs w:val="24"/>
          <w:rtl w:val="0"/>
        </w:rPr>
        <w:t xml:space="preserve">, la cual permite representar el sistema desde distintas perspectivas arquitectónicas: la vista lógica, de proceso, de desarrollo, física y externa. Cada una de estas vistas describe aspectos fundamentales del sistema, permitiendo una comprensión integral tanto para desarrolladores como para partes interesadas.</w:t>
      </w:r>
    </w:p>
    <w:p w:rsidR="00000000" w:rsidDel="00000000" w:rsidP="00000000" w:rsidRDefault="00000000" w:rsidRPr="00000000" w14:paraId="000000F4">
      <w:pPr>
        <w:spacing w:line="360" w:lineRule="auto"/>
        <w:jc w:val="both"/>
        <w:rPr>
          <w:color w:val="000000"/>
          <w:sz w:val="24"/>
          <w:szCs w:val="24"/>
        </w:rPr>
      </w:pPr>
      <w:r w:rsidDel="00000000" w:rsidR="00000000" w:rsidRPr="00000000">
        <w:rPr>
          <w:color w:val="000000"/>
          <w:sz w:val="24"/>
          <w:szCs w:val="24"/>
          <w:rtl w:val="0"/>
        </w:rPr>
        <w:t xml:space="preserve">Asimismo, se integró el enfoque ágil </w:t>
      </w:r>
      <w:r w:rsidDel="00000000" w:rsidR="00000000" w:rsidRPr="00000000">
        <w:rPr>
          <w:b w:val="1"/>
          <w:color w:val="000000"/>
          <w:sz w:val="24"/>
          <w:szCs w:val="24"/>
          <w:rtl w:val="0"/>
        </w:rPr>
        <w:t xml:space="preserve">Scrum ++</w:t>
      </w:r>
      <w:r w:rsidDel="00000000" w:rsidR="00000000" w:rsidRPr="00000000">
        <w:rPr>
          <w:color w:val="000000"/>
          <w:sz w:val="24"/>
          <w:szCs w:val="24"/>
          <w:rtl w:val="0"/>
        </w:rPr>
        <w:t xml:space="preserve">, que combina los principios iterativos de Scrum con el modelo arquitectónico 4+1. Esta metodología permitió dividir el trabajo en </w:t>
      </w:r>
      <w:r w:rsidDel="00000000" w:rsidR="00000000" w:rsidRPr="00000000">
        <w:rPr>
          <w:b w:val="1"/>
          <w:color w:val="000000"/>
          <w:sz w:val="24"/>
          <w:szCs w:val="24"/>
          <w:rtl w:val="0"/>
        </w:rPr>
        <w:t xml:space="preserve">sprints independientes</w:t>
      </w:r>
      <w:r w:rsidDel="00000000" w:rsidR="00000000" w:rsidRPr="00000000">
        <w:rPr>
          <w:color w:val="000000"/>
          <w:sz w:val="24"/>
          <w:szCs w:val="24"/>
          <w:rtl w:val="0"/>
        </w:rPr>
        <w:t xml:space="preserve">, donde cada ciclo abordó un conjunto de casos de uso específicos (vista externa) y su correspondiente documentación técnica en las cuatro vistas restantes.</w:t>
      </w:r>
    </w:p>
    <w:p w:rsidR="00000000" w:rsidDel="00000000" w:rsidP="00000000" w:rsidRDefault="00000000" w:rsidRPr="00000000" w14:paraId="000000F5">
      <w:pPr>
        <w:spacing w:line="360" w:lineRule="auto"/>
        <w:jc w:val="both"/>
        <w:rPr>
          <w:color w:val="000000"/>
          <w:sz w:val="24"/>
          <w:szCs w:val="24"/>
        </w:rPr>
      </w:pPr>
      <w:r w:rsidDel="00000000" w:rsidR="00000000" w:rsidRPr="00000000">
        <w:rPr>
          <w:color w:val="000000"/>
          <w:sz w:val="24"/>
          <w:szCs w:val="24"/>
          <w:rtl w:val="0"/>
        </w:rPr>
        <w:t xml:space="preserve">El documento incluye además los diagramas UML necesarios para visualizar el comportamiento y estructura del sistema, un árbol de navegación detallado, incorporando la interacción real con el sistema implementado.</w:t>
      </w:r>
    </w:p>
    <w:p w:rsidR="00000000" w:rsidDel="00000000" w:rsidP="00000000" w:rsidRDefault="00000000" w:rsidRPr="00000000" w14:paraId="000000F6">
      <w:pPr>
        <w:spacing w:line="360" w:lineRule="auto"/>
        <w:jc w:val="both"/>
        <w:rPr>
          <w:sz w:val="24"/>
          <w:szCs w:val="24"/>
        </w:rPr>
      </w:pPr>
      <w:r w:rsidDel="00000000" w:rsidR="00000000" w:rsidRPr="00000000">
        <w:rPr>
          <w:rtl w:val="0"/>
        </w:rPr>
      </w:r>
    </w:p>
    <w:p w:rsidR="00000000" w:rsidDel="00000000" w:rsidP="00000000" w:rsidRDefault="00000000" w:rsidRPr="00000000" w14:paraId="000000F7">
      <w:pPr>
        <w:spacing w:line="360" w:lineRule="auto"/>
        <w:jc w:val="both"/>
        <w:rPr>
          <w:sz w:val="24"/>
          <w:szCs w:val="24"/>
        </w:rPr>
      </w:pPr>
      <w:r w:rsidDel="00000000" w:rsidR="00000000" w:rsidRPr="00000000">
        <w:rPr>
          <w:rtl w:val="0"/>
        </w:rPr>
      </w:r>
    </w:p>
    <w:p w:rsidR="00000000" w:rsidDel="00000000" w:rsidP="00000000" w:rsidRDefault="00000000" w:rsidRPr="00000000" w14:paraId="000000F8">
      <w:pPr>
        <w:spacing w:line="360" w:lineRule="auto"/>
        <w:jc w:val="both"/>
        <w:rPr>
          <w:sz w:val="24"/>
          <w:szCs w:val="24"/>
        </w:rPr>
      </w:pPr>
      <w:r w:rsidDel="00000000" w:rsidR="00000000" w:rsidRPr="00000000">
        <w:rPr>
          <w:rtl w:val="0"/>
        </w:rPr>
      </w:r>
    </w:p>
    <w:p w:rsidR="00000000" w:rsidDel="00000000" w:rsidP="00000000" w:rsidRDefault="00000000" w:rsidRPr="00000000" w14:paraId="000000F9">
      <w:pPr>
        <w:spacing w:line="360" w:lineRule="auto"/>
        <w:jc w:val="both"/>
        <w:rPr>
          <w:sz w:val="24"/>
          <w:szCs w:val="24"/>
        </w:rPr>
      </w:pPr>
      <w:r w:rsidDel="00000000" w:rsidR="00000000" w:rsidRPr="00000000">
        <w:rPr>
          <w:rtl w:val="0"/>
        </w:rPr>
      </w:r>
    </w:p>
    <w:p w:rsidR="00000000" w:rsidDel="00000000" w:rsidP="00000000" w:rsidRDefault="00000000" w:rsidRPr="00000000" w14:paraId="000000FA">
      <w:pPr>
        <w:spacing w:line="360" w:lineRule="auto"/>
        <w:jc w:val="both"/>
        <w:rPr>
          <w:sz w:val="24"/>
          <w:szCs w:val="24"/>
        </w:rPr>
      </w:pPr>
      <w:r w:rsidDel="00000000" w:rsidR="00000000" w:rsidRPr="00000000">
        <w:rPr>
          <w:rtl w:val="0"/>
        </w:rPr>
      </w:r>
    </w:p>
    <w:p w:rsidR="00000000" w:rsidDel="00000000" w:rsidP="00000000" w:rsidRDefault="00000000" w:rsidRPr="00000000" w14:paraId="000000FB">
      <w:pPr>
        <w:spacing w:line="360" w:lineRule="auto"/>
        <w:jc w:val="both"/>
        <w:rPr>
          <w:sz w:val="24"/>
          <w:szCs w:val="24"/>
        </w:rPr>
      </w:pPr>
      <w:r w:rsidDel="00000000" w:rsidR="00000000" w:rsidRPr="00000000">
        <w:rPr>
          <w:rtl w:val="0"/>
        </w:rPr>
      </w:r>
    </w:p>
    <w:p w:rsidR="00000000" w:rsidDel="00000000" w:rsidP="00000000" w:rsidRDefault="00000000" w:rsidRPr="00000000" w14:paraId="000000FC">
      <w:pPr>
        <w:spacing w:line="360" w:lineRule="auto"/>
        <w:jc w:val="both"/>
        <w:rPr>
          <w:sz w:val="24"/>
          <w:szCs w:val="24"/>
        </w:rPr>
      </w:pPr>
      <w:r w:rsidDel="00000000" w:rsidR="00000000" w:rsidRPr="00000000">
        <w:rPr>
          <w:rtl w:val="0"/>
        </w:rPr>
      </w:r>
    </w:p>
    <w:p w:rsidR="00000000" w:rsidDel="00000000" w:rsidP="00000000" w:rsidRDefault="00000000" w:rsidRPr="00000000" w14:paraId="000000FD">
      <w:pPr>
        <w:spacing w:line="360" w:lineRule="auto"/>
        <w:jc w:val="both"/>
        <w:rPr>
          <w:sz w:val="24"/>
          <w:szCs w:val="24"/>
        </w:rPr>
      </w:pPr>
      <w:r w:rsidDel="00000000" w:rsidR="00000000" w:rsidRPr="00000000">
        <w:rPr>
          <w:rtl w:val="0"/>
        </w:rPr>
      </w:r>
    </w:p>
    <w:p w:rsidR="00000000" w:rsidDel="00000000" w:rsidP="00000000" w:rsidRDefault="00000000" w:rsidRPr="00000000" w14:paraId="000000FE">
      <w:pPr>
        <w:spacing w:line="360" w:lineRule="auto"/>
        <w:jc w:val="both"/>
        <w:rPr>
          <w:sz w:val="24"/>
          <w:szCs w:val="24"/>
        </w:rPr>
      </w:pPr>
      <w:r w:rsidDel="00000000" w:rsidR="00000000" w:rsidRPr="00000000">
        <w:rPr>
          <w:rtl w:val="0"/>
        </w:rPr>
      </w:r>
    </w:p>
    <w:p w:rsidR="00000000" w:rsidDel="00000000" w:rsidP="00000000" w:rsidRDefault="00000000" w:rsidRPr="00000000" w14:paraId="000000FF">
      <w:pPr>
        <w:pStyle w:val="Heading1"/>
        <w:numPr>
          <w:ilvl w:val="0"/>
          <w:numId w:val="29"/>
        </w:numPr>
        <w:spacing w:line="360" w:lineRule="auto"/>
        <w:ind w:left="720" w:hanging="360"/>
        <w:jc w:val="both"/>
        <w:rPr>
          <w:u w:val="none"/>
        </w:rPr>
      </w:pPr>
      <w:bookmarkStart w:colFirst="0" w:colLast="0" w:name="_heading=h.q9b6bcxdem0t" w:id="1"/>
      <w:bookmarkEnd w:id="1"/>
      <w:r w:rsidDel="00000000" w:rsidR="00000000" w:rsidRPr="00000000">
        <w:rPr>
          <w:rtl w:val="0"/>
        </w:rPr>
        <w:t xml:space="preserve"> Propuesta de Solución e Incremento</w:t>
      </w:r>
    </w:p>
    <w:p w:rsidR="00000000" w:rsidDel="00000000" w:rsidP="00000000" w:rsidRDefault="00000000" w:rsidRPr="00000000" w14:paraId="00000100">
      <w:pPr>
        <w:spacing w:line="360" w:lineRule="auto"/>
        <w:jc w:val="both"/>
        <w:rPr>
          <w:color w:val="000000"/>
          <w:sz w:val="24"/>
          <w:szCs w:val="24"/>
        </w:rPr>
      </w:pPr>
      <w:r w:rsidDel="00000000" w:rsidR="00000000" w:rsidRPr="00000000">
        <w:rPr>
          <w:color w:val="000000"/>
          <w:sz w:val="24"/>
          <w:szCs w:val="24"/>
          <w:rtl w:val="0"/>
        </w:rPr>
        <w:t xml:space="preserve">La solución diseñada para Valgas e Hijo SpA consiste en una plataforma web centralizada que permite gestionar el ciclo completo de operación relacionado con cilindros de gas, desde su ingreso a inventario hasta su venta y trazabilidad, incluyendo control de usuarios, generación de reportes y alertas automatizadas.</w:t>
      </w:r>
    </w:p>
    <w:p w:rsidR="00000000" w:rsidDel="00000000" w:rsidP="00000000" w:rsidRDefault="00000000" w:rsidRPr="00000000" w14:paraId="00000101">
      <w:pPr>
        <w:spacing w:line="360" w:lineRule="auto"/>
        <w:jc w:val="both"/>
        <w:rPr>
          <w:sz w:val="24"/>
          <w:szCs w:val="24"/>
        </w:rPr>
      </w:pPr>
      <w:r w:rsidDel="00000000" w:rsidR="00000000" w:rsidRPr="00000000">
        <w:rPr>
          <w:color w:val="000000"/>
          <w:sz w:val="24"/>
          <w:szCs w:val="24"/>
          <w:rtl w:val="0"/>
        </w:rPr>
        <w:t xml:space="preserve">El desarrollo del sistema se ejecuta bajo la metodología Scrum ++, la cual combina el enfoque iterativo e incremental de Scrum con la estructura de documentación técnica del modelo 4+1. Esto garantiza entregas parciales funcionales acompañadas de sus respectivas vistas arquitectónicas.</w:t>
      </w:r>
      <w:r w:rsidDel="00000000" w:rsidR="00000000" w:rsidRPr="00000000">
        <w:rPr>
          <w:rtl w:val="0"/>
        </w:rPr>
      </w:r>
    </w:p>
    <w:p w:rsidR="00000000" w:rsidDel="00000000" w:rsidP="00000000" w:rsidRDefault="00000000" w:rsidRPr="00000000" w14:paraId="00000102">
      <w:pPr>
        <w:pStyle w:val="Heading3"/>
        <w:numPr>
          <w:ilvl w:val="0"/>
          <w:numId w:val="43"/>
        </w:numPr>
        <w:spacing w:line="360" w:lineRule="auto"/>
        <w:ind w:left="720" w:hanging="360"/>
        <w:jc w:val="both"/>
        <w:rPr>
          <w:u w:val="none"/>
        </w:rPr>
      </w:pPr>
      <w:bookmarkStart w:colFirst="0" w:colLast="0" w:name="_heading=h.eofnii4pgx5q" w:id="2"/>
      <w:bookmarkEnd w:id="2"/>
      <w:r w:rsidDel="00000000" w:rsidR="00000000" w:rsidRPr="00000000">
        <w:rPr>
          <w:rtl w:val="0"/>
        </w:rPr>
        <w:t xml:space="preserve">Incremento 3 del Proyecto</w:t>
      </w:r>
    </w:p>
    <w:p w:rsidR="00000000" w:rsidDel="00000000" w:rsidP="00000000" w:rsidRDefault="00000000" w:rsidRPr="00000000" w14:paraId="00000103">
      <w:pPr>
        <w:spacing w:line="360" w:lineRule="auto"/>
        <w:jc w:val="both"/>
        <w:rPr>
          <w:color w:val="000000"/>
          <w:sz w:val="24"/>
          <w:szCs w:val="24"/>
        </w:rPr>
      </w:pPr>
      <w:r w:rsidDel="00000000" w:rsidR="00000000" w:rsidRPr="00000000">
        <w:rPr>
          <w:color w:val="000000"/>
          <w:sz w:val="24"/>
          <w:szCs w:val="24"/>
          <w:rtl w:val="0"/>
        </w:rPr>
        <w:t xml:space="preserve">Este documento corresponde al </w:t>
      </w:r>
      <w:r w:rsidDel="00000000" w:rsidR="00000000" w:rsidRPr="00000000">
        <w:rPr>
          <w:b w:val="1"/>
          <w:color w:val="000000"/>
          <w:sz w:val="24"/>
          <w:szCs w:val="24"/>
          <w:rtl w:val="0"/>
        </w:rPr>
        <w:t xml:space="preserve">Incremento 3 del proyecto</w:t>
      </w:r>
      <w:r w:rsidDel="00000000" w:rsidR="00000000" w:rsidRPr="00000000">
        <w:rPr>
          <w:color w:val="000000"/>
          <w:sz w:val="24"/>
          <w:szCs w:val="24"/>
          <w:rtl w:val="0"/>
        </w:rPr>
        <w:t xml:space="preserve">, el cual contempla el diseño, implementación y documentación de las funcionalidades iniciales más críticas para la operación del sistema.</w:t>
      </w:r>
    </w:p>
    <w:p w:rsidR="00000000" w:rsidDel="00000000" w:rsidP="00000000" w:rsidRDefault="00000000" w:rsidRPr="00000000" w14:paraId="00000104">
      <w:pPr>
        <w:spacing w:line="360" w:lineRule="auto"/>
        <w:jc w:val="both"/>
        <w:rPr>
          <w:sz w:val="24"/>
          <w:szCs w:val="24"/>
        </w:rPr>
      </w:pPr>
      <w:r w:rsidDel="00000000" w:rsidR="00000000" w:rsidRPr="00000000">
        <w:rPr>
          <w:color w:val="000000"/>
          <w:sz w:val="24"/>
          <w:szCs w:val="24"/>
          <w:rtl w:val="0"/>
        </w:rPr>
        <w:t xml:space="preserve">A continuación, se presenta la </w:t>
      </w:r>
      <w:r w:rsidDel="00000000" w:rsidR="00000000" w:rsidRPr="00000000">
        <w:rPr>
          <w:sz w:val="24"/>
          <w:szCs w:val="24"/>
          <w:rtl w:val="0"/>
        </w:rPr>
        <w:t xml:space="preserve">figura 1</w:t>
      </w:r>
      <w:r w:rsidDel="00000000" w:rsidR="00000000" w:rsidRPr="00000000">
        <w:rPr>
          <w:color w:val="000000"/>
          <w:sz w:val="24"/>
          <w:szCs w:val="24"/>
          <w:rtl w:val="0"/>
        </w:rPr>
        <w:t xml:space="preserve"> la cual corresponde a una breve descripción del incremento 3</w:t>
      </w:r>
      <w:r w:rsidDel="00000000" w:rsidR="00000000" w:rsidRPr="00000000">
        <w:rPr>
          <w:rtl w:val="0"/>
        </w:rPr>
      </w:r>
    </w:p>
    <w:p w:rsidR="00000000" w:rsidDel="00000000" w:rsidP="00000000" w:rsidRDefault="00000000" w:rsidRPr="00000000" w14:paraId="00000105">
      <w:pPr>
        <w:spacing w:line="360" w:lineRule="auto"/>
        <w:jc w:val="both"/>
        <w:rPr>
          <w:sz w:val="24"/>
          <w:szCs w:val="24"/>
        </w:rPr>
      </w:pPr>
      <w:r w:rsidDel="00000000" w:rsidR="00000000" w:rsidRPr="00000000">
        <w:rPr>
          <w:sz w:val="24"/>
          <w:szCs w:val="24"/>
        </w:rPr>
        <w:drawing>
          <wp:inline distB="114300" distT="114300" distL="114300" distR="114300">
            <wp:extent cx="5731200" cy="1282700"/>
            <wp:effectExtent b="0" l="0" r="0" t="0"/>
            <wp:docPr id="2144267945"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6"/>
        <w:spacing w:line="360" w:lineRule="auto"/>
        <w:jc w:val="both"/>
        <w:rPr>
          <w:sz w:val="24"/>
          <w:szCs w:val="24"/>
        </w:rPr>
      </w:pPr>
      <w:bookmarkStart w:colFirst="0" w:colLast="0" w:name="_heading=h.rwbxkrwulll" w:id="3"/>
      <w:bookmarkEnd w:id="3"/>
      <w:r w:rsidDel="00000000" w:rsidR="00000000" w:rsidRPr="00000000">
        <w:rPr>
          <w:rtl w:val="0"/>
        </w:rPr>
        <w:t xml:space="preserve">Figura 1. Incremento 3.</w:t>
      </w:r>
      <w:r w:rsidDel="00000000" w:rsidR="00000000" w:rsidRPr="00000000">
        <w:rPr>
          <w:rtl w:val="0"/>
        </w:rPr>
      </w:r>
    </w:p>
    <w:p w:rsidR="00000000" w:rsidDel="00000000" w:rsidP="00000000" w:rsidRDefault="00000000" w:rsidRPr="00000000" w14:paraId="00000107">
      <w:pPr>
        <w:spacing w:line="360" w:lineRule="auto"/>
        <w:jc w:val="both"/>
        <w:rPr/>
      </w:pPr>
      <w:r w:rsidDel="00000000" w:rsidR="00000000" w:rsidRPr="00000000">
        <w:rPr>
          <w:rtl w:val="0"/>
        </w:rPr>
      </w:r>
    </w:p>
    <w:p w:rsidR="00000000" w:rsidDel="00000000" w:rsidP="00000000" w:rsidRDefault="00000000" w:rsidRPr="00000000" w14:paraId="00000108">
      <w:pPr>
        <w:spacing w:line="360" w:lineRule="auto"/>
        <w:jc w:val="both"/>
        <w:rPr>
          <w:sz w:val="24"/>
          <w:szCs w:val="24"/>
        </w:rPr>
      </w:pPr>
      <w:r w:rsidDel="00000000" w:rsidR="00000000" w:rsidRPr="00000000">
        <w:rPr>
          <w:rtl w:val="0"/>
        </w:rPr>
      </w:r>
    </w:p>
    <w:p w:rsidR="00000000" w:rsidDel="00000000" w:rsidP="00000000" w:rsidRDefault="00000000" w:rsidRPr="00000000" w14:paraId="00000109">
      <w:pPr>
        <w:spacing w:line="360" w:lineRule="auto"/>
        <w:jc w:val="both"/>
        <w:rPr>
          <w:sz w:val="24"/>
          <w:szCs w:val="24"/>
        </w:rPr>
      </w:pPr>
      <w:r w:rsidDel="00000000" w:rsidR="00000000" w:rsidRPr="00000000">
        <w:rPr>
          <w:rtl w:val="0"/>
        </w:rPr>
      </w:r>
    </w:p>
    <w:p w:rsidR="00000000" w:rsidDel="00000000" w:rsidP="00000000" w:rsidRDefault="00000000" w:rsidRPr="00000000" w14:paraId="0000010A">
      <w:pPr>
        <w:spacing w:line="360" w:lineRule="auto"/>
        <w:jc w:val="both"/>
        <w:rPr>
          <w:sz w:val="24"/>
          <w:szCs w:val="24"/>
        </w:rPr>
      </w:pPr>
      <w:r w:rsidDel="00000000" w:rsidR="00000000" w:rsidRPr="00000000">
        <w:rPr>
          <w:rtl w:val="0"/>
        </w:rPr>
      </w:r>
    </w:p>
    <w:p w:rsidR="00000000" w:rsidDel="00000000" w:rsidP="00000000" w:rsidRDefault="00000000" w:rsidRPr="00000000" w14:paraId="0000010B">
      <w:pPr>
        <w:spacing w:line="360" w:lineRule="auto"/>
        <w:jc w:val="both"/>
        <w:rPr>
          <w:sz w:val="24"/>
          <w:szCs w:val="24"/>
        </w:rPr>
      </w:pPr>
      <w:r w:rsidDel="00000000" w:rsidR="00000000" w:rsidRPr="00000000">
        <w:rPr>
          <w:rtl w:val="0"/>
        </w:rPr>
      </w:r>
    </w:p>
    <w:p w:rsidR="00000000" w:rsidDel="00000000" w:rsidP="00000000" w:rsidRDefault="00000000" w:rsidRPr="00000000" w14:paraId="0000010C">
      <w:pPr>
        <w:spacing w:line="360" w:lineRule="auto"/>
        <w:jc w:val="both"/>
        <w:rPr>
          <w:sz w:val="24"/>
          <w:szCs w:val="24"/>
        </w:rPr>
      </w:pPr>
      <w:r w:rsidDel="00000000" w:rsidR="00000000" w:rsidRPr="00000000">
        <w:rPr>
          <w:rtl w:val="0"/>
        </w:rPr>
      </w:r>
    </w:p>
    <w:p w:rsidR="00000000" w:rsidDel="00000000" w:rsidP="00000000" w:rsidRDefault="00000000" w:rsidRPr="00000000" w14:paraId="0000010D">
      <w:pPr>
        <w:spacing w:line="360" w:lineRule="auto"/>
        <w:jc w:val="both"/>
        <w:rPr>
          <w:sz w:val="24"/>
          <w:szCs w:val="24"/>
        </w:rPr>
      </w:pPr>
      <w:r w:rsidDel="00000000" w:rsidR="00000000" w:rsidRPr="00000000">
        <w:rPr>
          <w:rtl w:val="0"/>
        </w:rPr>
      </w:r>
    </w:p>
    <w:p w:rsidR="00000000" w:rsidDel="00000000" w:rsidP="00000000" w:rsidRDefault="00000000" w:rsidRPr="00000000" w14:paraId="0000010E">
      <w:pPr>
        <w:spacing w:line="360" w:lineRule="auto"/>
        <w:jc w:val="both"/>
        <w:rPr>
          <w:sz w:val="24"/>
          <w:szCs w:val="24"/>
        </w:rPr>
      </w:pPr>
      <w:r w:rsidDel="00000000" w:rsidR="00000000" w:rsidRPr="00000000">
        <w:rPr>
          <w:rtl w:val="0"/>
        </w:rPr>
      </w:r>
    </w:p>
    <w:p w:rsidR="00000000" w:rsidDel="00000000" w:rsidP="00000000" w:rsidRDefault="00000000" w:rsidRPr="00000000" w14:paraId="0000010F">
      <w:pPr>
        <w:spacing w:line="360" w:lineRule="auto"/>
        <w:jc w:val="both"/>
        <w:rPr>
          <w:sz w:val="24"/>
          <w:szCs w:val="24"/>
        </w:rPr>
      </w:pPr>
      <w:r w:rsidDel="00000000" w:rsidR="00000000" w:rsidRPr="00000000">
        <w:rPr>
          <w:rtl w:val="0"/>
        </w:rPr>
      </w:r>
    </w:p>
    <w:p w:rsidR="00000000" w:rsidDel="00000000" w:rsidP="00000000" w:rsidRDefault="00000000" w:rsidRPr="00000000" w14:paraId="00000110">
      <w:pPr>
        <w:pStyle w:val="Heading1"/>
        <w:numPr>
          <w:ilvl w:val="0"/>
          <w:numId w:val="29"/>
        </w:numPr>
        <w:spacing w:line="360" w:lineRule="auto"/>
        <w:ind w:left="720" w:hanging="360"/>
        <w:jc w:val="both"/>
        <w:rPr>
          <w:u w:val="none"/>
        </w:rPr>
      </w:pPr>
      <w:bookmarkStart w:colFirst="0" w:colLast="0" w:name="_heading=h.dlmq7mvbbx57" w:id="4"/>
      <w:bookmarkEnd w:id="4"/>
      <w:r w:rsidDel="00000000" w:rsidR="00000000" w:rsidRPr="00000000">
        <w:rPr>
          <w:rtl w:val="0"/>
        </w:rPr>
        <w:t xml:space="preserve"> Product Backlog</w:t>
      </w:r>
    </w:p>
    <w:p w:rsidR="00000000" w:rsidDel="00000000" w:rsidP="00000000" w:rsidRDefault="00000000" w:rsidRPr="00000000" w14:paraId="00000111">
      <w:pPr>
        <w:spacing w:line="360" w:lineRule="auto"/>
        <w:jc w:val="both"/>
        <w:rPr>
          <w:sz w:val="24"/>
          <w:szCs w:val="24"/>
        </w:rPr>
      </w:pPr>
      <w:r w:rsidDel="00000000" w:rsidR="00000000" w:rsidRPr="00000000">
        <w:rPr>
          <w:color w:val="000000"/>
          <w:sz w:val="24"/>
          <w:szCs w:val="24"/>
          <w:rtl w:val="0"/>
        </w:rPr>
        <w:t xml:space="preserve">El Product Backlog es una lista ordenada de los requerimientos funcionales del sistema, que representa todo lo necesario para construir y mantener el producto. Esta lista se prioriza según el valor que aporta al usuario y sirve como base para seleccionar los elementos a desarrollar en cada Sprint.</w:t>
      </w:r>
      <w:r w:rsidDel="00000000" w:rsidR="00000000" w:rsidRPr="00000000">
        <w:rPr>
          <w:rtl w:val="0"/>
        </w:rPr>
      </w:r>
    </w:p>
    <w:p w:rsidR="00000000" w:rsidDel="00000000" w:rsidP="00000000" w:rsidRDefault="00000000" w:rsidRPr="00000000" w14:paraId="00000112">
      <w:pPr>
        <w:spacing w:line="360" w:lineRule="auto"/>
        <w:jc w:val="both"/>
        <w:rPr>
          <w:sz w:val="24"/>
          <w:szCs w:val="24"/>
        </w:rPr>
      </w:pPr>
      <w:r w:rsidDel="00000000" w:rsidR="00000000" w:rsidRPr="00000000">
        <w:rPr>
          <w:rtl w:val="0"/>
        </w:rPr>
      </w:r>
    </w:p>
    <w:p w:rsidR="00000000" w:rsidDel="00000000" w:rsidP="00000000" w:rsidRDefault="00000000" w:rsidRPr="00000000" w14:paraId="00000113">
      <w:pPr>
        <w:numPr>
          <w:ilvl w:val="0"/>
          <w:numId w:val="38"/>
        </w:numPr>
        <w:spacing w:line="360" w:lineRule="auto"/>
        <w:ind w:left="720" w:hanging="360"/>
        <w:jc w:val="both"/>
        <w:rPr>
          <w:sz w:val="24"/>
          <w:szCs w:val="24"/>
          <w:u w:val="none"/>
        </w:rPr>
      </w:pPr>
      <w:r w:rsidDel="00000000" w:rsidR="00000000" w:rsidRPr="00000000">
        <w:rPr>
          <w:sz w:val="24"/>
          <w:szCs w:val="24"/>
          <w:rtl w:val="0"/>
        </w:rPr>
        <w:t xml:space="preserve">CU 25 – 22.RF: Integración de Google Maps para mostrar rutas optimizadas.</w:t>
      </w:r>
    </w:p>
    <w:p w:rsidR="00000000" w:rsidDel="00000000" w:rsidP="00000000" w:rsidRDefault="00000000" w:rsidRPr="00000000" w14:paraId="00000114">
      <w:pPr>
        <w:numPr>
          <w:ilvl w:val="0"/>
          <w:numId w:val="38"/>
        </w:numPr>
        <w:spacing w:line="360" w:lineRule="auto"/>
        <w:ind w:left="720" w:hanging="360"/>
        <w:jc w:val="both"/>
        <w:rPr>
          <w:sz w:val="24"/>
          <w:szCs w:val="24"/>
          <w:u w:val="none"/>
        </w:rPr>
      </w:pPr>
      <w:r w:rsidDel="00000000" w:rsidR="00000000" w:rsidRPr="00000000">
        <w:rPr>
          <w:sz w:val="24"/>
          <w:szCs w:val="24"/>
          <w:rtl w:val="0"/>
        </w:rPr>
        <w:t xml:space="preserve">CU 26 – 23.RF: Cálculo del tiempo estimado de entrega considerando la ruta optimizada y la API de Google Maps.</w:t>
      </w:r>
    </w:p>
    <w:p w:rsidR="00000000" w:rsidDel="00000000" w:rsidP="00000000" w:rsidRDefault="00000000" w:rsidRPr="00000000" w14:paraId="00000115">
      <w:pPr>
        <w:numPr>
          <w:ilvl w:val="0"/>
          <w:numId w:val="38"/>
        </w:numPr>
        <w:spacing w:line="360" w:lineRule="auto"/>
        <w:ind w:left="720" w:hanging="360"/>
        <w:jc w:val="both"/>
        <w:rPr>
          <w:sz w:val="24"/>
          <w:szCs w:val="24"/>
          <w:u w:val="none"/>
        </w:rPr>
      </w:pPr>
      <w:r w:rsidDel="00000000" w:rsidR="00000000" w:rsidRPr="00000000">
        <w:rPr>
          <w:sz w:val="24"/>
          <w:szCs w:val="24"/>
          <w:rtl w:val="0"/>
        </w:rPr>
        <w:t xml:space="preserve">CU 31 – 28.RF: Notificaciones internas entre usuarios facilitando comunicación.</w:t>
      </w:r>
    </w:p>
    <w:p w:rsidR="00000000" w:rsidDel="00000000" w:rsidP="00000000" w:rsidRDefault="00000000" w:rsidRPr="00000000" w14:paraId="00000116">
      <w:pPr>
        <w:numPr>
          <w:ilvl w:val="0"/>
          <w:numId w:val="38"/>
        </w:numPr>
        <w:spacing w:line="360" w:lineRule="auto"/>
        <w:ind w:left="720" w:hanging="360"/>
        <w:jc w:val="both"/>
        <w:rPr>
          <w:sz w:val="24"/>
          <w:szCs w:val="24"/>
          <w:u w:val="none"/>
        </w:rPr>
      </w:pPr>
      <w:r w:rsidDel="00000000" w:rsidR="00000000" w:rsidRPr="00000000">
        <w:rPr>
          <w:sz w:val="24"/>
          <w:szCs w:val="24"/>
          <w:rtl w:val="0"/>
        </w:rPr>
        <w:t xml:space="preserve">CU 37 – 36.RF: El sistema dará la opción de reemplazar un cilindro en mal estado por otro disponible en buen estado antes de despachar el pedido, actualizando el inventario y registrando el cambio.</w:t>
      </w:r>
    </w:p>
    <w:p w:rsidR="00000000" w:rsidDel="00000000" w:rsidP="00000000" w:rsidRDefault="00000000" w:rsidRPr="00000000" w14:paraId="00000117">
      <w:pPr>
        <w:numPr>
          <w:ilvl w:val="0"/>
          <w:numId w:val="38"/>
        </w:numPr>
        <w:spacing w:line="360" w:lineRule="auto"/>
        <w:ind w:left="720" w:hanging="360"/>
        <w:jc w:val="both"/>
        <w:rPr>
          <w:sz w:val="24"/>
          <w:szCs w:val="24"/>
          <w:u w:val="none"/>
        </w:rPr>
      </w:pPr>
      <w:r w:rsidDel="00000000" w:rsidR="00000000" w:rsidRPr="00000000">
        <w:rPr>
          <w:sz w:val="24"/>
          <w:szCs w:val="24"/>
          <w:rtl w:val="0"/>
        </w:rPr>
        <w:t xml:space="preserve">CU 40 – </w:t>
      </w:r>
      <w:r w:rsidDel="00000000" w:rsidR="00000000" w:rsidRPr="00000000">
        <w:rPr>
          <w:sz w:val="24"/>
          <w:szCs w:val="24"/>
          <w:rtl w:val="0"/>
        </w:rPr>
        <w:t xml:space="preserve">43.RF</w:t>
      </w:r>
      <w:r w:rsidDel="00000000" w:rsidR="00000000" w:rsidRPr="00000000">
        <w:rPr>
          <w:sz w:val="24"/>
          <w:szCs w:val="24"/>
          <w:rtl w:val="0"/>
        </w:rPr>
        <w:t xml:space="preserve">: El sistema podrá sugerir reabastecimiento de cilindros según historial de ventas y estacionalidad.</w:t>
      </w:r>
    </w:p>
    <w:p w:rsidR="00000000" w:rsidDel="00000000" w:rsidP="00000000" w:rsidRDefault="00000000" w:rsidRPr="00000000" w14:paraId="00000118">
      <w:pPr>
        <w:numPr>
          <w:ilvl w:val="0"/>
          <w:numId w:val="38"/>
        </w:numPr>
        <w:spacing w:line="360" w:lineRule="auto"/>
        <w:ind w:left="720" w:hanging="360"/>
        <w:jc w:val="both"/>
        <w:rPr>
          <w:sz w:val="24"/>
          <w:szCs w:val="24"/>
          <w:u w:val="none"/>
        </w:rPr>
      </w:pPr>
      <w:r w:rsidDel="00000000" w:rsidR="00000000" w:rsidRPr="00000000">
        <w:rPr>
          <w:sz w:val="24"/>
          <w:szCs w:val="24"/>
          <w:rtl w:val="0"/>
        </w:rPr>
        <w:t xml:space="preserve">CU 45 – 13.RF: Se registrará la inspección de cilindros antes de ser despachados.</w:t>
      </w:r>
    </w:p>
    <w:p w:rsidR="00000000" w:rsidDel="00000000" w:rsidP="00000000" w:rsidRDefault="00000000" w:rsidRPr="00000000" w14:paraId="00000119">
      <w:pPr>
        <w:numPr>
          <w:ilvl w:val="0"/>
          <w:numId w:val="38"/>
        </w:numPr>
        <w:spacing w:line="360" w:lineRule="auto"/>
        <w:ind w:left="720" w:hanging="360"/>
        <w:jc w:val="both"/>
        <w:rPr>
          <w:sz w:val="24"/>
          <w:szCs w:val="24"/>
          <w:u w:val="none"/>
        </w:rPr>
      </w:pPr>
      <w:r w:rsidDel="00000000" w:rsidR="00000000" w:rsidRPr="00000000">
        <w:rPr>
          <w:sz w:val="24"/>
          <w:szCs w:val="24"/>
          <w:rtl w:val="0"/>
        </w:rPr>
        <w:t xml:space="preserve">CU 55 – 45.RF: Se podrá consultar la evolución mensual del volumen de ventas por tipo de cilindro.</w:t>
      </w:r>
    </w:p>
    <w:p w:rsidR="00000000" w:rsidDel="00000000" w:rsidP="00000000" w:rsidRDefault="00000000" w:rsidRPr="00000000" w14:paraId="0000011A">
      <w:pPr>
        <w:numPr>
          <w:ilvl w:val="0"/>
          <w:numId w:val="38"/>
        </w:numPr>
        <w:spacing w:line="360" w:lineRule="auto"/>
        <w:ind w:left="720" w:hanging="360"/>
        <w:jc w:val="both"/>
        <w:rPr>
          <w:sz w:val="24"/>
          <w:szCs w:val="24"/>
          <w:u w:val="none"/>
        </w:rPr>
      </w:pPr>
      <w:r w:rsidDel="00000000" w:rsidR="00000000" w:rsidRPr="00000000">
        <w:rPr>
          <w:sz w:val="24"/>
          <w:szCs w:val="24"/>
          <w:rtl w:val="0"/>
        </w:rPr>
        <w:t xml:space="preserve">CU 59 – 40.RF: Generación automática de un mapa de calor con zonas más entregadas semanalmente.</w:t>
      </w:r>
    </w:p>
    <w:p w:rsidR="00000000" w:rsidDel="00000000" w:rsidP="00000000" w:rsidRDefault="00000000" w:rsidRPr="00000000" w14:paraId="0000011B">
      <w:pPr>
        <w:numPr>
          <w:ilvl w:val="0"/>
          <w:numId w:val="38"/>
        </w:numPr>
        <w:spacing w:line="360" w:lineRule="auto"/>
        <w:ind w:left="720" w:hanging="360"/>
        <w:jc w:val="both"/>
        <w:rPr>
          <w:sz w:val="24"/>
          <w:szCs w:val="24"/>
          <w:u w:val="none"/>
        </w:rPr>
      </w:pPr>
      <w:r w:rsidDel="00000000" w:rsidR="00000000" w:rsidRPr="00000000">
        <w:rPr>
          <w:sz w:val="24"/>
          <w:szCs w:val="24"/>
          <w:rtl w:val="0"/>
        </w:rPr>
        <w:t xml:space="preserve">CU 60 – 41.RF: El sistema mostrará estadísticas del tiempo promedio por pedido mensualmente.</w:t>
      </w:r>
      <w:r w:rsidDel="00000000" w:rsidR="00000000" w:rsidRPr="00000000">
        <w:rPr>
          <w:rtl w:val="0"/>
        </w:rPr>
      </w:r>
    </w:p>
    <w:p w:rsidR="00000000" w:rsidDel="00000000" w:rsidP="00000000" w:rsidRDefault="00000000" w:rsidRPr="00000000" w14:paraId="0000011C">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1D">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1E">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1F">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20">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21">
      <w:pPr>
        <w:spacing w:line="360" w:lineRule="auto"/>
        <w:jc w:val="both"/>
        <w:rPr>
          <w:sz w:val="24"/>
          <w:szCs w:val="24"/>
        </w:rPr>
      </w:pPr>
      <w:r w:rsidDel="00000000" w:rsidR="00000000" w:rsidRPr="00000000">
        <w:rPr>
          <w:rtl w:val="0"/>
        </w:rPr>
      </w:r>
    </w:p>
    <w:p w:rsidR="00000000" w:rsidDel="00000000" w:rsidP="00000000" w:rsidRDefault="00000000" w:rsidRPr="00000000" w14:paraId="00000122">
      <w:pPr>
        <w:spacing w:line="360" w:lineRule="auto"/>
        <w:jc w:val="both"/>
        <w:rPr>
          <w:sz w:val="24"/>
          <w:szCs w:val="24"/>
        </w:rPr>
      </w:pPr>
      <w:r w:rsidDel="00000000" w:rsidR="00000000" w:rsidRPr="00000000">
        <w:rPr>
          <w:rtl w:val="0"/>
        </w:rPr>
      </w:r>
    </w:p>
    <w:p w:rsidR="00000000" w:rsidDel="00000000" w:rsidP="00000000" w:rsidRDefault="00000000" w:rsidRPr="00000000" w14:paraId="00000123">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24">
      <w:pPr>
        <w:pStyle w:val="Heading3"/>
        <w:numPr>
          <w:ilvl w:val="0"/>
          <w:numId w:val="93"/>
        </w:numPr>
        <w:ind w:left="720" w:hanging="360"/>
        <w:rPr/>
      </w:pPr>
      <w:bookmarkStart w:colFirst="0" w:colLast="0" w:name="_heading=h.56zu75kervvr" w:id="5"/>
      <w:bookmarkEnd w:id="5"/>
      <w:r w:rsidDel="00000000" w:rsidR="00000000" w:rsidRPr="00000000">
        <w:rPr>
          <w:rtl w:val="0"/>
        </w:rPr>
        <w:t xml:space="preserve">Planificación del Sprint</w:t>
      </w:r>
    </w:p>
    <w:p w:rsidR="00000000" w:rsidDel="00000000" w:rsidP="00000000" w:rsidRDefault="00000000" w:rsidRPr="00000000" w14:paraId="00000125">
      <w:pPr>
        <w:spacing w:line="360" w:lineRule="auto"/>
        <w:jc w:val="both"/>
        <w:rPr>
          <w:sz w:val="26"/>
          <w:szCs w:val="26"/>
        </w:rPr>
      </w:pPr>
      <w:r w:rsidDel="00000000" w:rsidR="00000000" w:rsidRPr="00000000">
        <w:rPr>
          <w:sz w:val="24"/>
          <w:szCs w:val="24"/>
          <w:rtl w:val="0"/>
        </w:rPr>
        <w:t xml:space="preserve">A continuación, se muestra la figura 2 la cual corresponde a la planificación del sprint</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360" w:lineRule="auto"/>
        <w:jc w:val="both"/>
        <w:rPr>
          <w:sz w:val="24"/>
          <w:szCs w:val="24"/>
        </w:rPr>
      </w:pPr>
      <w:r w:rsidDel="00000000" w:rsidR="00000000" w:rsidRPr="00000000">
        <w:rPr>
          <w:sz w:val="24"/>
          <w:szCs w:val="24"/>
        </w:rPr>
        <w:drawing>
          <wp:inline distB="114300" distT="114300" distL="114300" distR="114300">
            <wp:extent cx="5731200" cy="1282700"/>
            <wp:effectExtent b="0" l="0" r="0" t="0"/>
            <wp:docPr id="214426787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6"/>
        <w:spacing w:line="360" w:lineRule="auto"/>
        <w:jc w:val="both"/>
        <w:rPr/>
      </w:pPr>
      <w:r w:rsidDel="00000000" w:rsidR="00000000" w:rsidRPr="00000000">
        <w:rPr>
          <w:rtl w:val="0"/>
        </w:rPr>
        <w:t xml:space="preserve">Figura 2. Planificación del sprint.</w:t>
      </w:r>
    </w:p>
    <w:p w:rsidR="00000000" w:rsidDel="00000000" w:rsidP="00000000" w:rsidRDefault="00000000" w:rsidRPr="00000000" w14:paraId="00000128">
      <w:pPr>
        <w:spacing w:line="360" w:lineRule="auto"/>
        <w:jc w:val="both"/>
        <w:rPr>
          <w:sz w:val="24"/>
          <w:szCs w:val="24"/>
        </w:rPr>
      </w:pPr>
      <w:r w:rsidDel="00000000" w:rsidR="00000000" w:rsidRPr="00000000">
        <w:rPr>
          <w:sz w:val="24"/>
          <w:szCs w:val="24"/>
          <w:rtl w:val="0"/>
        </w:rPr>
        <w:t xml:space="preserve">(Para mayor detalle revisar en la carpeta de anexos, Grupo 24 - Planificación incremento 3.xlsx)</w:t>
      </w:r>
    </w:p>
    <w:p w:rsidR="00000000" w:rsidDel="00000000" w:rsidP="00000000" w:rsidRDefault="00000000" w:rsidRPr="00000000" w14:paraId="00000129">
      <w:pPr>
        <w:spacing w:line="360" w:lineRule="auto"/>
        <w:jc w:val="both"/>
        <w:rPr>
          <w:sz w:val="24"/>
          <w:szCs w:val="24"/>
        </w:rPr>
      </w:pPr>
      <w:r w:rsidDel="00000000" w:rsidR="00000000" w:rsidRPr="00000000">
        <w:rPr>
          <w:sz w:val="24"/>
          <w:szCs w:val="24"/>
          <w:rtl w:val="0"/>
        </w:rPr>
        <w:t xml:space="preserve">La imagen muestra la planificación del tercer sprint, enmarcada dentro del enfoque ágil Scrum ++. Esta planificación se representa mediante una tabla que detalla las tareas asociadas a los casos de usos seleccionados para el incremento 3 del proyecto, además de tareas internas sobre documentación del proyecto.</w:t>
      </w:r>
    </w:p>
    <w:p w:rsidR="00000000" w:rsidDel="00000000" w:rsidP="00000000" w:rsidRDefault="00000000" w:rsidRPr="00000000" w14:paraId="0000012A">
      <w:pPr>
        <w:spacing w:line="360" w:lineRule="auto"/>
        <w:jc w:val="both"/>
        <w:rPr>
          <w:sz w:val="24"/>
          <w:szCs w:val="24"/>
        </w:rPr>
      </w:pPr>
      <w:r w:rsidDel="00000000" w:rsidR="00000000" w:rsidRPr="00000000">
        <w:rPr>
          <w:sz w:val="24"/>
          <w:szCs w:val="24"/>
          <w:rtl w:val="0"/>
        </w:rPr>
        <w:t xml:space="preserve">Cada fila de la tabla corresponde a una tarea específica (derivada de los casos de uso), identificada con su código (CU), nombre de la tarea, responsable, esfuerzo estimado en horas-hombre (HH), y el estado actual de avance. Además, se incluye información del objetivo del sprint, fechas estimadas de inicio y término, tanto reales como planificadas, y el esfuerzo efectivamente utilizado.</w:t>
      </w:r>
    </w:p>
    <w:p w:rsidR="00000000" w:rsidDel="00000000" w:rsidP="00000000" w:rsidRDefault="00000000" w:rsidRPr="00000000" w14:paraId="0000012B">
      <w:pPr>
        <w:spacing w:line="360" w:lineRule="auto"/>
        <w:jc w:val="both"/>
        <w:rPr>
          <w:sz w:val="24"/>
          <w:szCs w:val="24"/>
        </w:rPr>
      </w:pPr>
      <w:r w:rsidDel="00000000" w:rsidR="00000000" w:rsidRPr="00000000">
        <w:rPr>
          <w:sz w:val="24"/>
          <w:szCs w:val="24"/>
          <w:rtl w:val="0"/>
        </w:rPr>
        <w:t xml:space="preserve">Esta planificación permite organizar, visualizar y controlar el progreso de cada tarea durante la iteración, asegurando el cumplimiento de los entregables priorizados en la pila del producto (Product Backlog) y facilitando la coordinación del equipo de trabajo.</w:t>
      </w:r>
    </w:p>
    <w:p w:rsidR="00000000" w:rsidDel="00000000" w:rsidP="00000000" w:rsidRDefault="00000000" w:rsidRPr="00000000" w14:paraId="0000012C">
      <w:pPr>
        <w:spacing w:line="360" w:lineRule="auto"/>
        <w:jc w:val="both"/>
        <w:rPr>
          <w:sz w:val="24"/>
          <w:szCs w:val="24"/>
        </w:rPr>
      </w:pPr>
      <w:r w:rsidDel="00000000" w:rsidR="00000000" w:rsidRPr="00000000">
        <w:rPr>
          <w:rtl w:val="0"/>
        </w:rPr>
      </w:r>
    </w:p>
    <w:p w:rsidR="00000000" w:rsidDel="00000000" w:rsidP="00000000" w:rsidRDefault="00000000" w:rsidRPr="00000000" w14:paraId="0000012D">
      <w:pPr>
        <w:spacing w:line="360" w:lineRule="auto"/>
        <w:jc w:val="both"/>
        <w:rPr>
          <w:sz w:val="24"/>
          <w:szCs w:val="24"/>
        </w:rPr>
      </w:pPr>
      <w:r w:rsidDel="00000000" w:rsidR="00000000" w:rsidRPr="00000000">
        <w:rPr>
          <w:rtl w:val="0"/>
        </w:rPr>
      </w:r>
    </w:p>
    <w:p w:rsidR="00000000" w:rsidDel="00000000" w:rsidP="00000000" w:rsidRDefault="00000000" w:rsidRPr="00000000" w14:paraId="0000012E">
      <w:pPr>
        <w:spacing w:line="360" w:lineRule="auto"/>
        <w:jc w:val="both"/>
        <w:rPr>
          <w:sz w:val="24"/>
          <w:szCs w:val="24"/>
        </w:rPr>
      </w:pPr>
      <w:r w:rsidDel="00000000" w:rsidR="00000000" w:rsidRPr="00000000">
        <w:rPr>
          <w:rtl w:val="0"/>
        </w:rPr>
      </w:r>
    </w:p>
    <w:p w:rsidR="00000000" w:rsidDel="00000000" w:rsidP="00000000" w:rsidRDefault="00000000" w:rsidRPr="00000000" w14:paraId="0000012F">
      <w:pPr>
        <w:spacing w:line="360" w:lineRule="auto"/>
        <w:jc w:val="both"/>
        <w:rPr>
          <w:sz w:val="24"/>
          <w:szCs w:val="24"/>
        </w:rPr>
      </w:pPr>
      <w:r w:rsidDel="00000000" w:rsidR="00000000" w:rsidRPr="00000000">
        <w:rPr>
          <w:rtl w:val="0"/>
        </w:rPr>
      </w:r>
    </w:p>
    <w:p w:rsidR="00000000" w:rsidDel="00000000" w:rsidP="00000000" w:rsidRDefault="00000000" w:rsidRPr="00000000" w14:paraId="00000130">
      <w:pPr>
        <w:spacing w:line="360" w:lineRule="auto"/>
        <w:jc w:val="both"/>
        <w:rPr>
          <w:sz w:val="24"/>
          <w:szCs w:val="24"/>
        </w:rPr>
      </w:pPr>
      <w:r w:rsidDel="00000000" w:rsidR="00000000" w:rsidRPr="00000000">
        <w:rPr>
          <w:rtl w:val="0"/>
        </w:rPr>
      </w:r>
    </w:p>
    <w:p w:rsidR="00000000" w:rsidDel="00000000" w:rsidP="00000000" w:rsidRDefault="00000000" w:rsidRPr="00000000" w14:paraId="00000131">
      <w:pPr>
        <w:spacing w:line="360" w:lineRule="auto"/>
        <w:jc w:val="both"/>
        <w:rPr>
          <w:sz w:val="24"/>
          <w:szCs w:val="24"/>
        </w:rPr>
      </w:pPr>
      <w:r w:rsidDel="00000000" w:rsidR="00000000" w:rsidRPr="00000000">
        <w:rPr>
          <w:rtl w:val="0"/>
        </w:rPr>
      </w:r>
    </w:p>
    <w:p w:rsidR="00000000" w:rsidDel="00000000" w:rsidP="00000000" w:rsidRDefault="00000000" w:rsidRPr="00000000" w14:paraId="00000132">
      <w:pPr>
        <w:spacing w:line="360" w:lineRule="auto"/>
        <w:jc w:val="both"/>
        <w:rPr>
          <w:sz w:val="24"/>
          <w:szCs w:val="24"/>
        </w:rPr>
      </w:pPr>
      <w:r w:rsidDel="00000000" w:rsidR="00000000" w:rsidRPr="00000000">
        <w:rPr>
          <w:rtl w:val="0"/>
        </w:rPr>
      </w:r>
    </w:p>
    <w:p w:rsidR="00000000" w:rsidDel="00000000" w:rsidP="00000000" w:rsidRDefault="00000000" w:rsidRPr="00000000" w14:paraId="00000133">
      <w:pPr>
        <w:spacing w:line="360" w:lineRule="auto"/>
        <w:jc w:val="both"/>
        <w:rPr>
          <w:sz w:val="24"/>
          <w:szCs w:val="24"/>
        </w:rPr>
      </w:pPr>
      <w:r w:rsidDel="00000000" w:rsidR="00000000" w:rsidRPr="00000000">
        <w:rPr>
          <w:rtl w:val="0"/>
        </w:rPr>
      </w:r>
    </w:p>
    <w:p w:rsidR="00000000" w:rsidDel="00000000" w:rsidP="00000000" w:rsidRDefault="00000000" w:rsidRPr="00000000" w14:paraId="00000134">
      <w:pPr>
        <w:spacing w:line="360" w:lineRule="auto"/>
        <w:jc w:val="both"/>
        <w:rPr>
          <w:sz w:val="24"/>
          <w:szCs w:val="24"/>
        </w:rPr>
      </w:pPr>
      <w:r w:rsidDel="00000000" w:rsidR="00000000" w:rsidRPr="00000000">
        <w:rPr>
          <w:rtl w:val="0"/>
        </w:rPr>
      </w:r>
    </w:p>
    <w:p w:rsidR="00000000" w:rsidDel="00000000" w:rsidP="00000000" w:rsidRDefault="00000000" w:rsidRPr="00000000" w14:paraId="00000135">
      <w:pPr>
        <w:spacing w:line="360" w:lineRule="auto"/>
        <w:jc w:val="both"/>
        <w:rPr>
          <w:sz w:val="24"/>
          <w:szCs w:val="24"/>
        </w:rPr>
      </w:pPr>
      <w:r w:rsidDel="00000000" w:rsidR="00000000" w:rsidRPr="00000000">
        <w:rPr>
          <w:rtl w:val="0"/>
        </w:rPr>
      </w:r>
    </w:p>
    <w:p w:rsidR="00000000" w:rsidDel="00000000" w:rsidP="00000000" w:rsidRDefault="00000000" w:rsidRPr="00000000" w14:paraId="00000136">
      <w:pPr>
        <w:spacing w:line="360" w:lineRule="auto"/>
        <w:jc w:val="both"/>
        <w:rPr>
          <w:sz w:val="24"/>
          <w:szCs w:val="24"/>
        </w:rPr>
      </w:pPr>
      <w:r w:rsidDel="00000000" w:rsidR="00000000" w:rsidRPr="00000000">
        <w:rPr>
          <w:rtl w:val="0"/>
        </w:rPr>
      </w:r>
    </w:p>
    <w:p w:rsidR="00000000" w:rsidDel="00000000" w:rsidP="00000000" w:rsidRDefault="00000000" w:rsidRPr="00000000" w14:paraId="00000137">
      <w:pPr>
        <w:spacing w:line="360" w:lineRule="auto"/>
        <w:jc w:val="both"/>
        <w:rPr>
          <w:sz w:val="24"/>
          <w:szCs w:val="24"/>
        </w:rPr>
      </w:pPr>
      <w:r w:rsidDel="00000000" w:rsidR="00000000" w:rsidRPr="00000000">
        <w:rPr>
          <w:rtl w:val="0"/>
        </w:rPr>
      </w:r>
    </w:p>
    <w:p w:rsidR="00000000" w:rsidDel="00000000" w:rsidP="00000000" w:rsidRDefault="00000000" w:rsidRPr="00000000" w14:paraId="00000138">
      <w:pPr>
        <w:spacing w:line="360" w:lineRule="auto"/>
        <w:jc w:val="both"/>
        <w:rPr>
          <w:sz w:val="24"/>
          <w:szCs w:val="24"/>
        </w:rPr>
      </w:pPr>
      <w:r w:rsidDel="00000000" w:rsidR="00000000" w:rsidRPr="00000000">
        <w:rPr>
          <w:rtl w:val="0"/>
        </w:rPr>
      </w:r>
    </w:p>
    <w:p w:rsidR="00000000" w:rsidDel="00000000" w:rsidP="00000000" w:rsidRDefault="00000000" w:rsidRPr="00000000" w14:paraId="00000139">
      <w:pPr>
        <w:spacing w:line="360" w:lineRule="auto"/>
        <w:jc w:val="both"/>
        <w:rPr>
          <w:sz w:val="24"/>
          <w:szCs w:val="24"/>
        </w:rPr>
      </w:pPr>
      <w:r w:rsidDel="00000000" w:rsidR="00000000" w:rsidRPr="00000000">
        <w:rPr>
          <w:rtl w:val="0"/>
        </w:rPr>
      </w:r>
    </w:p>
    <w:p w:rsidR="00000000" w:rsidDel="00000000" w:rsidP="00000000" w:rsidRDefault="00000000" w:rsidRPr="00000000" w14:paraId="0000013A">
      <w:pPr>
        <w:pStyle w:val="Heading1"/>
        <w:numPr>
          <w:ilvl w:val="0"/>
          <w:numId w:val="41"/>
        </w:numPr>
        <w:spacing w:after="0" w:afterAutospacing="0" w:line="360" w:lineRule="auto"/>
        <w:ind w:left="720" w:hanging="360"/>
        <w:jc w:val="both"/>
        <w:rPr>
          <w:u w:val="none"/>
        </w:rPr>
      </w:pPr>
      <w:bookmarkStart w:colFirst="0" w:colLast="0" w:name="_heading=h.phehx7fs926c" w:id="6"/>
      <w:bookmarkEnd w:id="6"/>
      <w:r w:rsidDel="00000000" w:rsidR="00000000" w:rsidRPr="00000000">
        <w:rPr>
          <w:rtl w:val="0"/>
        </w:rPr>
        <w:t xml:space="preserve"> </w:t>
      </w:r>
      <w:r w:rsidDel="00000000" w:rsidR="00000000" w:rsidRPr="00000000">
        <w:rPr>
          <w:rtl w:val="0"/>
        </w:rPr>
        <w:t xml:space="preserve">Metodología de desarrollo </w:t>
      </w:r>
      <w:r w:rsidDel="00000000" w:rsidR="00000000" w:rsidRPr="00000000">
        <w:rPr>
          <w:rtl w:val="0"/>
        </w:rPr>
        <w:t xml:space="preserve">Scrum++</w:t>
      </w:r>
      <w:r w:rsidDel="00000000" w:rsidR="00000000" w:rsidRPr="00000000">
        <w:rPr>
          <w:rtl w:val="0"/>
        </w:rPr>
        <w:t xml:space="preserve"> y Vistas</w:t>
      </w:r>
    </w:p>
    <w:p w:rsidR="00000000" w:rsidDel="00000000" w:rsidP="00000000" w:rsidRDefault="00000000" w:rsidRPr="00000000" w14:paraId="0000013B">
      <w:pPr>
        <w:pStyle w:val="Heading2"/>
        <w:numPr>
          <w:ilvl w:val="0"/>
          <w:numId w:val="35"/>
        </w:numPr>
        <w:spacing w:before="0" w:line="360" w:lineRule="auto"/>
        <w:ind w:left="720" w:hanging="360"/>
        <w:jc w:val="both"/>
        <w:rPr>
          <w:u w:val="none"/>
        </w:rPr>
      </w:pPr>
      <w:bookmarkStart w:colFirst="0" w:colLast="0" w:name="_heading=h.fmme7c7nw4k1" w:id="7"/>
      <w:bookmarkEnd w:id="7"/>
      <w:r w:rsidDel="00000000" w:rsidR="00000000" w:rsidRPr="00000000">
        <w:rPr>
          <w:rtl w:val="0"/>
        </w:rPr>
        <w:t xml:space="preserve">Vista lógica</w:t>
      </w:r>
    </w:p>
    <w:p w:rsidR="00000000" w:rsidDel="00000000" w:rsidP="00000000" w:rsidRDefault="00000000" w:rsidRPr="00000000" w14:paraId="0000013C">
      <w:pPr>
        <w:spacing w:line="360" w:lineRule="auto"/>
        <w:jc w:val="both"/>
        <w:rPr>
          <w:color w:val="000000"/>
          <w:sz w:val="24"/>
          <w:szCs w:val="24"/>
        </w:rPr>
      </w:pPr>
      <w:r w:rsidDel="00000000" w:rsidR="00000000" w:rsidRPr="00000000">
        <w:rPr>
          <w:color w:val="000000"/>
          <w:sz w:val="24"/>
          <w:szCs w:val="24"/>
          <w:rtl w:val="0"/>
        </w:rPr>
        <w:t xml:space="preserve">La Vista Lógica corresponde a la representación estructural del sistema desde una perspectiva orientada a objetos. En la Figura se presenta el diagrama de clases del sistema de gestión de cilindros desarrollado para Valgas e Hijo SpA, el cual detalla las entidades clave, sus atributos, métodos y relaciones</w:t>
      </w:r>
    </w:p>
    <w:p w:rsidR="00000000" w:rsidDel="00000000" w:rsidP="00000000" w:rsidRDefault="00000000" w:rsidRPr="00000000" w14:paraId="0000013D">
      <w:pPr>
        <w:pStyle w:val="Heading3"/>
        <w:numPr>
          <w:ilvl w:val="0"/>
          <w:numId w:val="24"/>
        </w:numPr>
        <w:spacing w:line="360" w:lineRule="auto"/>
        <w:ind w:left="720" w:hanging="360"/>
        <w:jc w:val="both"/>
        <w:rPr>
          <w:u w:val="none"/>
        </w:rPr>
      </w:pPr>
      <w:bookmarkStart w:colFirst="0" w:colLast="0" w:name="_heading=h.7oym6apq5am7" w:id="8"/>
      <w:bookmarkEnd w:id="8"/>
      <w:r w:rsidDel="00000000" w:rsidR="00000000" w:rsidRPr="00000000">
        <w:rPr>
          <w:rtl w:val="0"/>
        </w:rPr>
        <w:t xml:space="preserve">Diagrama de clases</w:t>
      </w:r>
    </w:p>
    <w:p w:rsidR="00000000" w:rsidDel="00000000" w:rsidP="00000000" w:rsidRDefault="00000000" w:rsidRPr="00000000" w14:paraId="0000013E">
      <w:pPr>
        <w:spacing w:line="360" w:lineRule="auto"/>
        <w:jc w:val="both"/>
        <w:rPr>
          <w:color w:val="000000"/>
          <w:sz w:val="24"/>
          <w:szCs w:val="24"/>
        </w:rPr>
      </w:pPr>
      <w:r w:rsidDel="00000000" w:rsidR="00000000" w:rsidRPr="00000000">
        <w:rPr>
          <w:color w:val="000000"/>
          <w:sz w:val="24"/>
          <w:szCs w:val="24"/>
          <w:rtl w:val="0"/>
        </w:rPr>
        <w:t xml:space="preserve">A continuación, se muestra la figura </w:t>
      </w:r>
      <w:r w:rsidDel="00000000" w:rsidR="00000000" w:rsidRPr="00000000">
        <w:rPr>
          <w:sz w:val="24"/>
          <w:szCs w:val="24"/>
          <w:rtl w:val="0"/>
        </w:rPr>
        <w:t xml:space="preserve">3</w:t>
      </w:r>
      <w:r w:rsidDel="00000000" w:rsidR="00000000" w:rsidRPr="00000000">
        <w:rPr>
          <w:color w:val="000000"/>
          <w:sz w:val="24"/>
          <w:szCs w:val="24"/>
          <w:rtl w:val="0"/>
        </w:rPr>
        <w:t xml:space="preserve">, que corresponde al diagrama de clases de la base de datos.</w:t>
      </w:r>
    </w:p>
    <w:p w:rsidR="00000000" w:rsidDel="00000000" w:rsidP="00000000" w:rsidRDefault="00000000" w:rsidRPr="00000000" w14:paraId="0000013F">
      <w:pPr>
        <w:spacing w:line="360" w:lineRule="auto"/>
        <w:jc w:val="both"/>
        <w:rPr>
          <w:color w:val="000000"/>
          <w:sz w:val="24"/>
          <w:szCs w:val="24"/>
        </w:rPr>
      </w:pPr>
      <w:r w:rsidDel="00000000" w:rsidR="00000000" w:rsidRPr="00000000">
        <w:rPr>
          <w:sz w:val="24"/>
          <w:szCs w:val="24"/>
        </w:rPr>
        <w:drawing>
          <wp:inline distB="114300" distT="114300" distL="114300" distR="114300">
            <wp:extent cx="5731200" cy="3937000"/>
            <wp:effectExtent b="0" l="0" r="0" t="0"/>
            <wp:docPr id="2144267925"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jc w:val="both"/>
        <w:rPr/>
      </w:pPr>
      <w:r w:rsidDel="00000000" w:rsidR="00000000" w:rsidRPr="00000000">
        <w:rPr>
          <w:rtl w:val="0"/>
        </w:rPr>
      </w:r>
    </w:p>
    <w:p w:rsidR="00000000" w:rsidDel="00000000" w:rsidP="00000000" w:rsidRDefault="00000000" w:rsidRPr="00000000" w14:paraId="00000141">
      <w:pPr>
        <w:pStyle w:val="Heading6"/>
        <w:spacing w:line="360" w:lineRule="auto"/>
        <w:jc w:val="both"/>
        <w:rPr/>
      </w:pPr>
      <w:r w:rsidDel="00000000" w:rsidR="00000000" w:rsidRPr="00000000">
        <w:rPr>
          <w:rtl w:val="0"/>
        </w:rPr>
        <w:t xml:space="preserve">Figura 3. Diagrama de clases</w:t>
      </w:r>
    </w:p>
    <w:p w:rsidR="00000000" w:rsidDel="00000000" w:rsidP="00000000" w:rsidRDefault="00000000" w:rsidRPr="00000000" w14:paraId="00000142">
      <w:pPr>
        <w:spacing w:line="360" w:lineRule="auto"/>
        <w:jc w:val="both"/>
        <w:rPr/>
      </w:pPr>
      <w:r w:rsidDel="00000000" w:rsidR="00000000" w:rsidRPr="00000000">
        <w:rPr>
          <w:sz w:val="24"/>
          <w:szCs w:val="24"/>
          <w:rtl w:val="0"/>
        </w:rPr>
        <w:t xml:space="preserve">El diagrama de clases representa la </w:t>
      </w:r>
      <w:r w:rsidDel="00000000" w:rsidR="00000000" w:rsidRPr="00000000">
        <w:rPr>
          <w:b w:val="1"/>
          <w:sz w:val="24"/>
          <w:szCs w:val="24"/>
          <w:rtl w:val="0"/>
        </w:rPr>
        <w:t xml:space="preserve">estructura estática</w:t>
      </w:r>
      <w:r w:rsidDel="00000000" w:rsidR="00000000" w:rsidRPr="00000000">
        <w:rPr>
          <w:sz w:val="24"/>
          <w:szCs w:val="24"/>
          <w:rtl w:val="0"/>
        </w:rPr>
        <w:t xml:space="preserve"> del sistema de gestión de pedidos y distribución de cilindros de gas, detallando las entidades principales, sus atributos y las relaciones que mantienen entre sí.</w:t>
      </w:r>
      <w:r w:rsidDel="00000000" w:rsidR="00000000" w:rsidRPr="00000000">
        <w:rPr>
          <w:rtl w:val="0"/>
        </w:rPr>
      </w:r>
    </w:p>
    <w:p w:rsidR="00000000" w:rsidDel="00000000" w:rsidP="00000000" w:rsidRDefault="00000000" w:rsidRPr="00000000" w14:paraId="00000143">
      <w:pPr>
        <w:pStyle w:val="Heading3"/>
        <w:numPr>
          <w:ilvl w:val="0"/>
          <w:numId w:val="24"/>
        </w:numPr>
        <w:spacing w:line="360" w:lineRule="auto"/>
        <w:ind w:left="720" w:hanging="360"/>
        <w:jc w:val="both"/>
        <w:rPr>
          <w:u w:val="none"/>
        </w:rPr>
      </w:pPr>
      <w:bookmarkStart w:colFirst="0" w:colLast="0" w:name="_heading=h.vscspbjuqkl5" w:id="9"/>
      <w:bookmarkEnd w:id="9"/>
      <w:r w:rsidDel="00000000" w:rsidR="00000000" w:rsidRPr="00000000">
        <w:rPr>
          <w:rtl w:val="0"/>
        </w:rPr>
        <w:t xml:space="preserve">Modelo de Base de Datos</w:t>
      </w:r>
    </w:p>
    <w:p w:rsidR="00000000" w:rsidDel="00000000" w:rsidP="00000000" w:rsidRDefault="00000000" w:rsidRPr="00000000" w14:paraId="00000144">
      <w:pPr>
        <w:spacing w:line="360" w:lineRule="auto"/>
        <w:jc w:val="both"/>
        <w:rPr>
          <w:sz w:val="24"/>
          <w:szCs w:val="24"/>
        </w:rPr>
      </w:pPr>
      <w:r w:rsidDel="00000000" w:rsidR="00000000" w:rsidRPr="00000000">
        <w:rPr>
          <w:color w:val="000000"/>
          <w:sz w:val="24"/>
          <w:szCs w:val="24"/>
          <w:rtl w:val="0"/>
        </w:rPr>
        <w:t xml:space="preserve">A continuación, se presenta la </w:t>
      </w:r>
      <w:r w:rsidDel="00000000" w:rsidR="00000000" w:rsidRPr="00000000">
        <w:rPr>
          <w:sz w:val="24"/>
          <w:szCs w:val="24"/>
          <w:rtl w:val="0"/>
        </w:rPr>
        <w:t xml:space="preserve">figura</w:t>
      </w:r>
      <w:r w:rsidDel="00000000" w:rsidR="00000000" w:rsidRPr="00000000">
        <w:rPr>
          <w:color w:val="000000"/>
          <w:sz w:val="24"/>
          <w:szCs w:val="24"/>
          <w:rtl w:val="0"/>
        </w:rPr>
        <w:t xml:space="preserve"> </w:t>
      </w:r>
      <w:r w:rsidDel="00000000" w:rsidR="00000000" w:rsidRPr="00000000">
        <w:rPr>
          <w:sz w:val="24"/>
          <w:szCs w:val="24"/>
          <w:rtl w:val="0"/>
        </w:rPr>
        <w:t xml:space="preserve">4</w:t>
      </w:r>
      <w:r w:rsidDel="00000000" w:rsidR="00000000" w:rsidRPr="00000000">
        <w:rPr>
          <w:color w:val="000000"/>
          <w:sz w:val="24"/>
          <w:szCs w:val="24"/>
          <w:rtl w:val="0"/>
        </w:rPr>
        <w:t xml:space="preserve">, correspondiente al diagrama entidad-relación de la base de datos.</w:t>
      </w:r>
      <w:r w:rsidDel="00000000" w:rsidR="00000000" w:rsidRPr="00000000">
        <w:rPr>
          <w:rtl w:val="0"/>
        </w:rPr>
      </w:r>
    </w:p>
    <w:p w:rsidR="00000000" w:rsidDel="00000000" w:rsidP="00000000" w:rsidRDefault="00000000" w:rsidRPr="00000000" w14:paraId="00000145">
      <w:pPr>
        <w:spacing w:line="360" w:lineRule="auto"/>
        <w:jc w:val="both"/>
        <w:rPr>
          <w:sz w:val="24"/>
          <w:szCs w:val="24"/>
        </w:rPr>
      </w:pPr>
      <w:r w:rsidDel="00000000" w:rsidR="00000000" w:rsidRPr="00000000">
        <w:rPr>
          <w:sz w:val="24"/>
          <w:szCs w:val="24"/>
        </w:rPr>
        <w:drawing>
          <wp:inline distB="114300" distT="114300" distL="114300" distR="114300">
            <wp:extent cx="5731200" cy="5219700"/>
            <wp:effectExtent b="0" l="0" r="0" t="0"/>
            <wp:docPr id="2144267951" name="image76.png"/>
            <a:graphic>
              <a:graphicData uri="http://schemas.openxmlformats.org/drawingml/2006/picture">
                <pic:pic>
                  <pic:nvPicPr>
                    <pic:cNvPr id="0" name="image76.png"/>
                    <pic:cNvPicPr preferRelativeResize="0"/>
                  </pic:nvPicPr>
                  <pic:blipFill>
                    <a:blip r:embed="rId11"/>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6"/>
        <w:spacing w:line="360" w:lineRule="auto"/>
        <w:jc w:val="both"/>
        <w:rPr/>
      </w:pPr>
      <w:r w:rsidDel="00000000" w:rsidR="00000000" w:rsidRPr="00000000">
        <w:rPr>
          <w:rtl w:val="0"/>
        </w:rPr>
        <w:t xml:space="preserve">Figura 4. Diagrama de base de datos</w:t>
      </w:r>
    </w:p>
    <w:p w:rsidR="00000000" w:rsidDel="00000000" w:rsidP="00000000" w:rsidRDefault="00000000" w:rsidRPr="00000000" w14:paraId="00000147">
      <w:pPr>
        <w:spacing w:line="360" w:lineRule="auto"/>
        <w:jc w:val="both"/>
        <w:rPr>
          <w:sz w:val="24"/>
          <w:szCs w:val="24"/>
        </w:rPr>
      </w:pPr>
      <w:r w:rsidDel="00000000" w:rsidR="00000000" w:rsidRPr="00000000">
        <w:rPr>
          <w:sz w:val="24"/>
          <w:szCs w:val="24"/>
          <w:rtl w:val="0"/>
        </w:rPr>
        <w:t xml:space="preserve">Este modelo entidad–relación (MER) representa la estructura de datos de un sistema de gestión de pedidos, usuarios, clientes e inventario logístico, incorporando también módulos de comunicación interna y control de operaciones.</w:t>
      </w:r>
    </w:p>
    <w:p w:rsidR="00000000" w:rsidDel="00000000" w:rsidP="00000000" w:rsidRDefault="00000000" w:rsidRPr="00000000" w14:paraId="00000148">
      <w:pPr>
        <w:spacing w:line="360" w:lineRule="auto"/>
        <w:jc w:val="both"/>
        <w:rPr>
          <w:sz w:val="24"/>
          <w:szCs w:val="24"/>
        </w:rPr>
      </w:pPr>
      <w:r w:rsidDel="00000000" w:rsidR="00000000" w:rsidRPr="00000000">
        <w:rPr>
          <w:sz w:val="24"/>
          <w:szCs w:val="24"/>
          <w:rtl w:val="0"/>
        </w:rPr>
        <w:t xml:space="preserve">Módulo de usuarios y roles:</w:t>
      </w:r>
    </w:p>
    <w:p w:rsidR="00000000" w:rsidDel="00000000" w:rsidP="00000000" w:rsidRDefault="00000000" w:rsidRPr="00000000" w14:paraId="00000149">
      <w:pPr>
        <w:spacing w:line="360" w:lineRule="auto"/>
        <w:jc w:val="both"/>
        <w:rPr>
          <w:sz w:val="24"/>
          <w:szCs w:val="24"/>
        </w:rPr>
      </w:pPr>
      <w:r w:rsidDel="00000000" w:rsidR="00000000" w:rsidRPr="00000000">
        <w:rPr>
          <w:rtl w:val="0"/>
        </w:rPr>
      </w:r>
    </w:p>
    <w:p w:rsidR="00000000" w:rsidDel="00000000" w:rsidP="00000000" w:rsidRDefault="00000000" w:rsidRPr="00000000" w14:paraId="0000014A">
      <w:pPr>
        <w:pStyle w:val="Heading2"/>
        <w:numPr>
          <w:ilvl w:val="0"/>
          <w:numId w:val="84"/>
        </w:numPr>
        <w:ind w:left="720" w:hanging="360"/>
        <w:rPr>
          <w:u w:val="none"/>
        </w:rPr>
      </w:pPr>
      <w:bookmarkStart w:colFirst="0" w:colLast="0" w:name="_heading=h.j2437q9bi7q7" w:id="10"/>
      <w:bookmarkEnd w:id="10"/>
      <w:r w:rsidDel="00000000" w:rsidR="00000000" w:rsidRPr="00000000">
        <w:rPr>
          <w:rtl w:val="0"/>
        </w:rPr>
        <w:t xml:space="preserve">Vista de desarrollo</w:t>
      </w:r>
    </w:p>
    <w:p w:rsidR="00000000" w:rsidDel="00000000" w:rsidP="00000000" w:rsidRDefault="00000000" w:rsidRPr="00000000" w14:paraId="0000014B">
      <w:pPr>
        <w:spacing w:line="360" w:lineRule="auto"/>
        <w:jc w:val="both"/>
        <w:rPr>
          <w:sz w:val="24"/>
          <w:szCs w:val="24"/>
        </w:rPr>
      </w:pPr>
      <w:r w:rsidDel="00000000" w:rsidR="00000000" w:rsidRPr="00000000">
        <w:rPr>
          <w:color w:val="000000"/>
          <w:sz w:val="24"/>
          <w:szCs w:val="24"/>
          <w:rtl w:val="0"/>
        </w:rPr>
        <w:t xml:space="preserve">El sistema fue construido utilizando una arquitectura en capas cliente-servidor, que organiza la solución en Capa visual, Capa lógica y Base de Datos, cada uno con responsabilidades bien definidas.</w:t>
      </w:r>
      <w:r w:rsidDel="00000000" w:rsidR="00000000" w:rsidRPr="00000000">
        <w:rPr>
          <w:rtl w:val="0"/>
        </w:rPr>
      </w:r>
    </w:p>
    <w:p w:rsidR="00000000" w:rsidDel="00000000" w:rsidP="00000000" w:rsidRDefault="00000000" w:rsidRPr="00000000" w14:paraId="0000014C">
      <w:pPr>
        <w:pStyle w:val="Heading3"/>
        <w:numPr>
          <w:ilvl w:val="0"/>
          <w:numId w:val="54"/>
        </w:numPr>
        <w:ind w:left="720" w:hanging="360"/>
        <w:rPr>
          <w:u w:val="none"/>
        </w:rPr>
      </w:pPr>
      <w:bookmarkStart w:colFirst="0" w:colLast="0" w:name="_heading=h.3x7mivief2ks" w:id="11"/>
      <w:bookmarkEnd w:id="11"/>
      <w:r w:rsidDel="00000000" w:rsidR="00000000" w:rsidRPr="00000000">
        <w:rPr>
          <w:rtl w:val="0"/>
        </w:rPr>
        <w:t xml:space="preserve">Frontend (Capa Visual)</w:t>
      </w:r>
    </w:p>
    <w:p w:rsidR="00000000" w:rsidDel="00000000" w:rsidP="00000000" w:rsidRDefault="00000000" w:rsidRPr="00000000" w14:paraId="0000014D">
      <w:pPr>
        <w:spacing w:line="360" w:lineRule="auto"/>
        <w:jc w:val="both"/>
        <w:rPr>
          <w:color w:val="000000"/>
          <w:sz w:val="24"/>
          <w:szCs w:val="24"/>
        </w:rPr>
      </w:pPr>
      <w:r w:rsidDel="00000000" w:rsidR="00000000" w:rsidRPr="00000000">
        <w:rPr>
          <w:color w:val="000000"/>
          <w:sz w:val="24"/>
          <w:szCs w:val="24"/>
          <w:rtl w:val="0"/>
        </w:rPr>
        <w:t xml:space="preserve">Corresponde a la capa visual del sistema, encargada de interactuar directamente con el usuario (trabajadores como administrador, jefe de bodega o chofer). Está compuesta por:</w:t>
      </w:r>
    </w:p>
    <w:p w:rsidR="00000000" w:rsidDel="00000000" w:rsidP="00000000" w:rsidRDefault="00000000" w:rsidRPr="00000000" w14:paraId="0000014E">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Archivos HTML que definen la estructura de las vistas.</w:t>
      </w:r>
    </w:p>
    <w:p w:rsidR="00000000" w:rsidDel="00000000" w:rsidP="00000000" w:rsidRDefault="00000000" w:rsidRPr="00000000" w14:paraId="0000014F">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Hojas de estilo CSS que dan formato y diseño visual a la interfaz.</w:t>
      </w:r>
    </w:p>
    <w:p w:rsidR="00000000" w:rsidDel="00000000" w:rsidP="00000000" w:rsidRDefault="00000000" w:rsidRPr="00000000" w14:paraId="00000150">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Archivos JavaScript (JS) que permiten la validación y lógica en el navegador.</w:t>
      </w:r>
    </w:p>
    <w:p w:rsidR="00000000" w:rsidDel="00000000" w:rsidP="00000000" w:rsidRDefault="00000000" w:rsidRPr="00000000" w14:paraId="00000151">
      <w:pPr>
        <w:numPr>
          <w:ilvl w:val="0"/>
          <w:numId w:val="56"/>
        </w:numPr>
        <w:pBdr>
          <w:top w:space="0" w:sz="0" w:val="nil"/>
          <w:left w:space="0" w:sz="0" w:val="nil"/>
          <w:bottom w:space="0" w:sz="0" w:val="nil"/>
          <w:right w:space="0" w:sz="0" w:val="nil"/>
          <w:between w:space="0" w:sz="0" w:val="nil"/>
        </w:pBdr>
        <w:spacing w:after="0" w:afterAutospacing="0" w:line="360" w:lineRule="auto"/>
        <w:ind w:left="720" w:hanging="360"/>
        <w:jc w:val="both"/>
        <w:rPr>
          <w:color w:val="000000"/>
          <w:sz w:val="24"/>
          <w:szCs w:val="24"/>
        </w:rPr>
      </w:pPr>
      <w:bookmarkStart w:colFirst="0" w:colLast="0" w:name="_heading=h.xi3neua28t0d" w:id="12"/>
      <w:bookmarkEnd w:id="12"/>
      <w:r w:rsidDel="00000000" w:rsidR="00000000" w:rsidRPr="00000000">
        <w:rPr>
          <w:color w:val="000000"/>
          <w:sz w:val="24"/>
          <w:szCs w:val="24"/>
          <w:rtl w:val="0"/>
        </w:rPr>
        <w:t xml:space="preserve">Un componente de Solicitudes HTTP/JSON que se comunica con el backend para enviar o recibir datos.</w:t>
      </w:r>
    </w:p>
    <w:p w:rsidR="00000000" w:rsidDel="00000000" w:rsidP="00000000" w:rsidRDefault="00000000" w:rsidRPr="00000000" w14:paraId="00000152">
      <w:pPr>
        <w:pStyle w:val="Heading3"/>
        <w:numPr>
          <w:ilvl w:val="0"/>
          <w:numId w:val="4"/>
        </w:numPr>
        <w:spacing w:before="0" w:beforeAutospacing="0"/>
        <w:ind w:left="720" w:hanging="360"/>
        <w:rPr>
          <w:u w:val="none"/>
        </w:rPr>
      </w:pPr>
      <w:bookmarkStart w:colFirst="0" w:colLast="0" w:name="_heading=h.y0i117efme42" w:id="13"/>
      <w:bookmarkEnd w:id="13"/>
      <w:r w:rsidDel="00000000" w:rsidR="00000000" w:rsidRPr="00000000">
        <w:rPr>
          <w:rtl w:val="0"/>
        </w:rPr>
        <w:t xml:space="preserve">Backend (Capa de Controladores)</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360" w:lineRule="auto"/>
        <w:jc w:val="both"/>
        <w:rPr>
          <w:color w:val="000000"/>
          <w:sz w:val="24"/>
          <w:szCs w:val="24"/>
        </w:rPr>
      </w:pPr>
      <w:bookmarkStart w:colFirst="0" w:colLast="0" w:name="_heading=h.jnaqrdb38d1x" w:id="14"/>
      <w:bookmarkEnd w:id="14"/>
      <w:r w:rsidDel="00000000" w:rsidR="00000000" w:rsidRPr="00000000">
        <w:rPr>
          <w:color w:val="000000"/>
          <w:sz w:val="24"/>
          <w:szCs w:val="24"/>
          <w:rtl w:val="0"/>
        </w:rPr>
        <w:t xml:space="preserve">Esta es la capa de controladores y procesamiento lógico del sistema. Desarrollada en Node.js con el framework Express.js, está dividida en varios módulos:</w:t>
      </w:r>
    </w:p>
    <w:p w:rsidR="00000000" w:rsidDel="00000000" w:rsidP="00000000" w:rsidRDefault="00000000" w:rsidRPr="00000000" w14:paraId="00000154">
      <w:pPr>
        <w:numPr>
          <w:ilvl w:val="0"/>
          <w:numId w:val="55"/>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Una API REST que recibe y responde solicitudes desde el frontend.</w:t>
      </w:r>
    </w:p>
    <w:p w:rsidR="00000000" w:rsidDel="00000000" w:rsidP="00000000" w:rsidRDefault="00000000" w:rsidRPr="00000000" w14:paraId="00000155">
      <w:pPr>
        <w:numPr>
          <w:ilvl w:val="0"/>
          <w:numId w:val="55"/>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Un middleware de autenticación (AuthMiddleware.js) que valida accesos.</w:t>
      </w:r>
    </w:p>
    <w:p w:rsidR="00000000" w:rsidDel="00000000" w:rsidP="00000000" w:rsidRDefault="00000000" w:rsidRPr="00000000" w14:paraId="00000156">
      <w:pPr>
        <w:numPr>
          <w:ilvl w:val="0"/>
          <w:numId w:val="55"/>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Múltiples controladores (UsuarioController.js, RolController.js, etc.), cada uno encargado de una funcionalidad específica (usuarios, cilindros, pedidos, reportes, etc.).</w:t>
      </w:r>
    </w:p>
    <w:p w:rsidR="00000000" w:rsidDel="00000000" w:rsidP="00000000" w:rsidRDefault="00000000" w:rsidRPr="00000000" w14:paraId="00000157">
      <w:pPr>
        <w:numPr>
          <w:ilvl w:val="0"/>
          <w:numId w:val="55"/>
        </w:numPr>
        <w:spacing w:line="360" w:lineRule="auto"/>
        <w:ind w:left="720" w:hanging="360"/>
        <w:jc w:val="both"/>
        <w:rPr/>
      </w:pPr>
      <w:r w:rsidDel="00000000" w:rsidR="00000000" w:rsidRPr="00000000">
        <w:rPr>
          <w:rtl w:val="0"/>
        </w:rPr>
        <w:t xml:space="preserve">Una integración con el servicio externo Nodemailer.js, utilizado para enviar correos de alerta o recuperación de contraseña.</w:t>
        <w:br w:type="textWrapping"/>
      </w:r>
    </w:p>
    <w:p w:rsidR="00000000" w:rsidDel="00000000" w:rsidP="00000000" w:rsidRDefault="00000000" w:rsidRPr="00000000" w14:paraId="00000158">
      <w:pPr>
        <w:spacing w:line="360" w:lineRule="auto"/>
        <w:jc w:val="both"/>
        <w:rPr/>
      </w:pPr>
      <w:r w:rsidDel="00000000" w:rsidR="00000000" w:rsidRPr="00000000">
        <w:rPr>
          <w:rtl w:val="0"/>
        </w:rPr>
      </w:r>
    </w:p>
    <w:p w:rsidR="00000000" w:rsidDel="00000000" w:rsidP="00000000" w:rsidRDefault="00000000" w:rsidRPr="00000000" w14:paraId="00000159">
      <w:pPr>
        <w:spacing w:line="360" w:lineRule="auto"/>
        <w:jc w:val="both"/>
        <w:rPr/>
      </w:pPr>
      <w:r w:rsidDel="00000000" w:rsidR="00000000" w:rsidRPr="00000000">
        <w:rPr>
          <w:rtl w:val="0"/>
        </w:rPr>
      </w:r>
    </w:p>
    <w:p w:rsidR="00000000" w:rsidDel="00000000" w:rsidP="00000000" w:rsidRDefault="00000000" w:rsidRPr="00000000" w14:paraId="0000015A">
      <w:pPr>
        <w:spacing w:line="360" w:lineRule="auto"/>
        <w:jc w:val="both"/>
        <w:rPr/>
      </w:pPr>
      <w:r w:rsidDel="00000000" w:rsidR="00000000" w:rsidRPr="00000000">
        <w:rPr>
          <w:rtl w:val="0"/>
        </w:rPr>
      </w:r>
    </w:p>
    <w:p w:rsidR="00000000" w:rsidDel="00000000" w:rsidP="00000000" w:rsidRDefault="00000000" w:rsidRPr="00000000" w14:paraId="0000015B">
      <w:pPr>
        <w:spacing w:line="360" w:lineRule="auto"/>
        <w:jc w:val="both"/>
        <w:rPr/>
      </w:pPr>
      <w:r w:rsidDel="00000000" w:rsidR="00000000" w:rsidRPr="00000000">
        <w:rPr>
          <w:rtl w:val="0"/>
        </w:rPr>
      </w:r>
    </w:p>
    <w:p w:rsidR="00000000" w:rsidDel="00000000" w:rsidP="00000000" w:rsidRDefault="00000000" w:rsidRPr="00000000" w14:paraId="0000015C">
      <w:pPr>
        <w:spacing w:line="360" w:lineRule="auto"/>
        <w:jc w:val="both"/>
        <w:rPr/>
      </w:pPr>
      <w:r w:rsidDel="00000000" w:rsidR="00000000" w:rsidRPr="00000000">
        <w:rPr>
          <w:rtl w:val="0"/>
        </w:rPr>
      </w:r>
    </w:p>
    <w:p w:rsidR="00000000" w:rsidDel="00000000" w:rsidP="00000000" w:rsidRDefault="00000000" w:rsidRPr="00000000" w14:paraId="0000015D">
      <w:pPr>
        <w:spacing w:line="360" w:lineRule="auto"/>
        <w:jc w:val="both"/>
        <w:rPr/>
      </w:pPr>
      <w:r w:rsidDel="00000000" w:rsidR="00000000" w:rsidRPr="00000000">
        <w:rPr>
          <w:rtl w:val="0"/>
        </w:rPr>
      </w:r>
    </w:p>
    <w:p w:rsidR="00000000" w:rsidDel="00000000" w:rsidP="00000000" w:rsidRDefault="00000000" w:rsidRPr="00000000" w14:paraId="0000015E">
      <w:pPr>
        <w:spacing w:line="360" w:lineRule="auto"/>
        <w:jc w:val="both"/>
        <w:rPr/>
      </w:pPr>
      <w:r w:rsidDel="00000000" w:rsidR="00000000" w:rsidRPr="00000000">
        <w:rPr>
          <w:rtl w:val="0"/>
        </w:rPr>
      </w:r>
    </w:p>
    <w:p w:rsidR="00000000" w:rsidDel="00000000" w:rsidP="00000000" w:rsidRDefault="00000000" w:rsidRPr="00000000" w14:paraId="0000015F">
      <w:pPr>
        <w:pStyle w:val="Heading3"/>
        <w:spacing w:line="360" w:lineRule="auto"/>
        <w:ind w:left="1440" w:firstLine="720"/>
        <w:jc w:val="both"/>
        <w:rPr/>
      </w:pPr>
      <w:bookmarkStart w:colFirst="0" w:colLast="0" w:name="_heading=h.tx49aplsovw" w:id="15"/>
      <w:bookmarkEnd w:id="15"/>
      <w:r w:rsidDel="00000000" w:rsidR="00000000" w:rsidRPr="00000000">
        <w:rPr>
          <w:rtl w:val="0"/>
        </w:rPr>
      </w:r>
    </w:p>
    <w:p w:rsidR="00000000" w:rsidDel="00000000" w:rsidP="00000000" w:rsidRDefault="00000000" w:rsidRPr="00000000" w14:paraId="00000160">
      <w:pPr>
        <w:pStyle w:val="Heading3"/>
        <w:numPr>
          <w:ilvl w:val="0"/>
          <w:numId w:val="20"/>
        </w:numPr>
        <w:spacing w:line="360" w:lineRule="auto"/>
        <w:ind w:left="720" w:hanging="360"/>
        <w:jc w:val="both"/>
        <w:rPr>
          <w:u w:val="none"/>
        </w:rPr>
      </w:pPr>
      <w:r w:rsidDel="00000000" w:rsidR="00000000" w:rsidRPr="00000000">
        <w:rPr>
          <w:rtl w:val="0"/>
        </w:rPr>
        <w:t xml:space="preserve">Base de Datos</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color w:val="000000"/>
          <w:sz w:val="24"/>
          <w:szCs w:val="24"/>
          <w:rtl w:val="0"/>
        </w:rPr>
        <w:t xml:space="preserve">La capa de persistencia del sistema se implementa con PostgreSQL. Aquí se almacenan de forma estructurada las entidades como usuarios, roles, inventario, pedidos, reportes y tokens. Los controladores del backend se conectan directamente a esta base de datos para realizar operaciones de lectura y escritura.</w:t>
      </w:r>
    </w:p>
    <w:p w:rsidR="00000000" w:rsidDel="00000000" w:rsidP="00000000" w:rsidRDefault="00000000" w:rsidRPr="00000000" w14:paraId="00000162">
      <w:pPr>
        <w:pStyle w:val="Heading4"/>
        <w:numPr>
          <w:ilvl w:val="0"/>
          <w:numId w:val="80"/>
        </w:numPr>
        <w:spacing w:line="360" w:lineRule="auto"/>
        <w:ind w:left="720" w:hanging="360"/>
        <w:jc w:val="both"/>
        <w:rPr>
          <w:u w:val="none"/>
        </w:rPr>
      </w:pPr>
      <w:bookmarkStart w:colFirst="0" w:colLast="0" w:name="_heading=h.saeqqnc3lorh" w:id="16"/>
      <w:bookmarkEnd w:id="16"/>
      <w:r w:rsidDel="00000000" w:rsidR="00000000" w:rsidRPr="00000000">
        <w:rPr>
          <w:rtl w:val="0"/>
        </w:rPr>
        <w:t xml:space="preserve">Diagrama de componentes</w:t>
      </w:r>
    </w:p>
    <w:p w:rsidR="00000000" w:rsidDel="00000000" w:rsidP="00000000" w:rsidRDefault="00000000" w:rsidRPr="00000000" w14:paraId="00000163">
      <w:pPr>
        <w:spacing w:line="360" w:lineRule="auto"/>
        <w:jc w:val="both"/>
        <w:rPr>
          <w:color w:val="000000"/>
        </w:rPr>
      </w:pPr>
      <w:r w:rsidDel="00000000" w:rsidR="00000000" w:rsidRPr="00000000">
        <w:rPr/>
        <w:drawing>
          <wp:inline distB="114300" distT="114300" distL="114300" distR="114300">
            <wp:extent cx="5731200" cy="3098800"/>
            <wp:effectExtent b="0" l="0" r="0" t="0"/>
            <wp:docPr id="214426790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360" w:lineRule="auto"/>
        <w:jc w:val="both"/>
        <w:rPr>
          <w:color w:val="000000"/>
          <w:sz w:val="24"/>
          <w:szCs w:val="24"/>
        </w:rPr>
      </w:pPr>
      <w:r w:rsidDel="00000000" w:rsidR="00000000" w:rsidRPr="00000000">
        <w:rPr>
          <w:color w:val="000000"/>
          <w:sz w:val="24"/>
          <w:szCs w:val="24"/>
          <w:rtl w:val="0"/>
        </w:rPr>
        <w:t xml:space="preserve">A continuación, se muestra la figura </w:t>
      </w:r>
      <w:r w:rsidDel="00000000" w:rsidR="00000000" w:rsidRPr="00000000">
        <w:rPr>
          <w:sz w:val="24"/>
          <w:szCs w:val="24"/>
          <w:rtl w:val="0"/>
        </w:rPr>
        <w:t xml:space="preserve">5</w:t>
      </w:r>
      <w:r w:rsidDel="00000000" w:rsidR="00000000" w:rsidRPr="00000000">
        <w:rPr>
          <w:color w:val="000000"/>
          <w:sz w:val="24"/>
          <w:szCs w:val="24"/>
          <w:rtl w:val="0"/>
        </w:rPr>
        <w:t xml:space="preserve">, la cual corresponde al diagrama de componentes utilizado en este proyecto</w:t>
      </w:r>
    </w:p>
    <w:p w:rsidR="00000000" w:rsidDel="00000000" w:rsidP="00000000" w:rsidRDefault="00000000" w:rsidRPr="00000000" w14:paraId="00000165">
      <w:pPr>
        <w:spacing w:line="360" w:lineRule="auto"/>
        <w:jc w:val="both"/>
        <w:rPr/>
      </w:pPr>
      <w:r w:rsidDel="00000000" w:rsidR="00000000" w:rsidRPr="00000000">
        <w:rPr>
          <w:rtl w:val="0"/>
        </w:rPr>
      </w:r>
    </w:p>
    <w:p w:rsidR="00000000" w:rsidDel="00000000" w:rsidP="00000000" w:rsidRDefault="00000000" w:rsidRPr="00000000" w14:paraId="00000166">
      <w:pPr>
        <w:pStyle w:val="Heading6"/>
        <w:spacing w:line="360" w:lineRule="auto"/>
        <w:jc w:val="both"/>
        <w:rPr/>
      </w:pPr>
      <w:r w:rsidDel="00000000" w:rsidR="00000000" w:rsidRPr="00000000">
        <w:rPr>
          <w:rtl w:val="0"/>
        </w:rPr>
        <w:t xml:space="preserve">Figura 5. Diagrama de componentes</w:t>
      </w:r>
    </w:p>
    <w:p w:rsidR="00000000" w:rsidDel="00000000" w:rsidP="00000000" w:rsidRDefault="00000000" w:rsidRPr="00000000" w14:paraId="00000167">
      <w:pPr>
        <w:spacing w:line="360" w:lineRule="auto"/>
        <w:jc w:val="both"/>
        <w:rPr/>
      </w:pPr>
      <w:r w:rsidDel="00000000" w:rsidR="00000000" w:rsidRPr="00000000">
        <w:rPr>
          <w:rtl w:val="0"/>
        </w:rPr>
        <w:t xml:space="preserve">El diagrama de despliegue muestra la </w:t>
      </w:r>
      <w:r w:rsidDel="00000000" w:rsidR="00000000" w:rsidRPr="00000000">
        <w:rPr>
          <w:b w:val="1"/>
          <w:rtl w:val="0"/>
        </w:rPr>
        <w:t xml:space="preserve">arquitectura física y lógica del sistema</w:t>
      </w:r>
      <w:r w:rsidDel="00000000" w:rsidR="00000000" w:rsidRPr="00000000">
        <w:rPr>
          <w:rtl w:val="0"/>
        </w:rPr>
        <w:t xml:space="preserve">. En el lado del </w:t>
      </w:r>
      <w:r w:rsidDel="00000000" w:rsidR="00000000" w:rsidRPr="00000000">
        <w:rPr>
          <w:b w:val="1"/>
          <w:rtl w:val="0"/>
        </w:rPr>
        <w:t xml:space="preserve">Frontend</w:t>
      </w:r>
      <w:r w:rsidDel="00000000" w:rsidR="00000000" w:rsidRPr="00000000">
        <w:rPr>
          <w:rtl w:val="0"/>
        </w:rPr>
        <w:t xml:space="preserve">, se representan las páginas HTML, CSS y JavaScript (dashboard, pedidos, reportes, vehículos, perfil móvil, etc.) que interactúan con el servidor mediante solicitudes </w:t>
      </w:r>
      <w:r w:rsidDel="00000000" w:rsidR="00000000" w:rsidRPr="00000000">
        <w:rPr>
          <w:b w:val="1"/>
          <w:rtl w:val="0"/>
        </w:rPr>
        <w:t xml:space="preserve">HTTP/JSON</w:t>
      </w:r>
      <w:r w:rsidDel="00000000" w:rsidR="00000000" w:rsidRPr="00000000">
        <w:rPr>
          <w:rtl w:val="0"/>
        </w:rPr>
        <w:t xml:space="preserve">.</w:t>
      </w:r>
    </w:p>
    <w:p w:rsidR="00000000" w:rsidDel="00000000" w:rsidP="00000000" w:rsidRDefault="00000000" w:rsidRPr="00000000" w14:paraId="00000168">
      <w:pPr>
        <w:spacing w:line="360" w:lineRule="auto"/>
        <w:jc w:val="both"/>
        <w:rPr/>
      </w:pPr>
      <w:r w:rsidDel="00000000" w:rsidR="00000000" w:rsidRPr="00000000">
        <w:rPr>
          <w:rtl w:val="0"/>
        </w:rPr>
        <w:t xml:space="preserve">El </w:t>
      </w:r>
      <w:r w:rsidDel="00000000" w:rsidR="00000000" w:rsidRPr="00000000">
        <w:rPr>
          <w:b w:val="1"/>
          <w:rtl w:val="0"/>
        </w:rPr>
        <w:t xml:space="preserve">Back-End</w:t>
      </w:r>
      <w:r w:rsidDel="00000000" w:rsidR="00000000" w:rsidRPr="00000000">
        <w:rPr>
          <w:rtl w:val="0"/>
        </w:rPr>
        <w:t xml:space="preserve"> está implementado en </w:t>
      </w:r>
      <w:r w:rsidDel="00000000" w:rsidR="00000000" w:rsidRPr="00000000">
        <w:rPr>
          <w:b w:val="1"/>
          <w:rtl w:val="0"/>
        </w:rPr>
        <w:t xml:space="preserve">Node.js con Express</w:t>
      </w:r>
      <w:r w:rsidDel="00000000" w:rsidR="00000000" w:rsidRPr="00000000">
        <w:rPr>
          <w:rtl w:val="0"/>
        </w:rPr>
        <w:t xml:space="preserve">, organizado en capas:</w:t>
      </w:r>
    </w:p>
    <w:p w:rsidR="00000000" w:rsidDel="00000000" w:rsidP="00000000" w:rsidRDefault="00000000" w:rsidRPr="00000000" w14:paraId="00000169">
      <w:pPr>
        <w:numPr>
          <w:ilvl w:val="0"/>
          <w:numId w:val="58"/>
        </w:numPr>
        <w:spacing w:line="360" w:lineRule="auto"/>
        <w:ind w:left="720" w:hanging="360"/>
        <w:jc w:val="both"/>
        <w:rPr/>
      </w:pPr>
      <w:r w:rsidDel="00000000" w:rsidR="00000000" w:rsidRPr="00000000">
        <w:rPr>
          <w:b w:val="1"/>
          <w:rtl w:val="0"/>
        </w:rPr>
        <w:t xml:space="preserve">API REST</w:t>
      </w:r>
      <w:r w:rsidDel="00000000" w:rsidR="00000000" w:rsidRPr="00000000">
        <w:rPr>
          <w:rtl w:val="0"/>
        </w:rPr>
        <w:t xml:space="preserve">: núcleo que gestiona la comunicación con el frontend.</w:t>
      </w:r>
    </w:p>
    <w:p w:rsidR="00000000" w:rsidDel="00000000" w:rsidP="00000000" w:rsidRDefault="00000000" w:rsidRPr="00000000" w14:paraId="0000016A">
      <w:pPr>
        <w:numPr>
          <w:ilvl w:val="0"/>
          <w:numId w:val="58"/>
        </w:numPr>
        <w:spacing w:line="360" w:lineRule="auto"/>
        <w:ind w:left="720" w:hanging="360"/>
        <w:jc w:val="both"/>
        <w:rPr/>
      </w:pPr>
      <w:r w:rsidDel="00000000" w:rsidR="00000000" w:rsidRPr="00000000">
        <w:rPr>
          <w:b w:val="1"/>
          <w:rtl w:val="0"/>
        </w:rPr>
        <w:t xml:space="preserve">Rutas (Routers)</w:t>
      </w:r>
      <w:r w:rsidDel="00000000" w:rsidR="00000000" w:rsidRPr="00000000">
        <w:rPr>
          <w:rtl w:val="0"/>
        </w:rPr>
        <w:t xml:space="preserve">: definen los endpoints para usuarios, roles, pedidos, reportes, vehículos, objetivos, mensajes, inventario, entre otros.</w:t>
      </w:r>
    </w:p>
    <w:p w:rsidR="00000000" w:rsidDel="00000000" w:rsidP="00000000" w:rsidRDefault="00000000" w:rsidRPr="00000000" w14:paraId="0000016B">
      <w:pPr>
        <w:numPr>
          <w:ilvl w:val="0"/>
          <w:numId w:val="58"/>
        </w:numPr>
        <w:spacing w:line="360" w:lineRule="auto"/>
        <w:ind w:left="720" w:hanging="360"/>
        <w:jc w:val="both"/>
        <w:rPr/>
      </w:pPr>
      <w:r w:rsidDel="00000000" w:rsidR="00000000" w:rsidRPr="00000000">
        <w:rPr>
          <w:b w:val="1"/>
          <w:rtl w:val="0"/>
        </w:rPr>
        <w:t xml:space="preserve">Controladores</w:t>
      </w:r>
      <w:r w:rsidDel="00000000" w:rsidR="00000000" w:rsidRPr="00000000">
        <w:rPr>
          <w:rtl w:val="0"/>
        </w:rPr>
        <w:t xml:space="preserve">: implementan la lógica de negocio para cada módulo (usuarios, pedidos, reportes, historial, chat interno, etc.).</w:t>
      </w:r>
    </w:p>
    <w:p w:rsidR="00000000" w:rsidDel="00000000" w:rsidP="00000000" w:rsidRDefault="00000000" w:rsidRPr="00000000" w14:paraId="0000016C">
      <w:pPr>
        <w:numPr>
          <w:ilvl w:val="0"/>
          <w:numId w:val="58"/>
        </w:numPr>
        <w:spacing w:line="360" w:lineRule="auto"/>
        <w:ind w:left="720" w:hanging="360"/>
        <w:jc w:val="both"/>
        <w:rPr/>
      </w:pPr>
      <w:r w:rsidDel="00000000" w:rsidR="00000000" w:rsidRPr="00000000">
        <w:rPr>
          <w:b w:val="1"/>
          <w:rtl w:val="0"/>
        </w:rPr>
        <w:t xml:space="preserve">Middleware de autenticación</w:t>
      </w:r>
      <w:r w:rsidDel="00000000" w:rsidR="00000000" w:rsidRPr="00000000">
        <w:rPr>
          <w:rtl w:val="0"/>
        </w:rPr>
        <w:t xml:space="preserve">: asegura el acceso mediante validación de credenciales y permisos.</w:t>
      </w:r>
    </w:p>
    <w:p w:rsidR="00000000" w:rsidDel="00000000" w:rsidP="00000000" w:rsidRDefault="00000000" w:rsidRPr="00000000" w14:paraId="0000016D">
      <w:pPr>
        <w:numPr>
          <w:ilvl w:val="0"/>
          <w:numId w:val="58"/>
        </w:numPr>
        <w:spacing w:line="360" w:lineRule="auto"/>
        <w:ind w:left="720" w:hanging="360"/>
        <w:jc w:val="both"/>
        <w:rPr/>
      </w:pPr>
      <w:r w:rsidDel="00000000" w:rsidR="00000000" w:rsidRPr="00000000">
        <w:rPr>
          <w:b w:val="1"/>
          <w:rtl w:val="0"/>
        </w:rPr>
        <w:t xml:space="preserve">Servicios/Utils</w:t>
      </w:r>
      <w:r w:rsidDel="00000000" w:rsidR="00000000" w:rsidRPr="00000000">
        <w:rPr>
          <w:rtl w:val="0"/>
        </w:rPr>
        <w:t xml:space="preserve">: proveen funcionalidades auxiliares como envío de correos (NodeMailer), generación de reportes en PDF/Excel y auditoría de historial.</w:t>
      </w:r>
    </w:p>
    <w:p w:rsidR="00000000" w:rsidDel="00000000" w:rsidP="00000000" w:rsidRDefault="00000000" w:rsidRPr="00000000" w14:paraId="0000016E">
      <w:pPr>
        <w:spacing w:line="360" w:lineRule="auto"/>
        <w:jc w:val="both"/>
        <w:rPr/>
      </w:pPr>
      <w:r w:rsidDel="00000000" w:rsidR="00000000" w:rsidRPr="00000000">
        <w:rPr>
          <w:rtl w:val="0"/>
        </w:rPr>
        <w:t xml:space="preserve">La base de datos </w:t>
      </w:r>
      <w:r w:rsidDel="00000000" w:rsidR="00000000" w:rsidRPr="00000000">
        <w:rPr>
          <w:b w:val="1"/>
          <w:rtl w:val="0"/>
        </w:rPr>
        <w:t xml:space="preserve">PostgreSQL</w:t>
      </w:r>
      <w:r w:rsidDel="00000000" w:rsidR="00000000" w:rsidRPr="00000000">
        <w:rPr>
          <w:rtl w:val="0"/>
        </w:rPr>
        <w:t xml:space="preserve"> se comunica directamente con el backend para persistencia de datos (usuarios, pedidos, inventario, historial, etc.).</w:t>
      </w:r>
    </w:p>
    <w:p w:rsidR="00000000" w:rsidDel="00000000" w:rsidP="00000000" w:rsidRDefault="00000000" w:rsidRPr="00000000" w14:paraId="0000016F">
      <w:pPr>
        <w:spacing w:line="360" w:lineRule="auto"/>
        <w:jc w:val="both"/>
        <w:rPr/>
      </w:pPr>
      <w:r w:rsidDel="00000000" w:rsidR="00000000" w:rsidRPr="00000000">
        <w:rPr>
          <w:rtl w:val="0"/>
        </w:rPr>
        <w:t xml:space="preserve">En conjunto, este despliegue refleja un </w:t>
      </w:r>
      <w:r w:rsidDel="00000000" w:rsidR="00000000" w:rsidRPr="00000000">
        <w:rPr>
          <w:b w:val="1"/>
          <w:rtl w:val="0"/>
        </w:rPr>
        <w:t xml:space="preserve">modelo cliente-servidor</w:t>
      </w:r>
      <w:r w:rsidDel="00000000" w:rsidR="00000000" w:rsidRPr="00000000">
        <w:rPr>
          <w:rtl w:val="0"/>
        </w:rPr>
        <w:t xml:space="preserve"> en el que el frontend envía solicitudes al backend, el cual procesa la lógica, accede a la base de datos y responde con la información requerida.</w:t>
      </w:r>
    </w:p>
    <w:p w:rsidR="00000000" w:rsidDel="00000000" w:rsidP="00000000" w:rsidRDefault="00000000" w:rsidRPr="00000000" w14:paraId="00000170">
      <w:pPr>
        <w:spacing w:line="360" w:lineRule="auto"/>
        <w:jc w:val="both"/>
        <w:rPr/>
      </w:pPr>
      <w:r w:rsidDel="00000000" w:rsidR="00000000" w:rsidRPr="00000000">
        <w:rPr>
          <w:rtl w:val="0"/>
        </w:rPr>
      </w:r>
    </w:p>
    <w:p w:rsidR="00000000" w:rsidDel="00000000" w:rsidP="00000000" w:rsidRDefault="00000000" w:rsidRPr="00000000" w14:paraId="00000171">
      <w:pPr>
        <w:spacing w:line="360" w:lineRule="auto"/>
        <w:jc w:val="both"/>
        <w:rPr/>
      </w:pPr>
      <w:r w:rsidDel="00000000" w:rsidR="00000000" w:rsidRPr="00000000">
        <w:rPr>
          <w:rtl w:val="0"/>
        </w:rPr>
      </w:r>
    </w:p>
    <w:p w:rsidR="00000000" w:rsidDel="00000000" w:rsidP="00000000" w:rsidRDefault="00000000" w:rsidRPr="00000000" w14:paraId="00000172">
      <w:pPr>
        <w:spacing w:line="360" w:lineRule="auto"/>
        <w:jc w:val="both"/>
        <w:rPr/>
      </w:pPr>
      <w:r w:rsidDel="00000000" w:rsidR="00000000" w:rsidRPr="00000000">
        <w:rPr>
          <w:rtl w:val="0"/>
        </w:rPr>
      </w:r>
    </w:p>
    <w:p w:rsidR="00000000" w:rsidDel="00000000" w:rsidP="00000000" w:rsidRDefault="00000000" w:rsidRPr="00000000" w14:paraId="00000173">
      <w:pPr>
        <w:spacing w:line="360" w:lineRule="auto"/>
        <w:jc w:val="both"/>
        <w:rPr/>
      </w:pPr>
      <w:r w:rsidDel="00000000" w:rsidR="00000000" w:rsidRPr="00000000">
        <w:rPr>
          <w:rtl w:val="0"/>
        </w:rPr>
      </w:r>
    </w:p>
    <w:p w:rsidR="00000000" w:rsidDel="00000000" w:rsidP="00000000" w:rsidRDefault="00000000" w:rsidRPr="00000000" w14:paraId="00000174">
      <w:pPr>
        <w:spacing w:line="360" w:lineRule="auto"/>
        <w:jc w:val="both"/>
        <w:rPr/>
      </w:pPr>
      <w:r w:rsidDel="00000000" w:rsidR="00000000" w:rsidRPr="00000000">
        <w:rPr>
          <w:rtl w:val="0"/>
        </w:rPr>
      </w:r>
    </w:p>
    <w:p w:rsidR="00000000" w:rsidDel="00000000" w:rsidP="00000000" w:rsidRDefault="00000000" w:rsidRPr="00000000" w14:paraId="00000175">
      <w:pPr>
        <w:spacing w:line="360" w:lineRule="auto"/>
        <w:jc w:val="both"/>
        <w:rPr/>
      </w:pPr>
      <w:r w:rsidDel="00000000" w:rsidR="00000000" w:rsidRPr="00000000">
        <w:rPr>
          <w:rtl w:val="0"/>
        </w:rPr>
      </w:r>
    </w:p>
    <w:p w:rsidR="00000000" w:rsidDel="00000000" w:rsidP="00000000" w:rsidRDefault="00000000" w:rsidRPr="00000000" w14:paraId="00000176">
      <w:pPr>
        <w:spacing w:line="360" w:lineRule="auto"/>
        <w:jc w:val="both"/>
        <w:rPr/>
      </w:pPr>
      <w:r w:rsidDel="00000000" w:rsidR="00000000" w:rsidRPr="00000000">
        <w:rPr>
          <w:rtl w:val="0"/>
        </w:rPr>
      </w:r>
    </w:p>
    <w:p w:rsidR="00000000" w:rsidDel="00000000" w:rsidP="00000000" w:rsidRDefault="00000000" w:rsidRPr="00000000" w14:paraId="00000177">
      <w:pPr>
        <w:spacing w:line="360" w:lineRule="auto"/>
        <w:jc w:val="both"/>
        <w:rPr/>
      </w:pPr>
      <w:r w:rsidDel="00000000" w:rsidR="00000000" w:rsidRPr="00000000">
        <w:rPr>
          <w:rtl w:val="0"/>
        </w:rPr>
      </w:r>
    </w:p>
    <w:p w:rsidR="00000000" w:rsidDel="00000000" w:rsidP="00000000" w:rsidRDefault="00000000" w:rsidRPr="00000000" w14:paraId="00000178">
      <w:pPr>
        <w:spacing w:line="360" w:lineRule="auto"/>
        <w:jc w:val="both"/>
        <w:rPr/>
      </w:pPr>
      <w:r w:rsidDel="00000000" w:rsidR="00000000" w:rsidRPr="00000000">
        <w:rPr>
          <w:rtl w:val="0"/>
        </w:rPr>
      </w:r>
    </w:p>
    <w:p w:rsidR="00000000" w:rsidDel="00000000" w:rsidP="00000000" w:rsidRDefault="00000000" w:rsidRPr="00000000" w14:paraId="00000179">
      <w:pPr>
        <w:spacing w:line="360" w:lineRule="auto"/>
        <w:jc w:val="both"/>
        <w:rPr/>
      </w:pPr>
      <w:r w:rsidDel="00000000" w:rsidR="00000000" w:rsidRPr="00000000">
        <w:rPr>
          <w:rtl w:val="0"/>
        </w:rPr>
      </w:r>
    </w:p>
    <w:p w:rsidR="00000000" w:rsidDel="00000000" w:rsidP="00000000" w:rsidRDefault="00000000" w:rsidRPr="00000000" w14:paraId="0000017A">
      <w:pPr>
        <w:spacing w:line="360" w:lineRule="auto"/>
        <w:jc w:val="both"/>
        <w:rPr/>
      </w:pPr>
      <w:r w:rsidDel="00000000" w:rsidR="00000000" w:rsidRPr="00000000">
        <w:rPr>
          <w:rtl w:val="0"/>
        </w:rPr>
      </w:r>
    </w:p>
    <w:p w:rsidR="00000000" w:rsidDel="00000000" w:rsidP="00000000" w:rsidRDefault="00000000" w:rsidRPr="00000000" w14:paraId="0000017B">
      <w:pPr>
        <w:spacing w:line="360" w:lineRule="auto"/>
        <w:jc w:val="both"/>
        <w:rPr/>
      </w:pPr>
      <w:r w:rsidDel="00000000" w:rsidR="00000000" w:rsidRPr="00000000">
        <w:rPr>
          <w:rtl w:val="0"/>
        </w:rPr>
      </w:r>
    </w:p>
    <w:p w:rsidR="00000000" w:rsidDel="00000000" w:rsidP="00000000" w:rsidRDefault="00000000" w:rsidRPr="00000000" w14:paraId="0000017C">
      <w:pPr>
        <w:spacing w:line="360" w:lineRule="auto"/>
        <w:jc w:val="both"/>
        <w:rPr/>
      </w:pPr>
      <w:r w:rsidDel="00000000" w:rsidR="00000000" w:rsidRPr="00000000">
        <w:rPr>
          <w:rtl w:val="0"/>
        </w:rPr>
      </w:r>
    </w:p>
    <w:p w:rsidR="00000000" w:rsidDel="00000000" w:rsidP="00000000" w:rsidRDefault="00000000" w:rsidRPr="00000000" w14:paraId="0000017D">
      <w:pPr>
        <w:spacing w:line="360" w:lineRule="auto"/>
        <w:jc w:val="both"/>
        <w:rPr/>
      </w:pPr>
      <w:r w:rsidDel="00000000" w:rsidR="00000000" w:rsidRPr="00000000">
        <w:rPr>
          <w:rtl w:val="0"/>
        </w:rPr>
      </w:r>
    </w:p>
    <w:p w:rsidR="00000000" w:rsidDel="00000000" w:rsidP="00000000" w:rsidRDefault="00000000" w:rsidRPr="00000000" w14:paraId="0000017E">
      <w:pPr>
        <w:spacing w:line="360" w:lineRule="auto"/>
        <w:jc w:val="both"/>
        <w:rPr/>
      </w:pPr>
      <w:r w:rsidDel="00000000" w:rsidR="00000000" w:rsidRPr="00000000">
        <w:rPr>
          <w:rtl w:val="0"/>
        </w:rPr>
      </w:r>
    </w:p>
    <w:p w:rsidR="00000000" w:rsidDel="00000000" w:rsidP="00000000" w:rsidRDefault="00000000" w:rsidRPr="00000000" w14:paraId="0000017F">
      <w:pPr>
        <w:spacing w:line="360" w:lineRule="auto"/>
        <w:jc w:val="both"/>
        <w:rPr/>
      </w:pPr>
      <w:r w:rsidDel="00000000" w:rsidR="00000000" w:rsidRPr="00000000">
        <w:rPr>
          <w:rtl w:val="0"/>
        </w:rPr>
      </w:r>
    </w:p>
    <w:p w:rsidR="00000000" w:rsidDel="00000000" w:rsidP="00000000" w:rsidRDefault="00000000" w:rsidRPr="00000000" w14:paraId="00000180">
      <w:pPr>
        <w:spacing w:line="360" w:lineRule="auto"/>
        <w:jc w:val="both"/>
        <w:rPr/>
      </w:pPr>
      <w:r w:rsidDel="00000000" w:rsidR="00000000" w:rsidRPr="00000000">
        <w:rPr>
          <w:rtl w:val="0"/>
        </w:rPr>
      </w:r>
    </w:p>
    <w:p w:rsidR="00000000" w:rsidDel="00000000" w:rsidP="00000000" w:rsidRDefault="00000000" w:rsidRPr="00000000" w14:paraId="00000181">
      <w:pPr>
        <w:spacing w:line="360" w:lineRule="auto"/>
        <w:jc w:val="both"/>
        <w:rPr/>
      </w:pPr>
      <w:r w:rsidDel="00000000" w:rsidR="00000000" w:rsidRPr="00000000">
        <w:rPr>
          <w:rtl w:val="0"/>
        </w:rPr>
      </w:r>
    </w:p>
    <w:p w:rsidR="00000000" w:rsidDel="00000000" w:rsidP="00000000" w:rsidRDefault="00000000" w:rsidRPr="00000000" w14:paraId="00000182">
      <w:pPr>
        <w:spacing w:line="360" w:lineRule="auto"/>
        <w:jc w:val="both"/>
        <w:rPr/>
      </w:pPr>
      <w:r w:rsidDel="00000000" w:rsidR="00000000" w:rsidRPr="00000000">
        <w:rPr>
          <w:rtl w:val="0"/>
        </w:rPr>
      </w:r>
    </w:p>
    <w:p w:rsidR="00000000" w:rsidDel="00000000" w:rsidP="00000000" w:rsidRDefault="00000000" w:rsidRPr="00000000" w14:paraId="00000183">
      <w:pPr>
        <w:spacing w:line="360" w:lineRule="auto"/>
        <w:jc w:val="both"/>
        <w:rPr/>
      </w:pPr>
      <w:r w:rsidDel="00000000" w:rsidR="00000000" w:rsidRPr="00000000">
        <w:rPr>
          <w:rtl w:val="0"/>
        </w:rPr>
      </w:r>
    </w:p>
    <w:p w:rsidR="00000000" w:rsidDel="00000000" w:rsidP="00000000" w:rsidRDefault="00000000" w:rsidRPr="00000000" w14:paraId="00000184">
      <w:pPr>
        <w:spacing w:line="360" w:lineRule="auto"/>
        <w:jc w:val="both"/>
        <w:rPr/>
      </w:pPr>
      <w:r w:rsidDel="00000000" w:rsidR="00000000" w:rsidRPr="00000000">
        <w:rPr>
          <w:rtl w:val="0"/>
        </w:rPr>
      </w:r>
    </w:p>
    <w:p w:rsidR="00000000" w:rsidDel="00000000" w:rsidP="00000000" w:rsidRDefault="00000000" w:rsidRPr="00000000" w14:paraId="00000185">
      <w:pPr>
        <w:spacing w:line="360" w:lineRule="auto"/>
        <w:jc w:val="both"/>
        <w:rPr/>
      </w:pPr>
      <w:r w:rsidDel="00000000" w:rsidR="00000000" w:rsidRPr="00000000">
        <w:rPr>
          <w:rtl w:val="0"/>
        </w:rPr>
      </w:r>
    </w:p>
    <w:p w:rsidR="00000000" w:rsidDel="00000000" w:rsidP="00000000" w:rsidRDefault="00000000" w:rsidRPr="00000000" w14:paraId="00000186">
      <w:pPr>
        <w:spacing w:line="360" w:lineRule="auto"/>
        <w:jc w:val="both"/>
        <w:rPr/>
      </w:pPr>
      <w:r w:rsidDel="00000000" w:rsidR="00000000" w:rsidRPr="00000000">
        <w:rPr>
          <w:rtl w:val="0"/>
        </w:rPr>
      </w:r>
    </w:p>
    <w:p w:rsidR="00000000" w:rsidDel="00000000" w:rsidP="00000000" w:rsidRDefault="00000000" w:rsidRPr="00000000" w14:paraId="00000187">
      <w:pPr>
        <w:spacing w:line="360" w:lineRule="auto"/>
        <w:jc w:val="both"/>
        <w:rPr/>
      </w:pPr>
      <w:r w:rsidDel="00000000" w:rsidR="00000000" w:rsidRPr="00000000">
        <w:rPr>
          <w:rtl w:val="0"/>
        </w:rPr>
      </w:r>
    </w:p>
    <w:p w:rsidR="00000000" w:rsidDel="00000000" w:rsidP="00000000" w:rsidRDefault="00000000" w:rsidRPr="00000000" w14:paraId="00000188">
      <w:pPr>
        <w:pStyle w:val="Heading2"/>
        <w:numPr>
          <w:ilvl w:val="0"/>
          <w:numId w:val="61"/>
        </w:numPr>
        <w:ind w:left="720" w:hanging="360"/>
        <w:rPr>
          <w:u w:val="none"/>
        </w:rPr>
      </w:pPr>
      <w:bookmarkStart w:colFirst="0" w:colLast="0" w:name="_heading=h.jtgy3j8viiox" w:id="17"/>
      <w:bookmarkEnd w:id="17"/>
      <w:r w:rsidDel="00000000" w:rsidR="00000000" w:rsidRPr="00000000">
        <w:rPr>
          <w:rtl w:val="0"/>
        </w:rPr>
        <w:t xml:space="preserve">Vista Física</w:t>
      </w:r>
    </w:p>
    <w:p w:rsidR="00000000" w:rsidDel="00000000" w:rsidP="00000000" w:rsidRDefault="00000000" w:rsidRPr="00000000" w14:paraId="00000189">
      <w:pPr>
        <w:spacing w:line="360" w:lineRule="auto"/>
        <w:jc w:val="both"/>
        <w:rPr>
          <w:color w:val="000000"/>
          <w:sz w:val="24"/>
          <w:szCs w:val="24"/>
        </w:rPr>
      </w:pPr>
      <w:r w:rsidDel="00000000" w:rsidR="00000000" w:rsidRPr="00000000">
        <w:rPr>
          <w:color w:val="000000"/>
          <w:sz w:val="24"/>
          <w:szCs w:val="24"/>
          <w:rtl w:val="0"/>
        </w:rPr>
        <w:t xml:space="preserve">La vista física representa cómo los componentes del sistema se despliegan sobre la infraestructura física y las conexiones entre ellos. En este caso, se detalla el entorno de ejecución de la solución propuesta, que se basa en una arquitectura cliente-servidor.</w:t>
      </w:r>
    </w:p>
    <w:p w:rsidR="00000000" w:rsidDel="00000000" w:rsidP="00000000" w:rsidRDefault="00000000" w:rsidRPr="00000000" w14:paraId="0000018A">
      <w:pPr>
        <w:pStyle w:val="Heading3"/>
        <w:numPr>
          <w:ilvl w:val="0"/>
          <w:numId w:val="83"/>
        </w:numPr>
        <w:spacing w:line="360" w:lineRule="auto"/>
        <w:ind w:left="720" w:hanging="360"/>
        <w:jc w:val="both"/>
        <w:rPr>
          <w:u w:val="none"/>
        </w:rPr>
      </w:pPr>
      <w:bookmarkStart w:colFirst="0" w:colLast="0" w:name="_heading=h.jg9d1ry2ywcu" w:id="18"/>
      <w:bookmarkEnd w:id="18"/>
      <w:r w:rsidDel="00000000" w:rsidR="00000000" w:rsidRPr="00000000">
        <w:rPr>
          <w:rtl w:val="0"/>
        </w:rPr>
        <w:t xml:space="preserve">Diagrama de despliegue</w:t>
      </w:r>
      <w:r w:rsidDel="00000000" w:rsidR="00000000" w:rsidRPr="00000000">
        <w:rPr>
          <w:rtl w:val="0"/>
        </w:rPr>
      </w:r>
    </w:p>
    <w:p w:rsidR="00000000" w:rsidDel="00000000" w:rsidP="00000000" w:rsidRDefault="00000000" w:rsidRPr="00000000" w14:paraId="0000018B">
      <w:pPr>
        <w:keepNext w:val="1"/>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rtl w:val="0"/>
        </w:rPr>
        <w:t xml:space="preserve">figura 6</w:t>
      </w:r>
      <w:r w:rsidDel="00000000" w:rsidR="00000000" w:rsidRPr="00000000">
        <w:rPr>
          <w:sz w:val="24"/>
          <w:szCs w:val="24"/>
          <w:rtl w:val="0"/>
        </w:rPr>
        <w:t xml:space="preserve">, la cual es el diagrama de arquitectura del sistema, el cual describe la interacción entre el PC del Usuario, el Servidor Web desarrollado con Node.js y Express, y la base de datos PostgreSQL. El flujo de información se realiza mediante el envío y recepción de datos en formato JSON a través del protocolo HTTPS entre el cliente y el servidor, y mediante conexión TCP entre el servidor y la base de datos. Este diseño asegura que todas las operaciones - como iniciar sesión, gestionar inventario, registrar pérdidas y generar reportes - se realicen de forma centralizada, segura y con requerimiento de conectividad de red en cada capa del sistema.</w:t>
      </w:r>
    </w:p>
    <w:p w:rsidR="00000000" w:rsidDel="00000000" w:rsidP="00000000" w:rsidRDefault="00000000" w:rsidRPr="00000000" w14:paraId="0000018C">
      <w:pPr>
        <w:pStyle w:val="Heading6"/>
        <w:keepNext w:val="1"/>
        <w:spacing w:line="360" w:lineRule="auto"/>
        <w:jc w:val="both"/>
        <w:rPr/>
      </w:pPr>
      <w:bookmarkStart w:colFirst="0" w:colLast="0" w:name="_heading=h.4jpk52cqoky0" w:id="19"/>
      <w:bookmarkEnd w:id="19"/>
      <w:r w:rsidDel="00000000" w:rsidR="00000000" w:rsidRPr="00000000">
        <w:rPr>
          <w:sz w:val="24"/>
          <w:szCs w:val="24"/>
        </w:rPr>
        <w:drawing>
          <wp:inline distB="114300" distT="114300" distL="114300" distR="114300">
            <wp:extent cx="5731200" cy="3454400"/>
            <wp:effectExtent b="0" l="0" r="0" t="0"/>
            <wp:docPr id="2144267909"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3454400"/>
                    </a:xfrm>
                    <a:prstGeom prst="rect"/>
                    <a:ln/>
                  </pic:spPr>
                </pic:pic>
              </a:graphicData>
            </a:graphic>
          </wp:inline>
        </w:drawing>
      </w:r>
      <w:r w:rsidDel="00000000" w:rsidR="00000000" w:rsidRPr="00000000">
        <w:rPr>
          <w:rtl w:val="0"/>
        </w:rPr>
        <w:br w:type="textWrapping"/>
        <w:t xml:space="preserve">Figura 6. Diagrama de despliegue</w:t>
      </w:r>
    </w:p>
    <w:p w:rsidR="00000000" w:rsidDel="00000000" w:rsidP="00000000" w:rsidRDefault="00000000" w:rsidRPr="00000000" w14:paraId="0000018D">
      <w:pPr>
        <w:numPr>
          <w:ilvl w:val="0"/>
          <w:numId w:val="57"/>
        </w:numPr>
        <w:pBdr>
          <w:top w:space="0" w:sz="0" w:val="nil"/>
          <w:left w:space="0" w:sz="0" w:val="nil"/>
          <w:bottom w:space="0" w:sz="0" w:val="nil"/>
          <w:right w:space="0" w:sz="0" w:val="nil"/>
          <w:between w:space="0" w:sz="0" w:val="nil"/>
        </w:pBdr>
        <w:spacing w:before="240" w:line="360" w:lineRule="auto"/>
        <w:ind w:left="720" w:hanging="360"/>
        <w:jc w:val="both"/>
        <w:rPr>
          <w:color w:val="000000"/>
          <w:sz w:val="24"/>
          <w:szCs w:val="24"/>
        </w:rPr>
      </w:pPr>
      <w:r w:rsidDel="00000000" w:rsidR="00000000" w:rsidRPr="00000000">
        <w:rPr>
          <w:b w:val="1"/>
          <w:color w:val="000000"/>
          <w:sz w:val="24"/>
          <w:szCs w:val="24"/>
          <w:rtl w:val="0"/>
        </w:rPr>
        <w:t xml:space="preserve">PC Usuario</w:t>
      </w:r>
      <w:r w:rsidDel="00000000" w:rsidR="00000000" w:rsidRPr="00000000">
        <w:rPr>
          <w:color w:val="000000"/>
          <w:sz w:val="24"/>
          <w:szCs w:val="24"/>
          <w:rtl w:val="0"/>
        </w:rPr>
        <w:t xml:space="preserve">: ejecuta el navegador web que permite acceder a la aplicación a través de la red local (LAN) utilizando </w:t>
      </w:r>
      <w:r w:rsidDel="00000000" w:rsidR="00000000" w:rsidRPr="00000000">
        <w:rPr>
          <w:b w:val="1"/>
          <w:color w:val="000000"/>
          <w:sz w:val="24"/>
          <w:szCs w:val="24"/>
          <w:rtl w:val="0"/>
        </w:rPr>
        <w:t xml:space="preserve">HTTPS/JSON</w:t>
      </w:r>
      <w:r w:rsidDel="00000000" w:rsidR="00000000" w:rsidRPr="00000000">
        <w:rPr>
          <w:color w:val="000000"/>
          <w:sz w:val="24"/>
          <w:szCs w:val="24"/>
          <w:rtl w:val="0"/>
        </w:rPr>
        <w:t xml:space="preserve">.</w:t>
      </w:r>
    </w:p>
    <w:p w:rsidR="00000000" w:rsidDel="00000000" w:rsidP="00000000" w:rsidRDefault="00000000" w:rsidRPr="00000000" w14:paraId="0000018E">
      <w:pPr>
        <w:numPr>
          <w:ilvl w:val="0"/>
          <w:numId w:val="57"/>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b w:val="1"/>
          <w:color w:val="000000"/>
          <w:sz w:val="24"/>
          <w:szCs w:val="24"/>
          <w:rtl w:val="0"/>
        </w:rPr>
        <w:t xml:space="preserve">Capa lógica (Node.js + Express)</w:t>
      </w:r>
      <w:r w:rsidDel="00000000" w:rsidR="00000000" w:rsidRPr="00000000">
        <w:rPr>
          <w:color w:val="000000"/>
          <w:sz w:val="24"/>
          <w:szCs w:val="24"/>
          <w:rtl w:val="0"/>
        </w:rPr>
        <w:t xml:space="preserve">: representa el servidor de aplicación que contiene la capa de API REST y los módulos de controladores (pedidos, usuarios, roles, reportes, vehículos, inventario, etc.), además de componentes de seguridad (middleware de autenticación y JWT) y servicios de notificación por correo electrónico (Nodemailer).</w:t>
      </w:r>
    </w:p>
    <w:p w:rsidR="00000000" w:rsidDel="00000000" w:rsidP="00000000" w:rsidRDefault="00000000" w:rsidRPr="00000000" w14:paraId="0000018F">
      <w:pPr>
        <w:numPr>
          <w:ilvl w:val="0"/>
          <w:numId w:val="57"/>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b w:val="1"/>
          <w:color w:val="000000"/>
          <w:sz w:val="24"/>
          <w:szCs w:val="24"/>
          <w:rtl w:val="0"/>
        </w:rPr>
        <w:t xml:space="preserve">Servicio SMTP (Gmail)</w:t>
      </w:r>
      <w:r w:rsidDel="00000000" w:rsidR="00000000" w:rsidRPr="00000000">
        <w:rPr>
          <w:color w:val="000000"/>
          <w:sz w:val="24"/>
          <w:szCs w:val="24"/>
          <w:rtl w:val="0"/>
        </w:rPr>
        <w:t xml:space="preserve">: encargado del envío de notificaciones por correo electrónico, conectado de forma segura mediante </w:t>
      </w:r>
      <w:r w:rsidDel="00000000" w:rsidR="00000000" w:rsidRPr="00000000">
        <w:rPr>
          <w:b w:val="1"/>
          <w:color w:val="000000"/>
          <w:sz w:val="24"/>
          <w:szCs w:val="24"/>
          <w:rtl w:val="0"/>
        </w:rPr>
        <w:t xml:space="preserve">SMTP TLS (puertos 587/465)</w:t>
      </w:r>
      <w:r w:rsidDel="00000000" w:rsidR="00000000" w:rsidRPr="00000000">
        <w:rPr>
          <w:color w:val="000000"/>
          <w:sz w:val="24"/>
          <w:szCs w:val="24"/>
          <w:rtl w:val="0"/>
        </w:rPr>
        <w:t xml:space="preserve">.</w:t>
      </w:r>
    </w:p>
    <w:p w:rsidR="00000000" w:rsidDel="00000000" w:rsidP="00000000" w:rsidRDefault="00000000" w:rsidRPr="00000000" w14:paraId="00000190">
      <w:pPr>
        <w:numPr>
          <w:ilvl w:val="0"/>
          <w:numId w:val="57"/>
        </w:numPr>
        <w:pBdr>
          <w:top w:space="0" w:sz="0" w:val="nil"/>
          <w:left w:space="0" w:sz="0" w:val="nil"/>
          <w:bottom w:space="0" w:sz="0" w:val="nil"/>
          <w:right w:space="0" w:sz="0" w:val="nil"/>
          <w:between w:space="0" w:sz="0" w:val="nil"/>
        </w:pBdr>
        <w:spacing w:after="240" w:line="360" w:lineRule="auto"/>
        <w:ind w:left="720" w:hanging="360"/>
        <w:jc w:val="both"/>
        <w:rPr>
          <w:color w:val="000000"/>
          <w:sz w:val="24"/>
          <w:szCs w:val="24"/>
        </w:rPr>
      </w:pPr>
      <w:r w:rsidDel="00000000" w:rsidR="00000000" w:rsidRPr="00000000">
        <w:rPr>
          <w:b w:val="1"/>
          <w:color w:val="000000"/>
          <w:sz w:val="24"/>
          <w:szCs w:val="24"/>
          <w:rtl w:val="0"/>
        </w:rPr>
        <w:t xml:space="preserve">Capa de datos (PostgreSQL)</w:t>
      </w:r>
      <w:r w:rsidDel="00000000" w:rsidR="00000000" w:rsidRPr="00000000">
        <w:rPr>
          <w:color w:val="000000"/>
          <w:sz w:val="24"/>
          <w:szCs w:val="24"/>
          <w:rtl w:val="0"/>
        </w:rPr>
        <w:t xml:space="preserve">: base de datos donde se almacenan y consultan los datos del sistema. Se accede mediante conexión local (TCP/localhost) desde la capa lógica.</w:t>
      </w:r>
    </w:p>
    <w:p w:rsidR="00000000" w:rsidDel="00000000" w:rsidP="00000000" w:rsidRDefault="00000000" w:rsidRPr="00000000" w14:paraId="00000191">
      <w:pPr>
        <w:spacing w:after="240" w:before="240" w:line="360" w:lineRule="auto"/>
        <w:jc w:val="both"/>
        <w:rPr/>
      </w:pPr>
      <w:r w:rsidDel="00000000" w:rsidR="00000000" w:rsidRPr="00000000">
        <w:rPr>
          <w:sz w:val="24"/>
          <w:szCs w:val="24"/>
          <w:rtl w:val="0"/>
        </w:rPr>
        <w:t xml:space="preserve">Este despliegue refleja un </w:t>
      </w:r>
      <w:r w:rsidDel="00000000" w:rsidR="00000000" w:rsidRPr="00000000">
        <w:rPr>
          <w:b w:val="1"/>
          <w:sz w:val="24"/>
          <w:szCs w:val="24"/>
          <w:rtl w:val="0"/>
        </w:rPr>
        <w:t xml:space="preserve">modelo cliente-servidor con servicios externos</w:t>
      </w:r>
      <w:r w:rsidDel="00000000" w:rsidR="00000000" w:rsidRPr="00000000">
        <w:rPr>
          <w:sz w:val="24"/>
          <w:szCs w:val="24"/>
          <w:rtl w:val="0"/>
        </w:rPr>
        <w:t xml:space="preserve">, donde el usuario accede desde un PC, el backend gestiona la lógica de negocio y seguridad, la base de datos mantiene la persistencia y el servicio de correo electrónico externo asegura la comunicación hacia el cliente.</w:t>
      </w:r>
      <w:r w:rsidDel="00000000" w:rsidR="00000000" w:rsidRPr="00000000">
        <w:rPr>
          <w:rtl w:val="0"/>
        </w:rPr>
      </w:r>
    </w:p>
    <w:p w:rsidR="00000000" w:rsidDel="00000000" w:rsidP="00000000" w:rsidRDefault="00000000" w:rsidRPr="00000000" w14:paraId="00000192">
      <w:pPr>
        <w:spacing w:after="240" w:before="240" w:line="360" w:lineRule="auto"/>
        <w:jc w:val="both"/>
        <w:rPr/>
      </w:pPr>
      <w:r w:rsidDel="00000000" w:rsidR="00000000" w:rsidRPr="00000000">
        <w:rPr>
          <w:rtl w:val="0"/>
        </w:rPr>
      </w:r>
    </w:p>
    <w:p w:rsidR="00000000" w:rsidDel="00000000" w:rsidP="00000000" w:rsidRDefault="00000000" w:rsidRPr="00000000" w14:paraId="00000193">
      <w:pPr>
        <w:spacing w:after="240" w:before="240" w:line="360" w:lineRule="auto"/>
        <w:jc w:val="both"/>
        <w:rPr/>
      </w:pPr>
      <w:r w:rsidDel="00000000" w:rsidR="00000000" w:rsidRPr="00000000">
        <w:rPr>
          <w:rtl w:val="0"/>
        </w:rPr>
      </w:r>
    </w:p>
    <w:p w:rsidR="00000000" w:rsidDel="00000000" w:rsidP="00000000" w:rsidRDefault="00000000" w:rsidRPr="00000000" w14:paraId="00000194">
      <w:pPr>
        <w:spacing w:line="360" w:lineRule="auto"/>
        <w:jc w:val="both"/>
        <w:rPr>
          <w:sz w:val="24"/>
          <w:szCs w:val="24"/>
        </w:rPr>
      </w:pPr>
      <w:r w:rsidDel="00000000" w:rsidR="00000000" w:rsidRPr="00000000">
        <w:rPr>
          <w:rtl w:val="0"/>
        </w:rPr>
      </w:r>
    </w:p>
    <w:p w:rsidR="00000000" w:rsidDel="00000000" w:rsidP="00000000" w:rsidRDefault="00000000" w:rsidRPr="00000000" w14:paraId="00000195">
      <w:pPr>
        <w:spacing w:line="360" w:lineRule="auto"/>
        <w:jc w:val="both"/>
        <w:rPr>
          <w:sz w:val="24"/>
          <w:szCs w:val="24"/>
        </w:rPr>
      </w:pPr>
      <w:r w:rsidDel="00000000" w:rsidR="00000000" w:rsidRPr="00000000">
        <w:rPr>
          <w:rtl w:val="0"/>
        </w:rPr>
      </w:r>
    </w:p>
    <w:p w:rsidR="00000000" w:rsidDel="00000000" w:rsidP="00000000" w:rsidRDefault="00000000" w:rsidRPr="00000000" w14:paraId="00000196">
      <w:pPr>
        <w:spacing w:line="360" w:lineRule="auto"/>
        <w:jc w:val="both"/>
        <w:rPr>
          <w:sz w:val="24"/>
          <w:szCs w:val="24"/>
        </w:rPr>
      </w:pPr>
      <w:r w:rsidDel="00000000" w:rsidR="00000000" w:rsidRPr="00000000">
        <w:rPr>
          <w:rtl w:val="0"/>
        </w:rPr>
      </w:r>
    </w:p>
    <w:p w:rsidR="00000000" w:rsidDel="00000000" w:rsidP="00000000" w:rsidRDefault="00000000" w:rsidRPr="00000000" w14:paraId="00000197">
      <w:pPr>
        <w:spacing w:line="360" w:lineRule="auto"/>
        <w:jc w:val="both"/>
        <w:rPr>
          <w:sz w:val="24"/>
          <w:szCs w:val="24"/>
        </w:rPr>
      </w:pPr>
      <w:r w:rsidDel="00000000" w:rsidR="00000000" w:rsidRPr="00000000">
        <w:rPr>
          <w:rtl w:val="0"/>
        </w:rPr>
      </w:r>
    </w:p>
    <w:p w:rsidR="00000000" w:rsidDel="00000000" w:rsidP="00000000" w:rsidRDefault="00000000" w:rsidRPr="00000000" w14:paraId="00000198">
      <w:pPr>
        <w:spacing w:line="360" w:lineRule="auto"/>
        <w:jc w:val="both"/>
        <w:rPr>
          <w:sz w:val="24"/>
          <w:szCs w:val="24"/>
        </w:rPr>
      </w:pPr>
      <w:r w:rsidDel="00000000" w:rsidR="00000000" w:rsidRPr="00000000">
        <w:rPr>
          <w:rtl w:val="0"/>
        </w:rPr>
      </w:r>
    </w:p>
    <w:p w:rsidR="00000000" w:rsidDel="00000000" w:rsidP="00000000" w:rsidRDefault="00000000" w:rsidRPr="00000000" w14:paraId="00000199">
      <w:pPr>
        <w:spacing w:line="360" w:lineRule="auto"/>
        <w:jc w:val="both"/>
        <w:rPr>
          <w:sz w:val="24"/>
          <w:szCs w:val="24"/>
        </w:rPr>
      </w:pPr>
      <w:r w:rsidDel="00000000" w:rsidR="00000000" w:rsidRPr="00000000">
        <w:rPr>
          <w:rtl w:val="0"/>
        </w:rPr>
      </w:r>
    </w:p>
    <w:p w:rsidR="00000000" w:rsidDel="00000000" w:rsidP="00000000" w:rsidRDefault="00000000" w:rsidRPr="00000000" w14:paraId="0000019A">
      <w:pPr>
        <w:spacing w:line="360" w:lineRule="auto"/>
        <w:jc w:val="both"/>
        <w:rPr>
          <w:sz w:val="24"/>
          <w:szCs w:val="24"/>
        </w:rPr>
      </w:pPr>
      <w:r w:rsidDel="00000000" w:rsidR="00000000" w:rsidRPr="00000000">
        <w:rPr>
          <w:rtl w:val="0"/>
        </w:rPr>
      </w:r>
    </w:p>
    <w:p w:rsidR="00000000" w:rsidDel="00000000" w:rsidP="00000000" w:rsidRDefault="00000000" w:rsidRPr="00000000" w14:paraId="0000019B">
      <w:pPr>
        <w:spacing w:line="360" w:lineRule="auto"/>
        <w:jc w:val="both"/>
        <w:rPr>
          <w:sz w:val="24"/>
          <w:szCs w:val="24"/>
        </w:rPr>
      </w:pPr>
      <w:r w:rsidDel="00000000" w:rsidR="00000000" w:rsidRPr="00000000">
        <w:rPr>
          <w:rtl w:val="0"/>
        </w:rPr>
      </w:r>
    </w:p>
    <w:p w:rsidR="00000000" w:rsidDel="00000000" w:rsidP="00000000" w:rsidRDefault="00000000" w:rsidRPr="00000000" w14:paraId="0000019C">
      <w:pPr>
        <w:spacing w:line="360" w:lineRule="auto"/>
        <w:jc w:val="both"/>
        <w:rPr>
          <w:sz w:val="24"/>
          <w:szCs w:val="24"/>
        </w:rPr>
      </w:pPr>
      <w:r w:rsidDel="00000000" w:rsidR="00000000" w:rsidRPr="00000000">
        <w:rPr>
          <w:rtl w:val="0"/>
        </w:rPr>
      </w:r>
    </w:p>
    <w:p w:rsidR="00000000" w:rsidDel="00000000" w:rsidP="00000000" w:rsidRDefault="00000000" w:rsidRPr="00000000" w14:paraId="0000019D">
      <w:pPr>
        <w:spacing w:line="360" w:lineRule="auto"/>
        <w:jc w:val="both"/>
        <w:rPr>
          <w:sz w:val="24"/>
          <w:szCs w:val="24"/>
        </w:rPr>
      </w:pPr>
      <w:r w:rsidDel="00000000" w:rsidR="00000000" w:rsidRPr="00000000">
        <w:rPr>
          <w:rtl w:val="0"/>
        </w:rPr>
      </w:r>
    </w:p>
    <w:p w:rsidR="00000000" w:rsidDel="00000000" w:rsidP="00000000" w:rsidRDefault="00000000" w:rsidRPr="00000000" w14:paraId="0000019E">
      <w:pPr>
        <w:spacing w:line="360" w:lineRule="auto"/>
        <w:jc w:val="both"/>
        <w:rPr>
          <w:sz w:val="24"/>
          <w:szCs w:val="24"/>
        </w:rPr>
      </w:pPr>
      <w:r w:rsidDel="00000000" w:rsidR="00000000" w:rsidRPr="00000000">
        <w:rPr>
          <w:rtl w:val="0"/>
        </w:rPr>
      </w:r>
    </w:p>
    <w:p w:rsidR="00000000" w:rsidDel="00000000" w:rsidP="00000000" w:rsidRDefault="00000000" w:rsidRPr="00000000" w14:paraId="0000019F">
      <w:pPr>
        <w:spacing w:line="360" w:lineRule="auto"/>
        <w:jc w:val="both"/>
        <w:rPr>
          <w:sz w:val="24"/>
          <w:szCs w:val="24"/>
        </w:rPr>
      </w:pPr>
      <w:r w:rsidDel="00000000" w:rsidR="00000000" w:rsidRPr="00000000">
        <w:rPr>
          <w:rtl w:val="0"/>
        </w:rPr>
      </w:r>
    </w:p>
    <w:p w:rsidR="00000000" w:rsidDel="00000000" w:rsidP="00000000" w:rsidRDefault="00000000" w:rsidRPr="00000000" w14:paraId="000001A0">
      <w:pPr>
        <w:spacing w:line="360" w:lineRule="auto"/>
        <w:jc w:val="both"/>
        <w:rPr>
          <w:sz w:val="24"/>
          <w:szCs w:val="24"/>
        </w:rPr>
      </w:pPr>
      <w:r w:rsidDel="00000000" w:rsidR="00000000" w:rsidRPr="00000000">
        <w:rPr>
          <w:rtl w:val="0"/>
        </w:rPr>
      </w:r>
    </w:p>
    <w:p w:rsidR="00000000" w:rsidDel="00000000" w:rsidP="00000000" w:rsidRDefault="00000000" w:rsidRPr="00000000" w14:paraId="000001A1">
      <w:pPr>
        <w:spacing w:line="360" w:lineRule="auto"/>
        <w:jc w:val="both"/>
        <w:rPr>
          <w:sz w:val="24"/>
          <w:szCs w:val="24"/>
        </w:rPr>
      </w:pPr>
      <w:r w:rsidDel="00000000" w:rsidR="00000000" w:rsidRPr="00000000">
        <w:rPr>
          <w:rtl w:val="0"/>
        </w:rPr>
      </w:r>
    </w:p>
    <w:p w:rsidR="00000000" w:rsidDel="00000000" w:rsidP="00000000" w:rsidRDefault="00000000" w:rsidRPr="00000000" w14:paraId="000001A2">
      <w:pPr>
        <w:spacing w:line="360" w:lineRule="auto"/>
        <w:jc w:val="both"/>
        <w:rPr>
          <w:sz w:val="24"/>
          <w:szCs w:val="24"/>
        </w:rPr>
      </w:pPr>
      <w:r w:rsidDel="00000000" w:rsidR="00000000" w:rsidRPr="00000000">
        <w:rPr>
          <w:rtl w:val="0"/>
        </w:rPr>
      </w:r>
    </w:p>
    <w:p w:rsidR="00000000" w:rsidDel="00000000" w:rsidP="00000000" w:rsidRDefault="00000000" w:rsidRPr="00000000" w14:paraId="000001A3">
      <w:pPr>
        <w:pStyle w:val="Heading2"/>
        <w:numPr>
          <w:ilvl w:val="0"/>
          <w:numId w:val="90"/>
        </w:numPr>
        <w:ind w:left="720" w:hanging="360"/>
        <w:rPr>
          <w:u w:val="none"/>
        </w:rPr>
      </w:pPr>
      <w:bookmarkStart w:colFirst="0" w:colLast="0" w:name="_heading=h.opb5tvogesx5" w:id="20"/>
      <w:bookmarkEnd w:id="20"/>
      <w:r w:rsidDel="00000000" w:rsidR="00000000" w:rsidRPr="00000000">
        <w:rPr>
          <w:rtl w:val="0"/>
        </w:rPr>
        <w:t xml:space="preserve">Desarrollo del proceso de Casos de Uso hasta Pruebas de Validación</w:t>
      </w:r>
    </w:p>
    <w:p w:rsidR="00000000" w:rsidDel="00000000" w:rsidP="00000000" w:rsidRDefault="00000000" w:rsidRPr="00000000" w14:paraId="000001A4">
      <w:pPr>
        <w:spacing w:line="360" w:lineRule="auto"/>
        <w:jc w:val="both"/>
        <w:rPr/>
      </w:pPr>
      <w:r w:rsidDel="00000000" w:rsidR="00000000" w:rsidRPr="00000000">
        <w:rPr>
          <w:color w:val="000000"/>
          <w:rtl w:val="0"/>
        </w:rPr>
        <w:t xml:space="preserve">A continuación, se explicará de manera detallada la transformación de los casos de uso, partiendo desde el caso de uso</w:t>
      </w:r>
      <w:r w:rsidDel="00000000" w:rsidR="00000000" w:rsidRPr="00000000">
        <w:rPr>
          <w:rtl w:val="0"/>
        </w:rPr>
        <w:t xml:space="preserve"> </w:t>
      </w:r>
      <w:r w:rsidDel="00000000" w:rsidR="00000000" w:rsidRPr="00000000">
        <w:rPr>
          <w:color w:val="000000"/>
          <w:rtl w:val="0"/>
        </w:rPr>
        <w:t xml:space="preserve">N°</w:t>
      </w:r>
      <w:r w:rsidDel="00000000" w:rsidR="00000000" w:rsidRPr="00000000">
        <w:rPr>
          <w:rtl w:val="0"/>
        </w:rPr>
        <w:t xml:space="preserve">14</w:t>
      </w:r>
      <w:r w:rsidDel="00000000" w:rsidR="00000000" w:rsidRPr="00000000">
        <w:rPr>
          <w:color w:val="000000"/>
          <w:rtl w:val="0"/>
        </w:rPr>
        <w:t xml:space="preserve">, pasando a </w:t>
      </w:r>
      <w:r w:rsidDel="00000000" w:rsidR="00000000" w:rsidRPr="00000000">
        <w:rPr>
          <w:rtl w:val="0"/>
        </w:rPr>
        <w:t xml:space="preserve">e</w:t>
      </w:r>
      <w:r w:rsidDel="00000000" w:rsidR="00000000" w:rsidRPr="00000000">
        <w:rPr>
          <w:color w:val="000000"/>
          <w:rtl w:val="0"/>
        </w:rPr>
        <w:t xml:space="preserve">l/los diagrama(s) de despliegue </w:t>
      </w:r>
      <w:r w:rsidDel="00000000" w:rsidR="00000000" w:rsidRPr="00000000">
        <w:rPr>
          <w:rtl w:val="0"/>
        </w:rPr>
        <w:t xml:space="preserve">correspondiente</w:t>
      </w:r>
      <w:r w:rsidDel="00000000" w:rsidR="00000000" w:rsidRPr="00000000">
        <w:rPr>
          <w:color w:val="000000"/>
          <w:rtl w:val="0"/>
        </w:rPr>
        <w:t xml:space="preserve"> y finalizando cada uno con las pruebas de validación de cada uno de ellos.</w:t>
      </w:r>
      <w:r w:rsidDel="00000000" w:rsidR="00000000" w:rsidRPr="00000000">
        <w:rPr>
          <w:rtl w:val="0"/>
        </w:rPr>
      </w:r>
    </w:p>
    <w:p w:rsidR="00000000" w:rsidDel="00000000" w:rsidP="00000000" w:rsidRDefault="00000000" w:rsidRPr="00000000" w14:paraId="000001A5">
      <w:pPr>
        <w:pStyle w:val="Heading3"/>
        <w:numPr>
          <w:ilvl w:val="0"/>
          <w:numId w:val="47"/>
        </w:numPr>
        <w:spacing w:line="360" w:lineRule="auto"/>
        <w:ind w:left="720" w:hanging="360"/>
        <w:jc w:val="both"/>
        <w:rPr/>
      </w:pPr>
      <w:bookmarkStart w:colFirst="0" w:colLast="0" w:name="_heading=h.elsgmtzbkiic" w:id="21"/>
      <w:bookmarkEnd w:id="21"/>
      <w:r w:rsidDel="00000000" w:rsidR="00000000" w:rsidRPr="00000000">
        <w:rPr>
          <w:rtl w:val="0"/>
        </w:rPr>
        <w:t xml:space="preserve">Caso de uso N°25</w:t>
      </w:r>
    </w:p>
    <w:p w:rsidR="00000000" w:rsidDel="00000000" w:rsidP="00000000" w:rsidRDefault="00000000" w:rsidRPr="00000000" w14:paraId="000001A6">
      <w:pPr>
        <w:spacing w:line="360" w:lineRule="auto"/>
        <w:jc w:val="both"/>
        <w:rPr/>
      </w:pPr>
      <w:r w:rsidDel="00000000" w:rsidR="00000000" w:rsidRPr="00000000">
        <w:rPr/>
        <w:drawing>
          <wp:inline distB="114300" distT="114300" distL="114300" distR="114300">
            <wp:extent cx="5731200" cy="3746500"/>
            <wp:effectExtent b="0" l="0" r="0" t="0"/>
            <wp:docPr id="2144267954" name="image75.png"/>
            <a:graphic>
              <a:graphicData uri="http://schemas.openxmlformats.org/drawingml/2006/picture">
                <pic:pic>
                  <pic:nvPicPr>
                    <pic:cNvPr id="0" name="image75.png"/>
                    <pic:cNvPicPr preferRelativeResize="0"/>
                  </pic:nvPicPr>
                  <pic:blipFill>
                    <a:blip r:embed="rId1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6"/>
        <w:spacing w:line="360" w:lineRule="auto"/>
        <w:jc w:val="both"/>
        <w:rPr/>
      </w:pPr>
      <w:r w:rsidDel="00000000" w:rsidR="00000000" w:rsidRPr="00000000">
        <w:rPr>
          <w:rtl w:val="0"/>
        </w:rPr>
        <w:t xml:space="preserve">Figura 7. Caso de uso N°25</w:t>
      </w:r>
    </w:p>
    <w:p w:rsidR="00000000" w:rsidDel="00000000" w:rsidP="00000000" w:rsidRDefault="00000000" w:rsidRPr="00000000" w14:paraId="000001A8">
      <w:pPr>
        <w:spacing w:line="360" w:lineRule="auto"/>
        <w:jc w:val="both"/>
        <w:rPr/>
      </w:pPr>
      <w:r w:rsidDel="00000000" w:rsidR="00000000" w:rsidRPr="00000000">
        <w:rPr>
          <w:rtl w:val="0"/>
        </w:rPr>
      </w:r>
    </w:p>
    <w:p w:rsidR="00000000" w:rsidDel="00000000" w:rsidP="00000000" w:rsidRDefault="00000000" w:rsidRPr="00000000" w14:paraId="000001A9">
      <w:pPr>
        <w:spacing w:line="360" w:lineRule="auto"/>
        <w:jc w:val="both"/>
        <w:rPr/>
      </w:pPr>
      <w:r w:rsidDel="00000000" w:rsidR="00000000" w:rsidRPr="00000000">
        <w:rPr>
          <w:rtl w:val="0"/>
        </w:rPr>
      </w:r>
    </w:p>
    <w:p w:rsidR="00000000" w:rsidDel="00000000" w:rsidP="00000000" w:rsidRDefault="00000000" w:rsidRPr="00000000" w14:paraId="000001AA">
      <w:pPr>
        <w:pStyle w:val="Heading4"/>
        <w:numPr>
          <w:ilvl w:val="0"/>
          <w:numId w:val="104"/>
        </w:numPr>
        <w:ind w:left="720" w:hanging="360"/>
      </w:pPr>
      <w:r w:rsidDel="00000000" w:rsidR="00000000" w:rsidRPr="00000000">
        <w:rPr>
          <w:rtl w:val="0"/>
        </w:rPr>
        <w:t xml:space="preserve">Diagrama de secuencia CU N°25.</w:t>
      </w:r>
    </w:p>
    <w:p w:rsidR="00000000" w:rsidDel="00000000" w:rsidP="00000000" w:rsidRDefault="00000000" w:rsidRPr="00000000" w14:paraId="000001AB">
      <w:pPr>
        <w:spacing w:line="360" w:lineRule="auto"/>
        <w:ind w:left="0" w:firstLine="0"/>
        <w:jc w:val="both"/>
        <w:rPr/>
      </w:pPr>
      <w:r w:rsidDel="00000000" w:rsidR="00000000" w:rsidRPr="00000000">
        <w:rPr/>
        <w:drawing>
          <wp:inline distB="114300" distT="114300" distL="114300" distR="114300">
            <wp:extent cx="5731200" cy="3365500"/>
            <wp:effectExtent b="0" l="0" r="0" t="0"/>
            <wp:docPr id="2144267929"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6"/>
        <w:spacing w:line="360" w:lineRule="auto"/>
        <w:jc w:val="both"/>
        <w:rPr/>
      </w:pPr>
      <w:r w:rsidDel="00000000" w:rsidR="00000000" w:rsidRPr="00000000">
        <w:rPr>
          <w:rtl w:val="0"/>
        </w:rPr>
        <w:t xml:space="preserve">Figura 8. Diagrama de secuencia CU N°25</w:t>
      </w:r>
    </w:p>
    <w:p w:rsidR="00000000" w:rsidDel="00000000" w:rsidP="00000000" w:rsidRDefault="00000000" w:rsidRPr="00000000" w14:paraId="000001AD">
      <w:pPr>
        <w:spacing w:line="360" w:lineRule="auto"/>
        <w:jc w:val="both"/>
        <w:rPr>
          <w:sz w:val="24"/>
          <w:szCs w:val="24"/>
        </w:rPr>
      </w:pPr>
      <w:r w:rsidDel="00000000" w:rsidR="00000000" w:rsidRPr="00000000">
        <w:rPr>
          <w:sz w:val="24"/>
          <w:szCs w:val="24"/>
          <w:rtl w:val="0"/>
        </w:rPr>
        <w:t xml:space="preserve">El diagrama de secuencia representa el proceso mediante el cual el chofer visualiza rutas optimizadas utilizando la integración con Google Maps.</w:t>
      </w:r>
    </w:p>
    <w:p w:rsidR="00000000" w:rsidDel="00000000" w:rsidP="00000000" w:rsidRDefault="00000000" w:rsidRPr="00000000" w14:paraId="000001AE">
      <w:pPr>
        <w:spacing w:line="360" w:lineRule="auto"/>
        <w:jc w:val="both"/>
        <w:rPr>
          <w:sz w:val="24"/>
          <w:szCs w:val="24"/>
        </w:rPr>
      </w:pPr>
      <w:r w:rsidDel="00000000" w:rsidR="00000000" w:rsidRPr="00000000">
        <w:rPr>
          <w:sz w:val="24"/>
          <w:szCs w:val="24"/>
          <w:rtl w:val="0"/>
        </w:rPr>
        <w:t xml:space="preserve">El flujo comienza cuando el chofer accede al módulo de rutas optimizadas desde su interfaz. La vista solicita los datos del chofer al controlador de usuarios, el cual consulta y devuelve la información correspondiente. Posteriormente, el sistema solicita los pedidos pendientes del chofer al controlador de rutas, que consulta en la base de datos los pedidos asociados y los datos del cliente correspondientes.</w:t>
      </w:r>
    </w:p>
    <w:p w:rsidR="00000000" w:rsidDel="00000000" w:rsidP="00000000" w:rsidRDefault="00000000" w:rsidRPr="00000000" w14:paraId="000001AF">
      <w:pPr>
        <w:spacing w:line="360" w:lineRule="auto"/>
        <w:jc w:val="both"/>
        <w:rPr>
          <w:sz w:val="24"/>
          <w:szCs w:val="24"/>
        </w:rPr>
      </w:pPr>
      <w:r w:rsidDel="00000000" w:rsidR="00000000" w:rsidRPr="00000000">
        <w:rPr>
          <w:sz w:val="24"/>
          <w:szCs w:val="24"/>
          <w:rtl w:val="0"/>
        </w:rPr>
        <w:t xml:space="preserve">Una vez recopilada toda la información, la vista muestra los datos del chofer junto con los pedidos pendientes de entrega. El chofer acciona el botón “Optimizar ruta”, y el sistema envía la solicitud al controlador de integración con Google Maps (DirectionsService), el cual procesa la información de direcciones, tráfico y distancias para generar la ruta más eficiente.</w:t>
      </w:r>
    </w:p>
    <w:p w:rsidR="00000000" w:rsidDel="00000000" w:rsidP="00000000" w:rsidRDefault="00000000" w:rsidRPr="00000000" w14:paraId="000001B0">
      <w:pPr>
        <w:spacing w:line="360" w:lineRule="auto"/>
        <w:jc w:val="both"/>
        <w:rPr>
          <w:sz w:val="24"/>
          <w:szCs w:val="24"/>
        </w:rPr>
      </w:pPr>
      <w:r w:rsidDel="00000000" w:rsidR="00000000" w:rsidRPr="00000000">
        <w:rPr>
          <w:sz w:val="24"/>
          <w:szCs w:val="24"/>
          <w:rtl w:val="0"/>
        </w:rPr>
        <w:t xml:space="preserve">Finalmente, el sistema devuelve la ruta optimizada y la muestra en el mapa integrado, permitiendo al chofer visualizar el recorrido sugerido en tiempo real.</w:t>
      </w:r>
      <w:r w:rsidDel="00000000" w:rsidR="00000000" w:rsidRPr="00000000">
        <w:rPr>
          <w:rtl w:val="0"/>
        </w:rPr>
      </w:r>
    </w:p>
    <w:p w:rsidR="00000000" w:rsidDel="00000000" w:rsidP="00000000" w:rsidRDefault="00000000" w:rsidRPr="00000000" w14:paraId="000001B1">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 </w:t>
      </w:r>
      <w:r w:rsidDel="00000000" w:rsidR="00000000" w:rsidRPr="00000000">
        <w:rPr>
          <w:sz w:val="24"/>
          <w:szCs w:val="24"/>
          <w:rtl w:val="0"/>
        </w:rPr>
        <w:t xml:space="preserve">25</w:t>
      </w:r>
      <w:r w:rsidDel="00000000" w:rsidR="00000000" w:rsidRPr="00000000">
        <w:rPr>
          <w:color w:val="000000"/>
          <w:sz w:val="24"/>
          <w:szCs w:val="24"/>
          <w:rtl w:val="0"/>
        </w:rPr>
        <w:t xml:space="preserve">.)</w:t>
      </w:r>
    </w:p>
    <w:p w:rsidR="00000000" w:rsidDel="00000000" w:rsidP="00000000" w:rsidRDefault="00000000" w:rsidRPr="00000000" w14:paraId="000001B2">
      <w:pPr>
        <w:spacing w:line="360" w:lineRule="auto"/>
        <w:jc w:val="both"/>
        <w:rPr>
          <w:sz w:val="24"/>
          <w:szCs w:val="24"/>
        </w:rPr>
      </w:pPr>
      <w:r w:rsidDel="00000000" w:rsidR="00000000" w:rsidRPr="00000000">
        <w:rPr>
          <w:rtl w:val="0"/>
        </w:rPr>
      </w:r>
    </w:p>
    <w:p w:rsidR="00000000" w:rsidDel="00000000" w:rsidP="00000000" w:rsidRDefault="00000000" w:rsidRPr="00000000" w14:paraId="000001B3">
      <w:pPr>
        <w:spacing w:line="360" w:lineRule="auto"/>
        <w:jc w:val="both"/>
        <w:rPr>
          <w:sz w:val="24"/>
          <w:szCs w:val="24"/>
        </w:rPr>
      </w:pPr>
      <w:r w:rsidDel="00000000" w:rsidR="00000000" w:rsidRPr="00000000">
        <w:rPr>
          <w:rtl w:val="0"/>
        </w:rPr>
      </w:r>
    </w:p>
    <w:p w:rsidR="00000000" w:rsidDel="00000000" w:rsidP="00000000" w:rsidRDefault="00000000" w:rsidRPr="00000000" w14:paraId="000001B4">
      <w:pPr>
        <w:spacing w:line="360" w:lineRule="auto"/>
        <w:jc w:val="both"/>
        <w:rPr>
          <w:sz w:val="24"/>
          <w:szCs w:val="24"/>
        </w:rPr>
      </w:pPr>
      <w:r w:rsidDel="00000000" w:rsidR="00000000" w:rsidRPr="00000000">
        <w:rPr>
          <w:rtl w:val="0"/>
        </w:rPr>
      </w:r>
    </w:p>
    <w:p w:rsidR="00000000" w:rsidDel="00000000" w:rsidP="00000000" w:rsidRDefault="00000000" w:rsidRPr="00000000" w14:paraId="000001B5">
      <w:pPr>
        <w:pStyle w:val="Heading5"/>
        <w:numPr>
          <w:ilvl w:val="0"/>
          <w:numId w:val="22"/>
        </w:numPr>
        <w:ind w:left="720" w:hanging="360"/>
      </w:pPr>
      <w:r w:rsidDel="00000000" w:rsidR="00000000" w:rsidRPr="00000000">
        <w:rPr>
          <w:rtl w:val="0"/>
        </w:rPr>
        <w:t xml:space="preserve">Pruebas y validación CU N°25.</w:t>
      </w:r>
    </w:p>
    <w:p w:rsidR="00000000" w:rsidDel="00000000" w:rsidP="00000000" w:rsidRDefault="00000000" w:rsidRPr="00000000" w14:paraId="000001B6">
      <w:pPr>
        <w:spacing w:line="360" w:lineRule="auto"/>
        <w:jc w:val="both"/>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1B7">
      <w:pPr>
        <w:numPr>
          <w:ilvl w:val="0"/>
          <w:numId w:val="36"/>
        </w:numPr>
        <w:spacing w:line="360" w:lineRule="auto"/>
        <w:ind w:left="720" w:hanging="360"/>
        <w:jc w:val="both"/>
        <w:rPr>
          <w:sz w:val="24"/>
          <w:szCs w:val="24"/>
          <w:u w:val="none"/>
        </w:rPr>
      </w:pPr>
      <w:r w:rsidDel="00000000" w:rsidR="00000000" w:rsidRPr="00000000">
        <w:rPr>
          <w:sz w:val="24"/>
          <w:szCs w:val="24"/>
          <w:rtl w:val="0"/>
        </w:rPr>
        <w:t xml:space="preserve">Ingresar al módulo “Rutas optimizadas”.</w:t>
      </w:r>
    </w:p>
    <w:p w:rsidR="00000000" w:rsidDel="00000000" w:rsidP="00000000" w:rsidRDefault="00000000" w:rsidRPr="00000000" w14:paraId="000001B8">
      <w:pPr>
        <w:numPr>
          <w:ilvl w:val="0"/>
          <w:numId w:val="36"/>
        </w:numPr>
        <w:spacing w:line="360" w:lineRule="auto"/>
        <w:ind w:left="720" w:hanging="360"/>
        <w:jc w:val="both"/>
        <w:rPr>
          <w:sz w:val="24"/>
          <w:szCs w:val="24"/>
          <w:u w:val="none"/>
        </w:rPr>
      </w:pPr>
      <w:r w:rsidDel="00000000" w:rsidR="00000000" w:rsidRPr="00000000">
        <w:rPr>
          <w:sz w:val="24"/>
          <w:szCs w:val="24"/>
          <w:rtl w:val="0"/>
        </w:rPr>
        <w:t xml:space="preserve">Cargar pedidos pendientes del chofer logueado.</w:t>
      </w:r>
    </w:p>
    <w:p w:rsidR="00000000" w:rsidDel="00000000" w:rsidP="00000000" w:rsidRDefault="00000000" w:rsidRPr="00000000" w14:paraId="000001B9">
      <w:pPr>
        <w:numPr>
          <w:ilvl w:val="0"/>
          <w:numId w:val="36"/>
        </w:numPr>
        <w:spacing w:line="360" w:lineRule="auto"/>
        <w:ind w:left="720" w:hanging="360"/>
        <w:jc w:val="both"/>
        <w:rPr>
          <w:sz w:val="24"/>
          <w:szCs w:val="24"/>
          <w:u w:val="none"/>
        </w:rPr>
      </w:pPr>
      <w:r w:rsidDel="00000000" w:rsidR="00000000" w:rsidRPr="00000000">
        <w:rPr>
          <w:sz w:val="24"/>
          <w:szCs w:val="24"/>
          <w:rtl w:val="0"/>
        </w:rPr>
        <w:t xml:space="preserve">Presionar Optimizar ruta.</w:t>
      </w:r>
    </w:p>
    <w:p w:rsidR="00000000" w:rsidDel="00000000" w:rsidP="00000000" w:rsidRDefault="00000000" w:rsidRPr="00000000" w14:paraId="000001BA">
      <w:pPr>
        <w:numPr>
          <w:ilvl w:val="0"/>
          <w:numId w:val="36"/>
        </w:numPr>
        <w:spacing w:line="360" w:lineRule="auto"/>
        <w:ind w:left="720" w:hanging="360"/>
        <w:jc w:val="both"/>
        <w:rPr>
          <w:sz w:val="24"/>
          <w:szCs w:val="24"/>
          <w:u w:val="none"/>
        </w:rPr>
      </w:pPr>
      <w:r w:rsidDel="00000000" w:rsidR="00000000" w:rsidRPr="00000000">
        <w:rPr>
          <w:sz w:val="24"/>
          <w:szCs w:val="24"/>
          <w:rtl w:val="0"/>
        </w:rPr>
        <w:t xml:space="preserve">Visualizar la ruta propuesta sobre el mapa.</w:t>
      </w:r>
    </w:p>
    <w:p w:rsidR="00000000" w:rsidDel="00000000" w:rsidP="00000000" w:rsidRDefault="00000000" w:rsidRPr="00000000" w14:paraId="000001BB">
      <w:pPr>
        <w:spacing w:line="360" w:lineRule="auto"/>
        <w:jc w:val="both"/>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1BC">
      <w:pPr>
        <w:numPr>
          <w:ilvl w:val="0"/>
          <w:numId w:val="23"/>
        </w:numPr>
        <w:spacing w:line="360" w:lineRule="auto"/>
        <w:ind w:left="720" w:hanging="360"/>
        <w:jc w:val="both"/>
        <w:rPr>
          <w:sz w:val="24"/>
          <w:szCs w:val="24"/>
          <w:u w:val="none"/>
        </w:rPr>
      </w:pPr>
      <w:r w:rsidDel="00000000" w:rsidR="00000000" w:rsidRPr="00000000">
        <w:rPr>
          <w:sz w:val="24"/>
          <w:szCs w:val="24"/>
          <w:rtl w:val="0"/>
        </w:rPr>
        <w:t xml:space="preserve">Acceso correcto al módulo de rutas.</w:t>
      </w:r>
    </w:p>
    <w:p w:rsidR="00000000" w:rsidDel="00000000" w:rsidP="00000000" w:rsidRDefault="00000000" w:rsidRPr="00000000" w14:paraId="000001BD">
      <w:pPr>
        <w:numPr>
          <w:ilvl w:val="0"/>
          <w:numId w:val="23"/>
        </w:numPr>
        <w:spacing w:line="360" w:lineRule="auto"/>
        <w:ind w:left="720" w:hanging="360"/>
        <w:jc w:val="both"/>
        <w:rPr>
          <w:sz w:val="24"/>
          <w:szCs w:val="24"/>
          <w:u w:val="none"/>
        </w:rPr>
      </w:pPr>
      <w:r w:rsidDel="00000000" w:rsidR="00000000" w:rsidRPr="00000000">
        <w:rPr>
          <w:sz w:val="24"/>
          <w:szCs w:val="24"/>
          <w:rtl w:val="0"/>
        </w:rPr>
        <w:t xml:space="preserve">Listado de pedidos pendientes asociado al chofer.</w:t>
      </w:r>
    </w:p>
    <w:p w:rsidR="00000000" w:rsidDel="00000000" w:rsidP="00000000" w:rsidRDefault="00000000" w:rsidRPr="00000000" w14:paraId="000001BE">
      <w:pPr>
        <w:numPr>
          <w:ilvl w:val="0"/>
          <w:numId w:val="23"/>
        </w:numPr>
        <w:spacing w:line="360" w:lineRule="auto"/>
        <w:ind w:left="720" w:hanging="360"/>
        <w:jc w:val="both"/>
        <w:rPr>
          <w:sz w:val="24"/>
          <w:szCs w:val="24"/>
          <w:u w:val="none"/>
        </w:rPr>
      </w:pPr>
      <w:r w:rsidDel="00000000" w:rsidR="00000000" w:rsidRPr="00000000">
        <w:rPr>
          <w:sz w:val="24"/>
          <w:szCs w:val="24"/>
          <w:rtl w:val="0"/>
        </w:rPr>
        <w:t xml:space="preserve">Generación de ruta optimizada (orden de paradas y polilínea).</w:t>
      </w:r>
    </w:p>
    <w:p w:rsidR="00000000" w:rsidDel="00000000" w:rsidP="00000000" w:rsidRDefault="00000000" w:rsidRPr="00000000" w14:paraId="000001BF">
      <w:pPr>
        <w:numPr>
          <w:ilvl w:val="0"/>
          <w:numId w:val="23"/>
        </w:numPr>
        <w:spacing w:line="360" w:lineRule="auto"/>
        <w:ind w:left="720" w:hanging="360"/>
        <w:jc w:val="both"/>
        <w:rPr>
          <w:sz w:val="24"/>
          <w:szCs w:val="24"/>
          <w:u w:val="none"/>
        </w:rPr>
      </w:pPr>
      <w:r w:rsidDel="00000000" w:rsidR="00000000" w:rsidRPr="00000000">
        <w:rPr>
          <w:sz w:val="24"/>
          <w:szCs w:val="24"/>
          <w:rtl w:val="0"/>
        </w:rPr>
        <w:t xml:space="preserve">Marcadores visibles por cada entrega y distancia/tiempo total mostrados.</w:t>
      </w:r>
    </w:p>
    <w:p w:rsidR="00000000" w:rsidDel="00000000" w:rsidP="00000000" w:rsidRDefault="00000000" w:rsidRPr="00000000" w14:paraId="000001C0">
      <w:pPr>
        <w:spacing w:line="360" w:lineRule="auto"/>
        <w:jc w:val="both"/>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1C1">
      <w:pPr>
        <w:spacing w:line="360" w:lineRule="auto"/>
        <w:jc w:val="both"/>
        <w:rPr/>
      </w:pPr>
      <w:r w:rsidDel="00000000" w:rsidR="00000000" w:rsidRPr="00000000">
        <w:rPr/>
        <w:drawing>
          <wp:inline distB="114300" distT="114300" distL="114300" distR="114300">
            <wp:extent cx="5731200" cy="2844800"/>
            <wp:effectExtent b="0" l="0" r="0" t="0"/>
            <wp:docPr id="2144267910"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6"/>
        <w:spacing w:line="360" w:lineRule="auto"/>
        <w:jc w:val="both"/>
        <w:rPr/>
      </w:pPr>
      <w:bookmarkStart w:colFirst="0" w:colLast="0" w:name="_heading=h.nlez8wwy8wgc" w:id="22"/>
      <w:bookmarkEnd w:id="22"/>
      <w:r w:rsidDel="00000000" w:rsidR="00000000" w:rsidRPr="00000000">
        <w:rPr>
          <w:rtl w:val="0"/>
        </w:rPr>
        <w:t xml:space="preserve">Figura 9. Generación de ruta óptima.</w:t>
      </w:r>
    </w:p>
    <w:p w:rsidR="00000000" w:rsidDel="00000000" w:rsidP="00000000" w:rsidRDefault="00000000" w:rsidRPr="00000000" w14:paraId="000001C3">
      <w:pPr>
        <w:spacing w:line="360" w:lineRule="auto"/>
        <w:jc w:val="both"/>
        <w:rPr/>
      </w:pPr>
      <w:r w:rsidDel="00000000" w:rsidR="00000000" w:rsidRPr="00000000">
        <w:rPr>
          <w:rtl w:val="0"/>
        </w:rPr>
      </w:r>
    </w:p>
    <w:p w:rsidR="00000000" w:rsidDel="00000000" w:rsidP="00000000" w:rsidRDefault="00000000" w:rsidRPr="00000000" w14:paraId="000001C4">
      <w:pPr>
        <w:spacing w:line="360" w:lineRule="auto"/>
        <w:jc w:val="both"/>
        <w:rPr>
          <w:color w:val="000000"/>
        </w:rPr>
      </w:pPr>
      <w:r w:rsidDel="00000000" w:rsidR="00000000" w:rsidRPr="00000000">
        <w:rPr>
          <w:rtl w:val="0"/>
        </w:rPr>
      </w:r>
    </w:p>
    <w:p w:rsidR="00000000" w:rsidDel="00000000" w:rsidP="00000000" w:rsidRDefault="00000000" w:rsidRPr="00000000" w14:paraId="000001C5">
      <w:pPr>
        <w:spacing w:line="360" w:lineRule="auto"/>
        <w:jc w:val="both"/>
        <w:rPr>
          <w:color w:val="000000"/>
        </w:rPr>
      </w:pPr>
      <w:r w:rsidDel="00000000" w:rsidR="00000000" w:rsidRPr="00000000">
        <w:rPr>
          <w:rtl w:val="0"/>
        </w:rPr>
      </w:r>
    </w:p>
    <w:p w:rsidR="00000000" w:rsidDel="00000000" w:rsidP="00000000" w:rsidRDefault="00000000" w:rsidRPr="00000000" w14:paraId="000001C6">
      <w:pPr>
        <w:spacing w:line="360" w:lineRule="auto"/>
        <w:jc w:val="both"/>
        <w:rPr>
          <w:color w:val="000000"/>
        </w:rPr>
      </w:pPr>
      <w:r w:rsidDel="00000000" w:rsidR="00000000" w:rsidRPr="00000000">
        <w:rPr>
          <w:rtl w:val="0"/>
        </w:rPr>
      </w:r>
    </w:p>
    <w:p w:rsidR="00000000" w:rsidDel="00000000" w:rsidP="00000000" w:rsidRDefault="00000000" w:rsidRPr="00000000" w14:paraId="000001C7">
      <w:pPr>
        <w:spacing w:line="360" w:lineRule="auto"/>
        <w:jc w:val="both"/>
        <w:rPr/>
      </w:pPr>
      <w:r w:rsidDel="00000000" w:rsidR="00000000" w:rsidRPr="00000000">
        <w:rPr>
          <w:rtl w:val="0"/>
        </w:rPr>
      </w:r>
    </w:p>
    <w:p w:rsidR="00000000" w:rsidDel="00000000" w:rsidP="00000000" w:rsidRDefault="00000000" w:rsidRPr="00000000" w14:paraId="000001C8">
      <w:pPr>
        <w:spacing w:line="360" w:lineRule="auto"/>
        <w:jc w:val="both"/>
        <w:rPr/>
      </w:pPr>
      <w:r w:rsidDel="00000000" w:rsidR="00000000" w:rsidRPr="00000000">
        <w:rPr>
          <w:rtl w:val="0"/>
        </w:rPr>
      </w:r>
    </w:p>
    <w:p w:rsidR="00000000" w:rsidDel="00000000" w:rsidP="00000000" w:rsidRDefault="00000000" w:rsidRPr="00000000" w14:paraId="000001C9">
      <w:pPr>
        <w:spacing w:line="360" w:lineRule="auto"/>
        <w:jc w:val="both"/>
        <w:rPr/>
      </w:pPr>
      <w:r w:rsidDel="00000000" w:rsidR="00000000" w:rsidRPr="00000000">
        <w:rPr>
          <w:rtl w:val="0"/>
        </w:rPr>
      </w:r>
    </w:p>
    <w:p w:rsidR="00000000" w:rsidDel="00000000" w:rsidP="00000000" w:rsidRDefault="00000000" w:rsidRPr="00000000" w14:paraId="000001CA">
      <w:pPr>
        <w:spacing w:line="360" w:lineRule="auto"/>
        <w:jc w:val="both"/>
        <w:rPr/>
      </w:pPr>
      <w:r w:rsidDel="00000000" w:rsidR="00000000" w:rsidRPr="00000000">
        <w:rPr>
          <w:rtl w:val="0"/>
        </w:rPr>
      </w:r>
    </w:p>
    <w:p w:rsidR="00000000" w:rsidDel="00000000" w:rsidP="00000000" w:rsidRDefault="00000000" w:rsidRPr="00000000" w14:paraId="000001CB">
      <w:pPr>
        <w:spacing w:line="360" w:lineRule="auto"/>
        <w:jc w:val="both"/>
        <w:rPr/>
      </w:pPr>
      <w:r w:rsidDel="00000000" w:rsidR="00000000" w:rsidRPr="00000000">
        <w:rPr>
          <w:rtl w:val="0"/>
        </w:rPr>
      </w:r>
    </w:p>
    <w:p w:rsidR="00000000" w:rsidDel="00000000" w:rsidP="00000000" w:rsidRDefault="00000000" w:rsidRPr="00000000" w14:paraId="000001CC">
      <w:pPr>
        <w:spacing w:line="360" w:lineRule="auto"/>
        <w:jc w:val="both"/>
        <w:rPr/>
      </w:pPr>
      <w:r w:rsidDel="00000000" w:rsidR="00000000" w:rsidRPr="00000000">
        <w:rPr>
          <w:rtl w:val="0"/>
        </w:rPr>
      </w:r>
    </w:p>
    <w:p w:rsidR="00000000" w:rsidDel="00000000" w:rsidP="00000000" w:rsidRDefault="00000000" w:rsidRPr="00000000" w14:paraId="000001CD">
      <w:pPr>
        <w:pStyle w:val="Heading3"/>
        <w:numPr>
          <w:ilvl w:val="0"/>
          <w:numId w:val="75"/>
        </w:numPr>
        <w:ind w:left="720" w:hanging="360"/>
      </w:pPr>
      <w:r w:rsidDel="00000000" w:rsidR="00000000" w:rsidRPr="00000000">
        <w:rPr>
          <w:rtl w:val="0"/>
        </w:rPr>
        <w:t xml:space="preserve">Caso de uso N°26</w:t>
      </w:r>
    </w:p>
    <w:p w:rsidR="00000000" w:rsidDel="00000000" w:rsidP="00000000" w:rsidRDefault="00000000" w:rsidRPr="00000000" w14:paraId="000001CE">
      <w:pPr>
        <w:spacing w:line="360" w:lineRule="auto"/>
        <w:ind w:left="0" w:firstLine="0"/>
        <w:jc w:val="both"/>
        <w:rPr/>
      </w:pPr>
      <w:r w:rsidDel="00000000" w:rsidR="00000000" w:rsidRPr="00000000">
        <w:rPr/>
        <w:drawing>
          <wp:inline distB="114300" distT="114300" distL="114300" distR="114300">
            <wp:extent cx="5731200" cy="3149600"/>
            <wp:effectExtent b="0" l="0" r="0" t="0"/>
            <wp:docPr id="2144267935"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Style w:val="Heading6"/>
        <w:spacing w:line="360" w:lineRule="auto"/>
        <w:jc w:val="both"/>
        <w:rPr/>
      </w:pPr>
      <w:r w:rsidDel="00000000" w:rsidR="00000000" w:rsidRPr="00000000">
        <w:rPr>
          <w:rtl w:val="0"/>
        </w:rPr>
        <w:t xml:space="preserve">Figura 10. Caso de uso N°26</w:t>
      </w:r>
    </w:p>
    <w:p w:rsidR="00000000" w:rsidDel="00000000" w:rsidP="00000000" w:rsidRDefault="00000000" w:rsidRPr="00000000" w14:paraId="000001D0">
      <w:pPr>
        <w:spacing w:line="360" w:lineRule="auto"/>
        <w:jc w:val="both"/>
        <w:rPr/>
      </w:pPr>
      <w:r w:rsidDel="00000000" w:rsidR="00000000" w:rsidRPr="00000000">
        <w:rPr>
          <w:rtl w:val="0"/>
        </w:rPr>
      </w:r>
    </w:p>
    <w:p w:rsidR="00000000" w:rsidDel="00000000" w:rsidP="00000000" w:rsidRDefault="00000000" w:rsidRPr="00000000" w14:paraId="000001D1">
      <w:pPr>
        <w:spacing w:line="360" w:lineRule="auto"/>
        <w:jc w:val="both"/>
        <w:rPr/>
      </w:pPr>
      <w:r w:rsidDel="00000000" w:rsidR="00000000" w:rsidRPr="00000000">
        <w:rPr>
          <w:rtl w:val="0"/>
        </w:rPr>
      </w:r>
    </w:p>
    <w:p w:rsidR="00000000" w:rsidDel="00000000" w:rsidP="00000000" w:rsidRDefault="00000000" w:rsidRPr="00000000" w14:paraId="000001D2">
      <w:pPr>
        <w:spacing w:line="360" w:lineRule="auto"/>
        <w:jc w:val="both"/>
        <w:rPr/>
      </w:pPr>
      <w:r w:rsidDel="00000000" w:rsidR="00000000" w:rsidRPr="00000000">
        <w:rPr>
          <w:rtl w:val="0"/>
        </w:rPr>
      </w:r>
    </w:p>
    <w:p w:rsidR="00000000" w:rsidDel="00000000" w:rsidP="00000000" w:rsidRDefault="00000000" w:rsidRPr="00000000" w14:paraId="000001D3">
      <w:pPr>
        <w:spacing w:line="360" w:lineRule="auto"/>
        <w:jc w:val="both"/>
        <w:rPr/>
      </w:pPr>
      <w:r w:rsidDel="00000000" w:rsidR="00000000" w:rsidRPr="00000000">
        <w:rPr>
          <w:rtl w:val="0"/>
        </w:rPr>
      </w:r>
    </w:p>
    <w:p w:rsidR="00000000" w:rsidDel="00000000" w:rsidP="00000000" w:rsidRDefault="00000000" w:rsidRPr="00000000" w14:paraId="000001D4">
      <w:pPr>
        <w:spacing w:line="360" w:lineRule="auto"/>
        <w:jc w:val="both"/>
        <w:rPr/>
      </w:pPr>
      <w:r w:rsidDel="00000000" w:rsidR="00000000" w:rsidRPr="00000000">
        <w:rPr>
          <w:rtl w:val="0"/>
        </w:rPr>
      </w:r>
    </w:p>
    <w:p w:rsidR="00000000" w:rsidDel="00000000" w:rsidP="00000000" w:rsidRDefault="00000000" w:rsidRPr="00000000" w14:paraId="000001D5">
      <w:pPr>
        <w:spacing w:line="360" w:lineRule="auto"/>
        <w:jc w:val="both"/>
        <w:rPr/>
      </w:pPr>
      <w:r w:rsidDel="00000000" w:rsidR="00000000" w:rsidRPr="00000000">
        <w:rPr>
          <w:rtl w:val="0"/>
        </w:rPr>
      </w:r>
    </w:p>
    <w:p w:rsidR="00000000" w:rsidDel="00000000" w:rsidP="00000000" w:rsidRDefault="00000000" w:rsidRPr="00000000" w14:paraId="000001D6">
      <w:pPr>
        <w:spacing w:line="360" w:lineRule="auto"/>
        <w:jc w:val="both"/>
        <w:rPr/>
      </w:pPr>
      <w:r w:rsidDel="00000000" w:rsidR="00000000" w:rsidRPr="00000000">
        <w:rPr>
          <w:rtl w:val="0"/>
        </w:rPr>
      </w:r>
    </w:p>
    <w:p w:rsidR="00000000" w:rsidDel="00000000" w:rsidP="00000000" w:rsidRDefault="00000000" w:rsidRPr="00000000" w14:paraId="000001D7">
      <w:pPr>
        <w:pStyle w:val="Heading4"/>
        <w:numPr>
          <w:ilvl w:val="0"/>
          <w:numId w:val="106"/>
        </w:numPr>
        <w:ind w:left="720" w:hanging="360"/>
      </w:pPr>
      <w:r w:rsidDel="00000000" w:rsidR="00000000" w:rsidRPr="00000000">
        <w:rPr>
          <w:rtl w:val="0"/>
        </w:rPr>
        <w:t xml:space="preserve">Diagrama de secuencia CU N°26.</w:t>
      </w:r>
    </w:p>
    <w:p w:rsidR="00000000" w:rsidDel="00000000" w:rsidP="00000000" w:rsidRDefault="00000000" w:rsidRPr="00000000" w14:paraId="000001D8">
      <w:pPr>
        <w:spacing w:line="360" w:lineRule="auto"/>
        <w:ind w:left="0" w:firstLine="0"/>
        <w:jc w:val="both"/>
        <w:rPr/>
      </w:pPr>
      <w:r w:rsidDel="00000000" w:rsidR="00000000" w:rsidRPr="00000000">
        <w:rPr/>
        <w:drawing>
          <wp:inline distB="114300" distT="114300" distL="114300" distR="114300">
            <wp:extent cx="5731200" cy="3365500"/>
            <wp:effectExtent b="0" l="0" r="0" t="0"/>
            <wp:docPr id="2144267952" name="image70.png"/>
            <a:graphic>
              <a:graphicData uri="http://schemas.openxmlformats.org/drawingml/2006/picture">
                <pic:pic>
                  <pic:nvPicPr>
                    <pic:cNvPr id="0" name="image70.png"/>
                    <pic:cNvPicPr preferRelativeResize="0"/>
                  </pic:nvPicPr>
                  <pic:blipFill>
                    <a:blip r:embed="rId18"/>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6"/>
        <w:spacing w:line="360" w:lineRule="auto"/>
        <w:jc w:val="both"/>
        <w:rPr/>
      </w:pPr>
      <w:r w:rsidDel="00000000" w:rsidR="00000000" w:rsidRPr="00000000">
        <w:rPr>
          <w:rtl w:val="0"/>
        </w:rPr>
        <w:t xml:space="preserve">Figura 11. Diagrama de secuencia CU N°26</w:t>
      </w:r>
    </w:p>
    <w:p w:rsidR="00000000" w:rsidDel="00000000" w:rsidP="00000000" w:rsidRDefault="00000000" w:rsidRPr="00000000" w14:paraId="000001DA">
      <w:pPr>
        <w:spacing w:after="240" w:before="240" w:line="360" w:lineRule="auto"/>
        <w:jc w:val="both"/>
        <w:rPr>
          <w:sz w:val="24"/>
          <w:szCs w:val="24"/>
        </w:rPr>
      </w:pPr>
      <w:r w:rsidDel="00000000" w:rsidR="00000000" w:rsidRPr="00000000">
        <w:rPr>
          <w:sz w:val="24"/>
          <w:szCs w:val="24"/>
          <w:rtl w:val="0"/>
        </w:rPr>
        <w:t xml:space="preserve">El diagrama de secuencia representa el proceso mediante el cual el sistema calcula el tiempo estimado de entrega para las rutas asignadas a un chófer utilizando la API de Google Maps.</w:t>
        <w:br w:type="textWrapping"/>
        <w:t xml:space="preserve"> El flujo comienza cuando el chofer accede al módulo de rutas optimizadas. La vista solicita los datos del chofer al controlador correspondiente, el cual consulta la información en la base de datos y la devuelve a la interfaz.</w:t>
      </w:r>
    </w:p>
    <w:p w:rsidR="00000000" w:rsidDel="00000000" w:rsidP="00000000" w:rsidRDefault="00000000" w:rsidRPr="00000000" w14:paraId="000001DB">
      <w:pPr>
        <w:spacing w:after="240" w:before="240" w:line="360" w:lineRule="auto"/>
        <w:jc w:val="both"/>
        <w:rPr>
          <w:sz w:val="24"/>
          <w:szCs w:val="24"/>
        </w:rPr>
      </w:pPr>
      <w:r w:rsidDel="00000000" w:rsidR="00000000" w:rsidRPr="00000000">
        <w:rPr>
          <w:sz w:val="24"/>
          <w:szCs w:val="24"/>
          <w:rtl w:val="0"/>
        </w:rPr>
        <w:t xml:space="preserve">Posteriormente, la vista solicita los pedidos pendientes del chofer al controlador de rutas, que a su vez obtiene los datos de los clientes asociados a cada pedido y devuelve la lista consolidada de entregas.</w:t>
      </w:r>
    </w:p>
    <w:p w:rsidR="00000000" w:rsidDel="00000000" w:rsidP="00000000" w:rsidRDefault="00000000" w:rsidRPr="00000000" w14:paraId="000001DC">
      <w:pPr>
        <w:spacing w:after="240" w:before="240" w:line="360" w:lineRule="auto"/>
        <w:jc w:val="both"/>
        <w:rPr>
          <w:sz w:val="24"/>
          <w:szCs w:val="24"/>
        </w:rPr>
      </w:pPr>
      <w:r w:rsidDel="00000000" w:rsidR="00000000" w:rsidRPr="00000000">
        <w:rPr>
          <w:sz w:val="24"/>
          <w:szCs w:val="24"/>
          <w:rtl w:val="0"/>
        </w:rPr>
        <w:t xml:space="preserve">Una vez mostrados los pedidos y datos del chofer, el usuario acciona el botón “Calcular tiempo estimado de ruta”, lo que genera una solicitud al servicio externo de Google Maps (DirectionsService) para calcular el tiempo de desplazamiento en función del tráfico y la distancia.</w:t>
      </w:r>
    </w:p>
    <w:p w:rsidR="00000000" w:rsidDel="00000000" w:rsidP="00000000" w:rsidRDefault="00000000" w:rsidRPr="00000000" w14:paraId="000001DD">
      <w:pPr>
        <w:spacing w:after="240" w:before="240"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w:t>
      </w:r>
      <w:r w:rsidDel="00000000" w:rsidR="00000000" w:rsidRPr="00000000">
        <w:rPr>
          <w:sz w:val="24"/>
          <w:szCs w:val="24"/>
          <w:rtl w:val="0"/>
        </w:rPr>
        <w:t xml:space="preserve"> 26</w:t>
      </w:r>
      <w:r w:rsidDel="00000000" w:rsidR="00000000" w:rsidRPr="00000000">
        <w:rPr>
          <w:color w:val="000000"/>
          <w:sz w:val="24"/>
          <w:szCs w:val="24"/>
          <w:rtl w:val="0"/>
        </w:rPr>
        <w:t xml:space="preserve">.)</w:t>
      </w:r>
    </w:p>
    <w:p w:rsidR="00000000" w:rsidDel="00000000" w:rsidP="00000000" w:rsidRDefault="00000000" w:rsidRPr="00000000" w14:paraId="000001DE">
      <w:pPr>
        <w:spacing w:line="360" w:lineRule="auto"/>
        <w:jc w:val="both"/>
        <w:rPr>
          <w:sz w:val="24"/>
          <w:szCs w:val="24"/>
        </w:rPr>
      </w:pPr>
      <w:r w:rsidDel="00000000" w:rsidR="00000000" w:rsidRPr="00000000">
        <w:rPr>
          <w:rtl w:val="0"/>
        </w:rPr>
      </w:r>
    </w:p>
    <w:p w:rsidR="00000000" w:rsidDel="00000000" w:rsidP="00000000" w:rsidRDefault="00000000" w:rsidRPr="00000000" w14:paraId="000001DF">
      <w:pPr>
        <w:pStyle w:val="Heading5"/>
        <w:numPr>
          <w:ilvl w:val="0"/>
          <w:numId w:val="79"/>
        </w:numPr>
        <w:ind w:left="720" w:hanging="360"/>
      </w:pPr>
      <w:r w:rsidDel="00000000" w:rsidR="00000000" w:rsidRPr="00000000">
        <w:rPr>
          <w:rtl w:val="0"/>
        </w:rPr>
        <w:t xml:space="preserve">Pruebas y validación CU N°26.</w:t>
      </w:r>
    </w:p>
    <w:p w:rsidR="00000000" w:rsidDel="00000000" w:rsidP="00000000" w:rsidRDefault="00000000" w:rsidRPr="00000000" w14:paraId="000001E0">
      <w:pPr>
        <w:spacing w:line="360" w:lineRule="auto"/>
        <w:jc w:val="both"/>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1E1">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Ingresar a “Rutas optimizadas”.</w:t>
      </w:r>
    </w:p>
    <w:p w:rsidR="00000000" w:rsidDel="00000000" w:rsidP="00000000" w:rsidRDefault="00000000" w:rsidRPr="00000000" w14:paraId="000001E2">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Con pedidos cargados, presionar Calcular el tiempo estimado.</w:t>
      </w:r>
    </w:p>
    <w:p w:rsidR="00000000" w:rsidDel="00000000" w:rsidP="00000000" w:rsidRDefault="00000000" w:rsidRPr="00000000" w14:paraId="000001E3">
      <w:pPr>
        <w:numPr>
          <w:ilvl w:val="0"/>
          <w:numId w:val="6"/>
        </w:numPr>
        <w:spacing w:line="360" w:lineRule="auto"/>
        <w:ind w:left="720" w:hanging="360"/>
        <w:jc w:val="both"/>
        <w:rPr>
          <w:sz w:val="24"/>
          <w:szCs w:val="24"/>
          <w:u w:val="none"/>
        </w:rPr>
      </w:pPr>
      <w:r w:rsidDel="00000000" w:rsidR="00000000" w:rsidRPr="00000000">
        <w:rPr>
          <w:sz w:val="24"/>
          <w:szCs w:val="24"/>
          <w:rtl w:val="0"/>
        </w:rPr>
        <w:t xml:space="preserve">Ver ETA total y por tramo en pantalla.</w:t>
      </w:r>
    </w:p>
    <w:p w:rsidR="00000000" w:rsidDel="00000000" w:rsidP="00000000" w:rsidRDefault="00000000" w:rsidRPr="00000000" w14:paraId="000001E4">
      <w:pPr>
        <w:spacing w:line="360" w:lineRule="auto"/>
        <w:jc w:val="both"/>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1E5">
      <w:pPr>
        <w:numPr>
          <w:ilvl w:val="0"/>
          <w:numId w:val="71"/>
        </w:numPr>
        <w:spacing w:line="360" w:lineRule="auto"/>
        <w:ind w:left="720" w:hanging="360"/>
        <w:jc w:val="both"/>
        <w:rPr>
          <w:sz w:val="24"/>
          <w:szCs w:val="24"/>
          <w:u w:val="none"/>
        </w:rPr>
      </w:pPr>
      <w:r w:rsidDel="00000000" w:rsidR="00000000" w:rsidRPr="00000000">
        <w:rPr>
          <w:sz w:val="24"/>
          <w:szCs w:val="24"/>
          <w:rtl w:val="0"/>
        </w:rPr>
        <w:t xml:space="preserve">Cálculo exitoso de ETA en función del tráfico y distancia.</w:t>
      </w:r>
    </w:p>
    <w:p w:rsidR="00000000" w:rsidDel="00000000" w:rsidP="00000000" w:rsidRDefault="00000000" w:rsidRPr="00000000" w14:paraId="000001E6">
      <w:pPr>
        <w:numPr>
          <w:ilvl w:val="0"/>
          <w:numId w:val="71"/>
        </w:numPr>
        <w:spacing w:line="360" w:lineRule="auto"/>
        <w:ind w:left="720" w:hanging="360"/>
        <w:jc w:val="both"/>
        <w:rPr>
          <w:sz w:val="24"/>
          <w:szCs w:val="24"/>
          <w:u w:val="none"/>
        </w:rPr>
      </w:pPr>
      <w:r w:rsidDel="00000000" w:rsidR="00000000" w:rsidRPr="00000000">
        <w:rPr>
          <w:sz w:val="24"/>
          <w:szCs w:val="24"/>
          <w:rtl w:val="0"/>
        </w:rPr>
        <w:t xml:space="preserve">Desglose de tiempos por cada waypoint.</w:t>
      </w:r>
    </w:p>
    <w:p w:rsidR="00000000" w:rsidDel="00000000" w:rsidP="00000000" w:rsidRDefault="00000000" w:rsidRPr="00000000" w14:paraId="000001E7">
      <w:pPr>
        <w:numPr>
          <w:ilvl w:val="0"/>
          <w:numId w:val="71"/>
        </w:numPr>
        <w:spacing w:line="360" w:lineRule="auto"/>
        <w:ind w:left="720" w:hanging="360"/>
        <w:jc w:val="both"/>
        <w:rPr>
          <w:sz w:val="24"/>
          <w:szCs w:val="24"/>
          <w:u w:val="none"/>
        </w:rPr>
      </w:pPr>
      <w:r w:rsidDel="00000000" w:rsidR="00000000" w:rsidRPr="00000000">
        <w:rPr>
          <w:sz w:val="24"/>
          <w:szCs w:val="24"/>
          <w:rtl w:val="0"/>
        </w:rPr>
        <w:t xml:space="preserve">Actualización del panel con ETA total.</w:t>
      </w:r>
    </w:p>
    <w:p w:rsidR="00000000" w:rsidDel="00000000" w:rsidP="00000000" w:rsidRDefault="00000000" w:rsidRPr="00000000" w14:paraId="000001E8">
      <w:pPr>
        <w:spacing w:line="360" w:lineRule="auto"/>
        <w:jc w:val="both"/>
        <w:rPr>
          <w:b w:val="1"/>
          <w:sz w:val="24"/>
          <w:szCs w:val="24"/>
        </w:rPr>
      </w:pPr>
      <w:r w:rsidDel="00000000" w:rsidR="00000000" w:rsidRPr="00000000">
        <w:rPr>
          <w:b w:val="1"/>
          <w:color w:val="000000"/>
          <w:sz w:val="24"/>
          <w:szCs w:val="24"/>
          <w:rtl w:val="0"/>
        </w:rPr>
        <w:t xml:space="preserve">Resultados obtenidos:</w:t>
      </w:r>
      <w:r w:rsidDel="00000000" w:rsidR="00000000" w:rsidRPr="00000000">
        <w:rPr>
          <w:rtl w:val="0"/>
        </w:rPr>
      </w:r>
    </w:p>
    <w:p w:rsidR="00000000" w:rsidDel="00000000" w:rsidP="00000000" w:rsidRDefault="00000000" w:rsidRPr="00000000" w14:paraId="000001E9">
      <w:pPr>
        <w:spacing w:line="360" w:lineRule="auto"/>
        <w:jc w:val="both"/>
        <w:rPr/>
      </w:pPr>
      <w:r w:rsidDel="00000000" w:rsidR="00000000" w:rsidRPr="00000000">
        <w:rPr/>
        <w:drawing>
          <wp:inline distB="114300" distT="114300" distL="114300" distR="114300">
            <wp:extent cx="5731200" cy="4127500"/>
            <wp:effectExtent b="0" l="0" r="0" t="0"/>
            <wp:docPr id="2144267962"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6"/>
        <w:spacing w:line="360" w:lineRule="auto"/>
        <w:jc w:val="both"/>
        <w:rPr/>
      </w:pPr>
      <w:bookmarkStart w:colFirst="0" w:colLast="0" w:name="_heading=h.p26j2b5qbd91" w:id="23"/>
      <w:bookmarkEnd w:id="23"/>
      <w:r w:rsidDel="00000000" w:rsidR="00000000" w:rsidRPr="00000000">
        <w:rPr>
          <w:rtl w:val="0"/>
        </w:rPr>
        <w:t xml:space="preserve">Figura 12. Marcando pedido como entregado.</w:t>
      </w:r>
    </w:p>
    <w:p w:rsidR="00000000" w:rsidDel="00000000" w:rsidP="00000000" w:rsidRDefault="00000000" w:rsidRPr="00000000" w14:paraId="000001EB">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EC">
      <w:pPr>
        <w:spacing w:line="360" w:lineRule="auto"/>
        <w:jc w:val="both"/>
        <w:rPr/>
      </w:pPr>
      <w:r w:rsidDel="00000000" w:rsidR="00000000" w:rsidRPr="00000000">
        <w:rPr/>
        <w:drawing>
          <wp:inline distB="114300" distT="114300" distL="114300" distR="114300">
            <wp:extent cx="5731200" cy="2844800"/>
            <wp:effectExtent b="0" l="0" r="0" t="0"/>
            <wp:docPr id="2144267907"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6"/>
        <w:spacing w:line="360" w:lineRule="auto"/>
        <w:jc w:val="both"/>
        <w:rPr/>
      </w:pPr>
      <w:bookmarkStart w:colFirst="0" w:colLast="0" w:name="_heading=h.xym4lqmpbhoc" w:id="24"/>
      <w:bookmarkEnd w:id="24"/>
      <w:r w:rsidDel="00000000" w:rsidR="00000000" w:rsidRPr="00000000">
        <w:rPr>
          <w:rtl w:val="0"/>
        </w:rPr>
        <w:t xml:space="preserve">Figura 13. Calculo tiempo estimado.</w:t>
      </w:r>
      <w:r w:rsidDel="00000000" w:rsidR="00000000" w:rsidRPr="00000000">
        <w:rPr>
          <w:rtl w:val="0"/>
        </w:rPr>
      </w:r>
    </w:p>
    <w:p w:rsidR="00000000" w:rsidDel="00000000" w:rsidP="00000000" w:rsidRDefault="00000000" w:rsidRPr="00000000" w14:paraId="000001EE">
      <w:pPr>
        <w:spacing w:line="360" w:lineRule="auto"/>
        <w:jc w:val="both"/>
        <w:rPr/>
      </w:pPr>
      <w:r w:rsidDel="00000000" w:rsidR="00000000" w:rsidRPr="00000000">
        <w:rPr>
          <w:rtl w:val="0"/>
        </w:rPr>
      </w:r>
    </w:p>
    <w:p w:rsidR="00000000" w:rsidDel="00000000" w:rsidP="00000000" w:rsidRDefault="00000000" w:rsidRPr="00000000" w14:paraId="000001EF">
      <w:pPr>
        <w:spacing w:line="360" w:lineRule="auto"/>
        <w:jc w:val="both"/>
        <w:rPr/>
      </w:pPr>
      <w:r w:rsidDel="00000000" w:rsidR="00000000" w:rsidRPr="00000000">
        <w:rPr>
          <w:rtl w:val="0"/>
        </w:rPr>
      </w:r>
    </w:p>
    <w:p w:rsidR="00000000" w:rsidDel="00000000" w:rsidP="00000000" w:rsidRDefault="00000000" w:rsidRPr="00000000" w14:paraId="000001F0">
      <w:pPr>
        <w:spacing w:line="360" w:lineRule="auto"/>
        <w:jc w:val="both"/>
        <w:rPr/>
      </w:pPr>
      <w:r w:rsidDel="00000000" w:rsidR="00000000" w:rsidRPr="00000000">
        <w:rPr>
          <w:rtl w:val="0"/>
        </w:rPr>
      </w:r>
    </w:p>
    <w:p w:rsidR="00000000" w:rsidDel="00000000" w:rsidP="00000000" w:rsidRDefault="00000000" w:rsidRPr="00000000" w14:paraId="000001F1">
      <w:pPr>
        <w:spacing w:line="360" w:lineRule="auto"/>
        <w:jc w:val="both"/>
        <w:rPr/>
      </w:pPr>
      <w:r w:rsidDel="00000000" w:rsidR="00000000" w:rsidRPr="00000000">
        <w:rPr>
          <w:rtl w:val="0"/>
        </w:rPr>
      </w:r>
    </w:p>
    <w:p w:rsidR="00000000" w:rsidDel="00000000" w:rsidP="00000000" w:rsidRDefault="00000000" w:rsidRPr="00000000" w14:paraId="000001F2">
      <w:pPr>
        <w:spacing w:line="360" w:lineRule="auto"/>
        <w:jc w:val="both"/>
        <w:rPr/>
      </w:pPr>
      <w:r w:rsidDel="00000000" w:rsidR="00000000" w:rsidRPr="00000000">
        <w:rPr>
          <w:rtl w:val="0"/>
        </w:rPr>
      </w:r>
    </w:p>
    <w:p w:rsidR="00000000" w:rsidDel="00000000" w:rsidP="00000000" w:rsidRDefault="00000000" w:rsidRPr="00000000" w14:paraId="000001F3">
      <w:pPr>
        <w:spacing w:line="360" w:lineRule="auto"/>
        <w:jc w:val="both"/>
        <w:rPr/>
      </w:pPr>
      <w:r w:rsidDel="00000000" w:rsidR="00000000" w:rsidRPr="00000000">
        <w:rPr>
          <w:rtl w:val="0"/>
        </w:rPr>
      </w:r>
    </w:p>
    <w:p w:rsidR="00000000" w:rsidDel="00000000" w:rsidP="00000000" w:rsidRDefault="00000000" w:rsidRPr="00000000" w14:paraId="000001F4">
      <w:pPr>
        <w:spacing w:line="360" w:lineRule="auto"/>
        <w:jc w:val="both"/>
        <w:rPr/>
      </w:pPr>
      <w:r w:rsidDel="00000000" w:rsidR="00000000" w:rsidRPr="00000000">
        <w:rPr>
          <w:rtl w:val="0"/>
        </w:rPr>
      </w:r>
    </w:p>
    <w:p w:rsidR="00000000" w:rsidDel="00000000" w:rsidP="00000000" w:rsidRDefault="00000000" w:rsidRPr="00000000" w14:paraId="000001F5">
      <w:pPr>
        <w:pStyle w:val="Heading3"/>
        <w:numPr>
          <w:ilvl w:val="0"/>
          <w:numId w:val="21"/>
        </w:numPr>
        <w:ind w:left="720" w:hanging="360"/>
      </w:pPr>
      <w:r w:rsidDel="00000000" w:rsidR="00000000" w:rsidRPr="00000000">
        <w:rPr>
          <w:rtl w:val="0"/>
        </w:rPr>
        <w:t xml:space="preserve">Caso de uso N°31</w:t>
      </w:r>
    </w:p>
    <w:p w:rsidR="00000000" w:rsidDel="00000000" w:rsidP="00000000" w:rsidRDefault="00000000" w:rsidRPr="00000000" w14:paraId="000001F6">
      <w:pPr>
        <w:spacing w:line="360" w:lineRule="auto"/>
        <w:ind w:left="0" w:firstLine="0"/>
        <w:jc w:val="both"/>
        <w:rPr/>
      </w:pPr>
      <w:r w:rsidDel="00000000" w:rsidR="00000000" w:rsidRPr="00000000">
        <w:rPr/>
        <w:drawing>
          <wp:inline distB="114300" distT="114300" distL="114300" distR="114300">
            <wp:extent cx="5731200" cy="3340100"/>
            <wp:effectExtent b="0" l="0" r="0" t="0"/>
            <wp:docPr id="2144267913"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6"/>
        <w:spacing w:line="360" w:lineRule="auto"/>
        <w:jc w:val="both"/>
        <w:rPr/>
      </w:pPr>
      <w:r w:rsidDel="00000000" w:rsidR="00000000" w:rsidRPr="00000000">
        <w:rPr>
          <w:rtl w:val="0"/>
        </w:rPr>
        <w:t xml:space="preserve">Figura 14. Caso de uso N°31</w:t>
      </w:r>
      <w:r w:rsidDel="00000000" w:rsidR="00000000" w:rsidRPr="00000000">
        <w:rPr>
          <w:rtl w:val="0"/>
        </w:rPr>
      </w:r>
    </w:p>
    <w:p w:rsidR="00000000" w:rsidDel="00000000" w:rsidP="00000000" w:rsidRDefault="00000000" w:rsidRPr="00000000" w14:paraId="000001F8">
      <w:pPr>
        <w:pStyle w:val="Heading4"/>
        <w:numPr>
          <w:ilvl w:val="0"/>
          <w:numId w:val="86"/>
        </w:numPr>
        <w:ind w:left="720" w:hanging="360"/>
      </w:pPr>
      <w:r w:rsidDel="00000000" w:rsidR="00000000" w:rsidRPr="00000000">
        <w:rPr>
          <w:rtl w:val="0"/>
        </w:rPr>
        <w:t xml:space="preserve">Diagrama de secuencia CU N°31.</w:t>
      </w:r>
    </w:p>
    <w:p w:rsidR="00000000" w:rsidDel="00000000" w:rsidP="00000000" w:rsidRDefault="00000000" w:rsidRPr="00000000" w14:paraId="000001F9">
      <w:pPr>
        <w:spacing w:line="360" w:lineRule="auto"/>
        <w:jc w:val="both"/>
        <w:rPr/>
      </w:pPr>
      <w:r w:rsidDel="00000000" w:rsidR="00000000" w:rsidRPr="00000000">
        <w:rPr/>
        <w:drawing>
          <wp:inline distB="114300" distT="114300" distL="114300" distR="114300">
            <wp:extent cx="5731200" cy="2514600"/>
            <wp:effectExtent b="0" l="0" r="0" t="0"/>
            <wp:docPr id="2144267977" name="image100.png"/>
            <a:graphic>
              <a:graphicData uri="http://schemas.openxmlformats.org/drawingml/2006/picture">
                <pic:pic>
                  <pic:nvPicPr>
                    <pic:cNvPr id="0" name="image100.png"/>
                    <pic:cNvPicPr preferRelativeResize="0"/>
                  </pic:nvPicPr>
                  <pic:blipFill>
                    <a:blip r:embed="rId2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6"/>
        <w:spacing w:line="360" w:lineRule="auto"/>
        <w:jc w:val="both"/>
        <w:rPr/>
      </w:pPr>
      <w:r w:rsidDel="00000000" w:rsidR="00000000" w:rsidRPr="00000000">
        <w:rPr>
          <w:rtl w:val="0"/>
        </w:rPr>
        <w:t xml:space="preserve">Figura 15. Diagrama de secuencia CU N°31</w:t>
      </w:r>
    </w:p>
    <w:p w:rsidR="00000000" w:rsidDel="00000000" w:rsidP="00000000" w:rsidRDefault="00000000" w:rsidRPr="00000000" w14:paraId="000001FB">
      <w:pPr>
        <w:spacing w:line="360" w:lineRule="auto"/>
        <w:jc w:val="both"/>
        <w:rPr>
          <w:sz w:val="24"/>
          <w:szCs w:val="24"/>
        </w:rPr>
      </w:pPr>
      <w:r w:rsidDel="00000000" w:rsidR="00000000" w:rsidRPr="00000000">
        <w:rPr>
          <w:sz w:val="24"/>
          <w:szCs w:val="24"/>
          <w:rtl w:val="0"/>
        </w:rPr>
        <w:t xml:space="preserve">El diagrama de secuencia describe el proceso mediante el cual el sistema gestiona notificaciones internas entre los distintos usuarios, con el objetivo de mantener una comunicación automatizada y centralizada dentro de la plataforma.</w:t>
      </w:r>
    </w:p>
    <w:p w:rsidR="00000000" w:rsidDel="00000000" w:rsidP="00000000" w:rsidRDefault="00000000" w:rsidRPr="00000000" w14:paraId="000001FC">
      <w:pPr>
        <w:spacing w:line="360" w:lineRule="auto"/>
        <w:jc w:val="both"/>
        <w:rPr>
          <w:sz w:val="24"/>
          <w:szCs w:val="24"/>
        </w:rPr>
      </w:pPr>
      <w:r w:rsidDel="00000000" w:rsidR="00000000" w:rsidRPr="00000000">
        <w:rPr>
          <w:sz w:val="24"/>
          <w:szCs w:val="24"/>
          <w:rtl w:val="0"/>
        </w:rPr>
        <w:t xml:space="preserve">El flujo inicia cuando el sistema genera notificaciones automáticas ante determinados eventos, como bajo stock de cilindros o confirmación de entregas. En estos casos, los controladores correspondientes (inventario o pedidos) crean el mensaje y lo envían al controlador de notificaciones, que inserta la información en la base de datos con el usuario destino, tipo de notificación, mensaje, fecha y estado.</w:t>
      </w:r>
    </w:p>
    <w:p w:rsidR="00000000" w:rsidDel="00000000" w:rsidP="00000000" w:rsidRDefault="00000000" w:rsidRPr="00000000" w14:paraId="000001FD">
      <w:pPr>
        <w:spacing w:line="360" w:lineRule="auto"/>
        <w:jc w:val="both"/>
        <w:rPr>
          <w:sz w:val="24"/>
          <w:szCs w:val="24"/>
        </w:rPr>
      </w:pPr>
      <w:r w:rsidDel="00000000" w:rsidR="00000000" w:rsidRPr="00000000">
        <w:rPr>
          <w:sz w:val="24"/>
          <w:szCs w:val="24"/>
          <w:rtl w:val="0"/>
        </w:rPr>
        <w:t xml:space="preserve">Una vez almacenadas, las notificaciones quedan registradas y disponibles para consulta. Cuando el usuario accede a la vista de Notificaciones, el sistema solicita las notificaciones no leídas y recientes. El controlador recupera los datos desde la base de datos y los devuelve a la vista, donde se renderiza la bandeja de notificaciones internas.</w:t>
      </w:r>
    </w:p>
    <w:p w:rsidR="00000000" w:rsidDel="00000000" w:rsidP="00000000" w:rsidRDefault="00000000" w:rsidRPr="00000000" w14:paraId="000001FE">
      <w:pPr>
        <w:spacing w:line="360" w:lineRule="auto"/>
        <w:jc w:val="both"/>
        <w:rPr>
          <w:sz w:val="24"/>
          <w:szCs w:val="24"/>
        </w:rPr>
      </w:pPr>
      <w:r w:rsidDel="00000000" w:rsidR="00000000" w:rsidRPr="00000000">
        <w:rPr>
          <w:color w:val="000000"/>
          <w:sz w:val="24"/>
          <w:szCs w:val="24"/>
          <w:rtl w:val="0"/>
        </w:rPr>
        <w:t xml:space="preserve">(para mayor detalle revisar en la carpeta de diagrama secuencia, CU </w:t>
      </w:r>
      <w:r w:rsidDel="00000000" w:rsidR="00000000" w:rsidRPr="00000000">
        <w:rPr>
          <w:sz w:val="24"/>
          <w:szCs w:val="24"/>
          <w:rtl w:val="0"/>
        </w:rPr>
        <w:t xml:space="preserve">31</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FF">
      <w:pPr>
        <w:pStyle w:val="Heading5"/>
        <w:numPr>
          <w:ilvl w:val="0"/>
          <w:numId w:val="15"/>
        </w:numPr>
        <w:ind w:left="720" w:hanging="360"/>
      </w:pPr>
      <w:r w:rsidDel="00000000" w:rsidR="00000000" w:rsidRPr="00000000">
        <w:rPr>
          <w:rtl w:val="0"/>
        </w:rPr>
        <w:t xml:space="preserve">Pruebas y validación CU N°31.</w:t>
      </w:r>
    </w:p>
    <w:p w:rsidR="00000000" w:rsidDel="00000000" w:rsidP="00000000" w:rsidRDefault="00000000" w:rsidRPr="00000000" w14:paraId="00000200">
      <w:pPr>
        <w:spacing w:line="360" w:lineRule="auto"/>
        <w:jc w:val="both"/>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201">
      <w:pPr>
        <w:numPr>
          <w:ilvl w:val="0"/>
          <w:numId w:val="27"/>
        </w:numPr>
        <w:spacing w:line="360" w:lineRule="auto"/>
        <w:ind w:left="720" w:hanging="360"/>
        <w:jc w:val="both"/>
        <w:rPr>
          <w:sz w:val="24"/>
          <w:szCs w:val="24"/>
          <w:u w:val="none"/>
        </w:rPr>
      </w:pPr>
      <w:r w:rsidDel="00000000" w:rsidR="00000000" w:rsidRPr="00000000">
        <w:rPr>
          <w:sz w:val="24"/>
          <w:szCs w:val="24"/>
          <w:rtl w:val="0"/>
        </w:rPr>
        <w:t xml:space="preserve">Crear notificación.</w:t>
      </w:r>
    </w:p>
    <w:p w:rsidR="00000000" w:rsidDel="00000000" w:rsidP="00000000" w:rsidRDefault="00000000" w:rsidRPr="00000000" w14:paraId="00000202">
      <w:pPr>
        <w:numPr>
          <w:ilvl w:val="0"/>
          <w:numId w:val="27"/>
        </w:numPr>
        <w:spacing w:line="360" w:lineRule="auto"/>
        <w:ind w:left="720" w:hanging="360"/>
        <w:jc w:val="both"/>
        <w:rPr>
          <w:sz w:val="24"/>
          <w:szCs w:val="24"/>
          <w:u w:val="none"/>
        </w:rPr>
      </w:pPr>
      <w:r w:rsidDel="00000000" w:rsidR="00000000" w:rsidRPr="00000000">
        <w:rPr>
          <w:sz w:val="24"/>
          <w:szCs w:val="24"/>
          <w:rtl w:val="0"/>
        </w:rPr>
        <w:t xml:space="preserve">Revisar bandeja/panel de notificaciones internas.</w:t>
      </w:r>
    </w:p>
    <w:p w:rsidR="00000000" w:rsidDel="00000000" w:rsidP="00000000" w:rsidRDefault="00000000" w:rsidRPr="00000000" w14:paraId="00000203">
      <w:pPr>
        <w:numPr>
          <w:ilvl w:val="0"/>
          <w:numId w:val="27"/>
        </w:numPr>
        <w:spacing w:line="360" w:lineRule="auto"/>
        <w:ind w:left="720" w:hanging="360"/>
        <w:jc w:val="both"/>
        <w:rPr>
          <w:sz w:val="24"/>
          <w:szCs w:val="24"/>
          <w:u w:val="none"/>
        </w:rPr>
      </w:pPr>
      <w:r w:rsidDel="00000000" w:rsidR="00000000" w:rsidRPr="00000000">
        <w:rPr>
          <w:sz w:val="24"/>
          <w:szCs w:val="24"/>
          <w:rtl w:val="0"/>
        </w:rPr>
        <w:t xml:space="preserve">Visualizar notificaciones automáticas.</w:t>
      </w:r>
    </w:p>
    <w:p w:rsidR="00000000" w:rsidDel="00000000" w:rsidP="00000000" w:rsidRDefault="00000000" w:rsidRPr="00000000" w14:paraId="00000204">
      <w:pPr>
        <w:spacing w:line="360" w:lineRule="auto"/>
        <w:jc w:val="both"/>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205">
      <w:pPr>
        <w:numPr>
          <w:ilvl w:val="0"/>
          <w:numId w:val="69"/>
        </w:numPr>
        <w:spacing w:line="360" w:lineRule="auto"/>
        <w:ind w:left="720" w:hanging="360"/>
        <w:jc w:val="both"/>
        <w:rPr>
          <w:sz w:val="24"/>
          <w:szCs w:val="24"/>
          <w:u w:val="none"/>
        </w:rPr>
      </w:pPr>
      <w:r w:rsidDel="00000000" w:rsidR="00000000" w:rsidRPr="00000000">
        <w:rPr>
          <w:sz w:val="24"/>
          <w:szCs w:val="24"/>
          <w:rtl w:val="0"/>
        </w:rPr>
        <w:t xml:space="preserve">Creación correcta de notificación.</w:t>
      </w:r>
    </w:p>
    <w:p w:rsidR="00000000" w:rsidDel="00000000" w:rsidP="00000000" w:rsidRDefault="00000000" w:rsidRPr="00000000" w14:paraId="00000206">
      <w:pPr>
        <w:numPr>
          <w:ilvl w:val="0"/>
          <w:numId w:val="69"/>
        </w:numPr>
        <w:spacing w:line="360" w:lineRule="auto"/>
        <w:ind w:left="720" w:hanging="360"/>
        <w:jc w:val="both"/>
        <w:rPr>
          <w:sz w:val="24"/>
          <w:szCs w:val="24"/>
          <w:u w:val="none"/>
        </w:rPr>
      </w:pPr>
      <w:r w:rsidDel="00000000" w:rsidR="00000000" w:rsidRPr="00000000">
        <w:rPr>
          <w:sz w:val="24"/>
          <w:szCs w:val="24"/>
          <w:rtl w:val="0"/>
        </w:rPr>
        <w:t xml:space="preserve">Recepción inmediata en el panel de notificaciones.</w:t>
      </w:r>
    </w:p>
    <w:p w:rsidR="00000000" w:rsidDel="00000000" w:rsidP="00000000" w:rsidRDefault="00000000" w:rsidRPr="00000000" w14:paraId="00000207">
      <w:pPr>
        <w:numPr>
          <w:ilvl w:val="0"/>
          <w:numId w:val="69"/>
        </w:numPr>
        <w:spacing w:line="360" w:lineRule="auto"/>
        <w:ind w:left="720" w:hanging="360"/>
        <w:jc w:val="both"/>
        <w:rPr>
          <w:sz w:val="24"/>
          <w:szCs w:val="24"/>
          <w:u w:val="none"/>
        </w:rPr>
      </w:pPr>
      <w:r w:rsidDel="00000000" w:rsidR="00000000" w:rsidRPr="00000000">
        <w:rPr>
          <w:sz w:val="24"/>
          <w:szCs w:val="24"/>
          <w:rtl w:val="0"/>
        </w:rPr>
        <w:t xml:space="preserve">Creación correcta de notificaciones automáticas.</w:t>
      </w:r>
    </w:p>
    <w:p w:rsidR="00000000" w:rsidDel="00000000" w:rsidP="00000000" w:rsidRDefault="00000000" w:rsidRPr="00000000" w14:paraId="00000208">
      <w:pPr>
        <w:spacing w:line="360" w:lineRule="auto"/>
        <w:jc w:val="both"/>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209">
      <w:pPr>
        <w:spacing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20A">
      <w:pPr>
        <w:spacing w:line="360" w:lineRule="auto"/>
        <w:jc w:val="both"/>
        <w:rPr>
          <w:b w:val="1"/>
          <w:sz w:val="24"/>
          <w:szCs w:val="24"/>
        </w:rPr>
      </w:pPr>
      <w:r w:rsidDel="00000000" w:rsidR="00000000" w:rsidRPr="00000000">
        <w:rPr>
          <w:b w:val="1"/>
          <w:sz w:val="24"/>
          <w:szCs w:val="24"/>
        </w:rPr>
        <w:drawing>
          <wp:inline distB="114300" distT="114300" distL="114300" distR="114300">
            <wp:extent cx="5731200" cy="1752600"/>
            <wp:effectExtent b="0" l="0" r="0" t="0"/>
            <wp:docPr id="2144267941" name="image63.png"/>
            <a:graphic>
              <a:graphicData uri="http://schemas.openxmlformats.org/drawingml/2006/picture">
                <pic:pic>
                  <pic:nvPicPr>
                    <pic:cNvPr id="0" name="image63.png"/>
                    <pic:cNvPicPr preferRelativeResize="0"/>
                  </pic:nvPicPr>
                  <pic:blipFill>
                    <a:blip r:embed="rId22"/>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Heading6"/>
        <w:spacing w:line="360" w:lineRule="auto"/>
        <w:jc w:val="both"/>
        <w:rPr/>
      </w:pPr>
      <w:bookmarkStart w:colFirst="0" w:colLast="0" w:name="_heading=h.87mpvgrcsawa" w:id="25"/>
      <w:bookmarkEnd w:id="25"/>
      <w:r w:rsidDel="00000000" w:rsidR="00000000" w:rsidRPr="00000000">
        <w:rPr>
          <w:rtl w:val="0"/>
        </w:rPr>
        <w:t xml:space="preserve">Figura 16. Creación de notificación</w:t>
      </w:r>
    </w:p>
    <w:p w:rsidR="00000000" w:rsidDel="00000000" w:rsidP="00000000" w:rsidRDefault="00000000" w:rsidRPr="00000000" w14:paraId="0000020C">
      <w:pPr>
        <w:spacing w:line="360" w:lineRule="auto"/>
        <w:jc w:val="both"/>
        <w:rPr/>
      </w:pPr>
      <w:r w:rsidDel="00000000" w:rsidR="00000000" w:rsidRPr="00000000">
        <w:rPr>
          <w:rtl w:val="0"/>
        </w:rPr>
      </w:r>
    </w:p>
    <w:p w:rsidR="00000000" w:rsidDel="00000000" w:rsidP="00000000" w:rsidRDefault="00000000" w:rsidRPr="00000000" w14:paraId="0000020D">
      <w:pPr>
        <w:spacing w:line="360" w:lineRule="auto"/>
        <w:jc w:val="both"/>
        <w:rPr>
          <w:b w:val="1"/>
          <w:sz w:val="24"/>
          <w:szCs w:val="24"/>
        </w:rPr>
      </w:pPr>
      <w:r w:rsidDel="00000000" w:rsidR="00000000" w:rsidRPr="00000000">
        <w:rPr>
          <w:b w:val="1"/>
          <w:sz w:val="24"/>
          <w:szCs w:val="24"/>
        </w:rPr>
        <w:drawing>
          <wp:inline distB="114300" distT="114300" distL="114300" distR="114300">
            <wp:extent cx="5731200" cy="5791200"/>
            <wp:effectExtent b="0" l="0" r="0" t="0"/>
            <wp:docPr id="214426788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6"/>
        <w:spacing w:line="360" w:lineRule="auto"/>
        <w:jc w:val="both"/>
        <w:rPr>
          <w:b w:val="1"/>
          <w:sz w:val="24"/>
          <w:szCs w:val="24"/>
        </w:rPr>
      </w:pPr>
      <w:bookmarkStart w:colFirst="0" w:colLast="0" w:name="_heading=h.3dbjccth7as1" w:id="26"/>
      <w:bookmarkEnd w:id="26"/>
      <w:r w:rsidDel="00000000" w:rsidR="00000000" w:rsidRPr="00000000">
        <w:rPr>
          <w:rtl w:val="0"/>
        </w:rPr>
        <w:t xml:space="preserve">Figura 17. Visualización de notificación creada automáticamente</w:t>
      </w:r>
      <w:r w:rsidDel="00000000" w:rsidR="00000000" w:rsidRPr="00000000">
        <w:rPr>
          <w:rtl w:val="0"/>
        </w:rPr>
      </w:r>
    </w:p>
    <w:p w:rsidR="00000000" w:rsidDel="00000000" w:rsidP="00000000" w:rsidRDefault="00000000" w:rsidRPr="00000000" w14:paraId="0000020F">
      <w:pPr>
        <w:spacing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210">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11">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12">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13">
      <w:pPr>
        <w:pStyle w:val="Heading3"/>
        <w:numPr>
          <w:ilvl w:val="0"/>
          <w:numId w:val="28"/>
        </w:numPr>
        <w:ind w:left="720" w:hanging="360"/>
      </w:pPr>
      <w:r w:rsidDel="00000000" w:rsidR="00000000" w:rsidRPr="00000000">
        <w:rPr>
          <w:rtl w:val="0"/>
        </w:rPr>
        <w:t xml:space="preserve">Caso de uso N°37</w:t>
      </w:r>
    </w:p>
    <w:p w:rsidR="00000000" w:rsidDel="00000000" w:rsidP="00000000" w:rsidRDefault="00000000" w:rsidRPr="00000000" w14:paraId="00000214">
      <w:pPr>
        <w:spacing w:line="360" w:lineRule="auto"/>
        <w:ind w:left="0" w:firstLine="0"/>
        <w:jc w:val="both"/>
        <w:rPr/>
      </w:pPr>
      <w:r w:rsidDel="00000000" w:rsidR="00000000" w:rsidRPr="00000000">
        <w:rPr/>
        <w:drawing>
          <wp:inline distB="114300" distT="114300" distL="114300" distR="114300">
            <wp:extent cx="5731200" cy="6248400"/>
            <wp:effectExtent b="0" l="0" r="0" t="0"/>
            <wp:docPr id="214426789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pStyle w:val="Heading6"/>
        <w:spacing w:line="360" w:lineRule="auto"/>
        <w:jc w:val="both"/>
        <w:rPr/>
      </w:pPr>
      <w:r w:rsidDel="00000000" w:rsidR="00000000" w:rsidRPr="00000000">
        <w:rPr>
          <w:rtl w:val="0"/>
        </w:rPr>
        <w:t xml:space="preserve">Figura 18. Caso de uso N°37</w:t>
      </w:r>
    </w:p>
    <w:p w:rsidR="00000000" w:rsidDel="00000000" w:rsidP="00000000" w:rsidRDefault="00000000" w:rsidRPr="00000000" w14:paraId="00000216">
      <w:pPr>
        <w:spacing w:line="360" w:lineRule="auto"/>
        <w:jc w:val="both"/>
        <w:rPr/>
      </w:pPr>
      <w:r w:rsidDel="00000000" w:rsidR="00000000" w:rsidRPr="00000000">
        <w:rPr>
          <w:rtl w:val="0"/>
        </w:rPr>
      </w:r>
    </w:p>
    <w:p w:rsidR="00000000" w:rsidDel="00000000" w:rsidP="00000000" w:rsidRDefault="00000000" w:rsidRPr="00000000" w14:paraId="00000217">
      <w:pPr>
        <w:pStyle w:val="Heading4"/>
        <w:numPr>
          <w:ilvl w:val="0"/>
          <w:numId w:val="94"/>
        </w:numPr>
        <w:ind w:left="720" w:hanging="360"/>
      </w:pPr>
      <w:r w:rsidDel="00000000" w:rsidR="00000000" w:rsidRPr="00000000">
        <w:rPr>
          <w:rtl w:val="0"/>
        </w:rPr>
        <w:t xml:space="preserve">Diagrama de secuencia CU N°37.</w:t>
      </w:r>
    </w:p>
    <w:p w:rsidR="00000000" w:rsidDel="00000000" w:rsidP="00000000" w:rsidRDefault="00000000" w:rsidRPr="00000000" w14:paraId="00000218">
      <w:pPr>
        <w:spacing w:line="360" w:lineRule="auto"/>
        <w:ind w:left="0" w:firstLine="0"/>
        <w:jc w:val="both"/>
        <w:rPr/>
      </w:pPr>
      <w:r w:rsidDel="00000000" w:rsidR="00000000" w:rsidRPr="00000000">
        <w:rPr/>
        <w:drawing>
          <wp:inline distB="114300" distT="114300" distL="114300" distR="114300">
            <wp:extent cx="5731200" cy="3162300"/>
            <wp:effectExtent b="0" l="0" r="0" t="0"/>
            <wp:docPr id="214426789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6"/>
        <w:spacing w:line="360" w:lineRule="auto"/>
        <w:jc w:val="both"/>
        <w:rPr/>
      </w:pPr>
      <w:r w:rsidDel="00000000" w:rsidR="00000000" w:rsidRPr="00000000">
        <w:rPr>
          <w:rtl w:val="0"/>
        </w:rPr>
        <w:t xml:space="preserve">Figura 19. Diagrama de secuencia CU N°37</w:t>
      </w:r>
    </w:p>
    <w:p w:rsidR="00000000" w:rsidDel="00000000" w:rsidP="00000000" w:rsidRDefault="00000000" w:rsidRPr="00000000" w14:paraId="0000021A">
      <w:pPr>
        <w:spacing w:line="360" w:lineRule="auto"/>
        <w:jc w:val="both"/>
        <w:rPr>
          <w:sz w:val="24"/>
          <w:szCs w:val="24"/>
        </w:rPr>
      </w:pPr>
      <w:r w:rsidDel="00000000" w:rsidR="00000000" w:rsidRPr="00000000">
        <w:rPr>
          <w:sz w:val="24"/>
          <w:szCs w:val="24"/>
          <w:rtl w:val="0"/>
        </w:rPr>
        <w:t xml:space="preserve">El diagrama de secuencia describe el proceso mediante el cual el jefe de bodega o administrador reemplaza un cilindro en mal estado antes del despacho de un pedido.</w:t>
      </w:r>
    </w:p>
    <w:p w:rsidR="00000000" w:rsidDel="00000000" w:rsidP="00000000" w:rsidRDefault="00000000" w:rsidRPr="00000000" w14:paraId="0000021B">
      <w:pPr>
        <w:spacing w:line="360" w:lineRule="auto"/>
        <w:jc w:val="both"/>
        <w:rPr>
          <w:sz w:val="24"/>
          <w:szCs w:val="24"/>
        </w:rPr>
      </w:pPr>
      <w:r w:rsidDel="00000000" w:rsidR="00000000" w:rsidRPr="00000000">
        <w:rPr>
          <w:sz w:val="24"/>
          <w:szCs w:val="24"/>
          <w:rtl w:val="0"/>
        </w:rPr>
        <w:t xml:space="preserve">El flujo inicia cuando el usuario accede al módulo de editar pedidos, solicitando al sistema el listado de pedidos pendientes. El controlador de pedidos consulta en la base de datos y devuelve el listado correspondiente, el cual se muestra en pantalla.</w:t>
      </w:r>
    </w:p>
    <w:p w:rsidR="00000000" w:rsidDel="00000000" w:rsidP="00000000" w:rsidRDefault="00000000" w:rsidRPr="00000000" w14:paraId="0000021C">
      <w:pPr>
        <w:spacing w:line="360" w:lineRule="auto"/>
        <w:jc w:val="both"/>
        <w:rPr>
          <w:sz w:val="24"/>
          <w:szCs w:val="24"/>
        </w:rPr>
      </w:pPr>
      <w:r w:rsidDel="00000000" w:rsidR="00000000" w:rsidRPr="00000000">
        <w:rPr>
          <w:sz w:val="24"/>
          <w:szCs w:val="24"/>
          <w:rtl w:val="0"/>
        </w:rPr>
        <w:t xml:space="preserve">Posteriormente, el usuario selecciona un pedido y cambia su estado a “En proceso”, activando la ventana modal donde se pueden confirmar los cilindros asignados y registrar observaciones. Si se detecta un cilindro en mal estado, el usuario selecciona uno disponible en buen estado para reemplazarlo e ingresa el motivo del cambio.</w:t>
      </w:r>
    </w:p>
    <w:p w:rsidR="00000000" w:rsidDel="00000000" w:rsidP="00000000" w:rsidRDefault="00000000" w:rsidRPr="00000000" w14:paraId="0000021D">
      <w:pPr>
        <w:spacing w:line="360" w:lineRule="auto"/>
        <w:jc w:val="both"/>
        <w:rPr>
          <w:sz w:val="24"/>
          <w:szCs w:val="24"/>
        </w:rPr>
      </w:pPr>
      <w:r w:rsidDel="00000000" w:rsidR="00000000" w:rsidRPr="00000000">
        <w:rPr>
          <w:sz w:val="24"/>
          <w:szCs w:val="24"/>
          <w:rtl w:val="0"/>
        </w:rPr>
        <w:t xml:space="preserve">El sistema valida la disponibilidad del cilindro de reemplazo, actualiza la información del pedido y modifica el estado del cilindro dañado a “Mantenimiento”. Luego, registra la acción en el historial, incluyendo los datos del pedido, el usuario responsable, la fecha y la hora de la actualización.</w:t>
      </w:r>
      <w:r w:rsidDel="00000000" w:rsidR="00000000" w:rsidRPr="00000000">
        <w:rPr>
          <w:rtl w:val="0"/>
        </w:rPr>
      </w:r>
    </w:p>
    <w:p w:rsidR="00000000" w:rsidDel="00000000" w:rsidP="00000000" w:rsidRDefault="00000000" w:rsidRPr="00000000" w14:paraId="0000021E">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w:t>
      </w:r>
      <w:r w:rsidDel="00000000" w:rsidR="00000000" w:rsidRPr="00000000">
        <w:rPr>
          <w:sz w:val="24"/>
          <w:szCs w:val="24"/>
          <w:rtl w:val="0"/>
        </w:rPr>
        <w:t xml:space="preserve"> 37</w:t>
      </w:r>
      <w:r w:rsidDel="00000000" w:rsidR="00000000" w:rsidRPr="00000000">
        <w:rPr>
          <w:color w:val="000000"/>
          <w:sz w:val="24"/>
          <w:szCs w:val="24"/>
          <w:rtl w:val="0"/>
        </w:rPr>
        <w:t xml:space="preserve">.)</w:t>
      </w:r>
    </w:p>
    <w:p w:rsidR="00000000" w:rsidDel="00000000" w:rsidP="00000000" w:rsidRDefault="00000000" w:rsidRPr="00000000" w14:paraId="0000021F">
      <w:pPr>
        <w:spacing w:line="360" w:lineRule="auto"/>
        <w:jc w:val="both"/>
        <w:rPr>
          <w:sz w:val="24"/>
          <w:szCs w:val="24"/>
        </w:rPr>
      </w:pPr>
      <w:r w:rsidDel="00000000" w:rsidR="00000000" w:rsidRPr="00000000">
        <w:rPr>
          <w:rtl w:val="0"/>
        </w:rPr>
      </w:r>
    </w:p>
    <w:p w:rsidR="00000000" w:rsidDel="00000000" w:rsidP="00000000" w:rsidRDefault="00000000" w:rsidRPr="00000000" w14:paraId="00000220">
      <w:pPr>
        <w:spacing w:line="360" w:lineRule="auto"/>
        <w:jc w:val="both"/>
        <w:rPr>
          <w:sz w:val="24"/>
          <w:szCs w:val="24"/>
        </w:rPr>
      </w:pPr>
      <w:r w:rsidDel="00000000" w:rsidR="00000000" w:rsidRPr="00000000">
        <w:rPr>
          <w:rtl w:val="0"/>
        </w:rPr>
      </w:r>
    </w:p>
    <w:p w:rsidR="00000000" w:rsidDel="00000000" w:rsidP="00000000" w:rsidRDefault="00000000" w:rsidRPr="00000000" w14:paraId="00000221">
      <w:pPr>
        <w:spacing w:line="360" w:lineRule="auto"/>
        <w:jc w:val="both"/>
        <w:rPr>
          <w:sz w:val="24"/>
          <w:szCs w:val="24"/>
        </w:rPr>
      </w:pPr>
      <w:r w:rsidDel="00000000" w:rsidR="00000000" w:rsidRPr="00000000">
        <w:rPr>
          <w:rtl w:val="0"/>
        </w:rPr>
      </w:r>
    </w:p>
    <w:p w:rsidR="00000000" w:rsidDel="00000000" w:rsidP="00000000" w:rsidRDefault="00000000" w:rsidRPr="00000000" w14:paraId="00000222">
      <w:pPr>
        <w:pStyle w:val="Heading5"/>
        <w:numPr>
          <w:ilvl w:val="0"/>
          <w:numId w:val="40"/>
        </w:numPr>
        <w:ind w:left="720" w:hanging="360"/>
      </w:pPr>
      <w:r w:rsidDel="00000000" w:rsidR="00000000" w:rsidRPr="00000000">
        <w:rPr>
          <w:rtl w:val="0"/>
        </w:rPr>
        <w:t xml:space="preserve">Pruebas y validación CU N°37.</w:t>
      </w:r>
    </w:p>
    <w:p w:rsidR="00000000" w:rsidDel="00000000" w:rsidP="00000000" w:rsidRDefault="00000000" w:rsidRPr="00000000" w14:paraId="00000223">
      <w:pPr>
        <w:spacing w:line="360" w:lineRule="auto"/>
        <w:jc w:val="both"/>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224">
      <w:pPr>
        <w:numPr>
          <w:ilvl w:val="0"/>
          <w:numId w:val="62"/>
        </w:numPr>
        <w:spacing w:line="360" w:lineRule="auto"/>
        <w:ind w:left="720" w:hanging="360"/>
        <w:jc w:val="both"/>
        <w:rPr>
          <w:sz w:val="24"/>
          <w:szCs w:val="24"/>
        </w:rPr>
      </w:pPr>
      <w:r w:rsidDel="00000000" w:rsidR="00000000" w:rsidRPr="00000000">
        <w:rPr>
          <w:sz w:val="24"/>
          <w:szCs w:val="24"/>
          <w:rtl w:val="0"/>
        </w:rPr>
        <w:t xml:space="preserve">Ingresar a Editar pedido con estado Pendiente.</w:t>
      </w:r>
    </w:p>
    <w:p w:rsidR="00000000" w:rsidDel="00000000" w:rsidP="00000000" w:rsidRDefault="00000000" w:rsidRPr="00000000" w14:paraId="00000225">
      <w:pPr>
        <w:numPr>
          <w:ilvl w:val="0"/>
          <w:numId w:val="62"/>
        </w:numPr>
        <w:spacing w:line="360" w:lineRule="auto"/>
        <w:ind w:left="720" w:hanging="360"/>
        <w:jc w:val="both"/>
        <w:rPr>
          <w:sz w:val="24"/>
          <w:szCs w:val="24"/>
        </w:rPr>
      </w:pPr>
      <w:r w:rsidDel="00000000" w:rsidR="00000000" w:rsidRPr="00000000">
        <w:rPr>
          <w:sz w:val="24"/>
          <w:szCs w:val="24"/>
          <w:rtl w:val="0"/>
        </w:rPr>
        <w:t xml:space="preserve">Marcar pedido En proceso y abrir modal de cilindros.</w:t>
      </w:r>
    </w:p>
    <w:p w:rsidR="00000000" w:rsidDel="00000000" w:rsidP="00000000" w:rsidRDefault="00000000" w:rsidRPr="00000000" w14:paraId="00000226">
      <w:pPr>
        <w:numPr>
          <w:ilvl w:val="0"/>
          <w:numId w:val="62"/>
        </w:numPr>
        <w:spacing w:line="360" w:lineRule="auto"/>
        <w:ind w:left="720" w:hanging="360"/>
        <w:jc w:val="both"/>
        <w:rPr>
          <w:sz w:val="24"/>
          <w:szCs w:val="24"/>
        </w:rPr>
      </w:pPr>
      <w:r w:rsidDel="00000000" w:rsidR="00000000" w:rsidRPr="00000000">
        <w:rPr>
          <w:sz w:val="24"/>
          <w:szCs w:val="24"/>
          <w:rtl w:val="0"/>
        </w:rPr>
        <w:t xml:space="preserve">Seleccionar cilindro en mal estado, registrar observación y elegir reemplazo disponible.</w:t>
      </w:r>
    </w:p>
    <w:p w:rsidR="00000000" w:rsidDel="00000000" w:rsidP="00000000" w:rsidRDefault="00000000" w:rsidRPr="00000000" w14:paraId="00000227">
      <w:pPr>
        <w:numPr>
          <w:ilvl w:val="0"/>
          <w:numId w:val="62"/>
        </w:numPr>
        <w:spacing w:line="360" w:lineRule="auto"/>
        <w:ind w:left="720" w:hanging="360"/>
        <w:jc w:val="both"/>
        <w:rPr>
          <w:sz w:val="24"/>
          <w:szCs w:val="24"/>
        </w:rPr>
      </w:pPr>
      <w:r w:rsidDel="00000000" w:rsidR="00000000" w:rsidRPr="00000000">
        <w:rPr>
          <w:sz w:val="24"/>
          <w:szCs w:val="24"/>
          <w:rtl w:val="0"/>
        </w:rPr>
        <w:t xml:space="preserve">Guardar cambios.</w:t>
      </w:r>
    </w:p>
    <w:p w:rsidR="00000000" w:rsidDel="00000000" w:rsidP="00000000" w:rsidRDefault="00000000" w:rsidRPr="00000000" w14:paraId="00000228">
      <w:pPr>
        <w:spacing w:line="360" w:lineRule="auto"/>
        <w:jc w:val="both"/>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229">
      <w:pPr>
        <w:numPr>
          <w:ilvl w:val="0"/>
          <w:numId w:val="52"/>
        </w:numPr>
        <w:spacing w:line="360" w:lineRule="auto"/>
        <w:ind w:left="720" w:hanging="360"/>
        <w:jc w:val="both"/>
        <w:rPr>
          <w:sz w:val="24"/>
          <w:szCs w:val="24"/>
          <w:u w:val="none"/>
        </w:rPr>
      </w:pPr>
      <w:r w:rsidDel="00000000" w:rsidR="00000000" w:rsidRPr="00000000">
        <w:rPr>
          <w:sz w:val="24"/>
          <w:szCs w:val="24"/>
          <w:rtl w:val="0"/>
        </w:rPr>
        <w:t xml:space="preserve">Validación de disponibilidad del cilindro de reemplazo.</w:t>
      </w:r>
    </w:p>
    <w:p w:rsidR="00000000" w:rsidDel="00000000" w:rsidP="00000000" w:rsidRDefault="00000000" w:rsidRPr="00000000" w14:paraId="0000022A">
      <w:pPr>
        <w:numPr>
          <w:ilvl w:val="0"/>
          <w:numId w:val="52"/>
        </w:numPr>
        <w:spacing w:line="360" w:lineRule="auto"/>
        <w:ind w:left="720" w:hanging="360"/>
        <w:jc w:val="both"/>
        <w:rPr>
          <w:sz w:val="24"/>
          <w:szCs w:val="24"/>
          <w:u w:val="none"/>
        </w:rPr>
      </w:pPr>
      <w:r w:rsidDel="00000000" w:rsidR="00000000" w:rsidRPr="00000000">
        <w:rPr>
          <w:sz w:val="24"/>
          <w:szCs w:val="24"/>
          <w:rtl w:val="0"/>
        </w:rPr>
        <w:t xml:space="preserve">Actualización del pedido con el nuevo cilindro.</w:t>
      </w:r>
    </w:p>
    <w:p w:rsidR="00000000" w:rsidDel="00000000" w:rsidP="00000000" w:rsidRDefault="00000000" w:rsidRPr="00000000" w14:paraId="0000022B">
      <w:pPr>
        <w:numPr>
          <w:ilvl w:val="0"/>
          <w:numId w:val="52"/>
        </w:numPr>
        <w:spacing w:line="360" w:lineRule="auto"/>
        <w:ind w:left="720" w:hanging="360"/>
        <w:jc w:val="both"/>
        <w:rPr>
          <w:sz w:val="24"/>
          <w:szCs w:val="24"/>
          <w:u w:val="none"/>
        </w:rPr>
      </w:pPr>
      <w:r w:rsidDel="00000000" w:rsidR="00000000" w:rsidRPr="00000000">
        <w:rPr>
          <w:sz w:val="24"/>
          <w:szCs w:val="24"/>
          <w:rtl w:val="0"/>
        </w:rPr>
        <w:t xml:space="preserve">Cambio del cilindro dañado a estado Mantenimiento.</w:t>
      </w:r>
    </w:p>
    <w:p w:rsidR="00000000" w:rsidDel="00000000" w:rsidP="00000000" w:rsidRDefault="00000000" w:rsidRPr="00000000" w14:paraId="0000022C">
      <w:pPr>
        <w:numPr>
          <w:ilvl w:val="0"/>
          <w:numId w:val="52"/>
        </w:numPr>
        <w:spacing w:line="360" w:lineRule="auto"/>
        <w:ind w:left="720" w:hanging="360"/>
        <w:jc w:val="both"/>
        <w:rPr>
          <w:sz w:val="24"/>
          <w:szCs w:val="24"/>
          <w:u w:val="none"/>
        </w:rPr>
      </w:pPr>
      <w:r w:rsidDel="00000000" w:rsidR="00000000" w:rsidRPr="00000000">
        <w:rPr>
          <w:sz w:val="24"/>
          <w:szCs w:val="24"/>
          <w:rtl w:val="0"/>
        </w:rPr>
        <w:t xml:space="preserve">Registro en historial (usuario, pedido, motivo, fecha/hora).</w:t>
      </w:r>
    </w:p>
    <w:p w:rsidR="00000000" w:rsidDel="00000000" w:rsidP="00000000" w:rsidRDefault="00000000" w:rsidRPr="00000000" w14:paraId="0000022D">
      <w:pPr>
        <w:spacing w:line="360" w:lineRule="auto"/>
        <w:jc w:val="both"/>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22E">
      <w:pPr>
        <w:spacing w:line="360" w:lineRule="auto"/>
        <w:jc w:val="both"/>
        <w:rPr/>
      </w:pPr>
      <w:r w:rsidDel="00000000" w:rsidR="00000000" w:rsidRPr="00000000">
        <w:rPr/>
        <w:drawing>
          <wp:inline distB="114300" distT="114300" distL="114300" distR="114300">
            <wp:extent cx="2847975" cy="2819400"/>
            <wp:effectExtent b="0" l="0" r="0" t="0"/>
            <wp:docPr id="214426789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28479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6"/>
        <w:spacing w:line="360" w:lineRule="auto"/>
        <w:jc w:val="both"/>
        <w:rPr/>
      </w:pPr>
      <w:bookmarkStart w:colFirst="0" w:colLast="0" w:name="_heading=h.dq8yu4rljtw3" w:id="27"/>
      <w:bookmarkEnd w:id="27"/>
      <w:r w:rsidDel="00000000" w:rsidR="00000000" w:rsidRPr="00000000">
        <w:rPr>
          <w:rtl w:val="0"/>
        </w:rPr>
        <w:t xml:space="preserve">Figura 20. Pedido pendiente</w:t>
      </w:r>
    </w:p>
    <w:p w:rsidR="00000000" w:rsidDel="00000000" w:rsidP="00000000" w:rsidRDefault="00000000" w:rsidRPr="00000000" w14:paraId="00000230">
      <w:pPr>
        <w:spacing w:line="360" w:lineRule="auto"/>
        <w:jc w:val="both"/>
        <w:rPr/>
      </w:pPr>
      <w:r w:rsidDel="00000000" w:rsidR="00000000" w:rsidRPr="00000000">
        <w:rPr>
          <w:rtl w:val="0"/>
        </w:rPr>
      </w:r>
    </w:p>
    <w:p w:rsidR="00000000" w:rsidDel="00000000" w:rsidP="00000000" w:rsidRDefault="00000000" w:rsidRPr="00000000" w14:paraId="00000231">
      <w:pPr>
        <w:spacing w:line="360" w:lineRule="auto"/>
        <w:jc w:val="both"/>
        <w:rPr/>
      </w:pPr>
      <w:r w:rsidDel="00000000" w:rsidR="00000000" w:rsidRPr="00000000">
        <w:rPr/>
        <w:drawing>
          <wp:inline distB="114300" distT="114300" distL="114300" distR="114300">
            <wp:extent cx="5731200" cy="6489700"/>
            <wp:effectExtent b="0" l="0" r="0" t="0"/>
            <wp:docPr id="2144267963" name="image82.png"/>
            <a:graphic>
              <a:graphicData uri="http://schemas.openxmlformats.org/drawingml/2006/picture">
                <pic:pic>
                  <pic:nvPicPr>
                    <pic:cNvPr id="0" name="image82.png"/>
                    <pic:cNvPicPr preferRelativeResize="0"/>
                  </pic:nvPicPr>
                  <pic:blipFill>
                    <a:blip r:embed="rId27"/>
                    <a:srcRect b="0" l="0" r="0" t="0"/>
                    <a:stretch>
                      <a:fillRect/>
                    </a:stretch>
                  </pic:blipFill>
                  <pic:spPr>
                    <a:xfrm>
                      <a:off x="0" y="0"/>
                      <a:ext cx="57312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Style w:val="Heading6"/>
        <w:spacing w:line="360" w:lineRule="auto"/>
        <w:jc w:val="both"/>
        <w:rPr/>
      </w:pPr>
      <w:bookmarkStart w:colFirst="0" w:colLast="0" w:name="_heading=h.80kwcghpg02c" w:id="28"/>
      <w:bookmarkEnd w:id="28"/>
      <w:r w:rsidDel="00000000" w:rsidR="00000000" w:rsidRPr="00000000">
        <w:rPr>
          <w:rtl w:val="0"/>
        </w:rPr>
        <w:t xml:space="preserve">Figura 21. Reemplazo de cilindro</w:t>
      </w:r>
    </w:p>
    <w:p w:rsidR="00000000" w:rsidDel="00000000" w:rsidP="00000000" w:rsidRDefault="00000000" w:rsidRPr="00000000" w14:paraId="00000233">
      <w:pPr>
        <w:spacing w:line="360" w:lineRule="auto"/>
        <w:jc w:val="both"/>
        <w:rPr/>
      </w:pPr>
      <w:r w:rsidDel="00000000" w:rsidR="00000000" w:rsidRPr="00000000">
        <w:rPr>
          <w:rtl w:val="0"/>
        </w:rPr>
      </w:r>
    </w:p>
    <w:p w:rsidR="00000000" w:rsidDel="00000000" w:rsidP="00000000" w:rsidRDefault="00000000" w:rsidRPr="00000000" w14:paraId="00000234">
      <w:pPr>
        <w:spacing w:line="360" w:lineRule="auto"/>
        <w:jc w:val="both"/>
        <w:rPr/>
      </w:pPr>
      <w:r w:rsidDel="00000000" w:rsidR="00000000" w:rsidRPr="00000000">
        <w:rPr/>
        <w:drawing>
          <wp:inline distB="114300" distT="114300" distL="114300" distR="114300">
            <wp:extent cx="5731200" cy="3314700"/>
            <wp:effectExtent b="0" l="0" r="0" t="0"/>
            <wp:docPr id="2144267933"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pStyle w:val="Heading6"/>
        <w:spacing w:line="360" w:lineRule="auto"/>
        <w:jc w:val="both"/>
        <w:rPr/>
      </w:pPr>
      <w:bookmarkStart w:colFirst="0" w:colLast="0" w:name="_heading=h.417d3gbonspk" w:id="29"/>
      <w:bookmarkEnd w:id="29"/>
      <w:r w:rsidDel="00000000" w:rsidR="00000000" w:rsidRPr="00000000">
        <w:rPr>
          <w:rtl w:val="0"/>
        </w:rPr>
        <w:t xml:space="preserve">Figura 22. Registro en el historial de reemplazo</w:t>
      </w:r>
    </w:p>
    <w:p w:rsidR="00000000" w:rsidDel="00000000" w:rsidP="00000000" w:rsidRDefault="00000000" w:rsidRPr="00000000" w14:paraId="00000236">
      <w:pPr>
        <w:spacing w:line="360" w:lineRule="auto"/>
        <w:jc w:val="both"/>
        <w:rPr/>
      </w:pPr>
      <w:r w:rsidDel="00000000" w:rsidR="00000000" w:rsidRPr="00000000">
        <w:rPr>
          <w:rtl w:val="0"/>
        </w:rPr>
      </w:r>
    </w:p>
    <w:p w:rsidR="00000000" w:rsidDel="00000000" w:rsidP="00000000" w:rsidRDefault="00000000" w:rsidRPr="00000000" w14:paraId="00000237">
      <w:pPr>
        <w:spacing w:line="360" w:lineRule="auto"/>
        <w:jc w:val="both"/>
        <w:rPr/>
      </w:pPr>
      <w:r w:rsidDel="00000000" w:rsidR="00000000" w:rsidRPr="00000000">
        <w:rPr>
          <w:rtl w:val="0"/>
        </w:rPr>
      </w:r>
    </w:p>
    <w:p w:rsidR="00000000" w:rsidDel="00000000" w:rsidP="00000000" w:rsidRDefault="00000000" w:rsidRPr="00000000" w14:paraId="00000238">
      <w:pPr>
        <w:spacing w:line="360" w:lineRule="auto"/>
        <w:jc w:val="both"/>
        <w:rPr>
          <w:color w:val="000000"/>
        </w:rPr>
      </w:pPr>
      <w:r w:rsidDel="00000000" w:rsidR="00000000" w:rsidRPr="00000000">
        <w:rPr>
          <w:rtl w:val="0"/>
        </w:rPr>
      </w:r>
    </w:p>
    <w:p w:rsidR="00000000" w:rsidDel="00000000" w:rsidP="00000000" w:rsidRDefault="00000000" w:rsidRPr="00000000" w14:paraId="00000239">
      <w:pPr>
        <w:spacing w:line="360" w:lineRule="auto"/>
        <w:jc w:val="both"/>
        <w:rPr>
          <w:color w:val="000000"/>
        </w:rPr>
      </w:pPr>
      <w:r w:rsidDel="00000000" w:rsidR="00000000" w:rsidRPr="00000000">
        <w:rPr>
          <w:rtl w:val="0"/>
        </w:rPr>
      </w:r>
    </w:p>
    <w:p w:rsidR="00000000" w:rsidDel="00000000" w:rsidP="00000000" w:rsidRDefault="00000000" w:rsidRPr="00000000" w14:paraId="0000023A">
      <w:pPr>
        <w:spacing w:line="360" w:lineRule="auto"/>
        <w:jc w:val="both"/>
        <w:rPr>
          <w:color w:val="000000"/>
        </w:rPr>
      </w:pPr>
      <w:r w:rsidDel="00000000" w:rsidR="00000000" w:rsidRPr="00000000">
        <w:rPr>
          <w:rtl w:val="0"/>
        </w:rPr>
      </w:r>
    </w:p>
    <w:p w:rsidR="00000000" w:rsidDel="00000000" w:rsidP="00000000" w:rsidRDefault="00000000" w:rsidRPr="00000000" w14:paraId="0000023B">
      <w:pPr>
        <w:spacing w:line="360" w:lineRule="auto"/>
        <w:jc w:val="both"/>
        <w:rPr>
          <w:color w:val="000000"/>
        </w:rPr>
      </w:pPr>
      <w:r w:rsidDel="00000000" w:rsidR="00000000" w:rsidRPr="00000000">
        <w:rPr>
          <w:rtl w:val="0"/>
        </w:rPr>
      </w:r>
    </w:p>
    <w:p w:rsidR="00000000" w:rsidDel="00000000" w:rsidP="00000000" w:rsidRDefault="00000000" w:rsidRPr="00000000" w14:paraId="0000023C">
      <w:pPr>
        <w:spacing w:line="360" w:lineRule="auto"/>
        <w:jc w:val="both"/>
        <w:rPr>
          <w:color w:val="000000"/>
        </w:rPr>
      </w:pPr>
      <w:r w:rsidDel="00000000" w:rsidR="00000000" w:rsidRPr="00000000">
        <w:rPr>
          <w:rtl w:val="0"/>
        </w:rPr>
      </w:r>
    </w:p>
    <w:p w:rsidR="00000000" w:rsidDel="00000000" w:rsidP="00000000" w:rsidRDefault="00000000" w:rsidRPr="00000000" w14:paraId="0000023D">
      <w:pPr>
        <w:spacing w:line="360" w:lineRule="auto"/>
        <w:jc w:val="both"/>
        <w:rPr>
          <w:color w:val="000000"/>
        </w:rPr>
      </w:pPr>
      <w:r w:rsidDel="00000000" w:rsidR="00000000" w:rsidRPr="00000000">
        <w:rPr>
          <w:rtl w:val="0"/>
        </w:rPr>
      </w:r>
    </w:p>
    <w:p w:rsidR="00000000" w:rsidDel="00000000" w:rsidP="00000000" w:rsidRDefault="00000000" w:rsidRPr="00000000" w14:paraId="0000023E">
      <w:pPr>
        <w:spacing w:line="360" w:lineRule="auto"/>
        <w:jc w:val="both"/>
        <w:rPr>
          <w:color w:val="000000"/>
        </w:rPr>
      </w:pPr>
      <w:r w:rsidDel="00000000" w:rsidR="00000000" w:rsidRPr="00000000">
        <w:rPr>
          <w:rtl w:val="0"/>
        </w:rPr>
      </w:r>
    </w:p>
    <w:p w:rsidR="00000000" w:rsidDel="00000000" w:rsidP="00000000" w:rsidRDefault="00000000" w:rsidRPr="00000000" w14:paraId="0000023F">
      <w:pPr>
        <w:spacing w:line="360" w:lineRule="auto"/>
        <w:jc w:val="both"/>
        <w:rPr>
          <w:color w:val="000000"/>
        </w:rPr>
      </w:pPr>
      <w:r w:rsidDel="00000000" w:rsidR="00000000" w:rsidRPr="00000000">
        <w:rPr>
          <w:rtl w:val="0"/>
        </w:rPr>
      </w:r>
    </w:p>
    <w:p w:rsidR="00000000" w:rsidDel="00000000" w:rsidP="00000000" w:rsidRDefault="00000000" w:rsidRPr="00000000" w14:paraId="00000240">
      <w:pPr>
        <w:spacing w:line="360" w:lineRule="auto"/>
        <w:jc w:val="both"/>
        <w:rPr>
          <w:color w:val="000000"/>
        </w:rPr>
      </w:pPr>
      <w:r w:rsidDel="00000000" w:rsidR="00000000" w:rsidRPr="00000000">
        <w:rPr>
          <w:rtl w:val="0"/>
        </w:rPr>
      </w:r>
    </w:p>
    <w:p w:rsidR="00000000" w:rsidDel="00000000" w:rsidP="00000000" w:rsidRDefault="00000000" w:rsidRPr="00000000" w14:paraId="00000241">
      <w:pPr>
        <w:spacing w:line="360" w:lineRule="auto"/>
        <w:jc w:val="both"/>
        <w:rPr>
          <w:color w:val="000000"/>
        </w:rPr>
      </w:pPr>
      <w:r w:rsidDel="00000000" w:rsidR="00000000" w:rsidRPr="00000000">
        <w:rPr>
          <w:rtl w:val="0"/>
        </w:rPr>
      </w:r>
    </w:p>
    <w:p w:rsidR="00000000" w:rsidDel="00000000" w:rsidP="00000000" w:rsidRDefault="00000000" w:rsidRPr="00000000" w14:paraId="00000242">
      <w:pPr>
        <w:spacing w:line="360" w:lineRule="auto"/>
        <w:jc w:val="both"/>
        <w:rPr>
          <w:color w:val="000000"/>
        </w:rPr>
      </w:pPr>
      <w:r w:rsidDel="00000000" w:rsidR="00000000" w:rsidRPr="00000000">
        <w:rPr>
          <w:rtl w:val="0"/>
        </w:rPr>
      </w:r>
    </w:p>
    <w:p w:rsidR="00000000" w:rsidDel="00000000" w:rsidP="00000000" w:rsidRDefault="00000000" w:rsidRPr="00000000" w14:paraId="00000243">
      <w:pPr>
        <w:spacing w:line="360" w:lineRule="auto"/>
        <w:jc w:val="both"/>
        <w:rPr>
          <w:color w:val="000000"/>
        </w:rPr>
      </w:pPr>
      <w:r w:rsidDel="00000000" w:rsidR="00000000" w:rsidRPr="00000000">
        <w:rPr>
          <w:rtl w:val="0"/>
        </w:rPr>
      </w:r>
    </w:p>
    <w:p w:rsidR="00000000" w:rsidDel="00000000" w:rsidP="00000000" w:rsidRDefault="00000000" w:rsidRPr="00000000" w14:paraId="00000244">
      <w:pPr>
        <w:spacing w:line="360" w:lineRule="auto"/>
        <w:jc w:val="both"/>
        <w:rPr>
          <w:color w:val="000000"/>
        </w:rPr>
      </w:pPr>
      <w:r w:rsidDel="00000000" w:rsidR="00000000" w:rsidRPr="00000000">
        <w:rPr>
          <w:rtl w:val="0"/>
        </w:rPr>
      </w:r>
    </w:p>
    <w:p w:rsidR="00000000" w:rsidDel="00000000" w:rsidP="00000000" w:rsidRDefault="00000000" w:rsidRPr="00000000" w14:paraId="00000245">
      <w:pPr>
        <w:spacing w:line="360" w:lineRule="auto"/>
        <w:jc w:val="both"/>
        <w:rPr>
          <w:color w:val="000000"/>
        </w:rPr>
      </w:pPr>
      <w:r w:rsidDel="00000000" w:rsidR="00000000" w:rsidRPr="00000000">
        <w:rPr>
          <w:rtl w:val="0"/>
        </w:rPr>
      </w:r>
    </w:p>
    <w:p w:rsidR="00000000" w:rsidDel="00000000" w:rsidP="00000000" w:rsidRDefault="00000000" w:rsidRPr="00000000" w14:paraId="00000246">
      <w:pPr>
        <w:spacing w:line="360" w:lineRule="auto"/>
        <w:jc w:val="both"/>
        <w:rPr>
          <w:color w:val="000000"/>
        </w:rPr>
      </w:pPr>
      <w:r w:rsidDel="00000000" w:rsidR="00000000" w:rsidRPr="00000000">
        <w:rPr>
          <w:rtl w:val="0"/>
        </w:rPr>
      </w:r>
    </w:p>
    <w:p w:rsidR="00000000" w:rsidDel="00000000" w:rsidP="00000000" w:rsidRDefault="00000000" w:rsidRPr="00000000" w14:paraId="00000247">
      <w:pPr>
        <w:spacing w:line="360" w:lineRule="auto"/>
        <w:jc w:val="both"/>
        <w:rPr/>
      </w:pPr>
      <w:r w:rsidDel="00000000" w:rsidR="00000000" w:rsidRPr="00000000">
        <w:rPr>
          <w:rtl w:val="0"/>
        </w:rPr>
      </w:r>
    </w:p>
    <w:p w:rsidR="00000000" w:rsidDel="00000000" w:rsidP="00000000" w:rsidRDefault="00000000" w:rsidRPr="00000000" w14:paraId="00000248">
      <w:pPr>
        <w:spacing w:line="360" w:lineRule="auto"/>
        <w:jc w:val="both"/>
        <w:rPr/>
      </w:pPr>
      <w:r w:rsidDel="00000000" w:rsidR="00000000" w:rsidRPr="00000000">
        <w:rPr>
          <w:rtl w:val="0"/>
        </w:rPr>
      </w:r>
    </w:p>
    <w:p w:rsidR="00000000" w:rsidDel="00000000" w:rsidP="00000000" w:rsidRDefault="00000000" w:rsidRPr="00000000" w14:paraId="00000249">
      <w:pPr>
        <w:spacing w:line="360" w:lineRule="auto"/>
        <w:jc w:val="both"/>
        <w:rPr/>
      </w:pPr>
      <w:r w:rsidDel="00000000" w:rsidR="00000000" w:rsidRPr="00000000">
        <w:rPr>
          <w:rtl w:val="0"/>
        </w:rPr>
      </w:r>
    </w:p>
    <w:p w:rsidR="00000000" w:rsidDel="00000000" w:rsidP="00000000" w:rsidRDefault="00000000" w:rsidRPr="00000000" w14:paraId="0000024A">
      <w:pPr>
        <w:spacing w:line="360" w:lineRule="auto"/>
        <w:jc w:val="both"/>
        <w:rPr/>
      </w:pPr>
      <w:r w:rsidDel="00000000" w:rsidR="00000000" w:rsidRPr="00000000">
        <w:rPr>
          <w:rtl w:val="0"/>
        </w:rPr>
      </w:r>
    </w:p>
    <w:p w:rsidR="00000000" w:rsidDel="00000000" w:rsidP="00000000" w:rsidRDefault="00000000" w:rsidRPr="00000000" w14:paraId="0000024B">
      <w:pPr>
        <w:pStyle w:val="Heading3"/>
        <w:numPr>
          <w:ilvl w:val="0"/>
          <w:numId w:val="92"/>
        </w:numPr>
        <w:ind w:left="720" w:hanging="360"/>
      </w:pPr>
      <w:r w:rsidDel="00000000" w:rsidR="00000000" w:rsidRPr="00000000">
        <w:rPr>
          <w:rtl w:val="0"/>
        </w:rPr>
        <w:t xml:space="preserve">Caso de uso N°40</w:t>
      </w:r>
    </w:p>
    <w:p w:rsidR="00000000" w:rsidDel="00000000" w:rsidP="00000000" w:rsidRDefault="00000000" w:rsidRPr="00000000" w14:paraId="0000024C">
      <w:pPr>
        <w:spacing w:line="360" w:lineRule="auto"/>
        <w:ind w:left="0" w:firstLine="0"/>
        <w:jc w:val="both"/>
        <w:rPr/>
      </w:pPr>
      <w:r w:rsidDel="00000000" w:rsidR="00000000" w:rsidRPr="00000000">
        <w:rPr/>
        <w:drawing>
          <wp:inline distB="114300" distT="114300" distL="114300" distR="114300">
            <wp:extent cx="5731200" cy="3543300"/>
            <wp:effectExtent b="0" l="0" r="0" t="0"/>
            <wp:docPr id="2144267938" name="image59.png"/>
            <a:graphic>
              <a:graphicData uri="http://schemas.openxmlformats.org/drawingml/2006/picture">
                <pic:pic>
                  <pic:nvPicPr>
                    <pic:cNvPr id="0" name="image59.png"/>
                    <pic:cNvPicPr preferRelativeResize="0"/>
                  </pic:nvPicPr>
                  <pic:blipFill>
                    <a:blip r:embed="rId2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6"/>
        <w:spacing w:line="360" w:lineRule="auto"/>
        <w:jc w:val="both"/>
        <w:rPr/>
      </w:pPr>
      <w:r w:rsidDel="00000000" w:rsidR="00000000" w:rsidRPr="00000000">
        <w:rPr>
          <w:rtl w:val="0"/>
        </w:rPr>
        <w:t xml:space="preserve">Figura 23. Caso de uso N°40</w:t>
      </w:r>
      <w:r w:rsidDel="00000000" w:rsidR="00000000" w:rsidRPr="00000000">
        <w:rPr>
          <w:rtl w:val="0"/>
        </w:rPr>
      </w:r>
    </w:p>
    <w:p w:rsidR="00000000" w:rsidDel="00000000" w:rsidP="00000000" w:rsidRDefault="00000000" w:rsidRPr="00000000" w14:paraId="0000024E">
      <w:pPr>
        <w:pStyle w:val="Heading4"/>
        <w:numPr>
          <w:ilvl w:val="0"/>
          <w:numId w:val="66"/>
        </w:numPr>
        <w:ind w:left="720" w:hanging="360"/>
      </w:pPr>
      <w:r w:rsidDel="00000000" w:rsidR="00000000" w:rsidRPr="00000000">
        <w:rPr>
          <w:rtl w:val="0"/>
        </w:rPr>
        <w:t xml:space="preserve">Diagrama de secuencia CU N°40.</w:t>
      </w:r>
    </w:p>
    <w:p w:rsidR="00000000" w:rsidDel="00000000" w:rsidP="00000000" w:rsidRDefault="00000000" w:rsidRPr="00000000" w14:paraId="0000024F">
      <w:pPr>
        <w:spacing w:line="360" w:lineRule="auto"/>
        <w:ind w:left="0" w:firstLine="0"/>
        <w:jc w:val="both"/>
        <w:rPr/>
      </w:pPr>
      <w:r w:rsidDel="00000000" w:rsidR="00000000" w:rsidRPr="00000000">
        <w:rPr/>
        <w:drawing>
          <wp:inline distB="114300" distT="114300" distL="114300" distR="114300">
            <wp:extent cx="5731200" cy="3162300"/>
            <wp:effectExtent b="0" l="0" r="0" t="0"/>
            <wp:docPr id="2144267897"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6"/>
        <w:spacing w:line="360" w:lineRule="auto"/>
        <w:jc w:val="both"/>
        <w:rPr/>
      </w:pPr>
      <w:bookmarkStart w:colFirst="0" w:colLast="0" w:name="_heading=h.d5f0kfl76zo3" w:id="30"/>
      <w:bookmarkEnd w:id="30"/>
      <w:r w:rsidDel="00000000" w:rsidR="00000000" w:rsidRPr="00000000">
        <w:rPr>
          <w:rtl w:val="0"/>
        </w:rPr>
        <w:t xml:space="preserve">Figura 24. Diagrama de secuencia CU N°40</w:t>
      </w:r>
    </w:p>
    <w:p w:rsidR="00000000" w:rsidDel="00000000" w:rsidP="00000000" w:rsidRDefault="00000000" w:rsidRPr="00000000" w14:paraId="00000251">
      <w:pPr>
        <w:spacing w:line="360" w:lineRule="auto"/>
        <w:jc w:val="both"/>
        <w:rPr/>
      </w:pPr>
      <w:r w:rsidDel="00000000" w:rsidR="00000000" w:rsidRPr="00000000">
        <w:rPr>
          <w:rtl w:val="0"/>
        </w:rPr>
      </w:r>
    </w:p>
    <w:p w:rsidR="00000000" w:rsidDel="00000000" w:rsidP="00000000" w:rsidRDefault="00000000" w:rsidRPr="00000000" w14:paraId="00000252">
      <w:pPr>
        <w:spacing w:line="360" w:lineRule="auto"/>
        <w:jc w:val="both"/>
        <w:rPr/>
      </w:pPr>
      <w:r w:rsidDel="00000000" w:rsidR="00000000" w:rsidRPr="00000000">
        <w:rPr>
          <w:rtl w:val="0"/>
        </w:rPr>
      </w:r>
    </w:p>
    <w:p w:rsidR="00000000" w:rsidDel="00000000" w:rsidP="00000000" w:rsidRDefault="00000000" w:rsidRPr="00000000" w14:paraId="00000253">
      <w:pPr>
        <w:spacing w:line="360" w:lineRule="auto"/>
        <w:jc w:val="both"/>
        <w:rPr>
          <w:sz w:val="24"/>
          <w:szCs w:val="24"/>
        </w:rPr>
      </w:pPr>
      <w:r w:rsidDel="00000000" w:rsidR="00000000" w:rsidRPr="00000000">
        <w:rPr>
          <w:sz w:val="24"/>
          <w:szCs w:val="24"/>
          <w:rtl w:val="0"/>
        </w:rPr>
        <w:t xml:space="preserve">El diagrama de secuencia representa el proceso mediante el cual el jefe de bodega genera y visualiza sugerencias automáticas de reabastecimiento de cilindros, basadas en el historial de ventas y el stock disponible.</w:t>
      </w:r>
    </w:p>
    <w:p w:rsidR="00000000" w:rsidDel="00000000" w:rsidP="00000000" w:rsidRDefault="00000000" w:rsidRPr="00000000" w14:paraId="00000254">
      <w:pPr>
        <w:spacing w:line="360" w:lineRule="auto"/>
        <w:jc w:val="both"/>
        <w:rPr>
          <w:sz w:val="24"/>
          <w:szCs w:val="24"/>
        </w:rPr>
      </w:pPr>
      <w:r w:rsidDel="00000000" w:rsidR="00000000" w:rsidRPr="00000000">
        <w:rPr>
          <w:sz w:val="24"/>
          <w:szCs w:val="24"/>
          <w:rtl w:val="0"/>
        </w:rPr>
        <w:t xml:space="preserve">El flujo inicia cuando el jefe de bodega acciona el botón “Generar sugerencia” en el panel de reabastecimiento. La vista envía una solicitud al controlador correspondiente, que consulta en la base de datos los detalles de los pedidos registrados y el stock actual de cilindros.</w:t>
      </w:r>
    </w:p>
    <w:p w:rsidR="00000000" w:rsidDel="00000000" w:rsidP="00000000" w:rsidRDefault="00000000" w:rsidRPr="00000000" w14:paraId="00000255">
      <w:pPr>
        <w:spacing w:line="360" w:lineRule="auto"/>
        <w:jc w:val="both"/>
        <w:rPr>
          <w:sz w:val="24"/>
          <w:szCs w:val="24"/>
        </w:rPr>
      </w:pPr>
      <w:r w:rsidDel="00000000" w:rsidR="00000000" w:rsidRPr="00000000">
        <w:rPr>
          <w:sz w:val="24"/>
          <w:szCs w:val="24"/>
          <w:rtl w:val="0"/>
        </w:rPr>
        <w:t xml:space="preserve">El sistema consolida la información recibida, analiza los datos históricos de pedidos y realiza un cálculo automático que determina el stock recomendado por tipo de cilindro, considerando las tendencias de venta y factores de estacionalidad.</w:t>
      </w:r>
    </w:p>
    <w:p w:rsidR="00000000" w:rsidDel="00000000" w:rsidP="00000000" w:rsidRDefault="00000000" w:rsidRPr="00000000" w14:paraId="00000256">
      <w:pPr>
        <w:spacing w:line="360" w:lineRule="auto"/>
        <w:jc w:val="both"/>
        <w:rPr>
          <w:sz w:val="24"/>
          <w:szCs w:val="24"/>
        </w:rPr>
      </w:pPr>
      <w:r w:rsidDel="00000000" w:rsidR="00000000" w:rsidRPr="00000000">
        <w:rPr>
          <w:sz w:val="24"/>
          <w:szCs w:val="24"/>
          <w:rtl w:val="0"/>
        </w:rPr>
        <w:t xml:space="preserve">Una vez completado el análisis, el controlador devuelve las sugerencias de reabastecimiento a la vista, donde se muestran los resultados organizados por tipo de cilindro y cantidad sugerida.</w:t>
      </w:r>
    </w:p>
    <w:p w:rsidR="00000000" w:rsidDel="00000000" w:rsidP="00000000" w:rsidRDefault="00000000" w:rsidRPr="00000000" w14:paraId="00000257">
      <w:pPr>
        <w:spacing w:line="360" w:lineRule="auto"/>
        <w:jc w:val="both"/>
        <w:rPr>
          <w:sz w:val="24"/>
          <w:szCs w:val="24"/>
        </w:rPr>
      </w:pPr>
      <w:r w:rsidDel="00000000" w:rsidR="00000000" w:rsidRPr="00000000">
        <w:rPr>
          <w:sz w:val="24"/>
          <w:szCs w:val="24"/>
          <w:rtl w:val="0"/>
        </w:rPr>
        <w:t xml:space="preserve">Finalmente, el jefe de bodega puede revisar las sugerencias generadas, exportarlas o marcarlas como atendidas desde el panel.</w:t>
      </w:r>
    </w:p>
    <w:p w:rsidR="00000000" w:rsidDel="00000000" w:rsidP="00000000" w:rsidRDefault="00000000" w:rsidRPr="00000000" w14:paraId="00000258">
      <w:pPr>
        <w:spacing w:line="360" w:lineRule="auto"/>
        <w:jc w:val="both"/>
        <w:rPr>
          <w:sz w:val="24"/>
          <w:szCs w:val="24"/>
        </w:rPr>
      </w:pPr>
      <w:r w:rsidDel="00000000" w:rsidR="00000000" w:rsidRPr="00000000">
        <w:rPr>
          <w:color w:val="000000"/>
          <w:sz w:val="24"/>
          <w:szCs w:val="24"/>
          <w:rtl w:val="0"/>
        </w:rPr>
        <w:t xml:space="preserve">(para mayor detalle revisar en la carpeta de diagrama secuencia, CU</w:t>
      </w:r>
      <w:r w:rsidDel="00000000" w:rsidR="00000000" w:rsidRPr="00000000">
        <w:rPr>
          <w:sz w:val="24"/>
          <w:szCs w:val="24"/>
          <w:rtl w:val="0"/>
        </w:rPr>
        <w:t xml:space="preserve"> 40</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59">
      <w:pPr>
        <w:pStyle w:val="Heading5"/>
        <w:numPr>
          <w:ilvl w:val="0"/>
          <w:numId w:val="31"/>
        </w:numPr>
        <w:ind w:left="720" w:hanging="360"/>
      </w:pPr>
      <w:r w:rsidDel="00000000" w:rsidR="00000000" w:rsidRPr="00000000">
        <w:rPr>
          <w:rtl w:val="0"/>
        </w:rPr>
        <w:t xml:space="preserve">Pruebas y validación CU N°40.</w:t>
      </w:r>
    </w:p>
    <w:p w:rsidR="00000000" w:rsidDel="00000000" w:rsidP="00000000" w:rsidRDefault="00000000" w:rsidRPr="00000000" w14:paraId="0000025A">
      <w:pPr>
        <w:spacing w:line="360" w:lineRule="auto"/>
        <w:jc w:val="both"/>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25B">
      <w:pPr>
        <w:numPr>
          <w:ilvl w:val="0"/>
          <w:numId w:val="8"/>
        </w:numPr>
        <w:spacing w:line="360" w:lineRule="auto"/>
        <w:ind w:left="720" w:hanging="360"/>
        <w:jc w:val="both"/>
        <w:rPr>
          <w:sz w:val="24"/>
          <w:szCs w:val="24"/>
          <w:u w:val="none"/>
        </w:rPr>
      </w:pPr>
      <w:r w:rsidDel="00000000" w:rsidR="00000000" w:rsidRPr="00000000">
        <w:rPr>
          <w:sz w:val="24"/>
          <w:szCs w:val="24"/>
          <w:rtl w:val="0"/>
        </w:rPr>
        <w:t xml:space="preserve">Ingresar a Reabastecimiento.</w:t>
      </w:r>
    </w:p>
    <w:p w:rsidR="00000000" w:rsidDel="00000000" w:rsidP="00000000" w:rsidRDefault="00000000" w:rsidRPr="00000000" w14:paraId="0000025C">
      <w:pPr>
        <w:numPr>
          <w:ilvl w:val="0"/>
          <w:numId w:val="8"/>
        </w:numPr>
        <w:spacing w:line="360" w:lineRule="auto"/>
        <w:ind w:left="720" w:hanging="360"/>
        <w:jc w:val="both"/>
        <w:rPr>
          <w:sz w:val="24"/>
          <w:szCs w:val="24"/>
          <w:u w:val="none"/>
        </w:rPr>
      </w:pPr>
      <w:r w:rsidDel="00000000" w:rsidR="00000000" w:rsidRPr="00000000">
        <w:rPr>
          <w:sz w:val="24"/>
          <w:szCs w:val="24"/>
          <w:rtl w:val="0"/>
        </w:rPr>
        <w:t xml:space="preserve">Presionar Generar sugerencia.</w:t>
      </w:r>
    </w:p>
    <w:p w:rsidR="00000000" w:rsidDel="00000000" w:rsidP="00000000" w:rsidRDefault="00000000" w:rsidRPr="00000000" w14:paraId="0000025D">
      <w:pPr>
        <w:numPr>
          <w:ilvl w:val="0"/>
          <w:numId w:val="8"/>
        </w:numPr>
        <w:spacing w:line="360" w:lineRule="auto"/>
        <w:ind w:left="720" w:hanging="360"/>
        <w:jc w:val="both"/>
        <w:rPr>
          <w:sz w:val="24"/>
          <w:szCs w:val="24"/>
          <w:u w:val="none"/>
        </w:rPr>
      </w:pPr>
      <w:r w:rsidDel="00000000" w:rsidR="00000000" w:rsidRPr="00000000">
        <w:rPr>
          <w:sz w:val="24"/>
          <w:szCs w:val="24"/>
          <w:rtl w:val="0"/>
        </w:rPr>
        <w:t xml:space="preserve">Revisar cantidades sugeridas por tipo de cilindro.</w:t>
      </w:r>
    </w:p>
    <w:p w:rsidR="00000000" w:rsidDel="00000000" w:rsidP="00000000" w:rsidRDefault="00000000" w:rsidRPr="00000000" w14:paraId="0000025E">
      <w:pPr>
        <w:spacing w:line="360" w:lineRule="auto"/>
        <w:jc w:val="both"/>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25F">
      <w:pPr>
        <w:numPr>
          <w:ilvl w:val="0"/>
          <w:numId w:val="34"/>
        </w:numPr>
        <w:spacing w:line="360" w:lineRule="auto"/>
        <w:ind w:left="720" w:hanging="360"/>
        <w:jc w:val="both"/>
        <w:rPr>
          <w:sz w:val="24"/>
          <w:szCs w:val="24"/>
          <w:u w:val="none"/>
        </w:rPr>
      </w:pPr>
      <w:r w:rsidDel="00000000" w:rsidR="00000000" w:rsidRPr="00000000">
        <w:rPr>
          <w:sz w:val="24"/>
          <w:szCs w:val="24"/>
          <w:rtl w:val="0"/>
        </w:rPr>
        <w:t xml:space="preserve">Consolidación de ventas históricas + stock actual.</w:t>
      </w:r>
    </w:p>
    <w:p w:rsidR="00000000" w:rsidDel="00000000" w:rsidP="00000000" w:rsidRDefault="00000000" w:rsidRPr="00000000" w14:paraId="00000260">
      <w:pPr>
        <w:numPr>
          <w:ilvl w:val="0"/>
          <w:numId w:val="34"/>
        </w:numPr>
        <w:spacing w:line="360" w:lineRule="auto"/>
        <w:ind w:left="720" w:hanging="360"/>
        <w:jc w:val="both"/>
        <w:rPr>
          <w:sz w:val="24"/>
          <w:szCs w:val="24"/>
          <w:u w:val="none"/>
        </w:rPr>
      </w:pPr>
      <w:r w:rsidDel="00000000" w:rsidR="00000000" w:rsidRPr="00000000">
        <w:rPr>
          <w:sz w:val="24"/>
          <w:szCs w:val="24"/>
          <w:rtl w:val="0"/>
        </w:rPr>
        <w:t xml:space="preserve">Cálculo de stock recomendado por tipo.</w:t>
      </w:r>
    </w:p>
    <w:p w:rsidR="00000000" w:rsidDel="00000000" w:rsidP="00000000" w:rsidRDefault="00000000" w:rsidRPr="00000000" w14:paraId="00000261">
      <w:pPr>
        <w:numPr>
          <w:ilvl w:val="0"/>
          <w:numId w:val="34"/>
        </w:numPr>
        <w:spacing w:line="360" w:lineRule="auto"/>
        <w:ind w:left="720" w:hanging="360"/>
        <w:jc w:val="both"/>
        <w:rPr>
          <w:sz w:val="24"/>
          <w:szCs w:val="24"/>
          <w:u w:val="none"/>
        </w:rPr>
      </w:pPr>
      <w:r w:rsidDel="00000000" w:rsidR="00000000" w:rsidRPr="00000000">
        <w:rPr>
          <w:sz w:val="24"/>
          <w:szCs w:val="24"/>
          <w:rtl w:val="0"/>
        </w:rPr>
        <w:t xml:space="preserve">Visualización en tabla/tarjetas.</w:t>
      </w:r>
    </w:p>
    <w:p w:rsidR="00000000" w:rsidDel="00000000" w:rsidP="00000000" w:rsidRDefault="00000000" w:rsidRPr="00000000" w14:paraId="00000262">
      <w:pPr>
        <w:spacing w:line="360" w:lineRule="auto"/>
        <w:jc w:val="both"/>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263">
      <w:pPr>
        <w:spacing w:line="360" w:lineRule="auto"/>
        <w:jc w:val="both"/>
        <w:rPr>
          <w:b w:val="1"/>
          <w:sz w:val="24"/>
          <w:szCs w:val="24"/>
        </w:rPr>
      </w:pPr>
      <w:r w:rsidDel="00000000" w:rsidR="00000000" w:rsidRPr="00000000">
        <w:rPr>
          <w:b w:val="1"/>
          <w:sz w:val="24"/>
          <w:szCs w:val="24"/>
        </w:rPr>
        <w:drawing>
          <wp:inline distB="114300" distT="114300" distL="114300" distR="114300">
            <wp:extent cx="5731200" cy="2387600"/>
            <wp:effectExtent b="0" l="0" r="0" t="0"/>
            <wp:docPr id="2144267887"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6"/>
        <w:spacing w:line="360" w:lineRule="auto"/>
        <w:jc w:val="both"/>
        <w:rPr/>
      </w:pPr>
      <w:bookmarkStart w:colFirst="0" w:colLast="0" w:name="_heading=h.3fjb9cp7mj38" w:id="31"/>
      <w:bookmarkEnd w:id="31"/>
      <w:r w:rsidDel="00000000" w:rsidR="00000000" w:rsidRPr="00000000">
        <w:rPr>
          <w:rtl w:val="0"/>
        </w:rPr>
        <w:t xml:space="preserve">Figura 25. Generación de sugerencias de reabastecimiento</w:t>
      </w:r>
    </w:p>
    <w:p w:rsidR="00000000" w:rsidDel="00000000" w:rsidP="00000000" w:rsidRDefault="00000000" w:rsidRPr="00000000" w14:paraId="00000265">
      <w:pPr>
        <w:pStyle w:val="Heading3"/>
        <w:numPr>
          <w:ilvl w:val="0"/>
          <w:numId w:val="32"/>
        </w:numPr>
        <w:ind w:left="720" w:hanging="360"/>
      </w:pPr>
      <w:r w:rsidDel="00000000" w:rsidR="00000000" w:rsidRPr="00000000">
        <w:rPr>
          <w:rtl w:val="0"/>
        </w:rPr>
        <w:t xml:space="preserve">Caso de uso N°45</w:t>
      </w:r>
    </w:p>
    <w:p w:rsidR="00000000" w:rsidDel="00000000" w:rsidP="00000000" w:rsidRDefault="00000000" w:rsidRPr="00000000" w14:paraId="00000266">
      <w:pPr>
        <w:spacing w:line="360" w:lineRule="auto"/>
        <w:ind w:left="0" w:firstLine="0"/>
        <w:jc w:val="both"/>
        <w:rPr/>
      </w:pPr>
      <w:r w:rsidDel="00000000" w:rsidR="00000000" w:rsidRPr="00000000">
        <w:rPr/>
        <w:drawing>
          <wp:inline distB="114300" distT="114300" distL="114300" distR="114300">
            <wp:extent cx="5731200" cy="3340100"/>
            <wp:effectExtent b="0" l="0" r="0" t="0"/>
            <wp:docPr id="2144267955" name="image74.png"/>
            <a:graphic>
              <a:graphicData uri="http://schemas.openxmlformats.org/drawingml/2006/picture">
                <pic:pic>
                  <pic:nvPicPr>
                    <pic:cNvPr id="0" name="image74.png"/>
                    <pic:cNvPicPr preferRelativeResize="0"/>
                  </pic:nvPicPr>
                  <pic:blipFill>
                    <a:blip r:embed="rId3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pStyle w:val="Heading6"/>
        <w:spacing w:line="360" w:lineRule="auto"/>
        <w:jc w:val="both"/>
        <w:rPr/>
      </w:pPr>
      <w:r w:rsidDel="00000000" w:rsidR="00000000" w:rsidRPr="00000000">
        <w:rPr>
          <w:rtl w:val="0"/>
        </w:rPr>
        <w:t xml:space="preserve">Figura 26. Caso de uso N°45</w:t>
      </w:r>
    </w:p>
    <w:p w:rsidR="00000000" w:rsidDel="00000000" w:rsidP="00000000" w:rsidRDefault="00000000" w:rsidRPr="00000000" w14:paraId="00000268">
      <w:pPr>
        <w:spacing w:line="360" w:lineRule="auto"/>
        <w:jc w:val="both"/>
        <w:rPr/>
      </w:pPr>
      <w:r w:rsidDel="00000000" w:rsidR="00000000" w:rsidRPr="00000000">
        <w:rPr>
          <w:rtl w:val="0"/>
        </w:rPr>
      </w:r>
    </w:p>
    <w:p w:rsidR="00000000" w:rsidDel="00000000" w:rsidP="00000000" w:rsidRDefault="00000000" w:rsidRPr="00000000" w14:paraId="00000269">
      <w:pPr>
        <w:spacing w:line="360" w:lineRule="auto"/>
        <w:jc w:val="both"/>
        <w:rPr/>
      </w:pPr>
      <w:r w:rsidDel="00000000" w:rsidR="00000000" w:rsidRPr="00000000">
        <w:rPr>
          <w:rtl w:val="0"/>
        </w:rPr>
      </w:r>
    </w:p>
    <w:p w:rsidR="00000000" w:rsidDel="00000000" w:rsidP="00000000" w:rsidRDefault="00000000" w:rsidRPr="00000000" w14:paraId="0000026A">
      <w:pPr>
        <w:spacing w:line="360" w:lineRule="auto"/>
        <w:jc w:val="both"/>
        <w:rPr/>
      </w:pPr>
      <w:r w:rsidDel="00000000" w:rsidR="00000000" w:rsidRPr="00000000">
        <w:rPr>
          <w:rtl w:val="0"/>
        </w:rPr>
      </w:r>
    </w:p>
    <w:p w:rsidR="00000000" w:rsidDel="00000000" w:rsidP="00000000" w:rsidRDefault="00000000" w:rsidRPr="00000000" w14:paraId="0000026B">
      <w:pPr>
        <w:spacing w:line="360" w:lineRule="auto"/>
        <w:jc w:val="both"/>
        <w:rPr/>
      </w:pPr>
      <w:r w:rsidDel="00000000" w:rsidR="00000000" w:rsidRPr="00000000">
        <w:rPr>
          <w:rtl w:val="0"/>
        </w:rPr>
      </w:r>
    </w:p>
    <w:p w:rsidR="00000000" w:rsidDel="00000000" w:rsidP="00000000" w:rsidRDefault="00000000" w:rsidRPr="00000000" w14:paraId="0000026C">
      <w:pPr>
        <w:spacing w:line="360" w:lineRule="auto"/>
        <w:jc w:val="both"/>
        <w:rPr/>
      </w:pPr>
      <w:r w:rsidDel="00000000" w:rsidR="00000000" w:rsidRPr="00000000">
        <w:rPr>
          <w:rtl w:val="0"/>
        </w:rPr>
      </w:r>
    </w:p>
    <w:p w:rsidR="00000000" w:rsidDel="00000000" w:rsidP="00000000" w:rsidRDefault="00000000" w:rsidRPr="00000000" w14:paraId="0000026D">
      <w:pPr>
        <w:spacing w:line="360" w:lineRule="auto"/>
        <w:jc w:val="both"/>
        <w:rPr/>
      </w:pPr>
      <w:r w:rsidDel="00000000" w:rsidR="00000000" w:rsidRPr="00000000">
        <w:rPr>
          <w:rtl w:val="0"/>
        </w:rPr>
      </w:r>
    </w:p>
    <w:p w:rsidR="00000000" w:rsidDel="00000000" w:rsidP="00000000" w:rsidRDefault="00000000" w:rsidRPr="00000000" w14:paraId="0000026E">
      <w:pPr>
        <w:pStyle w:val="Heading4"/>
        <w:numPr>
          <w:ilvl w:val="0"/>
          <w:numId w:val="19"/>
        </w:numPr>
        <w:ind w:left="720" w:hanging="360"/>
      </w:pPr>
      <w:r w:rsidDel="00000000" w:rsidR="00000000" w:rsidRPr="00000000">
        <w:rPr>
          <w:rtl w:val="0"/>
        </w:rPr>
        <w:t xml:space="preserve">Diagrama de secuencia CU N°45.</w:t>
      </w:r>
    </w:p>
    <w:p w:rsidR="00000000" w:rsidDel="00000000" w:rsidP="00000000" w:rsidRDefault="00000000" w:rsidRPr="00000000" w14:paraId="0000026F">
      <w:pPr>
        <w:spacing w:line="360" w:lineRule="auto"/>
        <w:ind w:left="0" w:firstLine="0"/>
        <w:jc w:val="both"/>
        <w:rPr/>
      </w:pPr>
      <w:r w:rsidDel="00000000" w:rsidR="00000000" w:rsidRPr="00000000">
        <w:rPr/>
        <w:drawing>
          <wp:inline distB="114300" distT="114300" distL="114300" distR="114300">
            <wp:extent cx="5731200" cy="3365500"/>
            <wp:effectExtent b="0" l="0" r="0" t="0"/>
            <wp:docPr id="2144267969" name="image88.png"/>
            <a:graphic>
              <a:graphicData uri="http://schemas.openxmlformats.org/drawingml/2006/picture">
                <pic:pic>
                  <pic:nvPicPr>
                    <pic:cNvPr id="0" name="image88.png"/>
                    <pic:cNvPicPr preferRelativeResize="0"/>
                  </pic:nvPicPr>
                  <pic:blipFill>
                    <a:blip r:embed="rId33"/>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6"/>
        <w:spacing w:line="360" w:lineRule="auto"/>
        <w:jc w:val="both"/>
        <w:rPr/>
      </w:pPr>
      <w:r w:rsidDel="00000000" w:rsidR="00000000" w:rsidRPr="00000000">
        <w:rPr>
          <w:rtl w:val="0"/>
        </w:rPr>
        <w:t xml:space="preserve">Figura 27. Diagrama de secuencia CU N°45</w:t>
      </w:r>
    </w:p>
    <w:p w:rsidR="00000000" w:rsidDel="00000000" w:rsidP="00000000" w:rsidRDefault="00000000" w:rsidRPr="00000000" w14:paraId="00000271">
      <w:pPr>
        <w:spacing w:line="360" w:lineRule="auto"/>
        <w:jc w:val="both"/>
        <w:rPr>
          <w:sz w:val="24"/>
          <w:szCs w:val="24"/>
        </w:rPr>
      </w:pPr>
      <w:r w:rsidDel="00000000" w:rsidR="00000000" w:rsidRPr="00000000">
        <w:rPr>
          <w:sz w:val="24"/>
          <w:szCs w:val="24"/>
          <w:rtl w:val="0"/>
        </w:rPr>
        <w:t xml:space="preserve">El diagrama de secuencia representa el proceso mediante el cual el jefe de bodega registra la inspección de los cilindros antes de ser despachados.</w:t>
      </w:r>
    </w:p>
    <w:p w:rsidR="00000000" w:rsidDel="00000000" w:rsidP="00000000" w:rsidRDefault="00000000" w:rsidRPr="00000000" w14:paraId="00000272">
      <w:pPr>
        <w:spacing w:line="360" w:lineRule="auto"/>
        <w:jc w:val="both"/>
        <w:rPr>
          <w:sz w:val="24"/>
          <w:szCs w:val="24"/>
        </w:rPr>
      </w:pPr>
      <w:r w:rsidDel="00000000" w:rsidR="00000000" w:rsidRPr="00000000">
        <w:rPr>
          <w:sz w:val="24"/>
          <w:szCs w:val="24"/>
          <w:rtl w:val="0"/>
        </w:rPr>
        <w:t xml:space="preserve">El flujo inicia cuando el usuario accede al módulo de editar pedidos, desde donde el sistema solicita al controlador la lista de pedidos editables. Este consulta la base de datos y devuelve el listado correspondiente, que se muestra en pantalla.</w:t>
      </w:r>
    </w:p>
    <w:p w:rsidR="00000000" w:rsidDel="00000000" w:rsidP="00000000" w:rsidRDefault="00000000" w:rsidRPr="00000000" w14:paraId="00000273">
      <w:pPr>
        <w:spacing w:line="360" w:lineRule="auto"/>
        <w:jc w:val="both"/>
        <w:rPr>
          <w:sz w:val="24"/>
          <w:szCs w:val="24"/>
        </w:rPr>
      </w:pPr>
      <w:r w:rsidDel="00000000" w:rsidR="00000000" w:rsidRPr="00000000">
        <w:rPr>
          <w:sz w:val="24"/>
          <w:szCs w:val="24"/>
          <w:rtl w:val="0"/>
        </w:rPr>
        <w:t xml:space="preserve">Posteriormente, el jefe de bodega selecciona el pedido a inspeccionar y marca el estado de cada cilindro como “Inspeccionado”. El sistema actualiza la asignación del pedido, registrando los cambios realizados y asociando la información del usuario responsable.</w:t>
      </w:r>
    </w:p>
    <w:p w:rsidR="00000000" w:rsidDel="00000000" w:rsidP="00000000" w:rsidRDefault="00000000" w:rsidRPr="00000000" w14:paraId="00000274">
      <w:pPr>
        <w:spacing w:line="360" w:lineRule="auto"/>
        <w:jc w:val="both"/>
        <w:rPr>
          <w:sz w:val="24"/>
          <w:szCs w:val="24"/>
        </w:rPr>
      </w:pPr>
      <w:r w:rsidDel="00000000" w:rsidR="00000000" w:rsidRPr="00000000">
        <w:rPr>
          <w:sz w:val="24"/>
          <w:szCs w:val="24"/>
          <w:rtl w:val="0"/>
        </w:rPr>
        <w:t xml:space="preserve">Una vez completada la actualización, el sistema registra la acción en el historial, generando un log con el identificador del pedido, la fecha, la hora y el usuario que realizó la inspección.</w:t>
      </w:r>
    </w:p>
    <w:p w:rsidR="00000000" w:rsidDel="00000000" w:rsidP="00000000" w:rsidRDefault="00000000" w:rsidRPr="00000000" w14:paraId="00000275">
      <w:pPr>
        <w:spacing w:line="360" w:lineRule="auto"/>
        <w:jc w:val="both"/>
        <w:rPr>
          <w:sz w:val="24"/>
          <w:szCs w:val="24"/>
        </w:rPr>
      </w:pPr>
      <w:r w:rsidDel="00000000" w:rsidR="00000000" w:rsidRPr="00000000">
        <w:rPr>
          <w:sz w:val="24"/>
          <w:szCs w:val="24"/>
          <w:rtl w:val="0"/>
        </w:rPr>
        <w:t xml:space="preserve">Finalmente, se muestra un mensaje de confirmación indicando que los cambios fueron guardados correctamente.</w:t>
      </w:r>
      <w:r w:rsidDel="00000000" w:rsidR="00000000" w:rsidRPr="00000000">
        <w:rPr>
          <w:rtl w:val="0"/>
        </w:rPr>
      </w:r>
    </w:p>
    <w:p w:rsidR="00000000" w:rsidDel="00000000" w:rsidP="00000000" w:rsidRDefault="00000000" w:rsidRPr="00000000" w14:paraId="00000276">
      <w:pPr>
        <w:spacing w:line="360" w:lineRule="auto"/>
        <w:jc w:val="both"/>
        <w:rPr>
          <w:sz w:val="24"/>
          <w:szCs w:val="24"/>
        </w:rPr>
      </w:pPr>
      <w:r w:rsidDel="00000000" w:rsidR="00000000" w:rsidRPr="00000000">
        <w:rPr>
          <w:color w:val="000000"/>
          <w:sz w:val="24"/>
          <w:szCs w:val="24"/>
          <w:rtl w:val="0"/>
        </w:rPr>
        <w:t xml:space="preserve">(para mayor detalle revisar en la carpeta de diagrama secuencia, CU</w:t>
      </w:r>
      <w:r w:rsidDel="00000000" w:rsidR="00000000" w:rsidRPr="00000000">
        <w:rPr>
          <w:sz w:val="24"/>
          <w:szCs w:val="24"/>
          <w:rtl w:val="0"/>
        </w:rPr>
        <w:t xml:space="preserve"> 45</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77">
      <w:pPr>
        <w:spacing w:line="360" w:lineRule="auto"/>
        <w:jc w:val="both"/>
        <w:rPr>
          <w:sz w:val="24"/>
          <w:szCs w:val="24"/>
        </w:rPr>
      </w:pPr>
      <w:r w:rsidDel="00000000" w:rsidR="00000000" w:rsidRPr="00000000">
        <w:rPr>
          <w:rtl w:val="0"/>
        </w:rPr>
      </w:r>
    </w:p>
    <w:p w:rsidR="00000000" w:rsidDel="00000000" w:rsidP="00000000" w:rsidRDefault="00000000" w:rsidRPr="00000000" w14:paraId="00000278">
      <w:pPr>
        <w:spacing w:line="360" w:lineRule="auto"/>
        <w:jc w:val="both"/>
        <w:rPr>
          <w:sz w:val="24"/>
          <w:szCs w:val="24"/>
        </w:rPr>
      </w:pPr>
      <w:r w:rsidDel="00000000" w:rsidR="00000000" w:rsidRPr="00000000">
        <w:rPr>
          <w:rtl w:val="0"/>
        </w:rPr>
      </w:r>
    </w:p>
    <w:p w:rsidR="00000000" w:rsidDel="00000000" w:rsidP="00000000" w:rsidRDefault="00000000" w:rsidRPr="00000000" w14:paraId="00000279">
      <w:pPr>
        <w:spacing w:line="360" w:lineRule="auto"/>
        <w:jc w:val="both"/>
        <w:rPr>
          <w:sz w:val="24"/>
          <w:szCs w:val="24"/>
        </w:rPr>
      </w:pPr>
      <w:r w:rsidDel="00000000" w:rsidR="00000000" w:rsidRPr="00000000">
        <w:rPr>
          <w:rtl w:val="0"/>
        </w:rPr>
      </w:r>
    </w:p>
    <w:p w:rsidR="00000000" w:rsidDel="00000000" w:rsidP="00000000" w:rsidRDefault="00000000" w:rsidRPr="00000000" w14:paraId="0000027A">
      <w:pPr>
        <w:pStyle w:val="Heading5"/>
        <w:numPr>
          <w:ilvl w:val="0"/>
          <w:numId w:val="16"/>
        </w:numPr>
        <w:ind w:left="720" w:hanging="360"/>
      </w:pPr>
      <w:r w:rsidDel="00000000" w:rsidR="00000000" w:rsidRPr="00000000">
        <w:rPr>
          <w:rtl w:val="0"/>
        </w:rPr>
        <w:t xml:space="preserve">Pruebas y validación CU N°45.</w:t>
      </w:r>
    </w:p>
    <w:p w:rsidR="00000000" w:rsidDel="00000000" w:rsidP="00000000" w:rsidRDefault="00000000" w:rsidRPr="00000000" w14:paraId="0000027B">
      <w:pPr>
        <w:spacing w:line="360" w:lineRule="auto"/>
        <w:jc w:val="both"/>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27C">
      <w:pPr>
        <w:numPr>
          <w:ilvl w:val="0"/>
          <w:numId w:val="105"/>
        </w:numPr>
        <w:spacing w:line="360" w:lineRule="auto"/>
        <w:ind w:left="720" w:hanging="360"/>
        <w:jc w:val="both"/>
        <w:rPr>
          <w:sz w:val="24"/>
          <w:szCs w:val="24"/>
          <w:u w:val="none"/>
        </w:rPr>
      </w:pPr>
      <w:r w:rsidDel="00000000" w:rsidR="00000000" w:rsidRPr="00000000">
        <w:rPr>
          <w:sz w:val="24"/>
          <w:szCs w:val="24"/>
          <w:rtl w:val="0"/>
        </w:rPr>
        <w:t xml:space="preserve">Ingresar a Editar pedido.</w:t>
      </w:r>
    </w:p>
    <w:p w:rsidR="00000000" w:rsidDel="00000000" w:rsidP="00000000" w:rsidRDefault="00000000" w:rsidRPr="00000000" w14:paraId="0000027D">
      <w:pPr>
        <w:numPr>
          <w:ilvl w:val="0"/>
          <w:numId w:val="105"/>
        </w:numPr>
        <w:spacing w:line="360" w:lineRule="auto"/>
        <w:ind w:left="720" w:hanging="360"/>
        <w:jc w:val="both"/>
        <w:rPr>
          <w:sz w:val="24"/>
          <w:szCs w:val="24"/>
          <w:u w:val="none"/>
        </w:rPr>
      </w:pPr>
      <w:r w:rsidDel="00000000" w:rsidR="00000000" w:rsidRPr="00000000">
        <w:rPr>
          <w:sz w:val="24"/>
          <w:szCs w:val="24"/>
          <w:rtl w:val="0"/>
        </w:rPr>
        <w:t xml:space="preserve">Seleccionar pedido y abrir modal de inspección.</w:t>
      </w:r>
    </w:p>
    <w:p w:rsidR="00000000" w:rsidDel="00000000" w:rsidP="00000000" w:rsidRDefault="00000000" w:rsidRPr="00000000" w14:paraId="0000027E">
      <w:pPr>
        <w:numPr>
          <w:ilvl w:val="0"/>
          <w:numId w:val="105"/>
        </w:numPr>
        <w:spacing w:line="360" w:lineRule="auto"/>
        <w:ind w:left="720" w:hanging="360"/>
        <w:jc w:val="both"/>
        <w:rPr>
          <w:sz w:val="24"/>
          <w:szCs w:val="24"/>
          <w:u w:val="none"/>
        </w:rPr>
      </w:pPr>
      <w:r w:rsidDel="00000000" w:rsidR="00000000" w:rsidRPr="00000000">
        <w:rPr>
          <w:sz w:val="24"/>
          <w:szCs w:val="24"/>
          <w:rtl w:val="0"/>
        </w:rPr>
        <w:t xml:space="preserve">Marcar cada cilindro como aprobado.</w:t>
      </w:r>
    </w:p>
    <w:p w:rsidR="00000000" w:rsidDel="00000000" w:rsidP="00000000" w:rsidRDefault="00000000" w:rsidRPr="00000000" w14:paraId="0000027F">
      <w:pPr>
        <w:numPr>
          <w:ilvl w:val="0"/>
          <w:numId w:val="105"/>
        </w:numPr>
        <w:spacing w:line="360" w:lineRule="auto"/>
        <w:ind w:left="720" w:hanging="360"/>
        <w:jc w:val="both"/>
        <w:rPr>
          <w:sz w:val="24"/>
          <w:szCs w:val="24"/>
          <w:u w:val="none"/>
        </w:rPr>
      </w:pPr>
      <w:r w:rsidDel="00000000" w:rsidR="00000000" w:rsidRPr="00000000">
        <w:rPr>
          <w:sz w:val="24"/>
          <w:szCs w:val="24"/>
          <w:rtl w:val="0"/>
        </w:rPr>
        <w:t xml:space="preserve">Guardar cambios.</w:t>
      </w:r>
    </w:p>
    <w:p w:rsidR="00000000" w:rsidDel="00000000" w:rsidP="00000000" w:rsidRDefault="00000000" w:rsidRPr="00000000" w14:paraId="00000280">
      <w:pPr>
        <w:spacing w:line="360" w:lineRule="auto"/>
        <w:jc w:val="both"/>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281">
      <w:pPr>
        <w:numPr>
          <w:ilvl w:val="0"/>
          <w:numId w:val="45"/>
        </w:numPr>
        <w:spacing w:line="360" w:lineRule="auto"/>
        <w:ind w:left="720" w:hanging="360"/>
        <w:jc w:val="both"/>
        <w:rPr>
          <w:sz w:val="24"/>
          <w:szCs w:val="24"/>
          <w:u w:val="none"/>
        </w:rPr>
      </w:pPr>
      <w:r w:rsidDel="00000000" w:rsidR="00000000" w:rsidRPr="00000000">
        <w:rPr>
          <w:sz w:val="24"/>
          <w:szCs w:val="24"/>
          <w:rtl w:val="0"/>
        </w:rPr>
        <w:t xml:space="preserve">Estado de cada cilindro actualizado a Inspeccionado.</w:t>
      </w:r>
    </w:p>
    <w:p w:rsidR="00000000" w:rsidDel="00000000" w:rsidP="00000000" w:rsidRDefault="00000000" w:rsidRPr="00000000" w14:paraId="00000282">
      <w:pPr>
        <w:numPr>
          <w:ilvl w:val="0"/>
          <w:numId w:val="45"/>
        </w:numPr>
        <w:spacing w:line="360" w:lineRule="auto"/>
        <w:ind w:left="720" w:hanging="360"/>
        <w:jc w:val="both"/>
        <w:rPr>
          <w:sz w:val="24"/>
          <w:szCs w:val="24"/>
          <w:u w:val="none"/>
        </w:rPr>
      </w:pPr>
      <w:r w:rsidDel="00000000" w:rsidR="00000000" w:rsidRPr="00000000">
        <w:rPr>
          <w:sz w:val="24"/>
          <w:szCs w:val="24"/>
          <w:rtl w:val="0"/>
        </w:rPr>
        <w:t xml:space="preserve">Registro en historial con identificador de pedido y usuario.</w:t>
      </w:r>
    </w:p>
    <w:p w:rsidR="00000000" w:rsidDel="00000000" w:rsidP="00000000" w:rsidRDefault="00000000" w:rsidRPr="00000000" w14:paraId="00000283">
      <w:pPr>
        <w:numPr>
          <w:ilvl w:val="0"/>
          <w:numId w:val="45"/>
        </w:numPr>
        <w:spacing w:line="360" w:lineRule="auto"/>
        <w:ind w:left="720" w:hanging="360"/>
        <w:jc w:val="both"/>
        <w:rPr>
          <w:sz w:val="24"/>
          <w:szCs w:val="24"/>
          <w:u w:val="none"/>
        </w:rPr>
      </w:pPr>
      <w:r w:rsidDel="00000000" w:rsidR="00000000" w:rsidRPr="00000000">
        <w:rPr>
          <w:sz w:val="24"/>
          <w:szCs w:val="24"/>
          <w:rtl w:val="0"/>
        </w:rPr>
        <w:t xml:space="preserve">Mensaje de confirmación de guardado.</w:t>
      </w:r>
    </w:p>
    <w:p w:rsidR="00000000" w:rsidDel="00000000" w:rsidP="00000000" w:rsidRDefault="00000000" w:rsidRPr="00000000" w14:paraId="00000284">
      <w:pPr>
        <w:spacing w:line="360" w:lineRule="auto"/>
        <w:jc w:val="both"/>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285">
      <w:pPr>
        <w:spacing w:line="360" w:lineRule="auto"/>
        <w:jc w:val="both"/>
        <w:rPr/>
      </w:pPr>
      <w:r w:rsidDel="00000000" w:rsidR="00000000" w:rsidRPr="00000000">
        <w:rPr/>
        <w:drawing>
          <wp:inline distB="114300" distT="114300" distL="114300" distR="114300">
            <wp:extent cx="5731200" cy="4953000"/>
            <wp:effectExtent b="0" l="0" r="0" t="0"/>
            <wp:docPr id="2144267919"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pStyle w:val="Heading6"/>
        <w:spacing w:line="360" w:lineRule="auto"/>
        <w:jc w:val="both"/>
        <w:rPr/>
      </w:pPr>
      <w:bookmarkStart w:colFirst="0" w:colLast="0" w:name="_heading=h.m29sozib3dlp" w:id="32"/>
      <w:bookmarkEnd w:id="32"/>
      <w:r w:rsidDel="00000000" w:rsidR="00000000" w:rsidRPr="00000000">
        <w:rPr>
          <w:rtl w:val="0"/>
        </w:rPr>
        <w:t xml:space="preserve">Figura 28. Marcando cilindros como aprobado y confirmando</w:t>
      </w:r>
    </w:p>
    <w:p w:rsidR="00000000" w:rsidDel="00000000" w:rsidP="00000000" w:rsidRDefault="00000000" w:rsidRPr="00000000" w14:paraId="00000287">
      <w:pPr>
        <w:spacing w:line="360" w:lineRule="auto"/>
        <w:jc w:val="both"/>
        <w:rPr/>
      </w:pPr>
      <w:r w:rsidDel="00000000" w:rsidR="00000000" w:rsidRPr="00000000">
        <w:rPr>
          <w:rtl w:val="0"/>
        </w:rPr>
      </w:r>
    </w:p>
    <w:p w:rsidR="00000000" w:rsidDel="00000000" w:rsidP="00000000" w:rsidRDefault="00000000" w:rsidRPr="00000000" w14:paraId="00000288">
      <w:pPr>
        <w:spacing w:line="360" w:lineRule="auto"/>
        <w:jc w:val="both"/>
        <w:rPr/>
      </w:pPr>
      <w:r w:rsidDel="00000000" w:rsidR="00000000" w:rsidRPr="00000000">
        <w:rPr/>
        <w:drawing>
          <wp:inline distB="114300" distT="114300" distL="114300" distR="114300">
            <wp:extent cx="5731200" cy="2806700"/>
            <wp:effectExtent b="0" l="0" r="0" t="0"/>
            <wp:docPr id="2144267959" name="image78.png"/>
            <a:graphic>
              <a:graphicData uri="http://schemas.openxmlformats.org/drawingml/2006/picture">
                <pic:pic>
                  <pic:nvPicPr>
                    <pic:cNvPr id="0" name="image78.png"/>
                    <pic:cNvPicPr preferRelativeResize="0"/>
                  </pic:nvPicPr>
                  <pic:blipFill>
                    <a:blip r:embed="rId35"/>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6"/>
        <w:spacing w:line="360" w:lineRule="auto"/>
        <w:jc w:val="both"/>
        <w:rPr/>
      </w:pPr>
      <w:bookmarkStart w:colFirst="0" w:colLast="0" w:name="_heading=h.ng8jj4w8xt41" w:id="33"/>
      <w:bookmarkEnd w:id="33"/>
      <w:r w:rsidDel="00000000" w:rsidR="00000000" w:rsidRPr="00000000">
        <w:rPr>
          <w:rtl w:val="0"/>
        </w:rPr>
        <w:t xml:space="preserve">Figura 29. Registrado en el historial</w:t>
      </w:r>
    </w:p>
    <w:p w:rsidR="00000000" w:rsidDel="00000000" w:rsidP="00000000" w:rsidRDefault="00000000" w:rsidRPr="00000000" w14:paraId="0000028A">
      <w:pPr>
        <w:pStyle w:val="Heading3"/>
        <w:numPr>
          <w:ilvl w:val="0"/>
          <w:numId w:val="89"/>
        </w:numPr>
        <w:ind w:left="720" w:hanging="360"/>
      </w:pPr>
      <w:r w:rsidDel="00000000" w:rsidR="00000000" w:rsidRPr="00000000">
        <w:rPr>
          <w:rtl w:val="0"/>
        </w:rPr>
        <w:t xml:space="preserve">Caso de uso N°55</w:t>
      </w:r>
    </w:p>
    <w:p w:rsidR="00000000" w:rsidDel="00000000" w:rsidP="00000000" w:rsidRDefault="00000000" w:rsidRPr="00000000" w14:paraId="0000028B">
      <w:pPr>
        <w:spacing w:line="360" w:lineRule="auto"/>
        <w:ind w:left="0" w:firstLine="0"/>
        <w:jc w:val="both"/>
        <w:rPr/>
      </w:pPr>
      <w:r w:rsidDel="00000000" w:rsidR="00000000" w:rsidRPr="00000000">
        <w:rPr/>
        <w:drawing>
          <wp:inline distB="114300" distT="114300" distL="114300" distR="114300">
            <wp:extent cx="5731200" cy="2755900"/>
            <wp:effectExtent b="0" l="0" r="0" t="0"/>
            <wp:docPr id="2144267960" name="image80.png"/>
            <a:graphic>
              <a:graphicData uri="http://schemas.openxmlformats.org/drawingml/2006/picture">
                <pic:pic>
                  <pic:nvPicPr>
                    <pic:cNvPr id="0" name="image80.png"/>
                    <pic:cNvPicPr preferRelativeResize="0"/>
                  </pic:nvPicPr>
                  <pic:blipFill>
                    <a:blip r:embed="rId3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Style w:val="Heading6"/>
        <w:spacing w:line="360" w:lineRule="auto"/>
        <w:jc w:val="both"/>
        <w:rPr/>
      </w:pPr>
      <w:r w:rsidDel="00000000" w:rsidR="00000000" w:rsidRPr="00000000">
        <w:rPr>
          <w:rtl w:val="0"/>
        </w:rPr>
        <w:t xml:space="preserve">Figura 30. Caso de uso N°55</w:t>
      </w:r>
    </w:p>
    <w:p w:rsidR="00000000" w:rsidDel="00000000" w:rsidP="00000000" w:rsidRDefault="00000000" w:rsidRPr="00000000" w14:paraId="0000028D">
      <w:pPr>
        <w:spacing w:line="360" w:lineRule="auto"/>
        <w:jc w:val="both"/>
        <w:rPr/>
      </w:pPr>
      <w:r w:rsidDel="00000000" w:rsidR="00000000" w:rsidRPr="00000000">
        <w:rPr>
          <w:rtl w:val="0"/>
        </w:rPr>
      </w:r>
    </w:p>
    <w:p w:rsidR="00000000" w:rsidDel="00000000" w:rsidP="00000000" w:rsidRDefault="00000000" w:rsidRPr="00000000" w14:paraId="0000028E">
      <w:pPr>
        <w:spacing w:line="360" w:lineRule="auto"/>
        <w:jc w:val="both"/>
        <w:rPr/>
      </w:pPr>
      <w:r w:rsidDel="00000000" w:rsidR="00000000" w:rsidRPr="00000000">
        <w:rPr>
          <w:rtl w:val="0"/>
        </w:rPr>
      </w:r>
    </w:p>
    <w:p w:rsidR="00000000" w:rsidDel="00000000" w:rsidP="00000000" w:rsidRDefault="00000000" w:rsidRPr="00000000" w14:paraId="0000028F">
      <w:pPr>
        <w:spacing w:line="360" w:lineRule="auto"/>
        <w:jc w:val="both"/>
        <w:rPr/>
      </w:pPr>
      <w:r w:rsidDel="00000000" w:rsidR="00000000" w:rsidRPr="00000000">
        <w:rPr>
          <w:rtl w:val="0"/>
        </w:rPr>
      </w:r>
    </w:p>
    <w:p w:rsidR="00000000" w:rsidDel="00000000" w:rsidP="00000000" w:rsidRDefault="00000000" w:rsidRPr="00000000" w14:paraId="00000290">
      <w:pPr>
        <w:spacing w:line="360" w:lineRule="auto"/>
        <w:jc w:val="both"/>
        <w:rPr/>
      </w:pPr>
      <w:r w:rsidDel="00000000" w:rsidR="00000000" w:rsidRPr="00000000">
        <w:rPr>
          <w:rtl w:val="0"/>
        </w:rPr>
      </w:r>
    </w:p>
    <w:p w:rsidR="00000000" w:rsidDel="00000000" w:rsidP="00000000" w:rsidRDefault="00000000" w:rsidRPr="00000000" w14:paraId="00000291">
      <w:pPr>
        <w:spacing w:line="360" w:lineRule="auto"/>
        <w:jc w:val="both"/>
        <w:rPr/>
      </w:pPr>
      <w:r w:rsidDel="00000000" w:rsidR="00000000" w:rsidRPr="00000000">
        <w:rPr>
          <w:rtl w:val="0"/>
        </w:rPr>
      </w:r>
    </w:p>
    <w:p w:rsidR="00000000" w:rsidDel="00000000" w:rsidP="00000000" w:rsidRDefault="00000000" w:rsidRPr="00000000" w14:paraId="00000292">
      <w:pPr>
        <w:spacing w:line="360" w:lineRule="auto"/>
        <w:jc w:val="both"/>
        <w:rPr/>
      </w:pPr>
      <w:r w:rsidDel="00000000" w:rsidR="00000000" w:rsidRPr="00000000">
        <w:rPr>
          <w:rtl w:val="0"/>
        </w:rPr>
      </w:r>
    </w:p>
    <w:p w:rsidR="00000000" w:rsidDel="00000000" w:rsidP="00000000" w:rsidRDefault="00000000" w:rsidRPr="00000000" w14:paraId="00000293">
      <w:pPr>
        <w:spacing w:line="360" w:lineRule="auto"/>
        <w:jc w:val="both"/>
        <w:rPr/>
      </w:pPr>
      <w:r w:rsidDel="00000000" w:rsidR="00000000" w:rsidRPr="00000000">
        <w:rPr>
          <w:rtl w:val="0"/>
        </w:rPr>
      </w:r>
    </w:p>
    <w:p w:rsidR="00000000" w:rsidDel="00000000" w:rsidP="00000000" w:rsidRDefault="00000000" w:rsidRPr="00000000" w14:paraId="00000294">
      <w:pPr>
        <w:spacing w:line="360" w:lineRule="auto"/>
        <w:jc w:val="both"/>
        <w:rPr/>
      </w:pPr>
      <w:r w:rsidDel="00000000" w:rsidR="00000000" w:rsidRPr="00000000">
        <w:rPr>
          <w:rtl w:val="0"/>
        </w:rPr>
      </w:r>
    </w:p>
    <w:p w:rsidR="00000000" w:rsidDel="00000000" w:rsidP="00000000" w:rsidRDefault="00000000" w:rsidRPr="00000000" w14:paraId="00000295">
      <w:pPr>
        <w:pStyle w:val="Heading4"/>
        <w:numPr>
          <w:ilvl w:val="0"/>
          <w:numId w:val="26"/>
        </w:numPr>
        <w:ind w:left="720" w:hanging="360"/>
      </w:pPr>
      <w:r w:rsidDel="00000000" w:rsidR="00000000" w:rsidRPr="00000000">
        <w:rPr>
          <w:rtl w:val="0"/>
        </w:rPr>
        <w:t xml:space="preserve">Diagrama de secuencia CU N°55.</w:t>
      </w:r>
    </w:p>
    <w:p w:rsidR="00000000" w:rsidDel="00000000" w:rsidP="00000000" w:rsidRDefault="00000000" w:rsidRPr="00000000" w14:paraId="00000296">
      <w:pPr>
        <w:spacing w:line="360" w:lineRule="auto"/>
        <w:ind w:left="0" w:firstLine="0"/>
        <w:jc w:val="both"/>
        <w:rPr/>
      </w:pPr>
      <w:r w:rsidDel="00000000" w:rsidR="00000000" w:rsidRPr="00000000">
        <w:rPr/>
        <w:drawing>
          <wp:inline distB="114300" distT="114300" distL="114300" distR="114300">
            <wp:extent cx="5731200" cy="3149600"/>
            <wp:effectExtent b="0" l="0" r="0" t="0"/>
            <wp:docPr id="2144267918"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pStyle w:val="Heading6"/>
        <w:spacing w:line="360" w:lineRule="auto"/>
        <w:jc w:val="both"/>
        <w:rPr/>
      </w:pPr>
      <w:r w:rsidDel="00000000" w:rsidR="00000000" w:rsidRPr="00000000">
        <w:rPr>
          <w:rtl w:val="0"/>
        </w:rPr>
        <w:t xml:space="preserve">Figura 31. Diagrama de secuencia CU N°55</w:t>
      </w:r>
    </w:p>
    <w:p w:rsidR="00000000" w:rsidDel="00000000" w:rsidP="00000000" w:rsidRDefault="00000000" w:rsidRPr="00000000" w14:paraId="00000298">
      <w:pPr>
        <w:spacing w:line="360" w:lineRule="auto"/>
        <w:jc w:val="both"/>
        <w:rPr>
          <w:sz w:val="24"/>
          <w:szCs w:val="24"/>
        </w:rPr>
      </w:pPr>
      <w:r w:rsidDel="00000000" w:rsidR="00000000" w:rsidRPr="00000000">
        <w:rPr>
          <w:sz w:val="24"/>
          <w:szCs w:val="24"/>
          <w:rtl w:val="0"/>
        </w:rPr>
        <w:t xml:space="preserve">El diagrama de secuencia representa el proceso mediante el cual el jefe de bodega o administrador visualiza la evolución mensual de ventas a través de gráficos comparativos por tipo de cilindro.</w:t>
      </w:r>
    </w:p>
    <w:p w:rsidR="00000000" w:rsidDel="00000000" w:rsidP="00000000" w:rsidRDefault="00000000" w:rsidRPr="00000000" w14:paraId="00000299">
      <w:pPr>
        <w:spacing w:line="360" w:lineRule="auto"/>
        <w:jc w:val="both"/>
        <w:rPr>
          <w:sz w:val="24"/>
          <w:szCs w:val="24"/>
        </w:rPr>
      </w:pPr>
      <w:r w:rsidDel="00000000" w:rsidR="00000000" w:rsidRPr="00000000">
        <w:rPr>
          <w:sz w:val="24"/>
          <w:szCs w:val="24"/>
          <w:rtl w:val="0"/>
        </w:rPr>
        <w:t xml:space="preserve">El flujo comienza cuando el usuario accede al módulo de Evolución Mensual e ingresa el año y tipo de cilindro que desea analizar. La vista envía una solicitud al controlador de estadísticas, el cual consulta los datos de cilindros vendidos en la base de datos, solicitando primero el detalle de ventas y luego la información de los pedidos correspondientes.</w:t>
      </w:r>
    </w:p>
    <w:p w:rsidR="00000000" w:rsidDel="00000000" w:rsidP="00000000" w:rsidRDefault="00000000" w:rsidRPr="00000000" w14:paraId="0000029A">
      <w:pPr>
        <w:spacing w:line="360" w:lineRule="auto"/>
        <w:jc w:val="both"/>
        <w:rPr>
          <w:sz w:val="24"/>
          <w:szCs w:val="24"/>
        </w:rPr>
      </w:pPr>
      <w:r w:rsidDel="00000000" w:rsidR="00000000" w:rsidRPr="00000000">
        <w:rPr>
          <w:sz w:val="24"/>
          <w:szCs w:val="24"/>
          <w:rtl w:val="0"/>
        </w:rPr>
        <w:t xml:space="preserve">El sistema recupera los registros de ventas agrupados por tipo de cilindro y periodo, junto con los datos del inventario actual. Posteriormente, consolida esta información y envía a la vista los resultados procesados.</w:t>
      </w:r>
    </w:p>
    <w:p w:rsidR="00000000" w:rsidDel="00000000" w:rsidP="00000000" w:rsidRDefault="00000000" w:rsidRPr="00000000" w14:paraId="0000029B">
      <w:pPr>
        <w:spacing w:line="360" w:lineRule="auto"/>
        <w:jc w:val="both"/>
        <w:rPr>
          <w:sz w:val="24"/>
          <w:szCs w:val="24"/>
        </w:rPr>
      </w:pPr>
      <w:r w:rsidDel="00000000" w:rsidR="00000000" w:rsidRPr="00000000">
        <w:rPr>
          <w:sz w:val="24"/>
          <w:szCs w:val="24"/>
          <w:rtl w:val="0"/>
        </w:rPr>
        <w:t xml:space="preserve">Finalmente, el sistema genera y muestra un gráfico de barras comparativo que representa el volumen de ventas por tipo de cilindro a lo largo de los meses seleccionados, permitiendo analizar tendencias y comportamiento de la demanda.</w:t>
      </w:r>
      <w:r w:rsidDel="00000000" w:rsidR="00000000" w:rsidRPr="00000000">
        <w:rPr>
          <w:rtl w:val="0"/>
        </w:rPr>
      </w:r>
    </w:p>
    <w:p w:rsidR="00000000" w:rsidDel="00000000" w:rsidP="00000000" w:rsidRDefault="00000000" w:rsidRPr="00000000" w14:paraId="0000029C">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w:t>
      </w:r>
      <w:r w:rsidDel="00000000" w:rsidR="00000000" w:rsidRPr="00000000">
        <w:rPr>
          <w:sz w:val="24"/>
          <w:szCs w:val="24"/>
          <w:rtl w:val="0"/>
        </w:rPr>
        <w:t xml:space="preserve"> 55</w:t>
      </w:r>
      <w:r w:rsidDel="00000000" w:rsidR="00000000" w:rsidRPr="00000000">
        <w:rPr>
          <w:color w:val="000000"/>
          <w:sz w:val="24"/>
          <w:szCs w:val="24"/>
          <w:rtl w:val="0"/>
        </w:rPr>
        <w:t xml:space="preserve">.)</w:t>
      </w:r>
    </w:p>
    <w:p w:rsidR="00000000" w:rsidDel="00000000" w:rsidP="00000000" w:rsidRDefault="00000000" w:rsidRPr="00000000" w14:paraId="0000029D">
      <w:pPr>
        <w:spacing w:line="360" w:lineRule="auto"/>
        <w:jc w:val="both"/>
        <w:rPr>
          <w:sz w:val="24"/>
          <w:szCs w:val="24"/>
        </w:rPr>
      </w:pPr>
      <w:r w:rsidDel="00000000" w:rsidR="00000000" w:rsidRPr="00000000">
        <w:rPr>
          <w:rtl w:val="0"/>
        </w:rPr>
      </w:r>
    </w:p>
    <w:p w:rsidR="00000000" w:rsidDel="00000000" w:rsidP="00000000" w:rsidRDefault="00000000" w:rsidRPr="00000000" w14:paraId="0000029E">
      <w:pPr>
        <w:spacing w:line="360" w:lineRule="auto"/>
        <w:jc w:val="both"/>
        <w:rPr>
          <w:sz w:val="24"/>
          <w:szCs w:val="24"/>
        </w:rPr>
      </w:pPr>
      <w:r w:rsidDel="00000000" w:rsidR="00000000" w:rsidRPr="00000000">
        <w:rPr>
          <w:rtl w:val="0"/>
        </w:rPr>
      </w:r>
    </w:p>
    <w:p w:rsidR="00000000" w:rsidDel="00000000" w:rsidP="00000000" w:rsidRDefault="00000000" w:rsidRPr="00000000" w14:paraId="0000029F">
      <w:pPr>
        <w:spacing w:line="360" w:lineRule="auto"/>
        <w:jc w:val="both"/>
        <w:rPr>
          <w:sz w:val="24"/>
          <w:szCs w:val="24"/>
        </w:rPr>
      </w:pPr>
      <w:r w:rsidDel="00000000" w:rsidR="00000000" w:rsidRPr="00000000">
        <w:rPr>
          <w:rtl w:val="0"/>
        </w:rPr>
      </w:r>
    </w:p>
    <w:p w:rsidR="00000000" w:rsidDel="00000000" w:rsidP="00000000" w:rsidRDefault="00000000" w:rsidRPr="00000000" w14:paraId="000002A0">
      <w:pPr>
        <w:pStyle w:val="Heading5"/>
        <w:numPr>
          <w:ilvl w:val="0"/>
          <w:numId w:val="101"/>
        </w:numPr>
        <w:ind w:left="720" w:hanging="360"/>
      </w:pPr>
      <w:r w:rsidDel="00000000" w:rsidR="00000000" w:rsidRPr="00000000">
        <w:rPr>
          <w:rtl w:val="0"/>
        </w:rPr>
        <w:t xml:space="preserve">Pruebas y validación CU N°55.</w:t>
      </w:r>
    </w:p>
    <w:p w:rsidR="00000000" w:rsidDel="00000000" w:rsidP="00000000" w:rsidRDefault="00000000" w:rsidRPr="00000000" w14:paraId="000002A1">
      <w:pPr>
        <w:spacing w:line="360" w:lineRule="auto"/>
        <w:jc w:val="both"/>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2A2">
      <w:pPr>
        <w:numPr>
          <w:ilvl w:val="0"/>
          <w:numId w:val="81"/>
        </w:numPr>
        <w:spacing w:line="360" w:lineRule="auto"/>
        <w:ind w:left="720" w:hanging="360"/>
        <w:jc w:val="both"/>
        <w:rPr>
          <w:sz w:val="24"/>
          <w:szCs w:val="24"/>
          <w:u w:val="none"/>
        </w:rPr>
      </w:pPr>
      <w:r w:rsidDel="00000000" w:rsidR="00000000" w:rsidRPr="00000000">
        <w:rPr>
          <w:sz w:val="24"/>
          <w:szCs w:val="24"/>
          <w:rtl w:val="0"/>
        </w:rPr>
        <w:t xml:space="preserve">Ingresar a Evolución mensual.</w:t>
      </w:r>
    </w:p>
    <w:p w:rsidR="00000000" w:rsidDel="00000000" w:rsidP="00000000" w:rsidRDefault="00000000" w:rsidRPr="00000000" w14:paraId="000002A3">
      <w:pPr>
        <w:numPr>
          <w:ilvl w:val="0"/>
          <w:numId w:val="81"/>
        </w:numPr>
        <w:spacing w:line="360" w:lineRule="auto"/>
        <w:ind w:left="720" w:hanging="360"/>
        <w:jc w:val="both"/>
        <w:rPr>
          <w:sz w:val="24"/>
          <w:szCs w:val="24"/>
          <w:u w:val="none"/>
        </w:rPr>
      </w:pPr>
      <w:r w:rsidDel="00000000" w:rsidR="00000000" w:rsidRPr="00000000">
        <w:rPr>
          <w:sz w:val="24"/>
          <w:szCs w:val="24"/>
          <w:rtl w:val="0"/>
        </w:rPr>
        <w:t xml:space="preserve">Seleccionar Año y Tipo de cilindro.</w:t>
      </w:r>
    </w:p>
    <w:p w:rsidR="00000000" w:rsidDel="00000000" w:rsidP="00000000" w:rsidRDefault="00000000" w:rsidRPr="00000000" w14:paraId="000002A4">
      <w:pPr>
        <w:numPr>
          <w:ilvl w:val="0"/>
          <w:numId w:val="81"/>
        </w:numPr>
        <w:spacing w:line="360" w:lineRule="auto"/>
        <w:ind w:left="720" w:hanging="360"/>
        <w:jc w:val="both"/>
        <w:rPr>
          <w:sz w:val="24"/>
          <w:szCs w:val="24"/>
          <w:u w:val="none"/>
        </w:rPr>
      </w:pPr>
      <w:r w:rsidDel="00000000" w:rsidR="00000000" w:rsidRPr="00000000">
        <w:rPr>
          <w:sz w:val="24"/>
          <w:szCs w:val="24"/>
          <w:rtl w:val="0"/>
        </w:rPr>
        <w:t xml:space="preserve">Generar gráfica.</w:t>
      </w:r>
    </w:p>
    <w:p w:rsidR="00000000" w:rsidDel="00000000" w:rsidP="00000000" w:rsidRDefault="00000000" w:rsidRPr="00000000" w14:paraId="000002A5">
      <w:pPr>
        <w:spacing w:line="360" w:lineRule="auto"/>
        <w:jc w:val="both"/>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2A6">
      <w:pPr>
        <w:numPr>
          <w:ilvl w:val="0"/>
          <w:numId w:val="95"/>
        </w:numPr>
        <w:spacing w:line="360" w:lineRule="auto"/>
        <w:ind w:left="720" w:hanging="360"/>
        <w:jc w:val="both"/>
        <w:rPr>
          <w:sz w:val="24"/>
          <w:szCs w:val="24"/>
          <w:u w:val="none"/>
        </w:rPr>
      </w:pPr>
      <w:r w:rsidDel="00000000" w:rsidR="00000000" w:rsidRPr="00000000">
        <w:rPr>
          <w:sz w:val="24"/>
          <w:szCs w:val="24"/>
          <w:rtl w:val="0"/>
        </w:rPr>
        <w:t xml:space="preserve">Consulta correcta de ventas agregadas por mes.</w:t>
      </w:r>
    </w:p>
    <w:p w:rsidR="00000000" w:rsidDel="00000000" w:rsidP="00000000" w:rsidRDefault="00000000" w:rsidRPr="00000000" w14:paraId="000002A7">
      <w:pPr>
        <w:numPr>
          <w:ilvl w:val="0"/>
          <w:numId w:val="95"/>
        </w:numPr>
        <w:spacing w:line="360" w:lineRule="auto"/>
        <w:ind w:left="720" w:hanging="360"/>
        <w:jc w:val="both"/>
        <w:rPr>
          <w:sz w:val="24"/>
          <w:szCs w:val="24"/>
          <w:u w:val="none"/>
        </w:rPr>
      </w:pPr>
      <w:r w:rsidDel="00000000" w:rsidR="00000000" w:rsidRPr="00000000">
        <w:rPr>
          <w:sz w:val="24"/>
          <w:szCs w:val="24"/>
          <w:rtl w:val="0"/>
        </w:rPr>
        <w:t xml:space="preserve">Gráfico de barras visible con leyenda y ejes.</w:t>
      </w:r>
    </w:p>
    <w:p w:rsidR="00000000" w:rsidDel="00000000" w:rsidP="00000000" w:rsidRDefault="00000000" w:rsidRPr="00000000" w14:paraId="000002A8">
      <w:pPr>
        <w:numPr>
          <w:ilvl w:val="0"/>
          <w:numId w:val="95"/>
        </w:numPr>
        <w:spacing w:line="360" w:lineRule="auto"/>
        <w:ind w:left="720" w:hanging="360"/>
        <w:jc w:val="both"/>
        <w:rPr>
          <w:sz w:val="24"/>
          <w:szCs w:val="24"/>
          <w:u w:val="none"/>
        </w:rPr>
      </w:pPr>
      <w:r w:rsidDel="00000000" w:rsidR="00000000" w:rsidRPr="00000000">
        <w:rPr>
          <w:sz w:val="24"/>
          <w:szCs w:val="24"/>
          <w:rtl w:val="0"/>
        </w:rPr>
        <w:t xml:space="preserve">Filtros aplicados reflejados en la visualización.</w:t>
      </w:r>
    </w:p>
    <w:p w:rsidR="00000000" w:rsidDel="00000000" w:rsidP="00000000" w:rsidRDefault="00000000" w:rsidRPr="00000000" w14:paraId="000002A9">
      <w:pPr>
        <w:spacing w:line="360" w:lineRule="auto"/>
        <w:jc w:val="both"/>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2AA">
      <w:pPr>
        <w:spacing w:line="360" w:lineRule="auto"/>
        <w:jc w:val="both"/>
        <w:rPr/>
      </w:pPr>
      <w:r w:rsidDel="00000000" w:rsidR="00000000" w:rsidRPr="00000000">
        <w:rPr/>
        <w:drawing>
          <wp:inline distB="114300" distT="114300" distL="114300" distR="114300">
            <wp:extent cx="5731200" cy="3848100"/>
            <wp:effectExtent b="0" l="0" r="0" t="0"/>
            <wp:docPr id="2144267966" name="image83.png"/>
            <a:graphic>
              <a:graphicData uri="http://schemas.openxmlformats.org/drawingml/2006/picture">
                <pic:pic>
                  <pic:nvPicPr>
                    <pic:cNvPr id="0" name="image83.png"/>
                    <pic:cNvPicPr preferRelativeResize="0"/>
                  </pic:nvPicPr>
                  <pic:blipFill>
                    <a:blip r:embed="rId38"/>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Style w:val="Heading6"/>
        <w:spacing w:line="360" w:lineRule="auto"/>
        <w:jc w:val="both"/>
        <w:rPr/>
      </w:pPr>
      <w:bookmarkStart w:colFirst="0" w:colLast="0" w:name="_heading=h.hjz7n4pjcop6" w:id="34"/>
      <w:bookmarkEnd w:id="34"/>
      <w:r w:rsidDel="00000000" w:rsidR="00000000" w:rsidRPr="00000000">
        <w:rPr>
          <w:rtl w:val="0"/>
        </w:rPr>
        <w:t xml:space="preserve">Figura 32. Ingreso a evolución mensual</w:t>
      </w:r>
    </w:p>
    <w:p w:rsidR="00000000" w:rsidDel="00000000" w:rsidP="00000000" w:rsidRDefault="00000000" w:rsidRPr="00000000" w14:paraId="000002AC">
      <w:pPr>
        <w:spacing w:line="360" w:lineRule="auto"/>
        <w:jc w:val="both"/>
        <w:rPr/>
      </w:pPr>
      <w:r w:rsidDel="00000000" w:rsidR="00000000" w:rsidRPr="00000000">
        <w:rPr>
          <w:rtl w:val="0"/>
        </w:rPr>
      </w:r>
    </w:p>
    <w:p w:rsidR="00000000" w:rsidDel="00000000" w:rsidP="00000000" w:rsidRDefault="00000000" w:rsidRPr="00000000" w14:paraId="000002AD">
      <w:pPr>
        <w:spacing w:line="360" w:lineRule="auto"/>
        <w:jc w:val="both"/>
        <w:rPr/>
      </w:pPr>
      <w:r w:rsidDel="00000000" w:rsidR="00000000" w:rsidRPr="00000000">
        <w:rPr/>
        <w:drawing>
          <wp:inline distB="114300" distT="114300" distL="114300" distR="114300">
            <wp:extent cx="5731200" cy="4013200"/>
            <wp:effectExtent b="0" l="0" r="0" t="0"/>
            <wp:docPr id="2144267902"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Style w:val="Heading6"/>
        <w:spacing w:line="360" w:lineRule="auto"/>
        <w:jc w:val="both"/>
        <w:rPr/>
      </w:pPr>
      <w:bookmarkStart w:colFirst="0" w:colLast="0" w:name="_heading=h.364gsl14rqaj" w:id="35"/>
      <w:bookmarkEnd w:id="35"/>
      <w:r w:rsidDel="00000000" w:rsidR="00000000" w:rsidRPr="00000000">
        <w:rPr>
          <w:rtl w:val="0"/>
        </w:rPr>
        <w:t xml:space="preserve">Figura 33. Generación de barra comparativa</w:t>
      </w:r>
    </w:p>
    <w:p w:rsidR="00000000" w:rsidDel="00000000" w:rsidP="00000000" w:rsidRDefault="00000000" w:rsidRPr="00000000" w14:paraId="000002AF">
      <w:pPr>
        <w:pStyle w:val="Heading3"/>
        <w:numPr>
          <w:ilvl w:val="0"/>
          <w:numId w:val="85"/>
        </w:numPr>
        <w:ind w:left="720" w:hanging="360"/>
      </w:pPr>
      <w:r w:rsidDel="00000000" w:rsidR="00000000" w:rsidRPr="00000000">
        <w:rPr>
          <w:rtl w:val="0"/>
        </w:rPr>
        <w:t xml:space="preserve">Caso de uso N°59</w:t>
      </w:r>
    </w:p>
    <w:p w:rsidR="00000000" w:rsidDel="00000000" w:rsidP="00000000" w:rsidRDefault="00000000" w:rsidRPr="00000000" w14:paraId="000002B0">
      <w:pPr>
        <w:spacing w:line="360" w:lineRule="auto"/>
        <w:ind w:left="0" w:firstLine="0"/>
        <w:jc w:val="both"/>
        <w:rPr/>
      </w:pPr>
      <w:r w:rsidDel="00000000" w:rsidR="00000000" w:rsidRPr="00000000">
        <w:rPr/>
        <w:drawing>
          <wp:inline distB="114300" distT="114300" distL="114300" distR="114300">
            <wp:extent cx="5731200" cy="2946400"/>
            <wp:effectExtent b="0" l="0" r="0" t="0"/>
            <wp:docPr id="2144267884"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Style w:val="Heading6"/>
        <w:spacing w:line="360" w:lineRule="auto"/>
        <w:jc w:val="both"/>
        <w:rPr/>
      </w:pPr>
      <w:r w:rsidDel="00000000" w:rsidR="00000000" w:rsidRPr="00000000">
        <w:rPr>
          <w:rtl w:val="0"/>
        </w:rPr>
        <w:t xml:space="preserve">Figura 34. Caso de uso N°59</w:t>
      </w:r>
    </w:p>
    <w:p w:rsidR="00000000" w:rsidDel="00000000" w:rsidP="00000000" w:rsidRDefault="00000000" w:rsidRPr="00000000" w14:paraId="000002B2">
      <w:pPr>
        <w:spacing w:line="360" w:lineRule="auto"/>
        <w:jc w:val="both"/>
        <w:rPr/>
      </w:pPr>
      <w:r w:rsidDel="00000000" w:rsidR="00000000" w:rsidRPr="00000000">
        <w:rPr>
          <w:rtl w:val="0"/>
        </w:rPr>
      </w:r>
    </w:p>
    <w:p w:rsidR="00000000" w:rsidDel="00000000" w:rsidP="00000000" w:rsidRDefault="00000000" w:rsidRPr="00000000" w14:paraId="000002B3">
      <w:pPr>
        <w:spacing w:line="360" w:lineRule="auto"/>
        <w:jc w:val="both"/>
        <w:rPr/>
      </w:pPr>
      <w:r w:rsidDel="00000000" w:rsidR="00000000" w:rsidRPr="00000000">
        <w:rPr>
          <w:rtl w:val="0"/>
        </w:rPr>
      </w:r>
    </w:p>
    <w:p w:rsidR="00000000" w:rsidDel="00000000" w:rsidP="00000000" w:rsidRDefault="00000000" w:rsidRPr="00000000" w14:paraId="000002B4">
      <w:pPr>
        <w:pStyle w:val="Heading4"/>
        <w:numPr>
          <w:ilvl w:val="0"/>
          <w:numId w:val="76"/>
        </w:numPr>
        <w:ind w:left="720" w:hanging="360"/>
      </w:pPr>
      <w:r w:rsidDel="00000000" w:rsidR="00000000" w:rsidRPr="00000000">
        <w:rPr>
          <w:rtl w:val="0"/>
        </w:rPr>
        <w:t xml:space="preserve">Diagrama de secuencia CU N°59.</w:t>
      </w:r>
    </w:p>
    <w:p w:rsidR="00000000" w:rsidDel="00000000" w:rsidP="00000000" w:rsidRDefault="00000000" w:rsidRPr="00000000" w14:paraId="000002B5">
      <w:pPr>
        <w:spacing w:line="360" w:lineRule="auto"/>
        <w:jc w:val="both"/>
        <w:rPr/>
      </w:pPr>
      <w:r w:rsidDel="00000000" w:rsidR="00000000" w:rsidRPr="00000000">
        <w:rPr/>
        <w:drawing>
          <wp:inline distB="114300" distT="114300" distL="114300" distR="114300">
            <wp:extent cx="5731200" cy="3187700"/>
            <wp:effectExtent b="0" l="0" r="0" t="0"/>
            <wp:docPr id="2144267906"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pStyle w:val="Heading6"/>
        <w:spacing w:line="360" w:lineRule="auto"/>
        <w:jc w:val="both"/>
        <w:rPr/>
      </w:pPr>
      <w:r w:rsidDel="00000000" w:rsidR="00000000" w:rsidRPr="00000000">
        <w:rPr>
          <w:rtl w:val="0"/>
        </w:rPr>
        <w:t xml:space="preserve">Figura 35. Diagrama de secuencia CU N°59</w:t>
      </w:r>
    </w:p>
    <w:p w:rsidR="00000000" w:rsidDel="00000000" w:rsidP="00000000" w:rsidRDefault="00000000" w:rsidRPr="00000000" w14:paraId="000002B7">
      <w:pPr>
        <w:spacing w:line="360" w:lineRule="auto"/>
        <w:jc w:val="both"/>
        <w:rPr>
          <w:sz w:val="24"/>
          <w:szCs w:val="24"/>
        </w:rPr>
      </w:pPr>
      <w:r w:rsidDel="00000000" w:rsidR="00000000" w:rsidRPr="00000000">
        <w:rPr>
          <w:sz w:val="24"/>
          <w:szCs w:val="24"/>
          <w:rtl w:val="0"/>
        </w:rPr>
        <w:t xml:space="preserve">El diagrama de secuencia describe el proceso mediante el cual el sistema genera un mapa de calor semanal que representa las zonas más frecuentes de entrega.</w:t>
      </w:r>
    </w:p>
    <w:p w:rsidR="00000000" w:rsidDel="00000000" w:rsidP="00000000" w:rsidRDefault="00000000" w:rsidRPr="00000000" w14:paraId="000002B8">
      <w:pPr>
        <w:spacing w:line="360" w:lineRule="auto"/>
        <w:jc w:val="both"/>
        <w:rPr>
          <w:sz w:val="24"/>
          <w:szCs w:val="24"/>
        </w:rPr>
      </w:pPr>
      <w:r w:rsidDel="00000000" w:rsidR="00000000" w:rsidRPr="00000000">
        <w:rPr>
          <w:sz w:val="24"/>
          <w:szCs w:val="24"/>
          <w:rtl w:val="0"/>
        </w:rPr>
        <w:t xml:space="preserve">El flujo inicia cuando el jefe de bodega selecciona el rango de fechas correspondiente para la visualización del mapa. La vista envía esta solicitud al controlador de mapa de calor, que consulta en la base de datos los pedidos registrados dentro del periodo seleccionado.</w:t>
      </w:r>
    </w:p>
    <w:p w:rsidR="00000000" w:rsidDel="00000000" w:rsidP="00000000" w:rsidRDefault="00000000" w:rsidRPr="00000000" w14:paraId="000002B9">
      <w:pPr>
        <w:spacing w:line="360" w:lineRule="auto"/>
        <w:jc w:val="both"/>
        <w:rPr>
          <w:sz w:val="24"/>
          <w:szCs w:val="24"/>
        </w:rPr>
      </w:pPr>
      <w:r w:rsidDel="00000000" w:rsidR="00000000" w:rsidRPr="00000000">
        <w:rPr>
          <w:sz w:val="24"/>
          <w:szCs w:val="24"/>
          <w:rtl w:val="0"/>
        </w:rPr>
        <w:t xml:space="preserve">Posteriormente, el sistema obtiene la lista de pedidos y consulta los datos de los clientes asociados, utilizando sus coordenadas geográficas o direcciones registradas. Con esta información consolidada, el controlador devuelve los datos necesarios para generar la visualización.</w:t>
      </w:r>
    </w:p>
    <w:p w:rsidR="00000000" w:rsidDel="00000000" w:rsidP="00000000" w:rsidRDefault="00000000" w:rsidRPr="00000000" w14:paraId="000002BA">
      <w:pPr>
        <w:spacing w:line="360" w:lineRule="auto"/>
        <w:jc w:val="both"/>
        <w:rPr>
          <w:sz w:val="24"/>
          <w:szCs w:val="24"/>
        </w:rPr>
      </w:pPr>
      <w:r w:rsidDel="00000000" w:rsidR="00000000" w:rsidRPr="00000000">
        <w:rPr>
          <w:sz w:val="24"/>
          <w:szCs w:val="24"/>
          <w:rtl w:val="0"/>
        </w:rPr>
        <w:t xml:space="preserve">Finalmente, la vista renderiza el mapa de calor en pantalla, mostrando las áreas con mayor concentración de entregas. El mapa queda disponible para revisión y análisis, permitiendo identificar patrones de demanda o zonas de alta actividad logística.</w:t>
      </w:r>
      <w:r w:rsidDel="00000000" w:rsidR="00000000" w:rsidRPr="00000000">
        <w:rPr>
          <w:rtl w:val="0"/>
        </w:rPr>
      </w:r>
    </w:p>
    <w:p w:rsidR="00000000" w:rsidDel="00000000" w:rsidP="00000000" w:rsidRDefault="00000000" w:rsidRPr="00000000" w14:paraId="000002BB">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w:t>
      </w:r>
      <w:r w:rsidDel="00000000" w:rsidR="00000000" w:rsidRPr="00000000">
        <w:rPr>
          <w:sz w:val="24"/>
          <w:szCs w:val="24"/>
          <w:rtl w:val="0"/>
        </w:rPr>
        <w:t xml:space="preserve"> 59</w:t>
      </w:r>
      <w:r w:rsidDel="00000000" w:rsidR="00000000" w:rsidRPr="00000000">
        <w:rPr>
          <w:color w:val="000000"/>
          <w:sz w:val="24"/>
          <w:szCs w:val="24"/>
          <w:rtl w:val="0"/>
        </w:rPr>
        <w:t xml:space="preserve">.)</w:t>
      </w:r>
    </w:p>
    <w:p w:rsidR="00000000" w:rsidDel="00000000" w:rsidP="00000000" w:rsidRDefault="00000000" w:rsidRPr="00000000" w14:paraId="000002BC">
      <w:pPr>
        <w:spacing w:line="360" w:lineRule="auto"/>
        <w:jc w:val="both"/>
        <w:rPr>
          <w:sz w:val="24"/>
          <w:szCs w:val="24"/>
        </w:rPr>
      </w:pPr>
      <w:r w:rsidDel="00000000" w:rsidR="00000000" w:rsidRPr="00000000">
        <w:rPr>
          <w:rtl w:val="0"/>
        </w:rPr>
      </w:r>
    </w:p>
    <w:p w:rsidR="00000000" w:rsidDel="00000000" w:rsidP="00000000" w:rsidRDefault="00000000" w:rsidRPr="00000000" w14:paraId="000002BD">
      <w:pPr>
        <w:spacing w:line="360" w:lineRule="auto"/>
        <w:jc w:val="both"/>
        <w:rPr>
          <w:sz w:val="24"/>
          <w:szCs w:val="24"/>
        </w:rPr>
      </w:pPr>
      <w:r w:rsidDel="00000000" w:rsidR="00000000" w:rsidRPr="00000000">
        <w:rPr>
          <w:rtl w:val="0"/>
        </w:rPr>
      </w:r>
    </w:p>
    <w:p w:rsidR="00000000" w:rsidDel="00000000" w:rsidP="00000000" w:rsidRDefault="00000000" w:rsidRPr="00000000" w14:paraId="000002BE">
      <w:pPr>
        <w:spacing w:line="360" w:lineRule="auto"/>
        <w:jc w:val="both"/>
        <w:rPr>
          <w:sz w:val="24"/>
          <w:szCs w:val="24"/>
        </w:rPr>
      </w:pPr>
      <w:r w:rsidDel="00000000" w:rsidR="00000000" w:rsidRPr="00000000">
        <w:rPr>
          <w:rtl w:val="0"/>
        </w:rPr>
      </w:r>
    </w:p>
    <w:p w:rsidR="00000000" w:rsidDel="00000000" w:rsidP="00000000" w:rsidRDefault="00000000" w:rsidRPr="00000000" w14:paraId="000002BF">
      <w:pPr>
        <w:spacing w:line="360" w:lineRule="auto"/>
        <w:jc w:val="both"/>
        <w:rPr>
          <w:sz w:val="24"/>
          <w:szCs w:val="24"/>
        </w:rPr>
      </w:pPr>
      <w:r w:rsidDel="00000000" w:rsidR="00000000" w:rsidRPr="00000000">
        <w:rPr>
          <w:rtl w:val="0"/>
        </w:rPr>
      </w:r>
    </w:p>
    <w:p w:rsidR="00000000" w:rsidDel="00000000" w:rsidP="00000000" w:rsidRDefault="00000000" w:rsidRPr="00000000" w14:paraId="000002C0">
      <w:pPr>
        <w:pStyle w:val="Heading5"/>
        <w:numPr>
          <w:ilvl w:val="0"/>
          <w:numId w:val="96"/>
        </w:numPr>
        <w:ind w:left="720" w:hanging="360"/>
      </w:pPr>
      <w:r w:rsidDel="00000000" w:rsidR="00000000" w:rsidRPr="00000000">
        <w:rPr>
          <w:rtl w:val="0"/>
        </w:rPr>
        <w:t xml:space="preserve">Pruebas y validación CU N°59.</w:t>
      </w:r>
    </w:p>
    <w:p w:rsidR="00000000" w:rsidDel="00000000" w:rsidP="00000000" w:rsidRDefault="00000000" w:rsidRPr="00000000" w14:paraId="000002C1">
      <w:pPr>
        <w:spacing w:line="360" w:lineRule="auto"/>
        <w:jc w:val="both"/>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2C2">
      <w:pPr>
        <w:numPr>
          <w:ilvl w:val="0"/>
          <w:numId w:val="91"/>
        </w:numPr>
        <w:spacing w:line="360" w:lineRule="auto"/>
        <w:ind w:left="720" w:hanging="360"/>
        <w:jc w:val="both"/>
        <w:rPr>
          <w:sz w:val="24"/>
          <w:szCs w:val="24"/>
          <w:u w:val="none"/>
        </w:rPr>
      </w:pPr>
      <w:r w:rsidDel="00000000" w:rsidR="00000000" w:rsidRPr="00000000">
        <w:rPr>
          <w:sz w:val="24"/>
          <w:szCs w:val="24"/>
          <w:rtl w:val="0"/>
        </w:rPr>
        <w:t xml:space="preserve">Ingresar a Mapa de calor.</w:t>
      </w:r>
    </w:p>
    <w:p w:rsidR="00000000" w:rsidDel="00000000" w:rsidP="00000000" w:rsidRDefault="00000000" w:rsidRPr="00000000" w14:paraId="000002C3">
      <w:pPr>
        <w:numPr>
          <w:ilvl w:val="0"/>
          <w:numId w:val="91"/>
        </w:numPr>
        <w:spacing w:line="360" w:lineRule="auto"/>
        <w:ind w:left="720" w:hanging="360"/>
        <w:jc w:val="both"/>
        <w:rPr>
          <w:sz w:val="24"/>
          <w:szCs w:val="24"/>
          <w:u w:val="none"/>
        </w:rPr>
      </w:pPr>
      <w:r w:rsidDel="00000000" w:rsidR="00000000" w:rsidRPr="00000000">
        <w:rPr>
          <w:sz w:val="24"/>
          <w:szCs w:val="24"/>
          <w:rtl w:val="0"/>
        </w:rPr>
        <w:t xml:space="preserve">Seleccionar rango semanal.</w:t>
      </w:r>
    </w:p>
    <w:p w:rsidR="00000000" w:rsidDel="00000000" w:rsidP="00000000" w:rsidRDefault="00000000" w:rsidRPr="00000000" w14:paraId="000002C4">
      <w:pPr>
        <w:numPr>
          <w:ilvl w:val="0"/>
          <w:numId w:val="91"/>
        </w:numPr>
        <w:spacing w:line="360" w:lineRule="auto"/>
        <w:ind w:left="720" w:hanging="360"/>
        <w:jc w:val="both"/>
        <w:rPr>
          <w:sz w:val="24"/>
          <w:szCs w:val="24"/>
          <w:u w:val="none"/>
        </w:rPr>
      </w:pPr>
      <w:r w:rsidDel="00000000" w:rsidR="00000000" w:rsidRPr="00000000">
        <w:rPr>
          <w:sz w:val="24"/>
          <w:szCs w:val="24"/>
          <w:rtl w:val="0"/>
        </w:rPr>
        <w:t xml:space="preserve">Generar visualización.</w:t>
      </w:r>
    </w:p>
    <w:p w:rsidR="00000000" w:rsidDel="00000000" w:rsidP="00000000" w:rsidRDefault="00000000" w:rsidRPr="00000000" w14:paraId="000002C5">
      <w:pPr>
        <w:spacing w:line="360" w:lineRule="auto"/>
        <w:jc w:val="both"/>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2C6">
      <w:pPr>
        <w:numPr>
          <w:ilvl w:val="0"/>
          <w:numId w:val="97"/>
        </w:numPr>
        <w:spacing w:line="360" w:lineRule="auto"/>
        <w:ind w:left="720" w:hanging="360"/>
        <w:jc w:val="both"/>
        <w:rPr>
          <w:sz w:val="24"/>
          <w:szCs w:val="24"/>
          <w:u w:val="none"/>
        </w:rPr>
      </w:pPr>
      <w:r w:rsidDel="00000000" w:rsidR="00000000" w:rsidRPr="00000000">
        <w:rPr>
          <w:sz w:val="24"/>
          <w:szCs w:val="24"/>
          <w:rtl w:val="0"/>
        </w:rPr>
        <w:t xml:space="preserve">Consulta de pedidos del rango y geocodificación/coordenadas válidas.</w:t>
      </w:r>
    </w:p>
    <w:p w:rsidR="00000000" w:rsidDel="00000000" w:rsidP="00000000" w:rsidRDefault="00000000" w:rsidRPr="00000000" w14:paraId="000002C7">
      <w:pPr>
        <w:numPr>
          <w:ilvl w:val="0"/>
          <w:numId w:val="97"/>
        </w:numPr>
        <w:spacing w:line="360" w:lineRule="auto"/>
        <w:ind w:left="720" w:hanging="360"/>
        <w:jc w:val="both"/>
        <w:rPr>
          <w:sz w:val="24"/>
          <w:szCs w:val="24"/>
          <w:u w:val="none"/>
        </w:rPr>
      </w:pPr>
      <w:r w:rsidDel="00000000" w:rsidR="00000000" w:rsidRPr="00000000">
        <w:rPr>
          <w:sz w:val="24"/>
          <w:szCs w:val="24"/>
          <w:rtl w:val="0"/>
        </w:rPr>
        <w:t xml:space="preserve">Render del Heatmap con mayor densidad en zonas de alta entrega.</w:t>
      </w:r>
    </w:p>
    <w:p w:rsidR="00000000" w:rsidDel="00000000" w:rsidP="00000000" w:rsidRDefault="00000000" w:rsidRPr="00000000" w14:paraId="000002C8">
      <w:pPr>
        <w:numPr>
          <w:ilvl w:val="0"/>
          <w:numId w:val="97"/>
        </w:numPr>
        <w:spacing w:line="360" w:lineRule="auto"/>
        <w:ind w:left="720" w:hanging="360"/>
        <w:jc w:val="both"/>
        <w:rPr>
          <w:sz w:val="24"/>
          <w:szCs w:val="24"/>
          <w:u w:val="none"/>
        </w:rPr>
      </w:pPr>
      <w:r w:rsidDel="00000000" w:rsidR="00000000" w:rsidRPr="00000000">
        <w:rPr>
          <w:sz w:val="24"/>
          <w:szCs w:val="24"/>
          <w:rtl w:val="0"/>
        </w:rPr>
        <w:t xml:space="preserve">Controles de zoom/capa funcionando correctamente.</w:t>
      </w:r>
    </w:p>
    <w:p w:rsidR="00000000" w:rsidDel="00000000" w:rsidP="00000000" w:rsidRDefault="00000000" w:rsidRPr="00000000" w14:paraId="000002C9">
      <w:pPr>
        <w:spacing w:line="360" w:lineRule="auto"/>
        <w:jc w:val="both"/>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2CA">
      <w:pPr>
        <w:spacing w:line="360" w:lineRule="auto"/>
        <w:jc w:val="both"/>
        <w:rPr>
          <w:b w:val="1"/>
          <w:sz w:val="24"/>
          <w:szCs w:val="24"/>
        </w:rPr>
      </w:pPr>
      <w:r w:rsidDel="00000000" w:rsidR="00000000" w:rsidRPr="00000000">
        <w:rPr>
          <w:b w:val="1"/>
          <w:sz w:val="24"/>
          <w:szCs w:val="24"/>
        </w:rPr>
        <w:drawing>
          <wp:inline distB="114300" distT="114300" distL="114300" distR="114300">
            <wp:extent cx="5205413" cy="5553730"/>
            <wp:effectExtent b="0" l="0" r="0" t="0"/>
            <wp:docPr id="2144267921" name="image49.png"/>
            <a:graphic>
              <a:graphicData uri="http://schemas.openxmlformats.org/drawingml/2006/picture">
                <pic:pic>
                  <pic:nvPicPr>
                    <pic:cNvPr id="0" name="image49.png"/>
                    <pic:cNvPicPr preferRelativeResize="0"/>
                  </pic:nvPicPr>
                  <pic:blipFill>
                    <a:blip r:embed="rId42"/>
                    <a:srcRect b="0" l="0" r="0" t="0"/>
                    <a:stretch>
                      <a:fillRect/>
                    </a:stretch>
                  </pic:blipFill>
                  <pic:spPr>
                    <a:xfrm>
                      <a:off x="0" y="0"/>
                      <a:ext cx="5205413" cy="555373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pStyle w:val="Heading6"/>
        <w:spacing w:line="360" w:lineRule="auto"/>
        <w:jc w:val="both"/>
        <w:rPr>
          <w:sz w:val="24"/>
          <w:szCs w:val="24"/>
        </w:rPr>
      </w:pPr>
      <w:bookmarkStart w:colFirst="0" w:colLast="0" w:name="_heading=h.673x3bb7tb0r" w:id="36"/>
      <w:bookmarkEnd w:id="36"/>
      <w:r w:rsidDel="00000000" w:rsidR="00000000" w:rsidRPr="00000000">
        <w:rPr>
          <w:rtl w:val="0"/>
        </w:rPr>
        <w:t xml:space="preserve">Figura 36. Mapa de calor.</w:t>
      </w:r>
      <w:r w:rsidDel="00000000" w:rsidR="00000000" w:rsidRPr="00000000">
        <w:rPr>
          <w:rtl w:val="0"/>
        </w:rPr>
      </w:r>
    </w:p>
    <w:p w:rsidR="00000000" w:rsidDel="00000000" w:rsidP="00000000" w:rsidRDefault="00000000" w:rsidRPr="00000000" w14:paraId="000002CC">
      <w:pPr>
        <w:spacing w:line="360" w:lineRule="auto"/>
        <w:jc w:val="both"/>
        <w:rPr>
          <w:sz w:val="24"/>
          <w:szCs w:val="24"/>
        </w:rPr>
      </w:pPr>
      <w:r w:rsidDel="00000000" w:rsidR="00000000" w:rsidRPr="00000000">
        <w:rPr>
          <w:rtl w:val="0"/>
        </w:rPr>
      </w:r>
    </w:p>
    <w:p w:rsidR="00000000" w:rsidDel="00000000" w:rsidP="00000000" w:rsidRDefault="00000000" w:rsidRPr="00000000" w14:paraId="000002CD">
      <w:pPr>
        <w:pStyle w:val="Heading3"/>
        <w:numPr>
          <w:ilvl w:val="0"/>
          <w:numId w:val="107"/>
        </w:numPr>
        <w:ind w:left="720" w:hanging="360"/>
      </w:pPr>
      <w:bookmarkStart w:colFirst="0" w:colLast="0" w:name="_heading=h.4xcpzqhqsaru" w:id="37"/>
      <w:bookmarkEnd w:id="37"/>
      <w:r w:rsidDel="00000000" w:rsidR="00000000" w:rsidRPr="00000000">
        <w:rPr>
          <w:rtl w:val="0"/>
        </w:rPr>
        <w:t xml:space="preserve">Caso de uso N° 60</w:t>
      </w:r>
    </w:p>
    <w:p w:rsidR="00000000" w:rsidDel="00000000" w:rsidP="00000000" w:rsidRDefault="00000000" w:rsidRPr="00000000" w14:paraId="000002CE">
      <w:pPr>
        <w:spacing w:line="360" w:lineRule="auto"/>
        <w:ind w:left="0" w:firstLine="0"/>
        <w:jc w:val="both"/>
        <w:rPr/>
      </w:pPr>
      <w:r w:rsidDel="00000000" w:rsidR="00000000" w:rsidRPr="00000000">
        <w:rPr/>
        <w:drawing>
          <wp:inline distB="114300" distT="114300" distL="114300" distR="114300">
            <wp:extent cx="5731200" cy="2755900"/>
            <wp:effectExtent b="0" l="0" r="0" t="0"/>
            <wp:docPr id="2144267904"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Style w:val="Heading6"/>
        <w:spacing w:line="360" w:lineRule="auto"/>
        <w:jc w:val="both"/>
        <w:rPr/>
      </w:pPr>
      <w:bookmarkStart w:colFirst="0" w:colLast="0" w:name="_heading=h.g91sxckj7iot" w:id="38"/>
      <w:bookmarkEnd w:id="38"/>
      <w:r w:rsidDel="00000000" w:rsidR="00000000" w:rsidRPr="00000000">
        <w:rPr>
          <w:rtl w:val="0"/>
        </w:rPr>
        <w:t xml:space="preserve">Figura 37. Caso de uso N°60</w:t>
      </w:r>
      <w:r w:rsidDel="00000000" w:rsidR="00000000" w:rsidRPr="00000000">
        <w:rPr>
          <w:rtl w:val="0"/>
        </w:rPr>
      </w:r>
    </w:p>
    <w:p w:rsidR="00000000" w:rsidDel="00000000" w:rsidP="00000000" w:rsidRDefault="00000000" w:rsidRPr="00000000" w14:paraId="000002D0">
      <w:pPr>
        <w:pStyle w:val="Heading4"/>
        <w:numPr>
          <w:ilvl w:val="0"/>
          <w:numId w:val="48"/>
        </w:numPr>
        <w:ind w:left="720" w:hanging="360"/>
      </w:pPr>
      <w:bookmarkStart w:colFirst="0" w:colLast="0" w:name="_heading=h.tvz7ftxadm1v" w:id="39"/>
      <w:bookmarkEnd w:id="39"/>
      <w:r w:rsidDel="00000000" w:rsidR="00000000" w:rsidRPr="00000000">
        <w:rPr>
          <w:rtl w:val="0"/>
        </w:rPr>
        <w:t xml:space="preserve">Diagrama de secuencia CU N°60.</w:t>
      </w:r>
    </w:p>
    <w:p w:rsidR="00000000" w:rsidDel="00000000" w:rsidP="00000000" w:rsidRDefault="00000000" w:rsidRPr="00000000" w14:paraId="000002D1">
      <w:pPr>
        <w:spacing w:line="360" w:lineRule="auto"/>
        <w:ind w:left="0" w:firstLine="0"/>
        <w:jc w:val="both"/>
        <w:rPr/>
      </w:pPr>
      <w:r w:rsidDel="00000000" w:rsidR="00000000" w:rsidRPr="00000000">
        <w:rPr/>
        <w:drawing>
          <wp:inline distB="114300" distT="114300" distL="114300" distR="114300">
            <wp:extent cx="5731200" cy="2463800"/>
            <wp:effectExtent b="0" l="0" r="0" t="0"/>
            <wp:docPr id="2144267890"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Style w:val="Heading6"/>
        <w:spacing w:line="360" w:lineRule="auto"/>
        <w:jc w:val="both"/>
        <w:rPr/>
      </w:pPr>
      <w:bookmarkStart w:colFirst="0" w:colLast="0" w:name="_heading=h.cuelvcp3mmwz" w:id="40"/>
      <w:bookmarkEnd w:id="40"/>
      <w:r w:rsidDel="00000000" w:rsidR="00000000" w:rsidRPr="00000000">
        <w:rPr>
          <w:rtl w:val="0"/>
        </w:rPr>
        <w:t xml:space="preserve">Figura 38. Diagrama de secuencia CU N°60</w:t>
      </w:r>
    </w:p>
    <w:p w:rsidR="00000000" w:rsidDel="00000000" w:rsidP="00000000" w:rsidRDefault="00000000" w:rsidRPr="00000000" w14:paraId="000002D3">
      <w:pPr>
        <w:spacing w:line="360" w:lineRule="auto"/>
        <w:jc w:val="both"/>
        <w:rPr>
          <w:sz w:val="24"/>
          <w:szCs w:val="24"/>
        </w:rPr>
      </w:pPr>
      <w:r w:rsidDel="00000000" w:rsidR="00000000" w:rsidRPr="00000000">
        <w:rPr>
          <w:sz w:val="24"/>
          <w:szCs w:val="24"/>
          <w:rtl w:val="0"/>
        </w:rPr>
        <w:t xml:space="preserve">El diagrama de secuencia muestra el proceso mediante el cual el sistema calcula el tiempo promedio de entrega de los pedidos durante un mes determinado.</w:t>
      </w:r>
    </w:p>
    <w:p w:rsidR="00000000" w:rsidDel="00000000" w:rsidP="00000000" w:rsidRDefault="00000000" w:rsidRPr="00000000" w14:paraId="000002D4">
      <w:pPr>
        <w:spacing w:line="360" w:lineRule="auto"/>
        <w:jc w:val="both"/>
        <w:rPr>
          <w:sz w:val="24"/>
          <w:szCs w:val="24"/>
        </w:rPr>
      </w:pPr>
      <w:r w:rsidDel="00000000" w:rsidR="00000000" w:rsidRPr="00000000">
        <w:rPr>
          <w:sz w:val="24"/>
          <w:szCs w:val="24"/>
          <w:rtl w:val="0"/>
        </w:rPr>
        <w:t xml:space="preserve">El flujo inicia cuando el jefe de bodega accede al módulo de Evolución Mensual, selecciona el mes y año que desea analizar y presiona el botón para consultar el tiempo promedio de entrega. La vista envía la solicitud al controlador de estadísticas, que consulta los pedidos entregados durante el periodo especificado.</w:t>
      </w:r>
    </w:p>
    <w:p w:rsidR="00000000" w:rsidDel="00000000" w:rsidP="00000000" w:rsidRDefault="00000000" w:rsidRPr="00000000" w14:paraId="000002D5">
      <w:pPr>
        <w:spacing w:line="360" w:lineRule="auto"/>
        <w:jc w:val="both"/>
        <w:rPr>
          <w:sz w:val="24"/>
          <w:szCs w:val="24"/>
        </w:rPr>
      </w:pPr>
      <w:r w:rsidDel="00000000" w:rsidR="00000000" w:rsidRPr="00000000">
        <w:rPr>
          <w:sz w:val="24"/>
          <w:szCs w:val="24"/>
          <w:rtl w:val="0"/>
        </w:rPr>
        <w:t xml:space="preserve">El sistema recupera la lista de pedidos entregados, calcula el tiempo transcurrido entre el registro y la entrega de cada uno, y obtiene el promedio general de los resultados.</w:t>
      </w:r>
    </w:p>
    <w:p w:rsidR="00000000" w:rsidDel="00000000" w:rsidP="00000000" w:rsidRDefault="00000000" w:rsidRPr="00000000" w14:paraId="000002D6">
      <w:pPr>
        <w:spacing w:line="360" w:lineRule="auto"/>
        <w:jc w:val="both"/>
        <w:rPr>
          <w:sz w:val="24"/>
          <w:szCs w:val="24"/>
        </w:rPr>
      </w:pPr>
      <w:r w:rsidDel="00000000" w:rsidR="00000000" w:rsidRPr="00000000">
        <w:rPr>
          <w:sz w:val="24"/>
          <w:szCs w:val="24"/>
          <w:rtl w:val="0"/>
        </w:rPr>
        <w:t xml:space="preserve">Posteriormente, el controlador devuelve a la vista el valor promedio calculado, el cual se muestra en pantalla dentro del módulo de estadísticas.</w:t>
      </w:r>
    </w:p>
    <w:p w:rsidR="00000000" w:rsidDel="00000000" w:rsidP="00000000" w:rsidRDefault="00000000" w:rsidRPr="00000000" w14:paraId="000002D7">
      <w:pPr>
        <w:spacing w:line="360" w:lineRule="auto"/>
        <w:jc w:val="both"/>
        <w:rPr>
          <w:sz w:val="24"/>
          <w:szCs w:val="24"/>
        </w:rPr>
      </w:pPr>
      <w:r w:rsidDel="00000000" w:rsidR="00000000" w:rsidRPr="00000000">
        <w:rPr>
          <w:sz w:val="24"/>
          <w:szCs w:val="24"/>
          <w:rtl w:val="0"/>
        </w:rPr>
        <w:t xml:space="preserve">El diagrama contempla un flujo alternativo: en caso de que no existan pedidos entregados en el mes seleccionado, el sistema muestra un mensaje informando al usuario que no se registraron entregas en ese periodo.</w:t>
      </w:r>
    </w:p>
    <w:p w:rsidR="00000000" w:rsidDel="00000000" w:rsidP="00000000" w:rsidRDefault="00000000" w:rsidRPr="00000000" w14:paraId="000002D8">
      <w:pPr>
        <w:spacing w:line="360" w:lineRule="auto"/>
        <w:jc w:val="both"/>
        <w:rPr>
          <w:sz w:val="24"/>
          <w:szCs w:val="24"/>
        </w:rPr>
      </w:pPr>
      <w:r w:rsidDel="00000000" w:rsidR="00000000" w:rsidRPr="00000000">
        <w:rPr>
          <w:sz w:val="24"/>
          <w:szCs w:val="24"/>
          <w:rtl w:val="0"/>
        </w:rPr>
        <w:t xml:space="preserve">(para mayor detalle revisar en la carpeta de diagrama secuencia, CU 60.)</w:t>
      </w:r>
    </w:p>
    <w:p w:rsidR="00000000" w:rsidDel="00000000" w:rsidP="00000000" w:rsidRDefault="00000000" w:rsidRPr="00000000" w14:paraId="000002D9">
      <w:pPr>
        <w:pStyle w:val="Heading5"/>
        <w:numPr>
          <w:ilvl w:val="0"/>
          <w:numId w:val="12"/>
        </w:numPr>
        <w:ind w:left="720" w:hanging="360"/>
      </w:pPr>
      <w:bookmarkStart w:colFirst="0" w:colLast="0" w:name="_heading=h.aktikc9ua55x" w:id="41"/>
      <w:bookmarkEnd w:id="41"/>
      <w:r w:rsidDel="00000000" w:rsidR="00000000" w:rsidRPr="00000000">
        <w:rPr>
          <w:rtl w:val="0"/>
        </w:rPr>
        <w:t xml:space="preserve">Pruebas y validación CU N°60.</w:t>
      </w:r>
    </w:p>
    <w:p w:rsidR="00000000" w:rsidDel="00000000" w:rsidP="00000000" w:rsidRDefault="00000000" w:rsidRPr="00000000" w14:paraId="000002DA">
      <w:pPr>
        <w:spacing w:line="360" w:lineRule="auto"/>
        <w:jc w:val="both"/>
        <w:rPr>
          <w:b w:val="1"/>
          <w:sz w:val="24"/>
          <w:szCs w:val="24"/>
        </w:rPr>
      </w:pPr>
      <w:r w:rsidDel="00000000" w:rsidR="00000000" w:rsidRPr="00000000">
        <w:rPr>
          <w:b w:val="1"/>
          <w:sz w:val="24"/>
          <w:szCs w:val="24"/>
          <w:rtl w:val="0"/>
        </w:rPr>
        <w:t xml:space="preserve">Caso de prueba:</w:t>
      </w:r>
    </w:p>
    <w:p w:rsidR="00000000" w:rsidDel="00000000" w:rsidP="00000000" w:rsidRDefault="00000000" w:rsidRPr="00000000" w14:paraId="000002DB">
      <w:pPr>
        <w:numPr>
          <w:ilvl w:val="0"/>
          <w:numId w:val="99"/>
        </w:numPr>
        <w:spacing w:line="360" w:lineRule="auto"/>
        <w:ind w:left="720" w:hanging="360"/>
        <w:jc w:val="both"/>
        <w:rPr>
          <w:sz w:val="24"/>
          <w:szCs w:val="24"/>
          <w:u w:val="none"/>
        </w:rPr>
      </w:pPr>
      <w:r w:rsidDel="00000000" w:rsidR="00000000" w:rsidRPr="00000000">
        <w:rPr>
          <w:sz w:val="24"/>
          <w:szCs w:val="24"/>
          <w:rtl w:val="0"/>
        </w:rPr>
        <w:t xml:space="preserve">Ingresar a Estadísticas mensuales.</w:t>
      </w:r>
    </w:p>
    <w:p w:rsidR="00000000" w:rsidDel="00000000" w:rsidP="00000000" w:rsidRDefault="00000000" w:rsidRPr="00000000" w14:paraId="000002DC">
      <w:pPr>
        <w:numPr>
          <w:ilvl w:val="0"/>
          <w:numId w:val="99"/>
        </w:numPr>
        <w:spacing w:line="360" w:lineRule="auto"/>
        <w:ind w:left="720" w:hanging="360"/>
        <w:jc w:val="both"/>
        <w:rPr>
          <w:sz w:val="24"/>
          <w:szCs w:val="24"/>
          <w:u w:val="none"/>
        </w:rPr>
      </w:pPr>
      <w:r w:rsidDel="00000000" w:rsidR="00000000" w:rsidRPr="00000000">
        <w:rPr>
          <w:sz w:val="24"/>
          <w:szCs w:val="24"/>
          <w:rtl w:val="0"/>
        </w:rPr>
        <w:t xml:space="preserve">Seleccionar Mes/Año.</w:t>
      </w:r>
    </w:p>
    <w:p w:rsidR="00000000" w:rsidDel="00000000" w:rsidP="00000000" w:rsidRDefault="00000000" w:rsidRPr="00000000" w14:paraId="000002DD">
      <w:pPr>
        <w:numPr>
          <w:ilvl w:val="0"/>
          <w:numId w:val="99"/>
        </w:numPr>
        <w:spacing w:line="360" w:lineRule="auto"/>
        <w:ind w:left="720" w:hanging="360"/>
        <w:jc w:val="both"/>
        <w:rPr>
          <w:sz w:val="24"/>
          <w:szCs w:val="24"/>
          <w:u w:val="none"/>
        </w:rPr>
      </w:pPr>
      <w:r w:rsidDel="00000000" w:rsidR="00000000" w:rsidRPr="00000000">
        <w:rPr>
          <w:sz w:val="24"/>
          <w:szCs w:val="24"/>
          <w:rtl w:val="0"/>
        </w:rPr>
        <w:t xml:space="preserve">Consultar Tiempo promedio de entrega.</w:t>
      </w:r>
    </w:p>
    <w:p w:rsidR="00000000" w:rsidDel="00000000" w:rsidP="00000000" w:rsidRDefault="00000000" w:rsidRPr="00000000" w14:paraId="000002DE">
      <w:pPr>
        <w:spacing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2DF">
      <w:pPr>
        <w:numPr>
          <w:ilvl w:val="0"/>
          <w:numId w:val="13"/>
        </w:numPr>
        <w:spacing w:line="360" w:lineRule="auto"/>
        <w:ind w:left="720" w:hanging="360"/>
        <w:jc w:val="both"/>
        <w:rPr>
          <w:sz w:val="24"/>
          <w:szCs w:val="24"/>
          <w:u w:val="none"/>
        </w:rPr>
      </w:pPr>
      <w:r w:rsidDel="00000000" w:rsidR="00000000" w:rsidRPr="00000000">
        <w:rPr>
          <w:sz w:val="24"/>
          <w:szCs w:val="24"/>
          <w:rtl w:val="0"/>
        </w:rPr>
        <w:t xml:space="preserve">Cálculo del tiempo (entrega – registro) por pedido entregado.</w:t>
      </w:r>
    </w:p>
    <w:p w:rsidR="00000000" w:rsidDel="00000000" w:rsidP="00000000" w:rsidRDefault="00000000" w:rsidRPr="00000000" w14:paraId="000002E0">
      <w:pPr>
        <w:numPr>
          <w:ilvl w:val="0"/>
          <w:numId w:val="13"/>
        </w:numPr>
        <w:spacing w:line="360" w:lineRule="auto"/>
        <w:ind w:left="720" w:hanging="360"/>
        <w:jc w:val="both"/>
        <w:rPr>
          <w:sz w:val="24"/>
          <w:szCs w:val="24"/>
          <w:u w:val="none"/>
        </w:rPr>
      </w:pPr>
      <w:r w:rsidDel="00000000" w:rsidR="00000000" w:rsidRPr="00000000">
        <w:rPr>
          <w:sz w:val="24"/>
          <w:szCs w:val="24"/>
          <w:rtl w:val="0"/>
        </w:rPr>
        <w:t xml:space="preserve">Promedio mensual mostrado.</w:t>
      </w:r>
    </w:p>
    <w:p w:rsidR="00000000" w:rsidDel="00000000" w:rsidP="00000000" w:rsidRDefault="00000000" w:rsidRPr="00000000" w14:paraId="000002E1">
      <w:pPr>
        <w:spacing w:line="360" w:lineRule="auto"/>
        <w:jc w:val="both"/>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2E2">
      <w:pPr>
        <w:spacing w:line="360" w:lineRule="auto"/>
        <w:jc w:val="both"/>
        <w:rPr/>
      </w:pPr>
      <w:r w:rsidDel="00000000" w:rsidR="00000000" w:rsidRPr="00000000">
        <w:rPr/>
        <w:drawing>
          <wp:inline distB="114300" distT="114300" distL="114300" distR="114300">
            <wp:extent cx="5731200" cy="1524000"/>
            <wp:effectExtent b="0" l="0" r="0" t="0"/>
            <wp:docPr id="2144267950" name="image68.png"/>
            <a:graphic>
              <a:graphicData uri="http://schemas.openxmlformats.org/drawingml/2006/picture">
                <pic:pic>
                  <pic:nvPicPr>
                    <pic:cNvPr id="0" name="image68.png"/>
                    <pic:cNvPicPr preferRelativeResize="0"/>
                  </pic:nvPicPr>
                  <pic:blipFill>
                    <a:blip r:embed="rId45"/>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pStyle w:val="Heading6"/>
        <w:spacing w:line="360" w:lineRule="auto"/>
        <w:jc w:val="both"/>
        <w:rPr/>
      </w:pPr>
      <w:bookmarkStart w:colFirst="0" w:colLast="0" w:name="_heading=h.k82v7i1jyhv2" w:id="42"/>
      <w:bookmarkEnd w:id="42"/>
      <w:r w:rsidDel="00000000" w:rsidR="00000000" w:rsidRPr="00000000">
        <w:rPr>
          <w:rtl w:val="0"/>
        </w:rPr>
        <w:t xml:space="preserve">Figura 39. Consulta de tiempo promedio mensual.</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1"/>
        <w:numPr>
          <w:ilvl w:val="0"/>
          <w:numId w:val="50"/>
        </w:numPr>
        <w:ind w:left="720" w:hanging="360"/>
        <w:rPr>
          <w:u w:val="none"/>
        </w:rPr>
      </w:pPr>
      <w:bookmarkStart w:colFirst="0" w:colLast="0" w:name="_heading=h.26fl6ak2sg83" w:id="43"/>
      <w:bookmarkEnd w:id="43"/>
      <w:r w:rsidDel="00000000" w:rsidR="00000000" w:rsidRPr="00000000">
        <w:rPr>
          <w:rtl w:val="0"/>
        </w:rPr>
        <w:t xml:space="preserve"> </w:t>
      </w:r>
      <w:r w:rsidDel="00000000" w:rsidR="00000000" w:rsidRPr="00000000">
        <w:rPr>
          <w:rtl w:val="0"/>
        </w:rPr>
        <w:t xml:space="preserve">Árbol de navegación</w:t>
      </w:r>
    </w:p>
    <w:p w:rsidR="00000000" w:rsidDel="00000000" w:rsidP="00000000" w:rsidRDefault="00000000" w:rsidRPr="00000000" w14:paraId="000002EF">
      <w:pPr>
        <w:spacing w:line="360" w:lineRule="auto"/>
        <w:jc w:val="both"/>
        <w:rPr>
          <w:sz w:val="24"/>
          <w:szCs w:val="24"/>
        </w:rPr>
      </w:pPr>
      <w:r w:rsidDel="00000000" w:rsidR="00000000" w:rsidRPr="00000000">
        <w:rPr>
          <w:sz w:val="24"/>
          <w:szCs w:val="24"/>
          <w:rtl w:val="0"/>
        </w:rPr>
        <w:t xml:space="preserve">El diagrama muestra la jerarquía de interfaces y funcionalidades principales, organizadas desde la pantalla de inicio de sesión hasta las distintas secciones del sistema.</w:t>
      </w:r>
    </w:p>
    <w:p w:rsidR="00000000" w:rsidDel="00000000" w:rsidP="00000000" w:rsidRDefault="00000000" w:rsidRPr="00000000" w14:paraId="000002F0">
      <w:pPr>
        <w:spacing w:line="360" w:lineRule="auto"/>
        <w:jc w:val="both"/>
        <w:rPr/>
      </w:pPr>
      <w:r w:rsidDel="00000000" w:rsidR="00000000" w:rsidRPr="00000000">
        <w:rPr/>
        <w:drawing>
          <wp:inline distB="114300" distT="114300" distL="114300" distR="114300">
            <wp:extent cx="5731200" cy="1473200"/>
            <wp:effectExtent b="0" l="0" r="0" t="0"/>
            <wp:docPr id="2144267956" name="image73.png"/>
            <a:graphic>
              <a:graphicData uri="http://schemas.openxmlformats.org/drawingml/2006/picture">
                <pic:pic>
                  <pic:nvPicPr>
                    <pic:cNvPr id="0" name="image73.png"/>
                    <pic:cNvPicPr preferRelativeResize="0"/>
                  </pic:nvPicPr>
                  <pic:blipFill>
                    <a:blip r:embed="rId46"/>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Style w:val="Heading6"/>
        <w:spacing w:line="360" w:lineRule="auto"/>
        <w:jc w:val="both"/>
        <w:rPr/>
      </w:pPr>
      <w:r w:rsidDel="00000000" w:rsidR="00000000" w:rsidRPr="00000000">
        <w:rPr>
          <w:rtl w:val="0"/>
        </w:rPr>
        <w:t xml:space="preserve">Figura 40. Árbol de navegación</w:t>
      </w:r>
    </w:p>
    <w:p w:rsidR="00000000" w:rsidDel="00000000" w:rsidP="00000000" w:rsidRDefault="00000000" w:rsidRPr="00000000" w14:paraId="000002F2">
      <w:pPr>
        <w:spacing w:line="360" w:lineRule="auto"/>
        <w:jc w:val="both"/>
        <w:rPr>
          <w:sz w:val="24"/>
          <w:szCs w:val="24"/>
        </w:rPr>
      </w:pPr>
      <w:r w:rsidDel="00000000" w:rsidR="00000000" w:rsidRPr="00000000">
        <w:rPr>
          <w:sz w:val="24"/>
          <w:szCs w:val="24"/>
          <w:rtl w:val="0"/>
        </w:rPr>
        <w:t xml:space="preserve">(Para una mejor visualización revisar la carpeta Anexos/Árbol de navegación)</w:t>
      </w:r>
    </w:p>
    <w:p w:rsidR="00000000" w:rsidDel="00000000" w:rsidP="00000000" w:rsidRDefault="00000000" w:rsidRPr="00000000" w14:paraId="000002F3">
      <w:pPr>
        <w:spacing w:line="360" w:lineRule="auto"/>
        <w:jc w:val="both"/>
        <w:rPr>
          <w:sz w:val="24"/>
          <w:szCs w:val="24"/>
        </w:rPr>
      </w:pPr>
      <w:r w:rsidDel="00000000" w:rsidR="00000000" w:rsidRPr="00000000">
        <w:rPr>
          <w:rtl w:val="0"/>
        </w:rPr>
      </w:r>
    </w:p>
    <w:p w:rsidR="00000000" w:rsidDel="00000000" w:rsidP="00000000" w:rsidRDefault="00000000" w:rsidRPr="00000000" w14:paraId="000002F4">
      <w:pPr>
        <w:spacing w:line="360" w:lineRule="auto"/>
        <w:jc w:val="both"/>
        <w:rPr>
          <w:sz w:val="24"/>
          <w:szCs w:val="24"/>
        </w:rPr>
      </w:pPr>
      <w:r w:rsidDel="00000000" w:rsidR="00000000" w:rsidRPr="00000000">
        <w:rPr>
          <w:sz w:val="24"/>
          <w:szCs w:val="24"/>
          <w:rtl w:val="0"/>
        </w:rPr>
        <w:t xml:space="preserve">El diagrama corresponde a un árbol de navegación, el cual representa la estructura general de la aplicación y la relación entre las diferentes interfaces.</w:t>
      </w:r>
    </w:p>
    <w:p w:rsidR="00000000" w:rsidDel="00000000" w:rsidP="00000000" w:rsidRDefault="00000000" w:rsidRPr="00000000" w14:paraId="000002F5">
      <w:pPr>
        <w:spacing w:line="360" w:lineRule="auto"/>
        <w:jc w:val="both"/>
        <w:rPr>
          <w:sz w:val="24"/>
          <w:szCs w:val="24"/>
        </w:rPr>
      </w:pPr>
      <w:r w:rsidDel="00000000" w:rsidR="00000000" w:rsidRPr="00000000">
        <w:rPr>
          <w:rtl w:val="0"/>
        </w:rPr>
      </w:r>
    </w:p>
    <w:p w:rsidR="00000000" w:rsidDel="00000000" w:rsidP="00000000" w:rsidRDefault="00000000" w:rsidRPr="00000000" w14:paraId="000002F6">
      <w:pPr>
        <w:numPr>
          <w:ilvl w:val="0"/>
          <w:numId w:val="59"/>
        </w:numPr>
        <w:spacing w:line="360" w:lineRule="auto"/>
        <w:ind w:left="720" w:hanging="360"/>
        <w:jc w:val="both"/>
        <w:rPr>
          <w:sz w:val="24"/>
          <w:szCs w:val="24"/>
        </w:rPr>
      </w:pPr>
      <w:r w:rsidDel="00000000" w:rsidR="00000000" w:rsidRPr="00000000">
        <w:rPr>
          <w:b w:val="1"/>
          <w:sz w:val="24"/>
          <w:szCs w:val="24"/>
          <w:rtl w:val="0"/>
        </w:rPr>
        <w:t xml:space="preserve">Nivel superior</w:t>
      </w:r>
      <w:r w:rsidDel="00000000" w:rsidR="00000000" w:rsidRPr="00000000">
        <w:rPr>
          <w:sz w:val="24"/>
          <w:szCs w:val="24"/>
          <w:rtl w:val="0"/>
        </w:rPr>
        <w:t xml:space="preserve">: parte con la Interfaz de Inicio de sesión, que funciona como punto de entrada al sistema.</w:t>
      </w:r>
    </w:p>
    <w:p w:rsidR="00000000" w:rsidDel="00000000" w:rsidP="00000000" w:rsidRDefault="00000000" w:rsidRPr="00000000" w14:paraId="000002F7">
      <w:pPr>
        <w:numPr>
          <w:ilvl w:val="0"/>
          <w:numId w:val="59"/>
        </w:numPr>
        <w:spacing w:line="360" w:lineRule="auto"/>
        <w:ind w:left="720" w:hanging="360"/>
        <w:jc w:val="both"/>
        <w:rPr>
          <w:sz w:val="24"/>
          <w:szCs w:val="24"/>
        </w:rPr>
      </w:pPr>
      <w:r w:rsidDel="00000000" w:rsidR="00000000" w:rsidRPr="00000000">
        <w:rPr>
          <w:b w:val="1"/>
          <w:sz w:val="24"/>
          <w:szCs w:val="24"/>
          <w:rtl w:val="0"/>
        </w:rPr>
        <w:t xml:space="preserve">Segundo nivel:</w:t>
      </w:r>
      <w:r w:rsidDel="00000000" w:rsidR="00000000" w:rsidRPr="00000000">
        <w:rPr>
          <w:sz w:val="24"/>
          <w:szCs w:val="24"/>
          <w:rtl w:val="0"/>
        </w:rPr>
        <w:t xml:space="preserve"> se despliega hacia el Dashboard, que centraliza el acceso a las demás interfaces del sistema.</w:t>
      </w:r>
    </w:p>
    <w:p w:rsidR="00000000" w:rsidDel="00000000" w:rsidP="00000000" w:rsidRDefault="00000000" w:rsidRPr="00000000" w14:paraId="000002F8">
      <w:pPr>
        <w:numPr>
          <w:ilvl w:val="0"/>
          <w:numId w:val="59"/>
        </w:numPr>
        <w:spacing w:line="360" w:lineRule="auto"/>
        <w:ind w:left="720" w:hanging="360"/>
        <w:jc w:val="both"/>
        <w:rPr>
          <w:sz w:val="24"/>
          <w:szCs w:val="24"/>
        </w:rPr>
      </w:pPr>
      <w:r w:rsidDel="00000000" w:rsidR="00000000" w:rsidRPr="00000000">
        <w:rPr>
          <w:b w:val="1"/>
          <w:sz w:val="24"/>
          <w:szCs w:val="24"/>
          <w:rtl w:val="0"/>
        </w:rPr>
        <w:t xml:space="preserve">Tercer Nivel:</w:t>
      </w:r>
      <w:r w:rsidDel="00000000" w:rsidR="00000000" w:rsidRPr="00000000">
        <w:rPr>
          <w:sz w:val="24"/>
          <w:szCs w:val="24"/>
          <w:rtl w:val="0"/>
        </w:rPr>
        <w:t xml:space="preserve"> representa a las diferentes categorías dentro del sistema para que se vea de manera organizada(Administración de Usuarios, Gestión de Inventario, Gestión de Clientes y Pedidos, Reportes y Consultas, Estadísticas y Análisis, Gestión de Flota, Comunicación).</w:t>
      </w:r>
    </w:p>
    <w:p w:rsidR="00000000" w:rsidDel="00000000" w:rsidP="00000000" w:rsidRDefault="00000000" w:rsidRPr="00000000" w14:paraId="000002F9">
      <w:pPr>
        <w:numPr>
          <w:ilvl w:val="0"/>
          <w:numId w:val="59"/>
        </w:numPr>
        <w:spacing w:line="360" w:lineRule="auto"/>
        <w:ind w:left="720" w:hanging="360"/>
        <w:jc w:val="both"/>
        <w:rPr>
          <w:sz w:val="24"/>
          <w:szCs w:val="24"/>
        </w:rPr>
      </w:pPr>
      <w:r w:rsidDel="00000000" w:rsidR="00000000" w:rsidRPr="00000000">
        <w:rPr>
          <w:b w:val="1"/>
          <w:sz w:val="24"/>
          <w:szCs w:val="24"/>
          <w:rtl w:val="0"/>
        </w:rPr>
        <w:t xml:space="preserve">Último nivel:</w:t>
      </w:r>
      <w:r w:rsidDel="00000000" w:rsidR="00000000" w:rsidRPr="00000000">
        <w:rPr>
          <w:sz w:val="24"/>
          <w:szCs w:val="24"/>
          <w:rtl w:val="0"/>
        </w:rPr>
        <w:t xml:space="preserve"> se representan las diferentes interfaces específicas (Gestión de usuarios, Registro de pedidos, Historial de pedidos, Perfil móvil, Documentos, Estadísticas semanales, Evaluación mensual, Objetivos mensuales, Vehículos, Notificaciones, Mensajes fijados y Chat).</w:t>
      </w:r>
    </w:p>
    <w:p w:rsidR="00000000" w:rsidDel="00000000" w:rsidP="00000000" w:rsidRDefault="00000000" w:rsidRPr="00000000" w14:paraId="000002F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B">
      <w:pPr>
        <w:pStyle w:val="Heading1"/>
        <w:numPr>
          <w:ilvl w:val="0"/>
          <w:numId w:val="98"/>
        </w:numPr>
        <w:spacing w:line="360" w:lineRule="auto"/>
        <w:ind w:left="720" w:hanging="360"/>
        <w:jc w:val="both"/>
        <w:rPr>
          <w:u w:val="none"/>
        </w:rPr>
      </w:pPr>
      <w:bookmarkStart w:colFirst="0" w:colLast="0" w:name="_heading=h.7te5dbbhr55j" w:id="44"/>
      <w:bookmarkEnd w:id="44"/>
      <w:r w:rsidDel="00000000" w:rsidR="00000000" w:rsidRPr="00000000">
        <w:rPr>
          <w:rtl w:val="0"/>
        </w:rPr>
        <w:t xml:space="preserve"> </w:t>
      </w:r>
      <w:r w:rsidDel="00000000" w:rsidR="00000000" w:rsidRPr="00000000">
        <w:rPr>
          <w:rtl w:val="0"/>
        </w:rPr>
        <w:t xml:space="preserve">Vistas del Sistema</w:t>
      </w:r>
    </w:p>
    <w:p w:rsidR="00000000" w:rsidDel="00000000" w:rsidP="00000000" w:rsidRDefault="00000000" w:rsidRPr="00000000" w14:paraId="000002FC">
      <w:pPr>
        <w:spacing w:line="360" w:lineRule="auto"/>
        <w:jc w:val="both"/>
        <w:rPr>
          <w:sz w:val="24"/>
          <w:szCs w:val="24"/>
        </w:rPr>
      </w:pPr>
      <w:r w:rsidDel="00000000" w:rsidR="00000000" w:rsidRPr="00000000">
        <w:rPr>
          <w:sz w:val="24"/>
          <w:szCs w:val="24"/>
          <w:rtl w:val="0"/>
        </w:rPr>
        <w:t xml:space="preserve">El presente apartado presenta las principales interfaces gráficas desarrolladas durante el Incremento 3.</w:t>
      </w:r>
    </w:p>
    <w:p w:rsidR="00000000" w:rsidDel="00000000" w:rsidP="00000000" w:rsidRDefault="00000000" w:rsidRPr="00000000" w14:paraId="000002FD">
      <w:pPr>
        <w:spacing w:line="360" w:lineRule="auto"/>
        <w:jc w:val="both"/>
        <w:rPr>
          <w:sz w:val="24"/>
          <w:szCs w:val="24"/>
        </w:rPr>
      </w:pPr>
      <w:r w:rsidDel="00000000" w:rsidR="00000000" w:rsidRPr="00000000">
        <w:rPr>
          <w:sz w:val="24"/>
          <w:szCs w:val="24"/>
          <w:rtl w:val="0"/>
        </w:rPr>
        <w:br w:type="textWrapping"/>
        <w:t xml:space="preserve">Estas vistas representan la interacción entre el usuario y las funcionalidades implementadas, y se encuentran alineadas con la estructura del árbol de navegación mostrado en la Figura X.</w:t>
      </w:r>
    </w:p>
    <w:p w:rsidR="00000000" w:rsidDel="00000000" w:rsidP="00000000" w:rsidRDefault="00000000" w:rsidRPr="00000000" w14:paraId="000002FE">
      <w:pPr>
        <w:spacing w:line="360" w:lineRule="auto"/>
        <w:jc w:val="both"/>
        <w:rPr>
          <w:sz w:val="24"/>
          <w:szCs w:val="24"/>
        </w:rPr>
      </w:pPr>
      <w:r w:rsidDel="00000000" w:rsidR="00000000" w:rsidRPr="00000000">
        <w:rPr>
          <w:rtl w:val="0"/>
        </w:rPr>
      </w:r>
    </w:p>
    <w:p w:rsidR="00000000" w:rsidDel="00000000" w:rsidP="00000000" w:rsidRDefault="00000000" w:rsidRPr="00000000" w14:paraId="000002FF">
      <w:pPr>
        <w:spacing w:line="360" w:lineRule="auto"/>
        <w:jc w:val="both"/>
        <w:rPr/>
      </w:pPr>
      <w:r w:rsidDel="00000000" w:rsidR="00000000" w:rsidRPr="00000000">
        <w:rPr>
          <w:sz w:val="24"/>
          <w:szCs w:val="24"/>
          <w:rtl w:val="0"/>
        </w:rPr>
        <w:t xml:space="preserve">Cada vista fue desarrollada aplicando principios de usabilidad, consistencia visual y diseño responsivo, permitiendo una experiencia de usuario fluida tanto en equipos de escritorio como en dispositivos móviles</w:t>
      </w:r>
      <w:r w:rsidDel="00000000" w:rsidR="00000000" w:rsidRPr="00000000">
        <w:rPr>
          <w:rtl w:val="0"/>
        </w:rPr>
        <w:t xml:space="preserve">.</w:t>
      </w:r>
    </w:p>
    <w:p w:rsidR="00000000" w:rsidDel="00000000" w:rsidP="00000000" w:rsidRDefault="00000000" w:rsidRPr="00000000" w14:paraId="00000300">
      <w:pPr>
        <w:pStyle w:val="Heading2"/>
        <w:numPr>
          <w:ilvl w:val="0"/>
          <w:numId w:val="10"/>
        </w:numPr>
        <w:spacing w:line="360" w:lineRule="auto"/>
        <w:ind w:left="720" w:hanging="360"/>
        <w:jc w:val="both"/>
        <w:rPr>
          <w:u w:val="none"/>
        </w:rPr>
      </w:pPr>
      <w:r w:rsidDel="00000000" w:rsidR="00000000" w:rsidRPr="00000000">
        <w:rPr>
          <w:rtl w:val="0"/>
        </w:rPr>
        <w:t xml:space="preserve">Vista de Inicio de Sesión</w:t>
      </w:r>
    </w:p>
    <w:p w:rsidR="00000000" w:rsidDel="00000000" w:rsidP="00000000" w:rsidRDefault="00000000" w:rsidRPr="00000000" w14:paraId="00000301">
      <w:pPr>
        <w:spacing w:line="360" w:lineRule="auto"/>
        <w:jc w:val="both"/>
        <w:rPr>
          <w:sz w:val="24"/>
          <w:szCs w:val="24"/>
        </w:rPr>
      </w:pPr>
      <w:r w:rsidDel="00000000" w:rsidR="00000000" w:rsidRPr="00000000">
        <w:rPr>
          <w:sz w:val="24"/>
          <w:szCs w:val="24"/>
          <w:rtl w:val="0"/>
        </w:rPr>
        <w:t xml:space="preserve">La interfaz de inicio de sesión es el punto de acceso principal al sistema, esta permite autenticar a los usuarios mediante correo electrónico y contraseña, aplicando validaciones en tiempo real y mostrando mensajes de error en caso de credenciales incorrectas.</w:t>
      </w:r>
    </w:p>
    <w:p w:rsidR="00000000" w:rsidDel="00000000" w:rsidP="00000000" w:rsidRDefault="00000000" w:rsidRPr="00000000" w14:paraId="00000302">
      <w:pPr>
        <w:spacing w:line="360" w:lineRule="auto"/>
        <w:jc w:val="both"/>
        <w:rPr>
          <w:sz w:val="24"/>
          <w:szCs w:val="24"/>
        </w:rPr>
      </w:pPr>
      <w:r w:rsidDel="00000000" w:rsidR="00000000" w:rsidRPr="00000000">
        <w:rPr>
          <w:sz w:val="24"/>
          <w:szCs w:val="24"/>
          <w:rtl w:val="0"/>
        </w:rPr>
        <w:t xml:space="preserve">También incluye accesos a la recuperación de contraseña y registro de nuevos usuarios.</w:t>
      </w:r>
    </w:p>
    <w:p w:rsidR="00000000" w:rsidDel="00000000" w:rsidP="00000000" w:rsidRDefault="00000000" w:rsidRPr="00000000" w14:paraId="00000303">
      <w:pPr>
        <w:spacing w:line="360" w:lineRule="auto"/>
        <w:jc w:val="both"/>
        <w:rPr>
          <w:sz w:val="24"/>
          <w:szCs w:val="24"/>
        </w:rPr>
      </w:pPr>
      <w:r w:rsidDel="00000000" w:rsidR="00000000" w:rsidRPr="00000000">
        <w:rPr>
          <w:rtl w:val="0"/>
        </w:rPr>
      </w:r>
    </w:p>
    <w:p w:rsidR="00000000" w:rsidDel="00000000" w:rsidP="00000000" w:rsidRDefault="00000000" w:rsidRPr="00000000" w14:paraId="00000304">
      <w:pPr>
        <w:spacing w:line="360" w:lineRule="auto"/>
        <w:jc w:val="both"/>
        <w:rPr>
          <w:sz w:val="24"/>
          <w:szCs w:val="24"/>
        </w:rPr>
      </w:pPr>
      <w:r w:rsidDel="00000000" w:rsidR="00000000" w:rsidRPr="00000000">
        <w:rPr>
          <w:sz w:val="24"/>
          <w:szCs w:val="24"/>
        </w:rPr>
        <w:drawing>
          <wp:inline distB="114300" distT="114300" distL="114300" distR="114300">
            <wp:extent cx="5731200" cy="2832100"/>
            <wp:effectExtent b="0" l="0" r="0" t="0"/>
            <wp:docPr id="2144267979" name="image98.png"/>
            <a:graphic>
              <a:graphicData uri="http://schemas.openxmlformats.org/drawingml/2006/picture">
                <pic:pic>
                  <pic:nvPicPr>
                    <pic:cNvPr id="0" name="image98.png"/>
                    <pic:cNvPicPr preferRelativeResize="0"/>
                  </pic:nvPicPr>
                  <pic:blipFill>
                    <a:blip r:embed="rId4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6"/>
        <w:spacing w:line="360" w:lineRule="auto"/>
        <w:jc w:val="both"/>
        <w:rPr/>
      </w:pPr>
      <w:r w:rsidDel="00000000" w:rsidR="00000000" w:rsidRPr="00000000">
        <w:rPr>
          <w:rtl w:val="0"/>
        </w:rPr>
        <w:t xml:space="preserve">Figura 41. Vista de Inicio de Sesión.</w:t>
      </w:r>
      <w:r w:rsidDel="00000000" w:rsidR="00000000" w:rsidRPr="00000000">
        <w:rPr>
          <w:rtl w:val="0"/>
        </w:rPr>
      </w:r>
    </w:p>
    <w:p w:rsidR="00000000" w:rsidDel="00000000" w:rsidP="00000000" w:rsidRDefault="00000000" w:rsidRPr="00000000" w14:paraId="00000306">
      <w:pPr>
        <w:pStyle w:val="Heading2"/>
        <w:numPr>
          <w:ilvl w:val="0"/>
          <w:numId w:val="10"/>
        </w:numPr>
        <w:spacing w:line="360" w:lineRule="auto"/>
        <w:ind w:left="720" w:hanging="360"/>
        <w:jc w:val="both"/>
        <w:rPr>
          <w:u w:val="none"/>
        </w:rPr>
      </w:pPr>
      <w:r w:rsidDel="00000000" w:rsidR="00000000" w:rsidRPr="00000000">
        <w:rPr>
          <w:rtl w:val="0"/>
        </w:rPr>
        <w:t xml:space="preserve">Vista de Dashboard Principal</w:t>
      </w:r>
    </w:p>
    <w:p w:rsidR="00000000" w:rsidDel="00000000" w:rsidP="00000000" w:rsidRDefault="00000000" w:rsidRPr="00000000" w14:paraId="00000307">
      <w:pPr>
        <w:spacing w:line="360" w:lineRule="auto"/>
        <w:jc w:val="both"/>
        <w:rPr>
          <w:sz w:val="24"/>
          <w:szCs w:val="24"/>
        </w:rPr>
      </w:pPr>
      <w:r w:rsidDel="00000000" w:rsidR="00000000" w:rsidRPr="00000000">
        <w:rPr>
          <w:sz w:val="24"/>
          <w:szCs w:val="24"/>
          <w:rtl w:val="0"/>
        </w:rPr>
        <w:t xml:space="preserve">Una vez autenticado, el usuario accede al Dashboard o panel de control.</w:t>
      </w:r>
    </w:p>
    <w:p w:rsidR="00000000" w:rsidDel="00000000" w:rsidP="00000000" w:rsidRDefault="00000000" w:rsidRPr="00000000" w14:paraId="00000308">
      <w:pPr>
        <w:spacing w:line="360" w:lineRule="auto"/>
        <w:jc w:val="both"/>
        <w:rPr>
          <w:sz w:val="24"/>
          <w:szCs w:val="24"/>
        </w:rPr>
      </w:pPr>
      <w:r w:rsidDel="00000000" w:rsidR="00000000" w:rsidRPr="00000000">
        <w:rPr>
          <w:sz w:val="24"/>
          <w:szCs w:val="24"/>
          <w:rtl w:val="0"/>
        </w:rPr>
        <w:t xml:space="preserve">Desde aquí puede visualizar accesos rápidos a los módulos principales: Pedidos, Usuarios, Vehículos, Reportes, Objetivos, Chat interno y Documentos.</w:t>
      </w:r>
    </w:p>
    <w:p w:rsidR="00000000" w:rsidDel="00000000" w:rsidP="00000000" w:rsidRDefault="00000000" w:rsidRPr="00000000" w14:paraId="00000309">
      <w:pPr>
        <w:spacing w:line="360" w:lineRule="auto"/>
        <w:jc w:val="both"/>
        <w:rPr>
          <w:sz w:val="24"/>
          <w:szCs w:val="24"/>
        </w:rPr>
      </w:pPr>
      <w:r w:rsidDel="00000000" w:rsidR="00000000" w:rsidRPr="00000000">
        <w:rPr>
          <w:sz w:val="24"/>
          <w:szCs w:val="24"/>
          <w:rtl w:val="0"/>
        </w:rPr>
        <w:t xml:space="preserve">El panel también muestra tarjetas con indicadores globales del sistema (pedidos activos, entregas del día, alertas de stock, etc.).</w:t>
      </w:r>
    </w:p>
    <w:p w:rsidR="00000000" w:rsidDel="00000000" w:rsidP="00000000" w:rsidRDefault="00000000" w:rsidRPr="00000000" w14:paraId="0000030A">
      <w:pPr>
        <w:spacing w:line="360" w:lineRule="auto"/>
        <w:jc w:val="both"/>
        <w:rPr>
          <w:sz w:val="24"/>
          <w:szCs w:val="24"/>
        </w:rPr>
      </w:pPr>
      <w:r w:rsidDel="00000000" w:rsidR="00000000" w:rsidRPr="00000000">
        <w:rPr>
          <w:sz w:val="24"/>
          <w:szCs w:val="24"/>
        </w:rPr>
        <w:drawing>
          <wp:inline distB="114300" distT="114300" distL="114300" distR="114300">
            <wp:extent cx="5731200" cy="2844800"/>
            <wp:effectExtent b="0" l="0" r="0" t="0"/>
            <wp:docPr id="2144267970" name="image93.png"/>
            <a:graphic>
              <a:graphicData uri="http://schemas.openxmlformats.org/drawingml/2006/picture">
                <pic:pic>
                  <pic:nvPicPr>
                    <pic:cNvPr id="0" name="image93.png"/>
                    <pic:cNvPicPr preferRelativeResize="0"/>
                  </pic:nvPicPr>
                  <pic:blipFill>
                    <a:blip r:embed="rId4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line="360" w:lineRule="auto"/>
        <w:jc w:val="both"/>
        <w:rPr>
          <w:sz w:val="24"/>
          <w:szCs w:val="24"/>
        </w:rPr>
      </w:pPr>
      <w:r w:rsidDel="00000000" w:rsidR="00000000" w:rsidRPr="00000000">
        <w:rPr>
          <w:sz w:val="24"/>
          <w:szCs w:val="24"/>
        </w:rPr>
        <w:drawing>
          <wp:inline distB="114300" distT="114300" distL="114300" distR="114300">
            <wp:extent cx="5731200" cy="2870200"/>
            <wp:effectExtent b="0" l="0" r="0" t="0"/>
            <wp:docPr id="2144267891"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line="360" w:lineRule="auto"/>
        <w:jc w:val="both"/>
        <w:rPr>
          <w:sz w:val="24"/>
          <w:szCs w:val="24"/>
        </w:rPr>
      </w:pPr>
      <w:r w:rsidDel="00000000" w:rsidR="00000000" w:rsidRPr="00000000">
        <w:rPr>
          <w:sz w:val="24"/>
          <w:szCs w:val="24"/>
        </w:rPr>
        <w:drawing>
          <wp:inline distB="114300" distT="114300" distL="114300" distR="114300">
            <wp:extent cx="5731200" cy="2844800"/>
            <wp:effectExtent b="0" l="0" r="0" t="0"/>
            <wp:docPr id="2144267888"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pStyle w:val="Heading6"/>
        <w:spacing w:line="360" w:lineRule="auto"/>
        <w:jc w:val="both"/>
        <w:rPr/>
      </w:pPr>
      <w:r w:rsidDel="00000000" w:rsidR="00000000" w:rsidRPr="00000000">
        <w:rPr>
          <w:rtl w:val="0"/>
        </w:rPr>
        <w:t xml:space="preserve">Figura 42. Vista de Dashboard Principal.</w:t>
      </w:r>
    </w:p>
    <w:p w:rsidR="00000000" w:rsidDel="00000000" w:rsidP="00000000" w:rsidRDefault="00000000" w:rsidRPr="00000000" w14:paraId="0000030E">
      <w:pPr>
        <w:spacing w:line="360" w:lineRule="auto"/>
        <w:jc w:val="both"/>
        <w:rPr/>
      </w:pPr>
      <w:r w:rsidDel="00000000" w:rsidR="00000000" w:rsidRPr="00000000">
        <w:rPr>
          <w:rtl w:val="0"/>
        </w:rPr>
      </w:r>
    </w:p>
    <w:p w:rsidR="00000000" w:rsidDel="00000000" w:rsidP="00000000" w:rsidRDefault="00000000" w:rsidRPr="00000000" w14:paraId="0000030F">
      <w:pPr>
        <w:spacing w:line="360" w:lineRule="auto"/>
        <w:jc w:val="both"/>
        <w:rPr/>
      </w:pPr>
      <w:r w:rsidDel="00000000" w:rsidR="00000000" w:rsidRPr="00000000">
        <w:rPr>
          <w:rtl w:val="0"/>
        </w:rPr>
      </w:r>
    </w:p>
    <w:p w:rsidR="00000000" w:rsidDel="00000000" w:rsidP="00000000" w:rsidRDefault="00000000" w:rsidRPr="00000000" w14:paraId="00000310">
      <w:pPr>
        <w:spacing w:line="360" w:lineRule="auto"/>
        <w:jc w:val="both"/>
        <w:rPr/>
      </w:pPr>
      <w:r w:rsidDel="00000000" w:rsidR="00000000" w:rsidRPr="00000000">
        <w:rPr>
          <w:rtl w:val="0"/>
        </w:rPr>
      </w:r>
    </w:p>
    <w:p w:rsidR="00000000" w:rsidDel="00000000" w:rsidP="00000000" w:rsidRDefault="00000000" w:rsidRPr="00000000" w14:paraId="00000311">
      <w:pPr>
        <w:spacing w:line="360" w:lineRule="auto"/>
        <w:jc w:val="both"/>
        <w:rPr/>
      </w:pPr>
      <w:r w:rsidDel="00000000" w:rsidR="00000000" w:rsidRPr="00000000">
        <w:rPr>
          <w:rtl w:val="0"/>
        </w:rPr>
      </w:r>
    </w:p>
    <w:p w:rsidR="00000000" w:rsidDel="00000000" w:rsidP="00000000" w:rsidRDefault="00000000" w:rsidRPr="00000000" w14:paraId="00000312">
      <w:pPr>
        <w:spacing w:line="360" w:lineRule="auto"/>
        <w:jc w:val="both"/>
        <w:rPr/>
      </w:pPr>
      <w:r w:rsidDel="00000000" w:rsidR="00000000" w:rsidRPr="00000000">
        <w:rPr>
          <w:rtl w:val="0"/>
        </w:rPr>
      </w:r>
    </w:p>
    <w:p w:rsidR="00000000" w:rsidDel="00000000" w:rsidP="00000000" w:rsidRDefault="00000000" w:rsidRPr="00000000" w14:paraId="00000313">
      <w:pPr>
        <w:spacing w:line="360" w:lineRule="auto"/>
        <w:jc w:val="both"/>
        <w:rPr/>
      </w:pPr>
      <w:r w:rsidDel="00000000" w:rsidR="00000000" w:rsidRPr="00000000">
        <w:rPr>
          <w:rtl w:val="0"/>
        </w:rPr>
      </w:r>
    </w:p>
    <w:p w:rsidR="00000000" w:rsidDel="00000000" w:rsidP="00000000" w:rsidRDefault="00000000" w:rsidRPr="00000000" w14:paraId="00000314">
      <w:pPr>
        <w:spacing w:line="360" w:lineRule="auto"/>
        <w:jc w:val="both"/>
        <w:rPr/>
      </w:pPr>
      <w:r w:rsidDel="00000000" w:rsidR="00000000" w:rsidRPr="00000000">
        <w:rPr>
          <w:rtl w:val="0"/>
        </w:rPr>
      </w:r>
    </w:p>
    <w:p w:rsidR="00000000" w:rsidDel="00000000" w:rsidP="00000000" w:rsidRDefault="00000000" w:rsidRPr="00000000" w14:paraId="00000315">
      <w:pPr>
        <w:spacing w:line="360" w:lineRule="auto"/>
        <w:jc w:val="both"/>
        <w:rPr/>
      </w:pPr>
      <w:r w:rsidDel="00000000" w:rsidR="00000000" w:rsidRPr="00000000">
        <w:rPr>
          <w:rtl w:val="0"/>
        </w:rPr>
      </w:r>
    </w:p>
    <w:p w:rsidR="00000000" w:rsidDel="00000000" w:rsidP="00000000" w:rsidRDefault="00000000" w:rsidRPr="00000000" w14:paraId="00000316">
      <w:pPr>
        <w:spacing w:line="360" w:lineRule="auto"/>
        <w:jc w:val="both"/>
        <w:rPr/>
      </w:pPr>
      <w:r w:rsidDel="00000000" w:rsidR="00000000" w:rsidRPr="00000000">
        <w:rPr>
          <w:rtl w:val="0"/>
        </w:rPr>
      </w:r>
    </w:p>
    <w:p w:rsidR="00000000" w:rsidDel="00000000" w:rsidP="00000000" w:rsidRDefault="00000000" w:rsidRPr="00000000" w14:paraId="00000317">
      <w:pPr>
        <w:spacing w:line="360" w:lineRule="auto"/>
        <w:jc w:val="both"/>
        <w:rPr/>
      </w:pPr>
      <w:r w:rsidDel="00000000" w:rsidR="00000000" w:rsidRPr="00000000">
        <w:rPr>
          <w:rtl w:val="0"/>
        </w:rPr>
      </w:r>
    </w:p>
    <w:p w:rsidR="00000000" w:rsidDel="00000000" w:rsidP="00000000" w:rsidRDefault="00000000" w:rsidRPr="00000000" w14:paraId="00000318">
      <w:pPr>
        <w:spacing w:line="360" w:lineRule="auto"/>
        <w:jc w:val="both"/>
        <w:rPr/>
      </w:pPr>
      <w:r w:rsidDel="00000000" w:rsidR="00000000" w:rsidRPr="00000000">
        <w:rPr>
          <w:rtl w:val="0"/>
        </w:rPr>
      </w:r>
    </w:p>
    <w:p w:rsidR="00000000" w:rsidDel="00000000" w:rsidP="00000000" w:rsidRDefault="00000000" w:rsidRPr="00000000" w14:paraId="00000319">
      <w:pPr>
        <w:spacing w:line="360" w:lineRule="auto"/>
        <w:jc w:val="both"/>
        <w:rPr/>
      </w:pPr>
      <w:r w:rsidDel="00000000" w:rsidR="00000000" w:rsidRPr="00000000">
        <w:rPr>
          <w:rtl w:val="0"/>
        </w:rPr>
      </w:r>
    </w:p>
    <w:p w:rsidR="00000000" w:rsidDel="00000000" w:rsidP="00000000" w:rsidRDefault="00000000" w:rsidRPr="00000000" w14:paraId="0000031A">
      <w:pPr>
        <w:spacing w:line="360" w:lineRule="auto"/>
        <w:jc w:val="both"/>
        <w:rPr/>
      </w:pPr>
      <w:r w:rsidDel="00000000" w:rsidR="00000000" w:rsidRPr="00000000">
        <w:rPr>
          <w:rtl w:val="0"/>
        </w:rPr>
      </w:r>
    </w:p>
    <w:p w:rsidR="00000000" w:rsidDel="00000000" w:rsidP="00000000" w:rsidRDefault="00000000" w:rsidRPr="00000000" w14:paraId="0000031B">
      <w:pPr>
        <w:spacing w:line="360" w:lineRule="auto"/>
        <w:jc w:val="both"/>
        <w:rPr/>
      </w:pPr>
      <w:r w:rsidDel="00000000" w:rsidR="00000000" w:rsidRPr="00000000">
        <w:rPr>
          <w:rtl w:val="0"/>
        </w:rPr>
      </w:r>
    </w:p>
    <w:p w:rsidR="00000000" w:rsidDel="00000000" w:rsidP="00000000" w:rsidRDefault="00000000" w:rsidRPr="00000000" w14:paraId="0000031C">
      <w:pPr>
        <w:spacing w:line="360" w:lineRule="auto"/>
        <w:jc w:val="both"/>
        <w:rPr/>
      </w:pPr>
      <w:r w:rsidDel="00000000" w:rsidR="00000000" w:rsidRPr="00000000">
        <w:rPr>
          <w:rtl w:val="0"/>
        </w:rPr>
      </w:r>
    </w:p>
    <w:p w:rsidR="00000000" w:rsidDel="00000000" w:rsidP="00000000" w:rsidRDefault="00000000" w:rsidRPr="00000000" w14:paraId="0000031D">
      <w:pPr>
        <w:spacing w:line="360" w:lineRule="auto"/>
        <w:jc w:val="both"/>
        <w:rPr/>
      </w:pPr>
      <w:r w:rsidDel="00000000" w:rsidR="00000000" w:rsidRPr="00000000">
        <w:rPr>
          <w:rtl w:val="0"/>
        </w:rPr>
      </w:r>
    </w:p>
    <w:p w:rsidR="00000000" w:rsidDel="00000000" w:rsidP="00000000" w:rsidRDefault="00000000" w:rsidRPr="00000000" w14:paraId="0000031E">
      <w:pPr>
        <w:spacing w:line="360" w:lineRule="auto"/>
        <w:jc w:val="both"/>
        <w:rPr/>
      </w:pPr>
      <w:r w:rsidDel="00000000" w:rsidR="00000000" w:rsidRPr="00000000">
        <w:rPr>
          <w:rtl w:val="0"/>
        </w:rPr>
      </w:r>
    </w:p>
    <w:p w:rsidR="00000000" w:rsidDel="00000000" w:rsidP="00000000" w:rsidRDefault="00000000" w:rsidRPr="00000000" w14:paraId="0000031F">
      <w:pPr>
        <w:spacing w:line="360" w:lineRule="auto"/>
        <w:jc w:val="both"/>
        <w:rPr/>
      </w:pPr>
      <w:r w:rsidDel="00000000" w:rsidR="00000000" w:rsidRPr="00000000">
        <w:rPr>
          <w:rtl w:val="0"/>
        </w:rPr>
      </w:r>
    </w:p>
    <w:p w:rsidR="00000000" w:rsidDel="00000000" w:rsidP="00000000" w:rsidRDefault="00000000" w:rsidRPr="00000000" w14:paraId="00000320">
      <w:pPr>
        <w:spacing w:line="360" w:lineRule="auto"/>
        <w:jc w:val="both"/>
        <w:rPr/>
      </w:pPr>
      <w:r w:rsidDel="00000000" w:rsidR="00000000" w:rsidRPr="00000000">
        <w:rPr>
          <w:rtl w:val="0"/>
        </w:rPr>
      </w:r>
    </w:p>
    <w:p w:rsidR="00000000" w:rsidDel="00000000" w:rsidP="00000000" w:rsidRDefault="00000000" w:rsidRPr="00000000" w14:paraId="00000321">
      <w:pPr>
        <w:pStyle w:val="Heading2"/>
        <w:numPr>
          <w:ilvl w:val="0"/>
          <w:numId w:val="10"/>
        </w:numPr>
        <w:spacing w:line="360" w:lineRule="auto"/>
        <w:ind w:left="720" w:hanging="360"/>
        <w:jc w:val="both"/>
        <w:rPr>
          <w:u w:val="none"/>
        </w:rPr>
      </w:pPr>
      <w:r w:rsidDel="00000000" w:rsidR="00000000" w:rsidRPr="00000000">
        <w:rPr>
          <w:rtl w:val="0"/>
        </w:rPr>
        <w:t xml:space="preserve">Vista de Gestión de Pedidos</w:t>
      </w:r>
    </w:p>
    <w:p w:rsidR="00000000" w:rsidDel="00000000" w:rsidP="00000000" w:rsidRDefault="00000000" w:rsidRPr="00000000" w14:paraId="00000322">
      <w:pPr>
        <w:spacing w:line="360" w:lineRule="auto"/>
        <w:jc w:val="both"/>
        <w:rPr>
          <w:sz w:val="24"/>
          <w:szCs w:val="24"/>
        </w:rPr>
      </w:pPr>
      <w:r w:rsidDel="00000000" w:rsidR="00000000" w:rsidRPr="00000000">
        <w:rPr>
          <w:sz w:val="24"/>
          <w:szCs w:val="24"/>
          <w:rtl w:val="0"/>
        </w:rPr>
        <w:t xml:space="preserve">Esta vista permite registrar nuevos pedidos, editar pedidos existentes, asignar choferes, registrar métodos de pago y confirmar entregas.</w:t>
      </w:r>
    </w:p>
    <w:p w:rsidR="00000000" w:rsidDel="00000000" w:rsidP="00000000" w:rsidRDefault="00000000" w:rsidRPr="00000000" w14:paraId="00000323">
      <w:pPr>
        <w:spacing w:line="360" w:lineRule="auto"/>
        <w:jc w:val="both"/>
        <w:rPr>
          <w:sz w:val="24"/>
          <w:szCs w:val="24"/>
        </w:rPr>
      </w:pPr>
      <w:r w:rsidDel="00000000" w:rsidR="00000000" w:rsidRPr="00000000">
        <w:rPr>
          <w:sz w:val="24"/>
          <w:szCs w:val="24"/>
          <w:rtl w:val="0"/>
        </w:rPr>
        <w:t xml:space="preserve">Incluye formularios dinámicos para realizar previa verificación, validación de formato de fecha/hora, y actualización en tiempo real de los estados del pedido.</w:t>
      </w:r>
    </w:p>
    <w:p w:rsidR="00000000" w:rsidDel="00000000" w:rsidP="00000000" w:rsidRDefault="00000000" w:rsidRPr="00000000" w14:paraId="00000324">
      <w:pPr>
        <w:pStyle w:val="Heading6"/>
        <w:spacing w:line="360" w:lineRule="auto"/>
        <w:jc w:val="both"/>
        <w:rPr/>
      </w:pPr>
      <w:r w:rsidDel="00000000" w:rsidR="00000000" w:rsidRPr="00000000">
        <w:rPr/>
        <w:drawing>
          <wp:inline distB="114300" distT="114300" distL="114300" distR="114300">
            <wp:extent cx="5731200" cy="2857500"/>
            <wp:effectExtent b="0" l="0" r="0" t="0"/>
            <wp:docPr id="2144267964" name="image84.png"/>
            <a:graphic>
              <a:graphicData uri="http://schemas.openxmlformats.org/drawingml/2006/picture">
                <pic:pic>
                  <pic:nvPicPr>
                    <pic:cNvPr id="0" name="image84.png"/>
                    <pic:cNvPicPr preferRelativeResize="0"/>
                  </pic:nvPicPr>
                  <pic:blipFill>
                    <a:blip r:embed="rId51"/>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pStyle w:val="Heading6"/>
        <w:spacing w:line="360" w:lineRule="auto"/>
        <w:jc w:val="both"/>
        <w:rPr/>
      </w:pPr>
      <w:r w:rsidDel="00000000" w:rsidR="00000000" w:rsidRPr="00000000">
        <w:rPr>
          <w:rtl w:val="0"/>
        </w:rPr>
        <w:t xml:space="preserve">Figura 43. Vista de editar pedidos.</w:t>
      </w:r>
    </w:p>
    <w:p w:rsidR="00000000" w:rsidDel="00000000" w:rsidP="00000000" w:rsidRDefault="00000000" w:rsidRPr="00000000" w14:paraId="00000326">
      <w:pPr>
        <w:spacing w:line="360" w:lineRule="auto"/>
        <w:jc w:val="both"/>
        <w:rPr/>
      </w:pPr>
      <w:r w:rsidDel="00000000" w:rsidR="00000000" w:rsidRPr="00000000">
        <w:rPr/>
        <w:drawing>
          <wp:inline distB="114300" distT="114300" distL="114300" distR="114300">
            <wp:extent cx="5731200" cy="2819400"/>
            <wp:effectExtent b="0" l="0" r="0" t="0"/>
            <wp:docPr id="2144267881"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Heading6"/>
        <w:spacing w:line="360" w:lineRule="auto"/>
        <w:jc w:val="both"/>
        <w:rPr/>
      </w:pPr>
      <w:bookmarkStart w:colFirst="0" w:colLast="0" w:name="_heading=h.iak6xof6jm0z" w:id="45"/>
      <w:bookmarkEnd w:id="45"/>
      <w:r w:rsidDel="00000000" w:rsidR="00000000" w:rsidRPr="00000000">
        <w:rPr>
          <w:rtl w:val="0"/>
        </w:rPr>
        <w:t xml:space="preserve">Figura 44. Vista de registro de nuevo pedido.</w:t>
      </w:r>
    </w:p>
    <w:p w:rsidR="00000000" w:rsidDel="00000000" w:rsidP="00000000" w:rsidRDefault="00000000" w:rsidRPr="00000000" w14:paraId="00000328">
      <w:pPr>
        <w:spacing w:line="360" w:lineRule="auto"/>
        <w:jc w:val="both"/>
        <w:rPr/>
      </w:pPr>
      <w:r w:rsidDel="00000000" w:rsidR="00000000" w:rsidRPr="00000000">
        <w:rPr>
          <w:rtl w:val="0"/>
        </w:rPr>
      </w:r>
    </w:p>
    <w:p w:rsidR="00000000" w:rsidDel="00000000" w:rsidP="00000000" w:rsidRDefault="00000000" w:rsidRPr="00000000" w14:paraId="00000329">
      <w:pPr>
        <w:spacing w:line="360" w:lineRule="auto"/>
        <w:jc w:val="both"/>
        <w:rPr/>
      </w:pPr>
      <w:r w:rsidDel="00000000" w:rsidR="00000000" w:rsidRPr="00000000">
        <w:rPr/>
        <w:drawing>
          <wp:inline distB="114300" distT="114300" distL="114300" distR="114300">
            <wp:extent cx="5731200" cy="2857500"/>
            <wp:effectExtent b="0" l="0" r="0" t="0"/>
            <wp:docPr id="2144267937" name="image81.png"/>
            <a:graphic>
              <a:graphicData uri="http://schemas.openxmlformats.org/drawingml/2006/picture">
                <pic:pic>
                  <pic:nvPicPr>
                    <pic:cNvPr id="0" name="image81.png"/>
                    <pic:cNvPicPr preferRelativeResize="0"/>
                  </pic:nvPicPr>
                  <pic:blipFill>
                    <a:blip r:embed="rId53"/>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pStyle w:val="Heading6"/>
        <w:spacing w:line="360" w:lineRule="auto"/>
        <w:jc w:val="both"/>
        <w:rPr/>
      </w:pPr>
      <w:bookmarkStart w:colFirst="0" w:colLast="0" w:name="_heading=h.gfosmr7wfay2" w:id="46"/>
      <w:bookmarkEnd w:id="46"/>
      <w:r w:rsidDel="00000000" w:rsidR="00000000" w:rsidRPr="00000000">
        <w:rPr>
          <w:rtl w:val="0"/>
        </w:rPr>
        <w:t xml:space="preserve">Figura 45. Verificación de cilindros antes de despacho.</w:t>
      </w:r>
      <w:r w:rsidDel="00000000" w:rsidR="00000000" w:rsidRPr="00000000">
        <w:rPr>
          <w:rtl w:val="0"/>
        </w:rPr>
      </w:r>
    </w:p>
    <w:p w:rsidR="00000000" w:rsidDel="00000000" w:rsidP="00000000" w:rsidRDefault="00000000" w:rsidRPr="00000000" w14:paraId="0000032B">
      <w:pPr>
        <w:spacing w:line="360" w:lineRule="auto"/>
        <w:jc w:val="both"/>
        <w:rPr/>
      </w:pPr>
      <w:r w:rsidDel="00000000" w:rsidR="00000000" w:rsidRPr="00000000">
        <w:rPr>
          <w:rtl w:val="0"/>
        </w:rPr>
      </w:r>
    </w:p>
    <w:p w:rsidR="00000000" w:rsidDel="00000000" w:rsidP="00000000" w:rsidRDefault="00000000" w:rsidRPr="00000000" w14:paraId="0000032C">
      <w:pPr>
        <w:spacing w:line="360" w:lineRule="auto"/>
        <w:jc w:val="both"/>
        <w:rPr/>
      </w:pPr>
      <w:r w:rsidDel="00000000" w:rsidR="00000000" w:rsidRPr="00000000">
        <w:rPr>
          <w:rtl w:val="0"/>
        </w:rPr>
      </w:r>
    </w:p>
    <w:p w:rsidR="00000000" w:rsidDel="00000000" w:rsidP="00000000" w:rsidRDefault="00000000" w:rsidRPr="00000000" w14:paraId="0000032D">
      <w:pPr>
        <w:spacing w:line="360" w:lineRule="auto"/>
        <w:jc w:val="both"/>
        <w:rPr/>
      </w:pPr>
      <w:r w:rsidDel="00000000" w:rsidR="00000000" w:rsidRPr="00000000">
        <w:rPr>
          <w:rtl w:val="0"/>
        </w:rPr>
      </w:r>
    </w:p>
    <w:p w:rsidR="00000000" w:rsidDel="00000000" w:rsidP="00000000" w:rsidRDefault="00000000" w:rsidRPr="00000000" w14:paraId="0000032E">
      <w:pPr>
        <w:spacing w:line="360" w:lineRule="auto"/>
        <w:jc w:val="both"/>
        <w:rPr/>
      </w:pPr>
      <w:r w:rsidDel="00000000" w:rsidR="00000000" w:rsidRPr="00000000">
        <w:rPr>
          <w:rtl w:val="0"/>
        </w:rPr>
      </w:r>
    </w:p>
    <w:p w:rsidR="00000000" w:rsidDel="00000000" w:rsidP="00000000" w:rsidRDefault="00000000" w:rsidRPr="00000000" w14:paraId="0000032F">
      <w:pPr>
        <w:spacing w:line="360" w:lineRule="auto"/>
        <w:jc w:val="both"/>
        <w:rPr/>
      </w:pPr>
      <w:r w:rsidDel="00000000" w:rsidR="00000000" w:rsidRPr="00000000">
        <w:rPr>
          <w:rtl w:val="0"/>
        </w:rPr>
      </w:r>
    </w:p>
    <w:p w:rsidR="00000000" w:rsidDel="00000000" w:rsidP="00000000" w:rsidRDefault="00000000" w:rsidRPr="00000000" w14:paraId="00000330">
      <w:pPr>
        <w:spacing w:line="360" w:lineRule="auto"/>
        <w:jc w:val="both"/>
        <w:rPr/>
      </w:pPr>
      <w:r w:rsidDel="00000000" w:rsidR="00000000" w:rsidRPr="00000000">
        <w:rPr>
          <w:rtl w:val="0"/>
        </w:rPr>
      </w:r>
    </w:p>
    <w:p w:rsidR="00000000" w:rsidDel="00000000" w:rsidP="00000000" w:rsidRDefault="00000000" w:rsidRPr="00000000" w14:paraId="00000331">
      <w:pPr>
        <w:spacing w:line="360" w:lineRule="auto"/>
        <w:jc w:val="both"/>
        <w:rPr/>
      </w:pPr>
      <w:r w:rsidDel="00000000" w:rsidR="00000000" w:rsidRPr="00000000">
        <w:rPr>
          <w:rtl w:val="0"/>
        </w:rPr>
      </w:r>
    </w:p>
    <w:p w:rsidR="00000000" w:rsidDel="00000000" w:rsidP="00000000" w:rsidRDefault="00000000" w:rsidRPr="00000000" w14:paraId="00000332">
      <w:pPr>
        <w:spacing w:line="360" w:lineRule="auto"/>
        <w:jc w:val="both"/>
        <w:rPr/>
      </w:pPr>
      <w:r w:rsidDel="00000000" w:rsidR="00000000" w:rsidRPr="00000000">
        <w:rPr>
          <w:rtl w:val="0"/>
        </w:rPr>
      </w:r>
    </w:p>
    <w:p w:rsidR="00000000" w:rsidDel="00000000" w:rsidP="00000000" w:rsidRDefault="00000000" w:rsidRPr="00000000" w14:paraId="00000333">
      <w:pPr>
        <w:spacing w:line="360" w:lineRule="auto"/>
        <w:jc w:val="both"/>
        <w:rPr/>
      </w:pPr>
      <w:r w:rsidDel="00000000" w:rsidR="00000000" w:rsidRPr="00000000">
        <w:rPr>
          <w:rtl w:val="0"/>
        </w:rPr>
      </w:r>
    </w:p>
    <w:p w:rsidR="00000000" w:rsidDel="00000000" w:rsidP="00000000" w:rsidRDefault="00000000" w:rsidRPr="00000000" w14:paraId="00000334">
      <w:pPr>
        <w:spacing w:line="360" w:lineRule="auto"/>
        <w:jc w:val="both"/>
        <w:rPr/>
      </w:pPr>
      <w:r w:rsidDel="00000000" w:rsidR="00000000" w:rsidRPr="00000000">
        <w:rPr>
          <w:rtl w:val="0"/>
        </w:rPr>
      </w:r>
    </w:p>
    <w:p w:rsidR="00000000" w:rsidDel="00000000" w:rsidP="00000000" w:rsidRDefault="00000000" w:rsidRPr="00000000" w14:paraId="00000335">
      <w:pPr>
        <w:spacing w:line="360" w:lineRule="auto"/>
        <w:jc w:val="both"/>
        <w:rPr/>
      </w:pPr>
      <w:r w:rsidDel="00000000" w:rsidR="00000000" w:rsidRPr="00000000">
        <w:rPr>
          <w:rtl w:val="0"/>
        </w:rPr>
      </w:r>
    </w:p>
    <w:p w:rsidR="00000000" w:rsidDel="00000000" w:rsidP="00000000" w:rsidRDefault="00000000" w:rsidRPr="00000000" w14:paraId="00000336">
      <w:pPr>
        <w:spacing w:line="360" w:lineRule="auto"/>
        <w:jc w:val="both"/>
        <w:rPr/>
      </w:pPr>
      <w:r w:rsidDel="00000000" w:rsidR="00000000" w:rsidRPr="00000000">
        <w:rPr>
          <w:rtl w:val="0"/>
        </w:rPr>
      </w:r>
    </w:p>
    <w:p w:rsidR="00000000" w:rsidDel="00000000" w:rsidP="00000000" w:rsidRDefault="00000000" w:rsidRPr="00000000" w14:paraId="00000337">
      <w:pPr>
        <w:spacing w:line="360" w:lineRule="auto"/>
        <w:jc w:val="both"/>
        <w:rPr/>
      </w:pPr>
      <w:r w:rsidDel="00000000" w:rsidR="00000000" w:rsidRPr="00000000">
        <w:rPr>
          <w:rtl w:val="0"/>
        </w:rPr>
      </w:r>
    </w:p>
    <w:p w:rsidR="00000000" w:rsidDel="00000000" w:rsidP="00000000" w:rsidRDefault="00000000" w:rsidRPr="00000000" w14:paraId="00000338">
      <w:pPr>
        <w:spacing w:line="360" w:lineRule="auto"/>
        <w:jc w:val="both"/>
        <w:rPr/>
      </w:pPr>
      <w:r w:rsidDel="00000000" w:rsidR="00000000" w:rsidRPr="00000000">
        <w:rPr>
          <w:rtl w:val="0"/>
        </w:rPr>
      </w:r>
    </w:p>
    <w:p w:rsidR="00000000" w:rsidDel="00000000" w:rsidP="00000000" w:rsidRDefault="00000000" w:rsidRPr="00000000" w14:paraId="00000339">
      <w:pPr>
        <w:spacing w:line="360" w:lineRule="auto"/>
        <w:jc w:val="both"/>
        <w:rPr/>
      </w:pPr>
      <w:r w:rsidDel="00000000" w:rsidR="00000000" w:rsidRPr="00000000">
        <w:rPr>
          <w:rtl w:val="0"/>
        </w:rPr>
      </w:r>
    </w:p>
    <w:p w:rsidR="00000000" w:rsidDel="00000000" w:rsidP="00000000" w:rsidRDefault="00000000" w:rsidRPr="00000000" w14:paraId="0000033A">
      <w:pPr>
        <w:spacing w:line="360" w:lineRule="auto"/>
        <w:jc w:val="both"/>
        <w:rPr/>
      </w:pPr>
      <w:r w:rsidDel="00000000" w:rsidR="00000000" w:rsidRPr="00000000">
        <w:rPr>
          <w:rtl w:val="0"/>
        </w:rPr>
      </w:r>
    </w:p>
    <w:p w:rsidR="00000000" w:rsidDel="00000000" w:rsidP="00000000" w:rsidRDefault="00000000" w:rsidRPr="00000000" w14:paraId="0000033B">
      <w:pPr>
        <w:spacing w:line="360" w:lineRule="auto"/>
        <w:jc w:val="both"/>
        <w:rPr/>
      </w:pPr>
      <w:r w:rsidDel="00000000" w:rsidR="00000000" w:rsidRPr="00000000">
        <w:rPr>
          <w:rtl w:val="0"/>
        </w:rPr>
      </w:r>
    </w:p>
    <w:p w:rsidR="00000000" w:rsidDel="00000000" w:rsidP="00000000" w:rsidRDefault="00000000" w:rsidRPr="00000000" w14:paraId="0000033C">
      <w:pPr>
        <w:spacing w:line="360" w:lineRule="auto"/>
        <w:jc w:val="both"/>
        <w:rPr/>
      </w:pPr>
      <w:r w:rsidDel="00000000" w:rsidR="00000000" w:rsidRPr="00000000">
        <w:rPr>
          <w:rtl w:val="0"/>
        </w:rPr>
      </w:r>
    </w:p>
    <w:p w:rsidR="00000000" w:rsidDel="00000000" w:rsidP="00000000" w:rsidRDefault="00000000" w:rsidRPr="00000000" w14:paraId="0000033D">
      <w:pPr>
        <w:spacing w:line="360" w:lineRule="auto"/>
        <w:jc w:val="both"/>
        <w:rPr/>
      </w:pPr>
      <w:r w:rsidDel="00000000" w:rsidR="00000000" w:rsidRPr="00000000">
        <w:rPr>
          <w:rtl w:val="0"/>
        </w:rPr>
      </w:r>
    </w:p>
    <w:p w:rsidR="00000000" w:rsidDel="00000000" w:rsidP="00000000" w:rsidRDefault="00000000" w:rsidRPr="00000000" w14:paraId="0000033E">
      <w:pPr>
        <w:spacing w:line="360" w:lineRule="auto"/>
        <w:jc w:val="both"/>
        <w:rPr/>
      </w:pPr>
      <w:r w:rsidDel="00000000" w:rsidR="00000000" w:rsidRPr="00000000">
        <w:rPr>
          <w:rtl w:val="0"/>
        </w:rPr>
      </w:r>
    </w:p>
    <w:p w:rsidR="00000000" w:rsidDel="00000000" w:rsidP="00000000" w:rsidRDefault="00000000" w:rsidRPr="00000000" w14:paraId="0000033F">
      <w:pPr>
        <w:spacing w:line="360" w:lineRule="auto"/>
        <w:jc w:val="both"/>
        <w:rPr/>
      </w:pPr>
      <w:r w:rsidDel="00000000" w:rsidR="00000000" w:rsidRPr="00000000">
        <w:rPr>
          <w:rtl w:val="0"/>
        </w:rPr>
      </w:r>
    </w:p>
    <w:p w:rsidR="00000000" w:rsidDel="00000000" w:rsidP="00000000" w:rsidRDefault="00000000" w:rsidRPr="00000000" w14:paraId="00000340">
      <w:pPr>
        <w:spacing w:line="360" w:lineRule="auto"/>
        <w:jc w:val="both"/>
        <w:rPr/>
      </w:pPr>
      <w:r w:rsidDel="00000000" w:rsidR="00000000" w:rsidRPr="00000000">
        <w:rPr>
          <w:rtl w:val="0"/>
        </w:rPr>
      </w:r>
    </w:p>
    <w:p w:rsidR="00000000" w:rsidDel="00000000" w:rsidP="00000000" w:rsidRDefault="00000000" w:rsidRPr="00000000" w14:paraId="00000341">
      <w:pPr>
        <w:spacing w:line="360" w:lineRule="auto"/>
        <w:jc w:val="both"/>
        <w:rPr/>
      </w:pPr>
      <w:r w:rsidDel="00000000" w:rsidR="00000000" w:rsidRPr="00000000">
        <w:rPr>
          <w:rtl w:val="0"/>
        </w:rPr>
      </w:r>
    </w:p>
    <w:p w:rsidR="00000000" w:rsidDel="00000000" w:rsidP="00000000" w:rsidRDefault="00000000" w:rsidRPr="00000000" w14:paraId="00000342">
      <w:pPr>
        <w:pStyle w:val="Heading2"/>
        <w:numPr>
          <w:ilvl w:val="0"/>
          <w:numId w:val="10"/>
        </w:numPr>
        <w:spacing w:line="360" w:lineRule="auto"/>
        <w:ind w:left="720" w:hanging="360"/>
        <w:jc w:val="both"/>
        <w:rPr>
          <w:u w:val="none"/>
        </w:rPr>
      </w:pPr>
      <w:r w:rsidDel="00000000" w:rsidR="00000000" w:rsidRPr="00000000">
        <w:rPr>
          <w:rtl w:val="0"/>
        </w:rPr>
        <w:t xml:space="preserve">Vista de Gestión de Usuarios y Roles</w:t>
      </w:r>
    </w:p>
    <w:p w:rsidR="00000000" w:rsidDel="00000000" w:rsidP="00000000" w:rsidRDefault="00000000" w:rsidRPr="00000000" w14:paraId="00000343">
      <w:pPr>
        <w:spacing w:after="240" w:before="240" w:line="360" w:lineRule="auto"/>
        <w:jc w:val="both"/>
        <w:rPr>
          <w:sz w:val="24"/>
          <w:szCs w:val="24"/>
        </w:rPr>
      </w:pPr>
      <w:r w:rsidDel="00000000" w:rsidR="00000000" w:rsidRPr="00000000">
        <w:rPr>
          <w:sz w:val="24"/>
          <w:szCs w:val="24"/>
          <w:rtl w:val="0"/>
        </w:rPr>
        <w:t xml:space="preserve">Desde esta interfaz el administrador puede crear, modificar o desactivar usuarios, asignar roles y gestionar permisos de acceso.</w:t>
      </w:r>
    </w:p>
    <w:p w:rsidR="00000000" w:rsidDel="00000000" w:rsidP="00000000" w:rsidRDefault="00000000" w:rsidRPr="00000000" w14:paraId="00000344">
      <w:pPr>
        <w:spacing w:after="240" w:before="240" w:line="360" w:lineRule="auto"/>
        <w:jc w:val="both"/>
        <w:rPr>
          <w:sz w:val="24"/>
          <w:szCs w:val="24"/>
        </w:rPr>
      </w:pPr>
      <w:r w:rsidDel="00000000" w:rsidR="00000000" w:rsidRPr="00000000">
        <w:rPr>
          <w:sz w:val="24"/>
          <w:szCs w:val="24"/>
          <w:rtl w:val="0"/>
        </w:rPr>
        <w:t xml:space="preserve">Cada modificación se registra automáticamente en el historial del sistema, manteniendo la trazabilidad de las acciones.</w:t>
      </w:r>
    </w:p>
    <w:p w:rsidR="00000000" w:rsidDel="00000000" w:rsidP="00000000" w:rsidRDefault="00000000" w:rsidRPr="00000000" w14:paraId="00000345">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844800"/>
            <wp:effectExtent b="0" l="0" r="0" t="0"/>
            <wp:docPr id="2144267923"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pStyle w:val="Heading6"/>
        <w:spacing w:line="360" w:lineRule="auto"/>
        <w:jc w:val="both"/>
        <w:rPr/>
      </w:pPr>
      <w:bookmarkStart w:colFirst="0" w:colLast="0" w:name="_heading=h.i8zhrxkwuts6" w:id="47"/>
      <w:bookmarkEnd w:id="47"/>
      <w:r w:rsidDel="00000000" w:rsidR="00000000" w:rsidRPr="00000000">
        <w:rPr>
          <w:rtl w:val="0"/>
        </w:rPr>
        <w:t xml:space="preserve">Figura 46. Vista de gestión de usuarios y roles del sistema.</w:t>
      </w:r>
    </w:p>
    <w:p w:rsidR="00000000" w:rsidDel="00000000" w:rsidP="00000000" w:rsidRDefault="00000000" w:rsidRPr="00000000" w14:paraId="00000347">
      <w:pPr>
        <w:spacing w:line="360" w:lineRule="auto"/>
        <w:jc w:val="both"/>
        <w:rPr/>
      </w:pPr>
      <w:r w:rsidDel="00000000" w:rsidR="00000000" w:rsidRPr="00000000">
        <w:rPr>
          <w:rtl w:val="0"/>
        </w:rPr>
      </w:r>
    </w:p>
    <w:p w:rsidR="00000000" w:rsidDel="00000000" w:rsidP="00000000" w:rsidRDefault="00000000" w:rsidRPr="00000000" w14:paraId="00000348">
      <w:pPr>
        <w:spacing w:line="360" w:lineRule="auto"/>
        <w:jc w:val="both"/>
        <w:rPr/>
      </w:pPr>
      <w:r w:rsidDel="00000000" w:rsidR="00000000" w:rsidRPr="00000000">
        <w:rPr>
          <w:rtl w:val="0"/>
        </w:rPr>
      </w:r>
    </w:p>
    <w:p w:rsidR="00000000" w:rsidDel="00000000" w:rsidP="00000000" w:rsidRDefault="00000000" w:rsidRPr="00000000" w14:paraId="00000349">
      <w:pPr>
        <w:spacing w:line="360" w:lineRule="auto"/>
        <w:jc w:val="both"/>
        <w:rPr/>
      </w:pPr>
      <w:r w:rsidDel="00000000" w:rsidR="00000000" w:rsidRPr="00000000">
        <w:rPr>
          <w:rtl w:val="0"/>
        </w:rPr>
      </w:r>
    </w:p>
    <w:p w:rsidR="00000000" w:rsidDel="00000000" w:rsidP="00000000" w:rsidRDefault="00000000" w:rsidRPr="00000000" w14:paraId="0000034A">
      <w:pPr>
        <w:spacing w:line="360" w:lineRule="auto"/>
        <w:jc w:val="both"/>
        <w:rPr/>
      </w:pPr>
      <w:r w:rsidDel="00000000" w:rsidR="00000000" w:rsidRPr="00000000">
        <w:rPr>
          <w:rtl w:val="0"/>
        </w:rPr>
      </w:r>
    </w:p>
    <w:p w:rsidR="00000000" w:rsidDel="00000000" w:rsidP="00000000" w:rsidRDefault="00000000" w:rsidRPr="00000000" w14:paraId="0000034B">
      <w:pPr>
        <w:spacing w:line="360" w:lineRule="auto"/>
        <w:jc w:val="both"/>
        <w:rPr/>
      </w:pPr>
      <w:r w:rsidDel="00000000" w:rsidR="00000000" w:rsidRPr="00000000">
        <w:rPr>
          <w:rtl w:val="0"/>
        </w:rPr>
      </w:r>
    </w:p>
    <w:p w:rsidR="00000000" w:rsidDel="00000000" w:rsidP="00000000" w:rsidRDefault="00000000" w:rsidRPr="00000000" w14:paraId="0000034C">
      <w:pPr>
        <w:spacing w:line="360" w:lineRule="auto"/>
        <w:jc w:val="both"/>
        <w:rPr/>
      </w:pPr>
      <w:r w:rsidDel="00000000" w:rsidR="00000000" w:rsidRPr="00000000">
        <w:rPr>
          <w:rtl w:val="0"/>
        </w:rPr>
      </w:r>
    </w:p>
    <w:p w:rsidR="00000000" w:rsidDel="00000000" w:rsidP="00000000" w:rsidRDefault="00000000" w:rsidRPr="00000000" w14:paraId="0000034D">
      <w:pPr>
        <w:spacing w:line="360" w:lineRule="auto"/>
        <w:jc w:val="both"/>
        <w:rPr/>
      </w:pPr>
      <w:r w:rsidDel="00000000" w:rsidR="00000000" w:rsidRPr="00000000">
        <w:rPr>
          <w:rtl w:val="0"/>
        </w:rPr>
      </w:r>
    </w:p>
    <w:p w:rsidR="00000000" w:rsidDel="00000000" w:rsidP="00000000" w:rsidRDefault="00000000" w:rsidRPr="00000000" w14:paraId="0000034E">
      <w:pPr>
        <w:spacing w:line="360" w:lineRule="auto"/>
        <w:jc w:val="both"/>
        <w:rPr/>
      </w:pPr>
      <w:r w:rsidDel="00000000" w:rsidR="00000000" w:rsidRPr="00000000">
        <w:rPr>
          <w:rtl w:val="0"/>
        </w:rPr>
      </w:r>
    </w:p>
    <w:p w:rsidR="00000000" w:rsidDel="00000000" w:rsidP="00000000" w:rsidRDefault="00000000" w:rsidRPr="00000000" w14:paraId="0000034F">
      <w:pPr>
        <w:spacing w:line="360" w:lineRule="auto"/>
        <w:jc w:val="both"/>
        <w:rPr/>
      </w:pPr>
      <w:r w:rsidDel="00000000" w:rsidR="00000000" w:rsidRPr="00000000">
        <w:rPr>
          <w:rtl w:val="0"/>
        </w:rPr>
      </w:r>
    </w:p>
    <w:p w:rsidR="00000000" w:rsidDel="00000000" w:rsidP="00000000" w:rsidRDefault="00000000" w:rsidRPr="00000000" w14:paraId="00000350">
      <w:pPr>
        <w:spacing w:line="360" w:lineRule="auto"/>
        <w:jc w:val="both"/>
        <w:rPr/>
      </w:pPr>
      <w:r w:rsidDel="00000000" w:rsidR="00000000" w:rsidRPr="00000000">
        <w:rPr>
          <w:rtl w:val="0"/>
        </w:rPr>
      </w:r>
    </w:p>
    <w:p w:rsidR="00000000" w:rsidDel="00000000" w:rsidP="00000000" w:rsidRDefault="00000000" w:rsidRPr="00000000" w14:paraId="00000351">
      <w:pPr>
        <w:spacing w:line="360" w:lineRule="auto"/>
        <w:jc w:val="both"/>
        <w:rPr/>
      </w:pPr>
      <w:r w:rsidDel="00000000" w:rsidR="00000000" w:rsidRPr="00000000">
        <w:rPr>
          <w:rtl w:val="0"/>
        </w:rPr>
      </w:r>
    </w:p>
    <w:p w:rsidR="00000000" w:rsidDel="00000000" w:rsidP="00000000" w:rsidRDefault="00000000" w:rsidRPr="00000000" w14:paraId="00000352">
      <w:pPr>
        <w:spacing w:line="360" w:lineRule="auto"/>
        <w:jc w:val="both"/>
        <w:rPr/>
      </w:pPr>
      <w:r w:rsidDel="00000000" w:rsidR="00000000" w:rsidRPr="00000000">
        <w:rPr>
          <w:rtl w:val="0"/>
        </w:rPr>
      </w:r>
    </w:p>
    <w:p w:rsidR="00000000" w:rsidDel="00000000" w:rsidP="00000000" w:rsidRDefault="00000000" w:rsidRPr="00000000" w14:paraId="00000353">
      <w:pPr>
        <w:spacing w:line="360" w:lineRule="auto"/>
        <w:jc w:val="both"/>
        <w:rPr/>
      </w:pPr>
      <w:r w:rsidDel="00000000" w:rsidR="00000000" w:rsidRPr="00000000">
        <w:rPr>
          <w:rtl w:val="0"/>
        </w:rPr>
      </w:r>
    </w:p>
    <w:p w:rsidR="00000000" w:rsidDel="00000000" w:rsidP="00000000" w:rsidRDefault="00000000" w:rsidRPr="00000000" w14:paraId="00000354">
      <w:pPr>
        <w:spacing w:line="360" w:lineRule="auto"/>
        <w:jc w:val="both"/>
        <w:rPr/>
      </w:pPr>
      <w:r w:rsidDel="00000000" w:rsidR="00000000" w:rsidRPr="00000000">
        <w:rPr>
          <w:rtl w:val="0"/>
        </w:rPr>
      </w:r>
    </w:p>
    <w:p w:rsidR="00000000" w:rsidDel="00000000" w:rsidP="00000000" w:rsidRDefault="00000000" w:rsidRPr="00000000" w14:paraId="00000355">
      <w:pPr>
        <w:pStyle w:val="Heading6"/>
        <w:spacing w:line="360" w:lineRule="auto"/>
        <w:jc w:val="both"/>
        <w:rPr/>
      </w:pPr>
      <w:bookmarkStart w:colFirst="0" w:colLast="0" w:name="_heading=h.5kto0i8fo60e" w:id="48"/>
      <w:bookmarkEnd w:id="48"/>
      <w:r w:rsidDel="00000000" w:rsidR="00000000" w:rsidRPr="00000000">
        <w:rPr/>
        <w:drawing>
          <wp:inline distB="114300" distT="114300" distL="114300" distR="114300">
            <wp:extent cx="5731200" cy="2819400"/>
            <wp:effectExtent b="0" l="0" r="0" t="0"/>
            <wp:docPr id="2144267934"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5731200" cy="2819400"/>
                    </a:xfrm>
                    <a:prstGeom prst="rect"/>
                    <a:ln/>
                  </pic:spPr>
                </pic:pic>
              </a:graphicData>
            </a:graphic>
          </wp:inline>
        </w:drawing>
      </w:r>
      <w:r w:rsidDel="00000000" w:rsidR="00000000" w:rsidRPr="00000000">
        <w:rPr>
          <w:rtl w:val="0"/>
        </w:rPr>
        <w:t xml:space="preserve">Figura 47. Vista de gestión de usuarios y roles del sistema.</w:t>
      </w:r>
    </w:p>
    <w:p w:rsidR="00000000" w:rsidDel="00000000" w:rsidP="00000000" w:rsidRDefault="00000000" w:rsidRPr="00000000" w14:paraId="00000356">
      <w:pPr>
        <w:spacing w:line="360" w:lineRule="auto"/>
        <w:jc w:val="both"/>
        <w:rPr/>
      </w:pPr>
      <w:r w:rsidDel="00000000" w:rsidR="00000000" w:rsidRPr="00000000">
        <w:rPr>
          <w:rtl w:val="0"/>
        </w:rPr>
      </w:r>
    </w:p>
    <w:p w:rsidR="00000000" w:rsidDel="00000000" w:rsidP="00000000" w:rsidRDefault="00000000" w:rsidRPr="00000000" w14:paraId="00000357">
      <w:pPr>
        <w:spacing w:line="360" w:lineRule="auto"/>
        <w:jc w:val="both"/>
        <w:rPr/>
      </w:pPr>
      <w:r w:rsidDel="00000000" w:rsidR="00000000" w:rsidRPr="00000000">
        <w:rPr/>
        <w:drawing>
          <wp:inline distB="114300" distT="114300" distL="114300" distR="114300">
            <wp:extent cx="5731200" cy="2844800"/>
            <wp:effectExtent b="0" l="0" r="0" t="0"/>
            <wp:docPr id="2144267949" name="image94.png"/>
            <a:graphic>
              <a:graphicData uri="http://schemas.openxmlformats.org/drawingml/2006/picture">
                <pic:pic>
                  <pic:nvPicPr>
                    <pic:cNvPr id="0" name="image94.png"/>
                    <pic:cNvPicPr preferRelativeResize="0"/>
                  </pic:nvPicPr>
                  <pic:blipFill>
                    <a:blip r:embed="rId5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pStyle w:val="Heading6"/>
        <w:spacing w:line="360" w:lineRule="auto"/>
        <w:jc w:val="both"/>
        <w:rPr/>
      </w:pPr>
      <w:bookmarkStart w:colFirst="0" w:colLast="0" w:name="_heading=h.iwg2jcr1794o" w:id="49"/>
      <w:bookmarkEnd w:id="49"/>
      <w:r w:rsidDel="00000000" w:rsidR="00000000" w:rsidRPr="00000000">
        <w:rPr>
          <w:rtl w:val="0"/>
        </w:rPr>
        <w:t xml:space="preserve">Figura 48. Vista de gestión de usuarios y roles del sistema.</w:t>
      </w:r>
    </w:p>
    <w:p w:rsidR="00000000" w:rsidDel="00000000" w:rsidP="00000000" w:rsidRDefault="00000000" w:rsidRPr="00000000" w14:paraId="00000359">
      <w:pPr>
        <w:spacing w:line="360" w:lineRule="auto"/>
        <w:jc w:val="both"/>
        <w:rPr/>
      </w:pPr>
      <w:r w:rsidDel="00000000" w:rsidR="00000000" w:rsidRPr="00000000">
        <w:rPr>
          <w:rtl w:val="0"/>
        </w:rPr>
      </w:r>
    </w:p>
    <w:p w:rsidR="00000000" w:rsidDel="00000000" w:rsidP="00000000" w:rsidRDefault="00000000" w:rsidRPr="00000000" w14:paraId="0000035A">
      <w:pPr>
        <w:spacing w:line="360" w:lineRule="auto"/>
        <w:jc w:val="both"/>
        <w:rPr/>
      </w:pPr>
      <w:r w:rsidDel="00000000" w:rsidR="00000000" w:rsidRPr="00000000">
        <w:rPr>
          <w:rtl w:val="0"/>
        </w:rPr>
      </w:r>
    </w:p>
    <w:p w:rsidR="00000000" w:rsidDel="00000000" w:rsidP="00000000" w:rsidRDefault="00000000" w:rsidRPr="00000000" w14:paraId="0000035B">
      <w:pPr>
        <w:spacing w:line="360" w:lineRule="auto"/>
        <w:jc w:val="both"/>
        <w:rPr/>
      </w:pPr>
      <w:r w:rsidDel="00000000" w:rsidR="00000000" w:rsidRPr="00000000">
        <w:rPr>
          <w:rtl w:val="0"/>
        </w:rPr>
      </w:r>
    </w:p>
    <w:p w:rsidR="00000000" w:rsidDel="00000000" w:rsidP="00000000" w:rsidRDefault="00000000" w:rsidRPr="00000000" w14:paraId="0000035C">
      <w:pPr>
        <w:spacing w:line="360" w:lineRule="auto"/>
        <w:jc w:val="both"/>
        <w:rPr/>
      </w:pPr>
      <w:r w:rsidDel="00000000" w:rsidR="00000000" w:rsidRPr="00000000">
        <w:rPr>
          <w:rtl w:val="0"/>
        </w:rPr>
      </w:r>
    </w:p>
    <w:p w:rsidR="00000000" w:rsidDel="00000000" w:rsidP="00000000" w:rsidRDefault="00000000" w:rsidRPr="00000000" w14:paraId="0000035D">
      <w:pPr>
        <w:spacing w:line="360" w:lineRule="auto"/>
        <w:jc w:val="both"/>
        <w:rPr/>
      </w:pPr>
      <w:r w:rsidDel="00000000" w:rsidR="00000000" w:rsidRPr="00000000">
        <w:rPr>
          <w:rtl w:val="0"/>
        </w:rPr>
      </w:r>
    </w:p>
    <w:p w:rsidR="00000000" w:rsidDel="00000000" w:rsidP="00000000" w:rsidRDefault="00000000" w:rsidRPr="00000000" w14:paraId="0000035E">
      <w:pPr>
        <w:spacing w:line="360" w:lineRule="auto"/>
        <w:jc w:val="both"/>
        <w:rPr/>
      </w:pPr>
      <w:r w:rsidDel="00000000" w:rsidR="00000000" w:rsidRPr="00000000">
        <w:rPr>
          <w:rtl w:val="0"/>
        </w:rPr>
      </w:r>
    </w:p>
    <w:p w:rsidR="00000000" w:rsidDel="00000000" w:rsidP="00000000" w:rsidRDefault="00000000" w:rsidRPr="00000000" w14:paraId="0000035F">
      <w:pPr>
        <w:spacing w:line="360" w:lineRule="auto"/>
        <w:jc w:val="both"/>
        <w:rPr/>
      </w:pPr>
      <w:r w:rsidDel="00000000" w:rsidR="00000000" w:rsidRPr="00000000">
        <w:rPr>
          <w:rtl w:val="0"/>
        </w:rPr>
      </w:r>
    </w:p>
    <w:p w:rsidR="00000000" w:rsidDel="00000000" w:rsidP="00000000" w:rsidRDefault="00000000" w:rsidRPr="00000000" w14:paraId="00000360">
      <w:pPr>
        <w:pStyle w:val="Heading2"/>
        <w:numPr>
          <w:ilvl w:val="0"/>
          <w:numId w:val="10"/>
        </w:numPr>
        <w:spacing w:line="360" w:lineRule="auto"/>
        <w:ind w:left="720" w:hanging="360"/>
        <w:jc w:val="both"/>
        <w:rPr>
          <w:u w:val="none"/>
        </w:rPr>
      </w:pPr>
      <w:r w:rsidDel="00000000" w:rsidR="00000000" w:rsidRPr="00000000">
        <w:rPr>
          <w:rtl w:val="0"/>
        </w:rPr>
        <w:t xml:space="preserve">Vista de Reportes y Estadísticas</w:t>
      </w:r>
    </w:p>
    <w:p w:rsidR="00000000" w:rsidDel="00000000" w:rsidP="00000000" w:rsidRDefault="00000000" w:rsidRPr="00000000" w14:paraId="00000361">
      <w:pPr>
        <w:spacing w:after="240" w:before="240" w:line="360" w:lineRule="auto"/>
        <w:jc w:val="both"/>
        <w:rPr>
          <w:sz w:val="24"/>
          <w:szCs w:val="24"/>
        </w:rPr>
      </w:pPr>
      <w:r w:rsidDel="00000000" w:rsidR="00000000" w:rsidRPr="00000000">
        <w:rPr>
          <w:sz w:val="24"/>
          <w:szCs w:val="24"/>
          <w:rtl w:val="0"/>
        </w:rPr>
        <w:t xml:space="preserve">Este módulo centraliza la generación de reportes diarios, semanales y mensuales, así como la visualización de estadísticas de ventas y entregas.</w:t>
      </w:r>
    </w:p>
    <w:p w:rsidR="00000000" w:rsidDel="00000000" w:rsidP="00000000" w:rsidRDefault="00000000" w:rsidRPr="00000000" w14:paraId="00000362">
      <w:pPr>
        <w:spacing w:after="240" w:before="240" w:line="360" w:lineRule="auto"/>
        <w:jc w:val="both"/>
        <w:rPr>
          <w:sz w:val="24"/>
          <w:szCs w:val="24"/>
        </w:rPr>
      </w:pPr>
      <w:r w:rsidDel="00000000" w:rsidR="00000000" w:rsidRPr="00000000">
        <w:rPr>
          <w:sz w:val="24"/>
          <w:szCs w:val="24"/>
          <w:rtl w:val="0"/>
        </w:rPr>
        <w:t xml:space="preserve">Permite exportar la información en formatos PDF y Excel, y muestra gráficos de evolución y cumplimiento de objetivos.</w:t>
      </w:r>
    </w:p>
    <w:p w:rsidR="00000000" w:rsidDel="00000000" w:rsidP="00000000" w:rsidRDefault="00000000" w:rsidRPr="00000000" w14:paraId="00000363">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844800"/>
            <wp:effectExtent b="0" l="0" r="0" t="0"/>
            <wp:docPr id="2144267903"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pStyle w:val="Heading6"/>
        <w:spacing w:line="360" w:lineRule="auto"/>
        <w:jc w:val="both"/>
        <w:rPr/>
      </w:pPr>
      <w:bookmarkStart w:colFirst="0" w:colLast="0" w:name="_heading=h.c05el2i65wuv" w:id="50"/>
      <w:bookmarkEnd w:id="50"/>
      <w:r w:rsidDel="00000000" w:rsidR="00000000" w:rsidRPr="00000000">
        <w:rPr>
          <w:rtl w:val="0"/>
        </w:rPr>
        <w:t xml:space="preserve">Figura 49. Módulo de reportes y estadísticas.</w:t>
      </w:r>
    </w:p>
    <w:p w:rsidR="00000000" w:rsidDel="00000000" w:rsidP="00000000" w:rsidRDefault="00000000" w:rsidRPr="00000000" w14:paraId="00000365">
      <w:pPr>
        <w:spacing w:line="360" w:lineRule="auto"/>
        <w:jc w:val="both"/>
        <w:rPr/>
      </w:pPr>
      <w:r w:rsidDel="00000000" w:rsidR="00000000" w:rsidRPr="00000000">
        <w:rPr>
          <w:rtl w:val="0"/>
        </w:rPr>
      </w:r>
    </w:p>
    <w:p w:rsidR="00000000" w:rsidDel="00000000" w:rsidP="00000000" w:rsidRDefault="00000000" w:rsidRPr="00000000" w14:paraId="00000366">
      <w:pPr>
        <w:pStyle w:val="Heading6"/>
        <w:spacing w:after="240" w:before="240" w:line="360" w:lineRule="auto"/>
        <w:jc w:val="both"/>
        <w:rPr>
          <w:b w:val="1"/>
        </w:rPr>
      </w:pPr>
      <w:bookmarkStart w:colFirst="0" w:colLast="0" w:name="_heading=h.oblvc5vjiyna" w:id="51"/>
      <w:bookmarkEnd w:id="51"/>
      <w:r w:rsidDel="00000000" w:rsidR="00000000" w:rsidRPr="00000000">
        <w:rPr>
          <w:b w:val="1"/>
        </w:rPr>
        <w:drawing>
          <wp:inline distB="114300" distT="114300" distL="114300" distR="114300">
            <wp:extent cx="5727700" cy="2844800"/>
            <wp:effectExtent b="0" l="0" r="0" t="0"/>
            <wp:docPr id="2144267973" name="image91.gif"/>
            <a:graphic>
              <a:graphicData uri="http://schemas.openxmlformats.org/drawingml/2006/picture">
                <pic:pic>
                  <pic:nvPicPr>
                    <pic:cNvPr id="0" name="image91.gif"/>
                    <pic:cNvPicPr preferRelativeResize="0"/>
                  </pic:nvPicPr>
                  <pic:blipFill>
                    <a:blip r:embed="rId58"/>
                    <a:srcRect b="0" l="0" r="0" t="0"/>
                    <a:stretch>
                      <a:fillRect/>
                    </a:stretch>
                  </pic:blipFill>
                  <pic:spPr>
                    <a:xfrm>
                      <a:off x="0" y="0"/>
                      <a:ext cx="57277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Heading6"/>
        <w:spacing w:line="360" w:lineRule="auto"/>
        <w:jc w:val="both"/>
        <w:rPr/>
      </w:pPr>
      <w:bookmarkStart w:colFirst="0" w:colLast="0" w:name="_heading=h.eggvinr94ud3" w:id="52"/>
      <w:bookmarkEnd w:id="52"/>
      <w:r w:rsidDel="00000000" w:rsidR="00000000" w:rsidRPr="00000000">
        <w:rPr>
          <w:rtl w:val="0"/>
        </w:rPr>
        <w:t xml:space="preserve">Figura 50. Módulo de reportes y estadísticas.</w:t>
      </w:r>
    </w:p>
    <w:p w:rsidR="00000000" w:rsidDel="00000000" w:rsidP="00000000" w:rsidRDefault="00000000" w:rsidRPr="00000000" w14:paraId="00000368">
      <w:pPr>
        <w:pStyle w:val="Heading2"/>
        <w:numPr>
          <w:ilvl w:val="0"/>
          <w:numId w:val="10"/>
        </w:numPr>
        <w:spacing w:line="360" w:lineRule="auto"/>
        <w:ind w:left="720" w:hanging="360"/>
        <w:jc w:val="both"/>
        <w:rPr>
          <w:u w:val="none"/>
        </w:rPr>
      </w:pPr>
      <w:r w:rsidDel="00000000" w:rsidR="00000000" w:rsidRPr="00000000">
        <w:rPr>
          <w:rtl w:val="0"/>
        </w:rPr>
        <w:t xml:space="preserve">Vista de Objetivos Mensuales</w:t>
      </w:r>
    </w:p>
    <w:p w:rsidR="00000000" w:rsidDel="00000000" w:rsidP="00000000" w:rsidRDefault="00000000" w:rsidRPr="00000000" w14:paraId="00000369">
      <w:pPr>
        <w:spacing w:after="240" w:before="240" w:line="360" w:lineRule="auto"/>
        <w:jc w:val="both"/>
        <w:rPr/>
      </w:pPr>
      <w:r w:rsidDel="00000000" w:rsidR="00000000" w:rsidRPr="00000000">
        <w:rPr>
          <w:rtl w:val="0"/>
        </w:rPr>
        <w:t xml:space="preserve">Permite al administrador definir metas de ventas y entregas y consultar su grado de cumplimiento mediante gráficas comparativas.</w:t>
      </w:r>
    </w:p>
    <w:p w:rsidR="00000000" w:rsidDel="00000000" w:rsidP="00000000" w:rsidRDefault="00000000" w:rsidRPr="00000000" w14:paraId="0000036A">
      <w:pPr>
        <w:spacing w:after="240" w:before="240" w:line="360" w:lineRule="auto"/>
        <w:jc w:val="both"/>
        <w:rPr/>
      </w:pPr>
      <w:r w:rsidDel="00000000" w:rsidR="00000000" w:rsidRPr="00000000">
        <w:rPr>
          <w:rtl w:val="0"/>
        </w:rPr>
        <w:t xml:space="preserve">Las metas se muestran por chofer y tipo de cilindro, y se actualizan dinámicamente según los pedidos realizados.</w:t>
      </w:r>
    </w:p>
    <w:p w:rsidR="00000000" w:rsidDel="00000000" w:rsidP="00000000" w:rsidRDefault="00000000" w:rsidRPr="00000000" w14:paraId="0000036B">
      <w:pPr>
        <w:pStyle w:val="Heading6"/>
        <w:spacing w:after="240" w:before="240" w:line="360" w:lineRule="auto"/>
        <w:jc w:val="both"/>
        <w:rPr>
          <w:sz w:val="24"/>
          <w:szCs w:val="24"/>
        </w:rPr>
      </w:pPr>
      <w:r w:rsidDel="00000000" w:rsidR="00000000" w:rsidRPr="00000000">
        <w:rPr>
          <w:sz w:val="24"/>
          <w:szCs w:val="24"/>
        </w:rPr>
        <w:drawing>
          <wp:inline distB="114300" distT="114300" distL="114300" distR="114300">
            <wp:extent cx="5727700" cy="2844800"/>
            <wp:effectExtent b="0" l="0" r="0" t="0"/>
            <wp:docPr id="2144267922" name="image42.gif"/>
            <a:graphic>
              <a:graphicData uri="http://schemas.openxmlformats.org/drawingml/2006/picture">
                <pic:pic>
                  <pic:nvPicPr>
                    <pic:cNvPr id="0" name="image42.gif"/>
                    <pic:cNvPicPr preferRelativeResize="0"/>
                  </pic:nvPicPr>
                  <pic:blipFill>
                    <a:blip r:embed="rId59"/>
                    <a:srcRect b="0" l="0" r="0" t="0"/>
                    <a:stretch>
                      <a:fillRect/>
                    </a:stretch>
                  </pic:blipFill>
                  <pic:spPr>
                    <a:xfrm>
                      <a:off x="0" y="0"/>
                      <a:ext cx="57277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Style w:val="Heading6"/>
        <w:spacing w:line="360" w:lineRule="auto"/>
        <w:jc w:val="both"/>
        <w:rPr/>
      </w:pPr>
      <w:bookmarkStart w:colFirst="0" w:colLast="0" w:name="_heading=h.axnnt03q08o5" w:id="53"/>
      <w:bookmarkEnd w:id="53"/>
      <w:r w:rsidDel="00000000" w:rsidR="00000000" w:rsidRPr="00000000">
        <w:rPr>
          <w:rtl w:val="0"/>
        </w:rPr>
        <w:t xml:space="preserve">Figura 51. Vista de objetivos mensuales y gráficas de cumplimiento.</w:t>
      </w:r>
    </w:p>
    <w:p w:rsidR="00000000" w:rsidDel="00000000" w:rsidP="00000000" w:rsidRDefault="00000000" w:rsidRPr="00000000" w14:paraId="0000036D">
      <w:pPr>
        <w:pStyle w:val="Heading6"/>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36E">
      <w:pPr>
        <w:pStyle w:val="Heading6"/>
        <w:spacing w:after="240" w:before="240" w:line="360" w:lineRule="auto"/>
        <w:jc w:val="both"/>
        <w:rPr/>
      </w:pPr>
      <w:bookmarkStart w:colFirst="0" w:colLast="0" w:name="_heading=h.m52e6i33suic" w:id="54"/>
      <w:bookmarkEnd w:id="54"/>
      <w:r w:rsidDel="00000000" w:rsidR="00000000" w:rsidRPr="00000000">
        <w:rPr/>
        <w:drawing>
          <wp:inline distB="114300" distT="114300" distL="114300" distR="114300">
            <wp:extent cx="5731200" cy="1714500"/>
            <wp:effectExtent b="0" l="0" r="0" t="0"/>
            <wp:docPr id="2144267936" name="image60.gif"/>
            <a:graphic>
              <a:graphicData uri="http://schemas.openxmlformats.org/drawingml/2006/picture">
                <pic:pic>
                  <pic:nvPicPr>
                    <pic:cNvPr id="0" name="image60.gif"/>
                    <pic:cNvPicPr preferRelativeResize="0"/>
                  </pic:nvPicPr>
                  <pic:blipFill>
                    <a:blip r:embed="rId60"/>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pStyle w:val="Heading6"/>
        <w:spacing w:line="360" w:lineRule="auto"/>
        <w:jc w:val="both"/>
        <w:rPr/>
      </w:pPr>
      <w:bookmarkStart w:colFirst="0" w:colLast="0" w:name="_heading=h.a86xpuafk08a" w:id="55"/>
      <w:bookmarkEnd w:id="55"/>
      <w:r w:rsidDel="00000000" w:rsidR="00000000" w:rsidRPr="00000000">
        <w:rPr>
          <w:rtl w:val="0"/>
        </w:rPr>
        <w:t xml:space="preserve">Figura 52. Vista de objetivos mensuales y gráficas de cumplimiento.</w:t>
      </w:r>
    </w:p>
    <w:p w:rsidR="00000000" w:rsidDel="00000000" w:rsidP="00000000" w:rsidRDefault="00000000" w:rsidRPr="00000000" w14:paraId="00000370">
      <w:pPr>
        <w:pStyle w:val="Heading2"/>
        <w:spacing w:line="360" w:lineRule="auto"/>
        <w:ind w:left="0" w:firstLine="0"/>
        <w:jc w:val="both"/>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numPr>
          <w:ilvl w:val="0"/>
          <w:numId w:val="10"/>
        </w:numPr>
        <w:spacing w:line="360" w:lineRule="auto"/>
        <w:ind w:left="720" w:hanging="360"/>
        <w:jc w:val="both"/>
        <w:rPr>
          <w:u w:val="none"/>
        </w:rPr>
      </w:pPr>
      <w:r w:rsidDel="00000000" w:rsidR="00000000" w:rsidRPr="00000000">
        <w:rPr>
          <w:rtl w:val="0"/>
        </w:rPr>
        <w:t xml:space="preserve">Vista de Vehículos</w:t>
      </w:r>
    </w:p>
    <w:p w:rsidR="00000000" w:rsidDel="00000000" w:rsidP="00000000" w:rsidRDefault="00000000" w:rsidRPr="00000000" w14:paraId="0000037A">
      <w:pPr>
        <w:spacing w:after="240" w:before="240" w:line="360" w:lineRule="auto"/>
        <w:jc w:val="both"/>
        <w:rPr/>
      </w:pPr>
      <w:r w:rsidDel="00000000" w:rsidR="00000000" w:rsidRPr="00000000">
        <w:rPr>
          <w:rtl w:val="0"/>
        </w:rPr>
        <w:t xml:space="preserve">La vista de vehículos permite registrar nuevos vehículos, asociarlos a choferes, y consultar su capacidad y estado operativo.</w:t>
      </w:r>
    </w:p>
    <w:p w:rsidR="00000000" w:rsidDel="00000000" w:rsidP="00000000" w:rsidRDefault="00000000" w:rsidRPr="00000000" w14:paraId="0000037B">
      <w:pPr>
        <w:spacing w:after="240" w:before="240" w:line="360" w:lineRule="auto"/>
        <w:jc w:val="both"/>
        <w:rPr/>
      </w:pPr>
      <w:r w:rsidDel="00000000" w:rsidR="00000000" w:rsidRPr="00000000">
        <w:rPr>
          <w:rtl w:val="0"/>
        </w:rPr>
        <w:t xml:space="preserve">Es fundamental para la trazabilidad logística de las entregas.</w:t>
      </w:r>
    </w:p>
    <w:p w:rsidR="00000000" w:rsidDel="00000000" w:rsidP="00000000" w:rsidRDefault="00000000" w:rsidRPr="00000000" w14:paraId="0000037C">
      <w:pPr>
        <w:pStyle w:val="Heading6"/>
        <w:spacing w:after="240" w:before="240" w:line="360" w:lineRule="auto"/>
        <w:jc w:val="both"/>
        <w:rPr>
          <w:sz w:val="24"/>
          <w:szCs w:val="24"/>
        </w:rPr>
      </w:pPr>
      <w:bookmarkStart w:colFirst="0" w:colLast="0" w:name="_heading=h.t4sdrbxzujhd" w:id="56"/>
      <w:bookmarkEnd w:id="56"/>
      <w:r w:rsidDel="00000000" w:rsidR="00000000" w:rsidRPr="00000000">
        <w:rPr>
          <w:sz w:val="24"/>
          <w:szCs w:val="24"/>
        </w:rPr>
        <w:drawing>
          <wp:inline distB="114300" distT="114300" distL="114300" distR="114300">
            <wp:extent cx="5731200" cy="2806700"/>
            <wp:effectExtent b="0" l="0" r="0" t="0"/>
            <wp:docPr id="2144267978" name="image97.gif"/>
            <a:graphic>
              <a:graphicData uri="http://schemas.openxmlformats.org/drawingml/2006/picture">
                <pic:pic>
                  <pic:nvPicPr>
                    <pic:cNvPr id="0" name="image97.gif"/>
                    <pic:cNvPicPr preferRelativeResize="0"/>
                  </pic:nvPicPr>
                  <pic:blipFill>
                    <a:blip r:embed="rId61"/>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pStyle w:val="Heading6"/>
        <w:spacing w:line="360" w:lineRule="auto"/>
        <w:jc w:val="both"/>
        <w:rPr/>
      </w:pPr>
      <w:bookmarkStart w:colFirst="0" w:colLast="0" w:name="_heading=h.dfvdkdl3ymht" w:id="57"/>
      <w:bookmarkEnd w:id="57"/>
      <w:r w:rsidDel="00000000" w:rsidR="00000000" w:rsidRPr="00000000">
        <w:rPr>
          <w:rtl w:val="0"/>
        </w:rPr>
        <w:t xml:space="preserve">Figura 53. Interfaz de gestión de vehículos y choferes.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2"/>
        <w:numPr>
          <w:ilvl w:val="0"/>
          <w:numId w:val="10"/>
        </w:numPr>
        <w:spacing w:line="360" w:lineRule="auto"/>
        <w:ind w:left="720" w:hanging="360"/>
        <w:jc w:val="both"/>
        <w:rPr>
          <w:u w:val="none"/>
        </w:rPr>
      </w:pPr>
      <w:r w:rsidDel="00000000" w:rsidR="00000000" w:rsidRPr="00000000">
        <w:rPr>
          <w:rtl w:val="0"/>
        </w:rPr>
        <w:t xml:space="preserve">Vista de Documentos y Manuales Internos</w:t>
      </w:r>
    </w:p>
    <w:p w:rsidR="00000000" w:rsidDel="00000000" w:rsidP="00000000" w:rsidRDefault="00000000" w:rsidRPr="00000000" w14:paraId="00000380">
      <w:pPr>
        <w:spacing w:after="240" w:before="240" w:line="360" w:lineRule="auto"/>
        <w:jc w:val="both"/>
        <w:rPr/>
      </w:pPr>
      <w:r w:rsidDel="00000000" w:rsidR="00000000" w:rsidRPr="00000000">
        <w:rPr>
          <w:rtl w:val="0"/>
        </w:rPr>
        <w:t xml:space="preserve">Desde este módulo se pueden subir, visualizar y versionar documentos relacionados con contratos, manuales o certificados de proveedores.</w:t>
      </w:r>
    </w:p>
    <w:p w:rsidR="00000000" w:rsidDel="00000000" w:rsidP="00000000" w:rsidRDefault="00000000" w:rsidRPr="00000000" w14:paraId="00000381">
      <w:pPr>
        <w:spacing w:after="240" w:before="240" w:line="360" w:lineRule="auto"/>
        <w:jc w:val="both"/>
        <w:rPr/>
      </w:pPr>
      <w:r w:rsidDel="00000000" w:rsidR="00000000" w:rsidRPr="00000000">
        <w:rPr>
          <w:rtl w:val="0"/>
        </w:rPr>
        <w:t xml:space="preserve">El sistema notifica automáticamente los vencimientos próximos y mantiene un control de versiones histórico.</w:t>
      </w:r>
    </w:p>
    <w:p w:rsidR="00000000" w:rsidDel="00000000" w:rsidP="00000000" w:rsidRDefault="00000000" w:rsidRPr="00000000" w14:paraId="00000382">
      <w:pPr>
        <w:pStyle w:val="Heading6"/>
        <w:spacing w:after="240" w:before="240" w:line="360" w:lineRule="auto"/>
        <w:jc w:val="both"/>
        <w:rPr>
          <w:sz w:val="24"/>
          <w:szCs w:val="24"/>
        </w:rPr>
      </w:pPr>
      <w:r w:rsidDel="00000000" w:rsidR="00000000" w:rsidRPr="00000000">
        <w:rPr>
          <w:sz w:val="24"/>
          <w:szCs w:val="24"/>
        </w:rPr>
        <w:drawing>
          <wp:inline distB="114300" distT="114300" distL="114300" distR="114300">
            <wp:extent cx="5727700" cy="2844800"/>
            <wp:effectExtent b="0" l="0" r="0" t="0"/>
            <wp:docPr id="2144267943" name="image65.gif"/>
            <a:graphic>
              <a:graphicData uri="http://schemas.openxmlformats.org/drawingml/2006/picture">
                <pic:pic>
                  <pic:nvPicPr>
                    <pic:cNvPr id="0" name="image65.gif"/>
                    <pic:cNvPicPr preferRelativeResize="0"/>
                  </pic:nvPicPr>
                  <pic:blipFill>
                    <a:blip r:embed="rId62"/>
                    <a:srcRect b="0" l="0" r="0" t="0"/>
                    <a:stretch>
                      <a:fillRect/>
                    </a:stretch>
                  </pic:blipFill>
                  <pic:spPr>
                    <a:xfrm>
                      <a:off x="0" y="0"/>
                      <a:ext cx="57277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pStyle w:val="Heading6"/>
        <w:spacing w:line="360" w:lineRule="auto"/>
        <w:jc w:val="both"/>
        <w:rPr/>
      </w:pPr>
      <w:bookmarkStart w:colFirst="0" w:colLast="0" w:name="_heading=h.eqwsd1615uf6" w:id="58"/>
      <w:bookmarkEnd w:id="58"/>
      <w:r w:rsidDel="00000000" w:rsidR="00000000" w:rsidRPr="00000000">
        <w:rPr>
          <w:rtl w:val="0"/>
        </w:rPr>
        <w:t xml:space="preserve">Figura 54. Módulo de documentos y manuales internos.</w:t>
      </w:r>
    </w:p>
    <w:p w:rsidR="00000000" w:rsidDel="00000000" w:rsidP="00000000" w:rsidRDefault="00000000" w:rsidRPr="00000000" w14:paraId="00000384">
      <w:pPr>
        <w:pStyle w:val="Heading6"/>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385">
      <w:pPr>
        <w:pStyle w:val="Heading6"/>
        <w:spacing w:after="240" w:before="240" w:line="360" w:lineRule="auto"/>
        <w:jc w:val="both"/>
        <w:rPr/>
      </w:pPr>
      <w:bookmarkStart w:colFirst="0" w:colLast="0" w:name="_heading=h.ix346lign924" w:id="59"/>
      <w:bookmarkEnd w:id="59"/>
      <w:r w:rsidDel="00000000" w:rsidR="00000000" w:rsidRPr="00000000">
        <w:rPr/>
        <w:drawing>
          <wp:inline distB="114300" distT="114300" distL="114300" distR="114300">
            <wp:extent cx="5731200" cy="2108200"/>
            <wp:effectExtent b="0" l="0" r="0" t="0"/>
            <wp:docPr id="2144267974" name="image92.gif"/>
            <a:graphic>
              <a:graphicData uri="http://schemas.openxmlformats.org/drawingml/2006/picture">
                <pic:pic>
                  <pic:nvPicPr>
                    <pic:cNvPr id="0" name="image92.gif"/>
                    <pic:cNvPicPr preferRelativeResize="0"/>
                  </pic:nvPicPr>
                  <pic:blipFill>
                    <a:blip r:embed="rId63"/>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pStyle w:val="Heading6"/>
        <w:spacing w:line="360" w:lineRule="auto"/>
        <w:jc w:val="both"/>
        <w:rPr/>
      </w:pPr>
      <w:bookmarkStart w:colFirst="0" w:colLast="0" w:name="_heading=h.gq8jyl6jc10z" w:id="60"/>
      <w:bookmarkEnd w:id="60"/>
      <w:r w:rsidDel="00000000" w:rsidR="00000000" w:rsidRPr="00000000">
        <w:rPr>
          <w:rtl w:val="0"/>
        </w:rPr>
        <w:t xml:space="preserve">Figura 55. Módulo de documentos y manuales internos.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2"/>
        <w:numPr>
          <w:ilvl w:val="0"/>
          <w:numId w:val="10"/>
        </w:numPr>
        <w:spacing w:line="360" w:lineRule="auto"/>
        <w:ind w:left="720" w:hanging="360"/>
        <w:jc w:val="both"/>
        <w:rPr>
          <w:u w:val="none"/>
        </w:rPr>
      </w:pPr>
      <w:r w:rsidDel="00000000" w:rsidR="00000000" w:rsidRPr="00000000">
        <w:rPr>
          <w:rtl w:val="0"/>
        </w:rPr>
        <w:t xml:space="preserve">Vista de Chat Interno y Mensajes Fijados</w:t>
      </w:r>
    </w:p>
    <w:p w:rsidR="00000000" w:rsidDel="00000000" w:rsidP="00000000" w:rsidRDefault="00000000" w:rsidRPr="00000000" w14:paraId="0000038F">
      <w:pPr>
        <w:spacing w:after="240" w:before="240" w:line="360" w:lineRule="auto"/>
        <w:jc w:val="both"/>
        <w:rPr/>
      </w:pPr>
      <w:r w:rsidDel="00000000" w:rsidR="00000000" w:rsidRPr="00000000">
        <w:rPr>
          <w:rtl w:val="0"/>
        </w:rPr>
        <w:t xml:space="preserve">El chat interno permite la comunicación directa entre usuarios del sistema, registrando los mensajes enviados y recibidos.</w:t>
      </w:r>
    </w:p>
    <w:p w:rsidR="00000000" w:rsidDel="00000000" w:rsidP="00000000" w:rsidRDefault="00000000" w:rsidRPr="00000000" w14:paraId="00000390">
      <w:pPr>
        <w:spacing w:after="240" w:before="240" w:line="360" w:lineRule="auto"/>
        <w:jc w:val="both"/>
        <w:rPr/>
      </w:pPr>
      <w:r w:rsidDel="00000000" w:rsidR="00000000" w:rsidRPr="00000000">
        <w:rPr>
          <w:rtl w:val="0"/>
        </w:rPr>
        <w:t xml:space="preserve">Además, los administradores pueden fijar mensajes importantes que aparecen destacados en el panel principal.</w:t>
      </w:r>
    </w:p>
    <w:p w:rsidR="00000000" w:rsidDel="00000000" w:rsidP="00000000" w:rsidRDefault="00000000" w:rsidRPr="00000000" w14:paraId="00000391">
      <w:pPr>
        <w:pStyle w:val="Heading6"/>
        <w:spacing w:after="240" w:before="240" w:line="360" w:lineRule="auto"/>
        <w:jc w:val="both"/>
        <w:rPr>
          <w:sz w:val="24"/>
          <w:szCs w:val="24"/>
        </w:rPr>
      </w:pPr>
      <w:bookmarkStart w:colFirst="0" w:colLast="0" w:name="_heading=h.p4cb30wcz0z3" w:id="61"/>
      <w:bookmarkEnd w:id="61"/>
      <w:r w:rsidDel="00000000" w:rsidR="00000000" w:rsidRPr="00000000">
        <w:rPr>
          <w:sz w:val="24"/>
          <w:szCs w:val="24"/>
        </w:rPr>
        <w:drawing>
          <wp:inline distB="114300" distT="114300" distL="114300" distR="114300">
            <wp:extent cx="5727700" cy="2844800"/>
            <wp:effectExtent b="0" l="0" r="0" t="0"/>
            <wp:docPr id="2144267899" name="image24.gif"/>
            <a:graphic>
              <a:graphicData uri="http://schemas.openxmlformats.org/drawingml/2006/picture">
                <pic:pic>
                  <pic:nvPicPr>
                    <pic:cNvPr id="0" name="image24.gif"/>
                    <pic:cNvPicPr preferRelativeResize="0"/>
                  </pic:nvPicPr>
                  <pic:blipFill>
                    <a:blip r:embed="rId64"/>
                    <a:srcRect b="0" l="0" r="0" t="0"/>
                    <a:stretch>
                      <a:fillRect/>
                    </a:stretch>
                  </pic:blipFill>
                  <pic:spPr>
                    <a:xfrm>
                      <a:off x="0" y="0"/>
                      <a:ext cx="57277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Style w:val="Heading6"/>
        <w:spacing w:line="360" w:lineRule="auto"/>
        <w:jc w:val="both"/>
        <w:rPr/>
      </w:pPr>
      <w:bookmarkStart w:colFirst="0" w:colLast="0" w:name="_heading=h.91enbrz4b1ka" w:id="62"/>
      <w:bookmarkEnd w:id="62"/>
      <w:r w:rsidDel="00000000" w:rsidR="00000000" w:rsidRPr="00000000">
        <w:rPr>
          <w:rtl w:val="0"/>
        </w:rPr>
        <w:t xml:space="preserve">Figura 56. Interfaz del chat interno con mensajes fijados.</w:t>
      </w:r>
    </w:p>
    <w:p w:rsidR="00000000" w:rsidDel="00000000" w:rsidP="00000000" w:rsidRDefault="00000000" w:rsidRPr="00000000" w14:paraId="00000393">
      <w:pPr>
        <w:spacing w:line="360" w:lineRule="auto"/>
        <w:jc w:val="both"/>
        <w:rPr/>
      </w:pPr>
      <w:r w:rsidDel="00000000" w:rsidR="00000000" w:rsidRPr="00000000">
        <w:rPr>
          <w:rtl w:val="0"/>
        </w:rPr>
      </w:r>
    </w:p>
    <w:p w:rsidR="00000000" w:rsidDel="00000000" w:rsidP="00000000" w:rsidRDefault="00000000" w:rsidRPr="00000000" w14:paraId="00000394">
      <w:pPr>
        <w:spacing w:line="360" w:lineRule="auto"/>
        <w:jc w:val="both"/>
        <w:rPr/>
      </w:pPr>
      <w:r w:rsidDel="00000000" w:rsidR="00000000" w:rsidRPr="00000000">
        <w:rPr>
          <w:rtl w:val="0"/>
        </w:rPr>
      </w:r>
    </w:p>
    <w:p w:rsidR="00000000" w:rsidDel="00000000" w:rsidP="00000000" w:rsidRDefault="00000000" w:rsidRPr="00000000" w14:paraId="00000395">
      <w:pPr>
        <w:spacing w:line="360" w:lineRule="auto"/>
        <w:jc w:val="both"/>
        <w:rPr/>
      </w:pPr>
      <w:r w:rsidDel="00000000" w:rsidR="00000000" w:rsidRPr="00000000">
        <w:rPr>
          <w:rtl w:val="0"/>
        </w:rPr>
      </w:r>
    </w:p>
    <w:p w:rsidR="00000000" w:rsidDel="00000000" w:rsidP="00000000" w:rsidRDefault="00000000" w:rsidRPr="00000000" w14:paraId="00000396">
      <w:pPr>
        <w:spacing w:line="360" w:lineRule="auto"/>
        <w:jc w:val="both"/>
        <w:rPr/>
      </w:pPr>
      <w:r w:rsidDel="00000000" w:rsidR="00000000" w:rsidRPr="00000000">
        <w:rPr>
          <w:rtl w:val="0"/>
        </w:rPr>
      </w:r>
    </w:p>
    <w:p w:rsidR="00000000" w:rsidDel="00000000" w:rsidP="00000000" w:rsidRDefault="00000000" w:rsidRPr="00000000" w14:paraId="00000397">
      <w:pPr>
        <w:spacing w:line="360" w:lineRule="auto"/>
        <w:jc w:val="both"/>
        <w:rPr/>
      </w:pPr>
      <w:r w:rsidDel="00000000" w:rsidR="00000000" w:rsidRPr="00000000">
        <w:rPr>
          <w:rtl w:val="0"/>
        </w:rPr>
      </w:r>
    </w:p>
    <w:p w:rsidR="00000000" w:rsidDel="00000000" w:rsidP="00000000" w:rsidRDefault="00000000" w:rsidRPr="00000000" w14:paraId="00000398">
      <w:pPr>
        <w:spacing w:line="360" w:lineRule="auto"/>
        <w:jc w:val="both"/>
        <w:rPr/>
      </w:pPr>
      <w:r w:rsidDel="00000000" w:rsidR="00000000" w:rsidRPr="00000000">
        <w:rPr>
          <w:rtl w:val="0"/>
        </w:rPr>
      </w:r>
    </w:p>
    <w:p w:rsidR="00000000" w:rsidDel="00000000" w:rsidP="00000000" w:rsidRDefault="00000000" w:rsidRPr="00000000" w14:paraId="00000399">
      <w:pPr>
        <w:spacing w:line="360" w:lineRule="auto"/>
        <w:jc w:val="both"/>
        <w:rPr/>
      </w:pPr>
      <w:r w:rsidDel="00000000" w:rsidR="00000000" w:rsidRPr="00000000">
        <w:rPr>
          <w:rtl w:val="0"/>
        </w:rPr>
      </w:r>
    </w:p>
    <w:p w:rsidR="00000000" w:rsidDel="00000000" w:rsidP="00000000" w:rsidRDefault="00000000" w:rsidRPr="00000000" w14:paraId="0000039A">
      <w:pPr>
        <w:spacing w:line="360" w:lineRule="auto"/>
        <w:jc w:val="both"/>
        <w:rPr/>
      </w:pPr>
      <w:r w:rsidDel="00000000" w:rsidR="00000000" w:rsidRPr="00000000">
        <w:rPr>
          <w:rtl w:val="0"/>
        </w:rPr>
      </w:r>
    </w:p>
    <w:p w:rsidR="00000000" w:rsidDel="00000000" w:rsidP="00000000" w:rsidRDefault="00000000" w:rsidRPr="00000000" w14:paraId="0000039B">
      <w:pPr>
        <w:pStyle w:val="Heading2"/>
        <w:spacing w:line="360" w:lineRule="auto"/>
        <w:ind w:left="0" w:firstLine="0"/>
        <w:jc w:val="both"/>
        <w:rPr/>
      </w:pPr>
      <w:bookmarkStart w:colFirst="0" w:colLast="0" w:name="_heading=h.lo9uege3hlz1" w:id="63"/>
      <w:bookmarkEnd w:id="63"/>
      <w:r w:rsidDel="00000000" w:rsidR="00000000" w:rsidRPr="00000000">
        <w:rPr>
          <w:rtl w:val="0"/>
        </w:rPr>
      </w:r>
    </w:p>
    <w:p w:rsidR="00000000" w:rsidDel="00000000" w:rsidP="00000000" w:rsidRDefault="00000000" w:rsidRPr="00000000" w14:paraId="0000039C">
      <w:pPr>
        <w:pStyle w:val="Heading2"/>
        <w:spacing w:line="360" w:lineRule="auto"/>
        <w:ind w:left="0" w:firstLine="0"/>
        <w:jc w:val="both"/>
        <w:rPr/>
      </w:pPr>
      <w:bookmarkStart w:colFirst="0" w:colLast="0" w:name="_heading=h.he8265i9lg9z" w:id="64"/>
      <w:bookmarkEnd w:id="64"/>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2"/>
        <w:numPr>
          <w:ilvl w:val="0"/>
          <w:numId w:val="10"/>
        </w:numPr>
        <w:spacing w:line="360" w:lineRule="auto"/>
        <w:ind w:left="720" w:hanging="360"/>
        <w:jc w:val="both"/>
        <w:rPr>
          <w:u w:val="none"/>
        </w:rPr>
      </w:pPr>
      <w:bookmarkStart w:colFirst="0" w:colLast="0" w:name="_heading=h.bal6vja3wec4" w:id="65"/>
      <w:bookmarkEnd w:id="65"/>
      <w:r w:rsidDel="00000000" w:rsidR="00000000" w:rsidRPr="00000000">
        <w:rPr>
          <w:rtl w:val="0"/>
        </w:rPr>
        <w:t xml:space="preserve">Vista Perfil móvil</w:t>
      </w:r>
    </w:p>
    <w:p w:rsidR="00000000" w:rsidDel="00000000" w:rsidP="00000000" w:rsidRDefault="00000000" w:rsidRPr="00000000" w14:paraId="000003A0">
      <w:pPr>
        <w:spacing w:after="240" w:before="240" w:line="360" w:lineRule="auto"/>
        <w:jc w:val="both"/>
        <w:rPr>
          <w:sz w:val="24"/>
          <w:szCs w:val="24"/>
        </w:rPr>
      </w:pPr>
      <w:r w:rsidDel="00000000" w:rsidR="00000000" w:rsidRPr="00000000">
        <w:rPr>
          <w:sz w:val="24"/>
          <w:szCs w:val="24"/>
          <w:rtl w:val="0"/>
        </w:rPr>
        <w:t xml:space="preserve">La versión responsiva del sistema permite el acceso desde dispositivos móviles.</w:t>
      </w:r>
    </w:p>
    <w:p w:rsidR="00000000" w:rsidDel="00000000" w:rsidP="00000000" w:rsidRDefault="00000000" w:rsidRPr="00000000" w14:paraId="000003A1">
      <w:pPr>
        <w:spacing w:after="240" w:before="240" w:line="360" w:lineRule="auto"/>
        <w:jc w:val="both"/>
        <w:rPr>
          <w:sz w:val="24"/>
          <w:szCs w:val="24"/>
        </w:rPr>
      </w:pPr>
      <w:r w:rsidDel="00000000" w:rsidR="00000000" w:rsidRPr="00000000">
        <w:rPr>
          <w:sz w:val="24"/>
          <w:szCs w:val="24"/>
          <w:rtl w:val="0"/>
        </w:rPr>
        <w:t xml:space="preserve">El diseño se adapta automáticamente al tamaño de pantalla, manteniendo la funcionalidad completa del sistema.</w:t>
      </w:r>
    </w:p>
    <w:p w:rsidR="00000000" w:rsidDel="00000000" w:rsidP="00000000" w:rsidRDefault="00000000" w:rsidRPr="00000000" w14:paraId="000003A2">
      <w:pPr>
        <w:spacing w:after="240" w:before="240" w:line="360" w:lineRule="auto"/>
        <w:jc w:val="both"/>
        <w:rPr/>
      </w:pPr>
      <w:r w:rsidDel="00000000" w:rsidR="00000000" w:rsidRPr="00000000">
        <w:rPr>
          <w:sz w:val="24"/>
          <w:szCs w:val="24"/>
          <w:rtl w:val="0"/>
        </w:rPr>
        <w:t xml:space="preserve">El usuario puede visualizar su actividad reciente, cambiar contraseña, y consultar notificaciones desde su perfil.</w:t>
      </w:r>
      <w:r w:rsidDel="00000000" w:rsidR="00000000" w:rsidRPr="00000000">
        <w:rPr>
          <w:rtl w:val="0"/>
        </w:rPr>
      </w:r>
    </w:p>
    <w:p w:rsidR="00000000" w:rsidDel="00000000" w:rsidP="00000000" w:rsidRDefault="00000000" w:rsidRPr="00000000" w14:paraId="000003A3">
      <w:pPr>
        <w:spacing w:after="240" w:before="240" w:line="360" w:lineRule="auto"/>
        <w:jc w:val="both"/>
        <w:rPr/>
      </w:pPr>
      <w:r w:rsidDel="00000000" w:rsidR="00000000" w:rsidRPr="00000000">
        <w:rPr/>
        <w:drawing>
          <wp:inline distB="114300" distT="114300" distL="114300" distR="114300">
            <wp:extent cx="1803587" cy="3925453"/>
            <wp:effectExtent b="0" l="0" r="0" t="0"/>
            <wp:docPr id="2144267976" name="image102.gif"/>
            <a:graphic>
              <a:graphicData uri="http://schemas.openxmlformats.org/drawingml/2006/picture">
                <pic:pic>
                  <pic:nvPicPr>
                    <pic:cNvPr id="0" name="image102.gif"/>
                    <pic:cNvPicPr preferRelativeResize="0"/>
                  </pic:nvPicPr>
                  <pic:blipFill>
                    <a:blip r:embed="rId65"/>
                    <a:srcRect b="0" l="0" r="0" t="0"/>
                    <a:stretch>
                      <a:fillRect/>
                    </a:stretch>
                  </pic:blipFill>
                  <pic:spPr>
                    <a:xfrm>
                      <a:off x="0" y="0"/>
                      <a:ext cx="1803587" cy="3925453"/>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pStyle w:val="Heading6"/>
        <w:spacing w:line="360" w:lineRule="auto"/>
        <w:jc w:val="both"/>
        <w:rPr/>
      </w:pPr>
      <w:bookmarkStart w:colFirst="0" w:colLast="0" w:name="_heading=h.c953e67p9w0x" w:id="66"/>
      <w:bookmarkEnd w:id="66"/>
      <w:r w:rsidDel="00000000" w:rsidR="00000000" w:rsidRPr="00000000">
        <w:rPr>
          <w:rtl w:val="0"/>
        </w:rPr>
        <w:t xml:space="preserve">Figura 57. Vista del perfil móvil del usuario (iphone 14 pro max).</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2"/>
        <w:numPr>
          <w:ilvl w:val="0"/>
          <w:numId w:val="10"/>
        </w:numPr>
        <w:spacing w:line="360" w:lineRule="auto"/>
        <w:ind w:left="720" w:hanging="360"/>
        <w:jc w:val="both"/>
        <w:rPr>
          <w:u w:val="none"/>
        </w:rPr>
      </w:pPr>
      <w:bookmarkStart w:colFirst="0" w:colLast="0" w:name="_heading=h.ojygcfqc6qqw" w:id="67"/>
      <w:bookmarkEnd w:id="67"/>
      <w:r w:rsidDel="00000000" w:rsidR="00000000" w:rsidRPr="00000000">
        <w:rPr>
          <w:rtl w:val="0"/>
        </w:rPr>
        <w:t xml:space="preserve">Vistas de Mapas y rutas</w:t>
      </w:r>
    </w:p>
    <w:p w:rsidR="00000000" w:rsidDel="00000000" w:rsidP="00000000" w:rsidRDefault="00000000" w:rsidRPr="00000000" w14:paraId="000003AF">
      <w:pPr>
        <w:spacing w:line="360" w:lineRule="auto"/>
        <w:jc w:val="both"/>
        <w:rPr/>
      </w:pPr>
      <w:r w:rsidDel="00000000" w:rsidR="00000000" w:rsidRPr="00000000">
        <w:rPr>
          <w:rtl w:val="0"/>
        </w:rPr>
      </w:r>
    </w:p>
    <w:p w:rsidR="00000000" w:rsidDel="00000000" w:rsidP="00000000" w:rsidRDefault="00000000" w:rsidRPr="00000000" w14:paraId="000003B0">
      <w:pPr>
        <w:spacing w:line="360" w:lineRule="auto"/>
        <w:jc w:val="both"/>
        <w:rPr>
          <w:sz w:val="24"/>
          <w:szCs w:val="24"/>
        </w:rPr>
      </w:pPr>
      <w:r w:rsidDel="00000000" w:rsidR="00000000" w:rsidRPr="00000000">
        <w:rPr>
          <w:sz w:val="24"/>
          <w:szCs w:val="24"/>
          <w:rtl w:val="0"/>
        </w:rPr>
        <w:t xml:space="preserve">Las vistas de mapas y rutas permiten ver un mapa de calor en la cual se pueden ver los lugares más recurrentes de entregas y la vista de rutas en la cual el chofer puede visualizar el mapa con las rutas de las entregas y poder saber el tiempo estimado que tardaría en realizar las entregas.</w:t>
      </w:r>
    </w:p>
    <w:p w:rsidR="00000000" w:rsidDel="00000000" w:rsidP="00000000" w:rsidRDefault="00000000" w:rsidRPr="00000000" w14:paraId="000003B1">
      <w:pPr>
        <w:spacing w:line="360" w:lineRule="auto"/>
        <w:jc w:val="both"/>
        <w:rPr>
          <w:sz w:val="24"/>
          <w:szCs w:val="24"/>
        </w:rPr>
      </w:pPr>
      <w:r w:rsidDel="00000000" w:rsidR="00000000" w:rsidRPr="00000000">
        <w:rPr>
          <w:sz w:val="24"/>
          <w:szCs w:val="24"/>
        </w:rPr>
        <w:drawing>
          <wp:inline distB="114300" distT="114300" distL="114300" distR="114300">
            <wp:extent cx="5731200" cy="3810000"/>
            <wp:effectExtent b="0" l="0" r="0" t="0"/>
            <wp:docPr id="2144267926" name="image56.png"/>
            <a:graphic>
              <a:graphicData uri="http://schemas.openxmlformats.org/drawingml/2006/picture">
                <pic:pic>
                  <pic:nvPicPr>
                    <pic:cNvPr id="0" name="image56.png"/>
                    <pic:cNvPicPr preferRelativeResize="0"/>
                  </pic:nvPicPr>
                  <pic:blipFill>
                    <a:blip r:embed="rId66"/>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pStyle w:val="Heading6"/>
        <w:spacing w:line="360" w:lineRule="auto"/>
        <w:jc w:val="both"/>
        <w:rPr/>
      </w:pPr>
      <w:bookmarkStart w:colFirst="0" w:colLast="0" w:name="_heading=h.9bzdndqq9f97" w:id="68"/>
      <w:bookmarkEnd w:id="68"/>
      <w:r w:rsidDel="00000000" w:rsidR="00000000" w:rsidRPr="00000000">
        <w:rPr>
          <w:rtl w:val="0"/>
        </w:rPr>
        <w:t xml:space="preserve">Figura 58. Interfaz de Mapa de calor.</w:t>
      </w:r>
    </w:p>
    <w:p w:rsidR="00000000" w:rsidDel="00000000" w:rsidP="00000000" w:rsidRDefault="00000000" w:rsidRPr="00000000" w14:paraId="000003B3">
      <w:pPr>
        <w:spacing w:line="360" w:lineRule="auto"/>
        <w:jc w:val="both"/>
        <w:rPr/>
      </w:pPr>
      <w:r w:rsidDel="00000000" w:rsidR="00000000" w:rsidRPr="00000000">
        <w:rPr>
          <w:rtl w:val="0"/>
        </w:rPr>
      </w:r>
    </w:p>
    <w:p w:rsidR="00000000" w:rsidDel="00000000" w:rsidP="00000000" w:rsidRDefault="00000000" w:rsidRPr="00000000" w14:paraId="000003B4">
      <w:pPr>
        <w:spacing w:line="360" w:lineRule="auto"/>
        <w:jc w:val="both"/>
        <w:rPr/>
      </w:pPr>
      <w:r w:rsidDel="00000000" w:rsidR="00000000" w:rsidRPr="00000000">
        <w:rPr/>
        <w:drawing>
          <wp:inline distB="114300" distT="114300" distL="114300" distR="114300">
            <wp:extent cx="5731200" cy="2844800"/>
            <wp:effectExtent b="0" l="0" r="0" t="0"/>
            <wp:docPr id="2144267931"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Style w:val="Heading6"/>
        <w:spacing w:line="360" w:lineRule="auto"/>
        <w:jc w:val="both"/>
        <w:rPr/>
      </w:pPr>
      <w:bookmarkStart w:colFirst="0" w:colLast="0" w:name="_heading=h.5n8et5xmn2cx" w:id="69"/>
      <w:bookmarkEnd w:id="69"/>
      <w:r w:rsidDel="00000000" w:rsidR="00000000" w:rsidRPr="00000000">
        <w:rPr>
          <w:rtl w:val="0"/>
        </w:rPr>
        <w:t xml:space="preserve">Figura 59. Interfaz de Rutas optimizadas.</w:t>
      </w:r>
      <w:r w:rsidDel="00000000" w:rsidR="00000000" w:rsidRPr="00000000">
        <w:rPr>
          <w:rtl w:val="0"/>
        </w:rPr>
      </w:r>
    </w:p>
    <w:p w:rsidR="00000000" w:rsidDel="00000000" w:rsidP="00000000" w:rsidRDefault="00000000" w:rsidRPr="00000000" w14:paraId="000003B6">
      <w:pPr>
        <w:spacing w:line="360" w:lineRule="auto"/>
        <w:jc w:val="both"/>
        <w:rPr>
          <w:sz w:val="24"/>
          <w:szCs w:val="24"/>
        </w:rPr>
      </w:pPr>
      <w:r w:rsidDel="00000000" w:rsidR="00000000" w:rsidRPr="00000000">
        <w:rPr>
          <w:rtl w:val="0"/>
        </w:rPr>
      </w:r>
    </w:p>
    <w:p w:rsidR="00000000" w:rsidDel="00000000" w:rsidP="00000000" w:rsidRDefault="00000000" w:rsidRPr="00000000" w14:paraId="000003B7">
      <w:pPr>
        <w:spacing w:line="360" w:lineRule="auto"/>
        <w:ind w:left="0" w:firstLine="0"/>
        <w:jc w:val="both"/>
        <w:rPr/>
      </w:pPr>
      <w:r w:rsidDel="00000000" w:rsidR="00000000" w:rsidRPr="00000000">
        <w:rPr>
          <w:rtl w:val="0"/>
        </w:rPr>
      </w:r>
    </w:p>
    <w:p w:rsidR="00000000" w:rsidDel="00000000" w:rsidP="00000000" w:rsidRDefault="00000000" w:rsidRPr="00000000" w14:paraId="000003B8">
      <w:pPr>
        <w:spacing w:line="360" w:lineRule="auto"/>
        <w:jc w:val="both"/>
        <w:rPr/>
      </w:pPr>
      <w:r w:rsidDel="00000000" w:rsidR="00000000" w:rsidRPr="00000000">
        <w:rPr>
          <w:rtl w:val="0"/>
        </w:rPr>
      </w:r>
    </w:p>
    <w:p w:rsidR="00000000" w:rsidDel="00000000" w:rsidP="00000000" w:rsidRDefault="00000000" w:rsidRPr="00000000" w14:paraId="000003B9">
      <w:pPr>
        <w:spacing w:line="360" w:lineRule="auto"/>
        <w:jc w:val="both"/>
        <w:rPr/>
      </w:pPr>
      <w:r w:rsidDel="00000000" w:rsidR="00000000" w:rsidRPr="00000000">
        <w:rPr>
          <w:rtl w:val="0"/>
        </w:rPr>
      </w:r>
    </w:p>
    <w:p w:rsidR="00000000" w:rsidDel="00000000" w:rsidP="00000000" w:rsidRDefault="00000000" w:rsidRPr="00000000" w14:paraId="000003BA">
      <w:pPr>
        <w:spacing w:line="360" w:lineRule="auto"/>
        <w:jc w:val="both"/>
        <w:rPr/>
      </w:pPr>
      <w:r w:rsidDel="00000000" w:rsidR="00000000" w:rsidRPr="00000000">
        <w:rPr>
          <w:rtl w:val="0"/>
        </w:rPr>
      </w:r>
    </w:p>
    <w:p w:rsidR="00000000" w:rsidDel="00000000" w:rsidP="00000000" w:rsidRDefault="00000000" w:rsidRPr="00000000" w14:paraId="000003BB">
      <w:pPr>
        <w:spacing w:line="360" w:lineRule="auto"/>
        <w:jc w:val="both"/>
        <w:rPr/>
      </w:pPr>
      <w:r w:rsidDel="00000000" w:rsidR="00000000" w:rsidRPr="00000000">
        <w:rPr>
          <w:rtl w:val="0"/>
        </w:rPr>
      </w:r>
    </w:p>
    <w:p w:rsidR="00000000" w:rsidDel="00000000" w:rsidP="00000000" w:rsidRDefault="00000000" w:rsidRPr="00000000" w14:paraId="000003BC">
      <w:pPr>
        <w:spacing w:line="360" w:lineRule="auto"/>
        <w:jc w:val="both"/>
        <w:rPr/>
      </w:pPr>
      <w:r w:rsidDel="00000000" w:rsidR="00000000" w:rsidRPr="00000000">
        <w:rPr>
          <w:rtl w:val="0"/>
        </w:rPr>
      </w:r>
    </w:p>
    <w:p w:rsidR="00000000" w:rsidDel="00000000" w:rsidP="00000000" w:rsidRDefault="00000000" w:rsidRPr="00000000" w14:paraId="000003BD">
      <w:pPr>
        <w:spacing w:line="360" w:lineRule="auto"/>
        <w:jc w:val="both"/>
        <w:rPr/>
      </w:pPr>
      <w:r w:rsidDel="00000000" w:rsidR="00000000" w:rsidRPr="00000000">
        <w:rPr>
          <w:rtl w:val="0"/>
        </w:rPr>
      </w:r>
    </w:p>
    <w:p w:rsidR="00000000" w:rsidDel="00000000" w:rsidP="00000000" w:rsidRDefault="00000000" w:rsidRPr="00000000" w14:paraId="000003BE">
      <w:pPr>
        <w:spacing w:line="360" w:lineRule="auto"/>
        <w:jc w:val="both"/>
        <w:rPr/>
      </w:pPr>
      <w:r w:rsidDel="00000000" w:rsidR="00000000" w:rsidRPr="00000000">
        <w:rPr>
          <w:rtl w:val="0"/>
        </w:rPr>
      </w:r>
    </w:p>
    <w:p w:rsidR="00000000" w:rsidDel="00000000" w:rsidP="00000000" w:rsidRDefault="00000000" w:rsidRPr="00000000" w14:paraId="000003BF">
      <w:pPr>
        <w:spacing w:line="360" w:lineRule="auto"/>
        <w:jc w:val="both"/>
        <w:rPr/>
      </w:pPr>
      <w:r w:rsidDel="00000000" w:rsidR="00000000" w:rsidRPr="00000000">
        <w:rPr>
          <w:rtl w:val="0"/>
        </w:rPr>
      </w:r>
    </w:p>
    <w:p w:rsidR="00000000" w:rsidDel="00000000" w:rsidP="00000000" w:rsidRDefault="00000000" w:rsidRPr="00000000" w14:paraId="000003C0">
      <w:pPr>
        <w:spacing w:line="360" w:lineRule="auto"/>
        <w:jc w:val="both"/>
        <w:rPr/>
      </w:pPr>
      <w:r w:rsidDel="00000000" w:rsidR="00000000" w:rsidRPr="00000000">
        <w:rPr>
          <w:rtl w:val="0"/>
        </w:rPr>
      </w:r>
    </w:p>
    <w:p w:rsidR="00000000" w:rsidDel="00000000" w:rsidP="00000000" w:rsidRDefault="00000000" w:rsidRPr="00000000" w14:paraId="000003C1">
      <w:pPr>
        <w:spacing w:line="360" w:lineRule="auto"/>
        <w:jc w:val="both"/>
        <w:rPr/>
      </w:pPr>
      <w:r w:rsidDel="00000000" w:rsidR="00000000" w:rsidRPr="00000000">
        <w:rPr>
          <w:rtl w:val="0"/>
        </w:rPr>
      </w:r>
    </w:p>
    <w:p w:rsidR="00000000" w:rsidDel="00000000" w:rsidP="00000000" w:rsidRDefault="00000000" w:rsidRPr="00000000" w14:paraId="000003C2">
      <w:pPr>
        <w:spacing w:line="360" w:lineRule="auto"/>
        <w:jc w:val="both"/>
        <w:rPr/>
      </w:pPr>
      <w:r w:rsidDel="00000000" w:rsidR="00000000" w:rsidRPr="00000000">
        <w:rPr>
          <w:rtl w:val="0"/>
        </w:rPr>
      </w:r>
    </w:p>
    <w:p w:rsidR="00000000" w:rsidDel="00000000" w:rsidP="00000000" w:rsidRDefault="00000000" w:rsidRPr="00000000" w14:paraId="000003C3">
      <w:pPr>
        <w:spacing w:line="360" w:lineRule="auto"/>
        <w:jc w:val="both"/>
        <w:rPr/>
      </w:pPr>
      <w:r w:rsidDel="00000000" w:rsidR="00000000" w:rsidRPr="00000000">
        <w:rPr>
          <w:rtl w:val="0"/>
        </w:rPr>
      </w:r>
    </w:p>
    <w:p w:rsidR="00000000" w:rsidDel="00000000" w:rsidP="00000000" w:rsidRDefault="00000000" w:rsidRPr="00000000" w14:paraId="000003C4">
      <w:pPr>
        <w:spacing w:line="360" w:lineRule="auto"/>
        <w:jc w:val="both"/>
        <w:rPr/>
      </w:pPr>
      <w:r w:rsidDel="00000000" w:rsidR="00000000" w:rsidRPr="00000000">
        <w:rPr>
          <w:rtl w:val="0"/>
        </w:rPr>
      </w:r>
    </w:p>
    <w:p w:rsidR="00000000" w:rsidDel="00000000" w:rsidP="00000000" w:rsidRDefault="00000000" w:rsidRPr="00000000" w14:paraId="000003C5">
      <w:pPr>
        <w:spacing w:line="360" w:lineRule="auto"/>
        <w:jc w:val="both"/>
        <w:rPr/>
      </w:pPr>
      <w:r w:rsidDel="00000000" w:rsidR="00000000" w:rsidRPr="00000000">
        <w:rPr>
          <w:rtl w:val="0"/>
        </w:rPr>
      </w:r>
    </w:p>
    <w:p w:rsidR="00000000" w:rsidDel="00000000" w:rsidP="00000000" w:rsidRDefault="00000000" w:rsidRPr="00000000" w14:paraId="000003C6">
      <w:pPr>
        <w:spacing w:line="360" w:lineRule="auto"/>
        <w:jc w:val="both"/>
        <w:rPr/>
      </w:pPr>
      <w:r w:rsidDel="00000000" w:rsidR="00000000" w:rsidRPr="00000000">
        <w:rPr>
          <w:rtl w:val="0"/>
        </w:rPr>
      </w:r>
    </w:p>
    <w:p w:rsidR="00000000" w:rsidDel="00000000" w:rsidP="00000000" w:rsidRDefault="00000000" w:rsidRPr="00000000" w14:paraId="000003C7">
      <w:pPr>
        <w:spacing w:line="360" w:lineRule="auto"/>
        <w:jc w:val="both"/>
        <w:rPr/>
      </w:pPr>
      <w:r w:rsidDel="00000000" w:rsidR="00000000" w:rsidRPr="00000000">
        <w:rPr>
          <w:rtl w:val="0"/>
        </w:rPr>
      </w:r>
    </w:p>
    <w:p w:rsidR="00000000" w:rsidDel="00000000" w:rsidP="00000000" w:rsidRDefault="00000000" w:rsidRPr="00000000" w14:paraId="000003C8">
      <w:pPr>
        <w:spacing w:line="360" w:lineRule="auto"/>
        <w:jc w:val="both"/>
        <w:rPr/>
      </w:pPr>
      <w:r w:rsidDel="00000000" w:rsidR="00000000" w:rsidRPr="00000000">
        <w:rPr>
          <w:rtl w:val="0"/>
        </w:rPr>
      </w:r>
    </w:p>
    <w:p w:rsidR="00000000" w:rsidDel="00000000" w:rsidP="00000000" w:rsidRDefault="00000000" w:rsidRPr="00000000" w14:paraId="000003C9">
      <w:pPr>
        <w:spacing w:line="360" w:lineRule="auto"/>
        <w:jc w:val="both"/>
        <w:rPr/>
      </w:pPr>
      <w:r w:rsidDel="00000000" w:rsidR="00000000" w:rsidRPr="00000000">
        <w:rPr>
          <w:rtl w:val="0"/>
        </w:rPr>
      </w:r>
    </w:p>
    <w:p w:rsidR="00000000" w:rsidDel="00000000" w:rsidP="00000000" w:rsidRDefault="00000000" w:rsidRPr="00000000" w14:paraId="000003CA">
      <w:pPr>
        <w:pStyle w:val="Heading1"/>
        <w:numPr>
          <w:ilvl w:val="0"/>
          <w:numId w:val="2"/>
        </w:numPr>
        <w:ind w:left="720" w:hanging="360"/>
        <w:rPr>
          <w:u w:val="none"/>
        </w:rPr>
      </w:pPr>
      <w:r w:rsidDel="00000000" w:rsidR="00000000" w:rsidRPr="00000000">
        <w:rPr>
          <w:rtl w:val="0"/>
        </w:rPr>
        <w:t xml:space="preserve"> </w:t>
      </w:r>
      <w:r w:rsidDel="00000000" w:rsidR="00000000" w:rsidRPr="00000000">
        <w:rPr>
          <w:rtl w:val="0"/>
        </w:rPr>
        <w:t xml:space="preserve">Pruebas del Sistema</w:t>
      </w:r>
    </w:p>
    <w:p w:rsidR="00000000" w:rsidDel="00000000" w:rsidP="00000000" w:rsidRDefault="00000000" w:rsidRPr="00000000" w14:paraId="000003CB">
      <w:pPr>
        <w:spacing w:line="360" w:lineRule="auto"/>
        <w:jc w:val="both"/>
        <w:rPr>
          <w:sz w:val="24"/>
          <w:szCs w:val="24"/>
        </w:rPr>
      </w:pPr>
      <w:r w:rsidDel="00000000" w:rsidR="00000000" w:rsidRPr="00000000">
        <w:rPr>
          <w:sz w:val="24"/>
          <w:szCs w:val="24"/>
          <w:rtl w:val="0"/>
        </w:rPr>
        <w:t xml:space="preserve">El presente apartado expone las pruebas de integración y funcionamiento general del sistema desarrollado durante el Incremento 3.</w:t>
      </w:r>
    </w:p>
    <w:p w:rsidR="00000000" w:rsidDel="00000000" w:rsidP="00000000" w:rsidRDefault="00000000" w:rsidRPr="00000000" w14:paraId="000003CC">
      <w:pPr>
        <w:spacing w:line="360" w:lineRule="auto"/>
        <w:jc w:val="both"/>
        <w:rPr>
          <w:sz w:val="24"/>
          <w:szCs w:val="24"/>
        </w:rPr>
      </w:pPr>
      <w:r w:rsidDel="00000000" w:rsidR="00000000" w:rsidRPr="00000000">
        <w:rPr>
          <w:sz w:val="24"/>
          <w:szCs w:val="24"/>
          <w:rtl w:val="0"/>
        </w:rPr>
        <w:t xml:space="preserve">A diferencia de las pruebas unitarias documentadas por caso de uso , aquí se valida el comportamiento del sistema completo, probando cada módulo o vista en conjunto, tal como interactúan los usuarios finales.</w:t>
      </w:r>
    </w:p>
    <w:p w:rsidR="00000000" w:rsidDel="00000000" w:rsidP="00000000" w:rsidRDefault="00000000" w:rsidRPr="00000000" w14:paraId="000003CD">
      <w:pPr>
        <w:spacing w:line="360" w:lineRule="auto"/>
        <w:jc w:val="both"/>
        <w:rPr>
          <w:sz w:val="24"/>
          <w:szCs w:val="24"/>
        </w:rPr>
      </w:pPr>
      <w:r w:rsidDel="00000000" w:rsidR="00000000" w:rsidRPr="00000000">
        <w:rPr>
          <w:sz w:val="24"/>
          <w:szCs w:val="24"/>
          <w:rtl w:val="0"/>
        </w:rPr>
        <w:t xml:space="preserve">Estas pruebas fueron ejecutadas en el entorno real del sistema web implementado en Node.js, Express y PostgreSQL, y abarcan tanto la funcionalidad como la usabilidad y trazabilidad de los módulos principales.</w:t>
      </w:r>
    </w:p>
    <w:p w:rsidR="00000000" w:rsidDel="00000000" w:rsidP="00000000" w:rsidRDefault="00000000" w:rsidRPr="00000000" w14:paraId="000003CE">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3CF">
      <w:pPr>
        <w:pStyle w:val="Heading2"/>
        <w:numPr>
          <w:ilvl w:val="0"/>
          <w:numId w:val="78"/>
        </w:numPr>
        <w:spacing w:line="360" w:lineRule="auto"/>
        <w:ind w:left="720" w:hanging="360"/>
        <w:jc w:val="both"/>
        <w:rPr>
          <w:u w:val="none"/>
        </w:rPr>
      </w:pPr>
      <w:bookmarkStart w:colFirst="0" w:colLast="0" w:name="_heading=h.m8fvrj3e5jk4" w:id="70"/>
      <w:bookmarkEnd w:id="70"/>
      <w:r w:rsidDel="00000000" w:rsidR="00000000" w:rsidRPr="00000000">
        <w:rPr>
          <w:rtl w:val="0"/>
        </w:rPr>
        <w:t xml:space="preserve">Prueba del módulo de Inicio de Sesión y Seguridad</w:t>
      </w:r>
      <w:r w:rsidDel="00000000" w:rsidR="00000000" w:rsidRPr="00000000">
        <w:rPr>
          <w:rtl w:val="0"/>
        </w:rPr>
      </w:r>
    </w:p>
    <w:p w:rsidR="00000000" w:rsidDel="00000000" w:rsidP="00000000" w:rsidRDefault="00000000" w:rsidRPr="00000000" w14:paraId="000003D0">
      <w:pPr>
        <w:spacing w:after="240" w:before="240" w:line="360" w:lineRule="auto"/>
        <w:jc w:val="both"/>
        <w:rPr>
          <w:sz w:val="24"/>
          <w:szCs w:val="24"/>
        </w:rPr>
      </w:pPr>
      <w:r w:rsidDel="00000000" w:rsidR="00000000" w:rsidRPr="00000000">
        <w:rPr>
          <w:sz w:val="24"/>
          <w:szCs w:val="24"/>
          <w:rtl w:val="0"/>
        </w:rPr>
        <w:t xml:space="preserve">El objetivo de esta prueba fue verificar el proceso de autenticación, la gestión de contraseñas y el bloqueo temporal de cuentas tras intentos fallidos.</w:t>
      </w:r>
    </w:p>
    <w:p w:rsidR="00000000" w:rsidDel="00000000" w:rsidP="00000000" w:rsidRDefault="00000000" w:rsidRPr="00000000" w14:paraId="000003D1">
      <w:pPr>
        <w:spacing w:after="240" w:before="240" w:line="360" w:lineRule="auto"/>
        <w:jc w:val="both"/>
        <w:rPr>
          <w:b w:val="1"/>
          <w:sz w:val="24"/>
          <w:szCs w:val="24"/>
        </w:rPr>
      </w:pPr>
      <w:r w:rsidDel="00000000" w:rsidR="00000000" w:rsidRPr="00000000">
        <w:rPr>
          <w:b w:val="1"/>
          <w:sz w:val="24"/>
          <w:szCs w:val="24"/>
          <w:rtl w:val="0"/>
        </w:rPr>
        <w:t xml:space="preserve">Procedimiento:</w:t>
      </w:r>
    </w:p>
    <w:p w:rsidR="00000000" w:rsidDel="00000000" w:rsidP="00000000" w:rsidRDefault="00000000" w:rsidRPr="00000000" w14:paraId="000003D2">
      <w:pPr>
        <w:numPr>
          <w:ilvl w:val="0"/>
          <w:numId w:val="72"/>
        </w:numPr>
        <w:spacing w:after="0" w:afterAutospacing="0" w:line="360" w:lineRule="auto"/>
        <w:ind w:left="720" w:hanging="360"/>
        <w:jc w:val="both"/>
        <w:rPr>
          <w:sz w:val="24"/>
          <w:szCs w:val="24"/>
        </w:rPr>
      </w:pPr>
      <w:r w:rsidDel="00000000" w:rsidR="00000000" w:rsidRPr="00000000">
        <w:rPr>
          <w:sz w:val="24"/>
          <w:szCs w:val="24"/>
          <w:rtl w:val="0"/>
        </w:rPr>
        <w:t xml:space="preserve">Ingreso con credenciales válidas.</w:t>
      </w:r>
    </w:p>
    <w:p w:rsidR="00000000" w:rsidDel="00000000" w:rsidP="00000000" w:rsidRDefault="00000000" w:rsidRPr="00000000" w14:paraId="000003D3">
      <w:pPr>
        <w:numPr>
          <w:ilvl w:val="0"/>
          <w:numId w:val="72"/>
        </w:numPr>
        <w:spacing w:after="0" w:afterAutospacing="0" w:line="360" w:lineRule="auto"/>
        <w:ind w:left="720" w:hanging="360"/>
        <w:jc w:val="both"/>
        <w:rPr>
          <w:sz w:val="24"/>
          <w:szCs w:val="24"/>
        </w:rPr>
      </w:pPr>
      <w:r w:rsidDel="00000000" w:rsidR="00000000" w:rsidRPr="00000000">
        <w:rPr>
          <w:sz w:val="24"/>
          <w:szCs w:val="24"/>
          <w:rtl w:val="0"/>
        </w:rPr>
        <w:t xml:space="preserve">Ingresó con credenciales erróneas más de cinco veces.</w:t>
      </w:r>
    </w:p>
    <w:p w:rsidR="00000000" w:rsidDel="00000000" w:rsidP="00000000" w:rsidRDefault="00000000" w:rsidRPr="00000000" w14:paraId="000003D4">
      <w:pPr>
        <w:numPr>
          <w:ilvl w:val="0"/>
          <w:numId w:val="72"/>
        </w:numPr>
        <w:spacing w:after="0" w:afterAutospacing="0" w:line="360" w:lineRule="auto"/>
        <w:ind w:left="720" w:hanging="360"/>
        <w:jc w:val="both"/>
        <w:rPr>
          <w:sz w:val="24"/>
          <w:szCs w:val="24"/>
        </w:rPr>
      </w:pPr>
      <w:r w:rsidDel="00000000" w:rsidR="00000000" w:rsidRPr="00000000">
        <w:rPr>
          <w:sz w:val="24"/>
          <w:szCs w:val="24"/>
          <w:rtl w:val="0"/>
        </w:rPr>
        <w:t xml:space="preserve">Recuperación de contraseña mediante correo.</w:t>
      </w:r>
    </w:p>
    <w:p w:rsidR="00000000" w:rsidDel="00000000" w:rsidP="00000000" w:rsidRDefault="00000000" w:rsidRPr="00000000" w14:paraId="000003D5">
      <w:pPr>
        <w:numPr>
          <w:ilvl w:val="0"/>
          <w:numId w:val="72"/>
        </w:numPr>
        <w:spacing w:after="240" w:line="360" w:lineRule="auto"/>
        <w:ind w:left="720" w:hanging="360"/>
        <w:jc w:val="both"/>
        <w:rPr>
          <w:sz w:val="24"/>
          <w:szCs w:val="24"/>
        </w:rPr>
      </w:pPr>
      <w:r w:rsidDel="00000000" w:rsidR="00000000" w:rsidRPr="00000000">
        <w:rPr>
          <w:sz w:val="24"/>
          <w:szCs w:val="24"/>
          <w:rtl w:val="0"/>
        </w:rPr>
        <w:t xml:space="preserve">Validación de trazabilidad del log de inicios de sesión.</w:t>
      </w:r>
    </w:p>
    <w:p w:rsidR="00000000" w:rsidDel="00000000" w:rsidP="00000000" w:rsidRDefault="00000000" w:rsidRPr="00000000" w14:paraId="000003D6">
      <w:pPr>
        <w:spacing w:after="240" w:before="240"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3D7">
      <w:pPr>
        <w:numPr>
          <w:ilvl w:val="0"/>
          <w:numId w:val="68"/>
        </w:numPr>
        <w:spacing w:after="0" w:afterAutospacing="0" w:line="360" w:lineRule="auto"/>
        <w:ind w:left="720" w:hanging="360"/>
        <w:jc w:val="both"/>
        <w:rPr>
          <w:sz w:val="24"/>
          <w:szCs w:val="24"/>
        </w:rPr>
      </w:pPr>
      <w:r w:rsidDel="00000000" w:rsidR="00000000" w:rsidRPr="00000000">
        <w:rPr>
          <w:sz w:val="24"/>
          <w:szCs w:val="24"/>
          <w:rtl w:val="0"/>
        </w:rPr>
        <w:t xml:space="preserve">Acceso exitoso con credenciales válidas.</w:t>
      </w:r>
    </w:p>
    <w:p w:rsidR="00000000" w:rsidDel="00000000" w:rsidP="00000000" w:rsidRDefault="00000000" w:rsidRPr="00000000" w14:paraId="000003D8">
      <w:pPr>
        <w:numPr>
          <w:ilvl w:val="0"/>
          <w:numId w:val="68"/>
        </w:numPr>
        <w:spacing w:after="0" w:afterAutospacing="0" w:line="360" w:lineRule="auto"/>
        <w:ind w:left="720" w:hanging="360"/>
        <w:jc w:val="both"/>
        <w:rPr>
          <w:sz w:val="24"/>
          <w:szCs w:val="24"/>
        </w:rPr>
      </w:pPr>
      <w:r w:rsidDel="00000000" w:rsidR="00000000" w:rsidRPr="00000000">
        <w:rPr>
          <w:sz w:val="24"/>
          <w:szCs w:val="24"/>
          <w:rtl w:val="0"/>
        </w:rPr>
        <w:t xml:space="preserve">Bloqueo temporal tras cinco intentos fallidos.</w:t>
      </w:r>
    </w:p>
    <w:p w:rsidR="00000000" w:rsidDel="00000000" w:rsidP="00000000" w:rsidRDefault="00000000" w:rsidRPr="00000000" w14:paraId="000003D9">
      <w:pPr>
        <w:numPr>
          <w:ilvl w:val="0"/>
          <w:numId w:val="68"/>
        </w:numPr>
        <w:spacing w:after="0" w:afterAutospacing="0" w:line="360" w:lineRule="auto"/>
        <w:ind w:left="720" w:hanging="360"/>
        <w:jc w:val="both"/>
        <w:rPr>
          <w:sz w:val="24"/>
          <w:szCs w:val="24"/>
        </w:rPr>
      </w:pPr>
      <w:r w:rsidDel="00000000" w:rsidR="00000000" w:rsidRPr="00000000">
        <w:rPr>
          <w:sz w:val="24"/>
          <w:szCs w:val="24"/>
          <w:rtl w:val="0"/>
        </w:rPr>
        <w:t xml:space="preserve">Registro del inicio de sesión en el historial.</w:t>
      </w:r>
    </w:p>
    <w:p w:rsidR="00000000" w:rsidDel="00000000" w:rsidP="00000000" w:rsidRDefault="00000000" w:rsidRPr="00000000" w14:paraId="000003DA">
      <w:pPr>
        <w:numPr>
          <w:ilvl w:val="0"/>
          <w:numId w:val="68"/>
        </w:numPr>
        <w:spacing w:after="240" w:line="360" w:lineRule="auto"/>
        <w:ind w:left="720" w:hanging="360"/>
        <w:jc w:val="both"/>
        <w:rPr>
          <w:sz w:val="24"/>
          <w:szCs w:val="24"/>
        </w:rPr>
      </w:pPr>
      <w:r w:rsidDel="00000000" w:rsidR="00000000" w:rsidRPr="00000000">
        <w:rPr>
          <w:sz w:val="24"/>
          <w:szCs w:val="24"/>
          <w:rtl w:val="0"/>
        </w:rPr>
        <w:t xml:space="preserve">Recepción correcta del correo de recuperación.</w:t>
      </w:r>
    </w:p>
    <w:p w:rsidR="00000000" w:rsidDel="00000000" w:rsidP="00000000" w:rsidRDefault="00000000" w:rsidRPr="00000000" w14:paraId="000003DB">
      <w:pPr>
        <w:spacing w:after="240" w:before="240" w:line="360" w:lineRule="auto"/>
        <w:jc w:val="both"/>
        <w:rPr>
          <w:sz w:val="24"/>
          <w:szCs w:val="24"/>
        </w:rPr>
      </w:pPr>
      <w:r w:rsidDel="00000000" w:rsidR="00000000" w:rsidRPr="00000000">
        <w:rPr>
          <w:sz w:val="24"/>
          <w:szCs w:val="24"/>
          <w:rtl w:val="0"/>
        </w:rPr>
        <w:t xml:space="preserve">Al iniciar sesión con credenciales válidas, el usuario accede al sistema y se muestra el panel principal (dashboard). Según el rol asignado, el usuario podrá visualizar más o menos módulos dentro del sistema.</w:t>
      </w:r>
    </w:p>
    <w:p w:rsidR="00000000" w:rsidDel="00000000" w:rsidP="00000000" w:rsidRDefault="00000000" w:rsidRPr="00000000" w14:paraId="000003DC">
      <w:pPr>
        <w:spacing w:after="240" w:before="240" w:line="360" w:lineRule="auto"/>
        <w:jc w:val="both"/>
        <w:rPr>
          <w:sz w:val="24"/>
          <w:szCs w:val="24"/>
        </w:rPr>
      </w:pPr>
      <w:r w:rsidDel="00000000" w:rsidR="00000000" w:rsidRPr="00000000">
        <w:rPr>
          <w:sz w:val="24"/>
          <w:szCs w:val="24"/>
        </w:rPr>
        <w:drawing>
          <wp:inline distB="114300" distT="114300" distL="114300" distR="114300">
            <wp:extent cx="5727700" cy="2870200"/>
            <wp:effectExtent b="0" l="0" r="0" t="0"/>
            <wp:docPr id="2144267947" name="image67.gif"/>
            <a:graphic>
              <a:graphicData uri="http://schemas.openxmlformats.org/drawingml/2006/picture">
                <pic:pic>
                  <pic:nvPicPr>
                    <pic:cNvPr id="0" name="image67.gif"/>
                    <pic:cNvPicPr preferRelativeResize="0"/>
                  </pic:nvPicPr>
                  <pic:blipFill>
                    <a:blip r:embed="rId67"/>
                    <a:srcRect b="0" l="0" r="0" t="0"/>
                    <a:stretch>
                      <a:fillRect/>
                    </a:stretch>
                  </pic:blipFill>
                  <pic:spPr>
                    <a:xfrm>
                      <a:off x="0" y="0"/>
                      <a:ext cx="57277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pStyle w:val="Heading6"/>
        <w:spacing w:line="360" w:lineRule="auto"/>
        <w:jc w:val="both"/>
        <w:rPr/>
      </w:pPr>
      <w:bookmarkStart w:colFirst="0" w:colLast="0" w:name="_heading=h.b3paswixud1s" w:id="71"/>
      <w:bookmarkEnd w:id="71"/>
      <w:r w:rsidDel="00000000" w:rsidR="00000000" w:rsidRPr="00000000">
        <w:rPr>
          <w:rtl w:val="0"/>
        </w:rPr>
        <w:t xml:space="preserve">Figura 60. Ingreso con credenciales válidas.</w:t>
      </w:r>
    </w:p>
    <w:p w:rsidR="00000000" w:rsidDel="00000000" w:rsidP="00000000" w:rsidRDefault="00000000" w:rsidRPr="00000000" w14:paraId="000003DE">
      <w:pPr>
        <w:spacing w:after="240" w:before="240" w:line="360" w:lineRule="auto"/>
        <w:jc w:val="both"/>
        <w:rPr>
          <w:sz w:val="24"/>
          <w:szCs w:val="24"/>
        </w:rPr>
      </w:pPr>
      <w:r w:rsidDel="00000000" w:rsidR="00000000" w:rsidRPr="00000000">
        <w:rPr>
          <w:sz w:val="24"/>
          <w:szCs w:val="24"/>
          <w:rtl w:val="0"/>
        </w:rPr>
        <w:t xml:space="preserve">Si el usuario intenta acceder a su cuenta con credenciales incorrectas cinco veces consecutivas, el sistema detectará esta actividad como sospechosa y bloqueará automáticamente la cuenta por un periodo de tiempo determinado.</w:t>
      </w:r>
    </w:p>
    <w:p w:rsidR="00000000" w:rsidDel="00000000" w:rsidP="00000000" w:rsidRDefault="00000000" w:rsidRPr="00000000" w14:paraId="000003DF">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819400"/>
            <wp:effectExtent b="0" l="0" r="0" t="0"/>
            <wp:docPr id="2144267915" name="image33.gif"/>
            <a:graphic>
              <a:graphicData uri="http://schemas.openxmlformats.org/drawingml/2006/picture">
                <pic:pic>
                  <pic:nvPicPr>
                    <pic:cNvPr id="0" name="image33.gif"/>
                    <pic:cNvPicPr preferRelativeResize="0"/>
                  </pic:nvPicPr>
                  <pic:blipFill>
                    <a:blip r:embed="rId6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pStyle w:val="Heading6"/>
        <w:spacing w:line="360" w:lineRule="auto"/>
        <w:jc w:val="both"/>
        <w:rPr/>
      </w:pPr>
      <w:bookmarkStart w:colFirst="0" w:colLast="0" w:name="_heading=h.ub8j6pswo6w" w:id="72"/>
      <w:bookmarkEnd w:id="72"/>
      <w:r w:rsidDel="00000000" w:rsidR="00000000" w:rsidRPr="00000000">
        <w:rPr>
          <w:rtl w:val="0"/>
        </w:rPr>
        <w:t xml:space="preserve">Figura 61. Bloqueo temporal tras cinco intentos fallidos.</w:t>
      </w:r>
    </w:p>
    <w:p w:rsidR="00000000" w:rsidDel="00000000" w:rsidP="00000000" w:rsidRDefault="00000000" w:rsidRPr="00000000" w14:paraId="000003E1">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E2">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E3">
      <w:pPr>
        <w:spacing w:after="240" w:before="240" w:line="360" w:lineRule="auto"/>
        <w:jc w:val="both"/>
        <w:rPr>
          <w:sz w:val="24"/>
          <w:szCs w:val="24"/>
        </w:rPr>
      </w:pPr>
      <w:r w:rsidDel="00000000" w:rsidR="00000000" w:rsidRPr="00000000">
        <w:rPr>
          <w:sz w:val="24"/>
          <w:szCs w:val="24"/>
          <w:rtl w:val="0"/>
        </w:rPr>
        <w:t xml:space="preserve">Si el usuario olvida su contraseña, el sistema ofrece una opción de recuperación mediante un enlace que se enviará a su correo electrónico registrado.</w:t>
      </w:r>
    </w:p>
    <w:p w:rsidR="00000000" w:rsidDel="00000000" w:rsidP="00000000" w:rsidRDefault="00000000" w:rsidRPr="00000000" w14:paraId="000003E4">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819400"/>
            <wp:effectExtent b="0" l="0" r="0" t="0"/>
            <wp:docPr id="2144267961" name="image86.gif"/>
            <a:graphic>
              <a:graphicData uri="http://schemas.openxmlformats.org/drawingml/2006/picture">
                <pic:pic>
                  <pic:nvPicPr>
                    <pic:cNvPr id="0" name="image86.gif"/>
                    <pic:cNvPicPr preferRelativeResize="0"/>
                  </pic:nvPicPr>
                  <pic:blipFill>
                    <a:blip r:embed="rId6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pStyle w:val="Heading6"/>
        <w:spacing w:line="360" w:lineRule="auto"/>
        <w:jc w:val="both"/>
        <w:rPr/>
      </w:pPr>
      <w:bookmarkStart w:colFirst="0" w:colLast="0" w:name="_heading=h.pcpqzhk29ncz" w:id="73"/>
      <w:bookmarkEnd w:id="73"/>
      <w:r w:rsidDel="00000000" w:rsidR="00000000" w:rsidRPr="00000000">
        <w:rPr>
          <w:rtl w:val="0"/>
        </w:rPr>
        <w:t xml:space="preserve">Figura 62. Recuperación de contraseña mediante correo.</w:t>
      </w:r>
    </w:p>
    <w:p w:rsidR="00000000" w:rsidDel="00000000" w:rsidP="00000000" w:rsidRDefault="00000000" w:rsidRPr="00000000" w14:paraId="000003E6">
      <w:pPr>
        <w:spacing w:after="240" w:before="240" w:line="360" w:lineRule="auto"/>
        <w:jc w:val="both"/>
        <w:rPr>
          <w:sz w:val="24"/>
          <w:szCs w:val="24"/>
        </w:rPr>
      </w:pPr>
      <w:r w:rsidDel="00000000" w:rsidR="00000000" w:rsidRPr="00000000">
        <w:rPr>
          <w:sz w:val="24"/>
          <w:szCs w:val="24"/>
          <w:rtl w:val="0"/>
        </w:rPr>
        <w:t xml:space="preserve">Este es el correo que el usuario recibirá en su bandeja de entrada.</w:t>
      </w:r>
    </w:p>
    <w:p w:rsidR="00000000" w:rsidDel="00000000" w:rsidP="00000000" w:rsidRDefault="00000000" w:rsidRPr="00000000" w14:paraId="000003E7">
      <w:pPr>
        <w:spacing w:after="240" w:before="240" w:line="360" w:lineRule="auto"/>
        <w:jc w:val="both"/>
        <w:rPr>
          <w:sz w:val="24"/>
          <w:szCs w:val="24"/>
        </w:rPr>
      </w:pPr>
      <w:r w:rsidDel="00000000" w:rsidR="00000000" w:rsidRPr="00000000">
        <w:rPr>
          <w:sz w:val="24"/>
          <w:szCs w:val="24"/>
        </w:rPr>
        <w:drawing>
          <wp:inline distB="114300" distT="114300" distL="114300" distR="114300">
            <wp:extent cx="4724400" cy="1663700"/>
            <wp:effectExtent b="0" l="0" r="0" t="0"/>
            <wp:docPr descr="Interfaz de usuario gráfica, Texto, Aplicación&#10;&#10;Descripción generada automáticamente" id="2144267930" name="image44.gif"/>
            <a:graphic>
              <a:graphicData uri="http://schemas.openxmlformats.org/drawingml/2006/picture">
                <pic:pic>
                  <pic:nvPicPr>
                    <pic:cNvPr descr="Interfaz de usuario gráfica, Texto, Aplicación&#10;&#10;Descripción generada automáticamente" id="0" name="image44.gif"/>
                    <pic:cNvPicPr preferRelativeResize="0"/>
                  </pic:nvPicPr>
                  <pic:blipFill>
                    <a:blip r:embed="rId70"/>
                    <a:srcRect b="0" l="0" r="0" t="0"/>
                    <a:stretch>
                      <a:fillRect/>
                    </a:stretch>
                  </pic:blipFill>
                  <pic:spPr>
                    <a:xfrm>
                      <a:off x="0" y="0"/>
                      <a:ext cx="47244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pStyle w:val="Heading6"/>
        <w:spacing w:line="360" w:lineRule="auto"/>
        <w:jc w:val="both"/>
        <w:rPr/>
      </w:pPr>
      <w:bookmarkStart w:colFirst="0" w:colLast="0" w:name="_heading=h.tzq89uiinfrw" w:id="74"/>
      <w:bookmarkEnd w:id="74"/>
      <w:r w:rsidDel="00000000" w:rsidR="00000000" w:rsidRPr="00000000">
        <w:rPr>
          <w:rtl w:val="0"/>
        </w:rPr>
        <w:t xml:space="preserve">Figura 63. Recuperación de contraseña mediante correo.</w:t>
      </w:r>
    </w:p>
    <w:p w:rsidR="00000000" w:rsidDel="00000000" w:rsidP="00000000" w:rsidRDefault="00000000" w:rsidRPr="00000000" w14:paraId="000003E9">
      <w:pPr>
        <w:spacing w:after="240" w:before="240" w:line="360" w:lineRule="auto"/>
        <w:jc w:val="both"/>
        <w:rPr>
          <w:sz w:val="24"/>
          <w:szCs w:val="24"/>
        </w:rPr>
      </w:pPr>
      <w:r w:rsidDel="00000000" w:rsidR="00000000" w:rsidRPr="00000000">
        <w:rPr>
          <w:sz w:val="24"/>
          <w:szCs w:val="24"/>
          <w:rtl w:val="0"/>
        </w:rPr>
        <w:t xml:space="preserve">Finalmente lo redirigirá a esta pantalla donde puede elegir una nueva contraseña</w:t>
      </w:r>
    </w:p>
    <w:p w:rsidR="00000000" w:rsidDel="00000000" w:rsidP="00000000" w:rsidRDefault="00000000" w:rsidRPr="00000000" w14:paraId="000003EA">
      <w:pPr>
        <w:spacing w:after="240" w:before="240" w:line="360" w:lineRule="auto"/>
        <w:jc w:val="both"/>
        <w:rPr>
          <w:sz w:val="24"/>
          <w:szCs w:val="24"/>
        </w:rPr>
      </w:pPr>
      <w:r w:rsidDel="00000000" w:rsidR="00000000" w:rsidRPr="00000000">
        <w:rPr>
          <w:sz w:val="24"/>
          <w:szCs w:val="24"/>
        </w:rPr>
        <w:drawing>
          <wp:inline distB="114300" distT="114300" distL="114300" distR="114300">
            <wp:extent cx="2273300" cy="2794000"/>
            <wp:effectExtent b="0" l="0" r="0" t="0"/>
            <wp:docPr descr="Interfaz de usuario gráfica, Aplicación&#10;&#10;Descripción generada automáticamente" id="2144267968" name="image90.gif"/>
            <a:graphic>
              <a:graphicData uri="http://schemas.openxmlformats.org/drawingml/2006/picture">
                <pic:pic>
                  <pic:nvPicPr>
                    <pic:cNvPr descr="Interfaz de usuario gráfica, Aplicación&#10;&#10;Descripción generada automáticamente" id="0" name="image90.gif"/>
                    <pic:cNvPicPr preferRelativeResize="0"/>
                  </pic:nvPicPr>
                  <pic:blipFill>
                    <a:blip r:embed="rId71"/>
                    <a:srcRect b="0" l="0" r="0" t="0"/>
                    <a:stretch>
                      <a:fillRect/>
                    </a:stretch>
                  </pic:blipFill>
                  <pic:spPr>
                    <a:xfrm>
                      <a:off x="0" y="0"/>
                      <a:ext cx="22733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pStyle w:val="Heading6"/>
        <w:spacing w:line="360" w:lineRule="auto"/>
        <w:jc w:val="both"/>
        <w:rPr/>
      </w:pPr>
      <w:bookmarkStart w:colFirst="0" w:colLast="0" w:name="_heading=h.vyyt39n2wmn8" w:id="75"/>
      <w:bookmarkEnd w:id="75"/>
      <w:r w:rsidDel="00000000" w:rsidR="00000000" w:rsidRPr="00000000">
        <w:rPr>
          <w:rtl w:val="0"/>
        </w:rPr>
        <w:t xml:space="preserve">Figura 64. Recuperación de contraseña mediante correo.</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2"/>
        <w:numPr>
          <w:ilvl w:val="0"/>
          <w:numId w:val="33"/>
        </w:numPr>
        <w:spacing w:line="360" w:lineRule="auto"/>
        <w:ind w:left="720" w:hanging="360"/>
        <w:jc w:val="both"/>
        <w:rPr>
          <w:u w:val="none"/>
        </w:rPr>
      </w:pPr>
      <w:bookmarkStart w:colFirst="0" w:colLast="0" w:name="_heading=h.cfswzdsh0sv9" w:id="76"/>
      <w:bookmarkEnd w:id="76"/>
      <w:r w:rsidDel="00000000" w:rsidR="00000000" w:rsidRPr="00000000">
        <w:rPr>
          <w:rtl w:val="0"/>
        </w:rPr>
        <w:t xml:space="preserve">Prueba del módulo de Gestión de Pedidos</w:t>
      </w:r>
      <w:r w:rsidDel="00000000" w:rsidR="00000000" w:rsidRPr="00000000">
        <w:rPr>
          <w:rtl w:val="0"/>
        </w:rPr>
      </w:r>
    </w:p>
    <w:p w:rsidR="00000000" w:rsidDel="00000000" w:rsidP="00000000" w:rsidRDefault="00000000" w:rsidRPr="00000000" w14:paraId="000003EE">
      <w:pPr>
        <w:spacing w:after="240" w:before="240" w:line="360" w:lineRule="auto"/>
        <w:jc w:val="both"/>
        <w:rPr>
          <w:sz w:val="24"/>
          <w:szCs w:val="24"/>
        </w:rPr>
      </w:pPr>
      <w:r w:rsidDel="00000000" w:rsidR="00000000" w:rsidRPr="00000000">
        <w:rPr>
          <w:sz w:val="24"/>
          <w:szCs w:val="24"/>
          <w:rtl w:val="0"/>
        </w:rPr>
        <w:t xml:space="preserve">Esta prueba verificó la creación, edición, cancelación y entrega de pedidos, así como la asignación a choferes y la validación de formato de fecha/hora.</w:t>
      </w:r>
    </w:p>
    <w:p w:rsidR="00000000" w:rsidDel="00000000" w:rsidP="00000000" w:rsidRDefault="00000000" w:rsidRPr="00000000" w14:paraId="000003EF">
      <w:pPr>
        <w:spacing w:after="240" w:before="240" w:line="360" w:lineRule="auto"/>
        <w:jc w:val="both"/>
        <w:rPr>
          <w:b w:val="1"/>
          <w:sz w:val="24"/>
          <w:szCs w:val="24"/>
        </w:rPr>
      </w:pPr>
      <w:r w:rsidDel="00000000" w:rsidR="00000000" w:rsidRPr="00000000">
        <w:rPr>
          <w:b w:val="1"/>
          <w:sz w:val="24"/>
          <w:szCs w:val="24"/>
          <w:rtl w:val="0"/>
        </w:rPr>
        <w:t xml:space="preserve">Procedimiento:</w:t>
      </w:r>
    </w:p>
    <w:p w:rsidR="00000000" w:rsidDel="00000000" w:rsidP="00000000" w:rsidRDefault="00000000" w:rsidRPr="00000000" w14:paraId="000003F0">
      <w:pPr>
        <w:numPr>
          <w:ilvl w:val="0"/>
          <w:numId w:val="70"/>
        </w:numPr>
        <w:spacing w:after="0" w:afterAutospacing="0" w:line="360" w:lineRule="auto"/>
        <w:ind w:left="720" w:hanging="360"/>
        <w:jc w:val="both"/>
        <w:rPr>
          <w:sz w:val="24"/>
          <w:szCs w:val="24"/>
        </w:rPr>
      </w:pPr>
      <w:r w:rsidDel="00000000" w:rsidR="00000000" w:rsidRPr="00000000">
        <w:rPr>
          <w:sz w:val="24"/>
          <w:szCs w:val="24"/>
          <w:rtl w:val="0"/>
        </w:rPr>
        <w:t xml:space="preserve">Registrar nuevo pedido con cliente, dirección, chofer y método de pago.</w:t>
      </w:r>
    </w:p>
    <w:p w:rsidR="00000000" w:rsidDel="00000000" w:rsidP="00000000" w:rsidRDefault="00000000" w:rsidRPr="00000000" w14:paraId="000003F1">
      <w:pPr>
        <w:numPr>
          <w:ilvl w:val="0"/>
          <w:numId w:val="70"/>
        </w:numPr>
        <w:spacing w:after="0" w:afterAutospacing="0" w:line="360" w:lineRule="auto"/>
        <w:ind w:left="720" w:hanging="360"/>
        <w:jc w:val="both"/>
        <w:rPr>
          <w:sz w:val="24"/>
          <w:szCs w:val="24"/>
        </w:rPr>
      </w:pPr>
      <w:r w:rsidDel="00000000" w:rsidR="00000000" w:rsidRPr="00000000">
        <w:rPr>
          <w:sz w:val="24"/>
          <w:szCs w:val="24"/>
          <w:rtl w:val="0"/>
        </w:rPr>
        <w:t xml:space="preserve">Editar un pedido existente y asignar nuevo chofer.</w:t>
      </w:r>
    </w:p>
    <w:p w:rsidR="00000000" w:rsidDel="00000000" w:rsidP="00000000" w:rsidRDefault="00000000" w:rsidRPr="00000000" w14:paraId="000003F2">
      <w:pPr>
        <w:numPr>
          <w:ilvl w:val="0"/>
          <w:numId w:val="70"/>
        </w:numPr>
        <w:spacing w:after="0" w:afterAutospacing="0" w:line="360" w:lineRule="auto"/>
        <w:ind w:left="720" w:hanging="360"/>
        <w:jc w:val="both"/>
        <w:rPr>
          <w:sz w:val="24"/>
          <w:szCs w:val="24"/>
        </w:rPr>
      </w:pPr>
      <w:r w:rsidDel="00000000" w:rsidR="00000000" w:rsidRPr="00000000">
        <w:rPr>
          <w:sz w:val="24"/>
          <w:szCs w:val="24"/>
          <w:rtl w:val="0"/>
        </w:rPr>
        <w:t xml:space="preserve">Marcar pedido como entregado.</w:t>
      </w:r>
    </w:p>
    <w:p w:rsidR="00000000" w:rsidDel="00000000" w:rsidP="00000000" w:rsidRDefault="00000000" w:rsidRPr="00000000" w14:paraId="000003F3">
      <w:pPr>
        <w:numPr>
          <w:ilvl w:val="0"/>
          <w:numId w:val="70"/>
        </w:numPr>
        <w:spacing w:after="0" w:afterAutospacing="0" w:line="360" w:lineRule="auto"/>
        <w:ind w:left="720" w:hanging="360"/>
        <w:jc w:val="both"/>
        <w:rPr>
          <w:sz w:val="24"/>
          <w:szCs w:val="24"/>
        </w:rPr>
      </w:pPr>
      <w:r w:rsidDel="00000000" w:rsidR="00000000" w:rsidRPr="00000000">
        <w:rPr>
          <w:sz w:val="24"/>
          <w:szCs w:val="24"/>
          <w:rtl w:val="0"/>
        </w:rPr>
        <w:t xml:space="preserve">Cancelar pedido.</w:t>
      </w:r>
    </w:p>
    <w:p w:rsidR="00000000" w:rsidDel="00000000" w:rsidP="00000000" w:rsidRDefault="00000000" w:rsidRPr="00000000" w14:paraId="000003F4">
      <w:pPr>
        <w:numPr>
          <w:ilvl w:val="0"/>
          <w:numId w:val="70"/>
        </w:numPr>
        <w:spacing w:after="240" w:line="360" w:lineRule="auto"/>
        <w:ind w:left="720" w:hanging="360"/>
        <w:jc w:val="both"/>
        <w:rPr>
          <w:sz w:val="24"/>
          <w:szCs w:val="24"/>
        </w:rPr>
      </w:pPr>
      <w:r w:rsidDel="00000000" w:rsidR="00000000" w:rsidRPr="00000000">
        <w:rPr>
          <w:sz w:val="24"/>
          <w:szCs w:val="24"/>
          <w:rtl w:val="0"/>
        </w:rPr>
        <w:t xml:space="preserve">Validar el formato en el formulario.</w:t>
      </w:r>
    </w:p>
    <w:p w:rsidR="00000000" w:rsidDel="00000000" w:rsidP="00000000" w:rsidRDefault="00000000" w:rsidRPr="00000000" w14:paraId="000003F5">
      <w:pPr>
        <w:spacing w:after="240" w:before="240"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3F6">
      <w:pPr>
        <w:numPr>
          <w:ilvl w:val="0"/>
          <w:numId w:val="25"/>
        </w:numPr>
        <w:spacing w:after="0" w:afterAutospacing="0" w:line="360" w:lineRule="auto"/>
        <w:ind w:left="720" w:hanging="360"/>
        <w:jc w:val="both"/>
        <w:rPr>
          <w:sz w:val="24"/>
          <w:szCs w:val="24"/>
        </w:rPr>
      </w:pPr>
      <w:r w:rsidDel="00000000" w:rsidR="00000000" w:rsidRPr="00000000">
        <w:rPr>
          <w:sz w:val="24"/>
          <w:szCs w:val="24"/>
          <w:rtl w:val="0"/>
        </w:rPr>
        <w:t xml:space="preserve">Creación exitosa del pedido.</w:t>
      </w:r>
    </w:p>
    <w:p w:rsidR="00000000" w:rsidDel="00000000" w:rsidP="00000000" w:rsidRDefault="00000000" w:rsidRPr="00000000" w14:paraId="000003F7">
      <w:pPr>
        <w:numPr>
          <w:ilvl w:val="0"/>
          <w:numId w:val="25"/>
        </w:numPr>
        <w:spacing w:after="0" w:afterAutospacing="0" w:line="360" w:lineRule="auto"/>
        <w:ind w:left="720" w:hanging="360"/>
        <w:jc w:val="both"/>
        <w:rPr>
          <w:sz w:val="24"/>
          <w:szCs w:val="24"/>
        </w:rPr>
      </w:pPr>
      <w:r w:rsidDel="00000000" w:rsidR="00000000" w:rsidRPr="00000000">
        <w:rPr>
          <w:sz w:val="24"/>
          <w:szCs w:val="24"/>
          <w:rtl w:val="0"/>
        </w:rPr>
        <w:t xml:space="preserve">Cambio correcto de chofer.</w:t>
      </w:r>
    </w:p>
    <w:p w:rsidR="00000000" w:rsidDel="00000000" w:rsidP="00000000" w:rsidRDefault="00000000" w:rsidRPr="00000000" w14:paraId="000003F8">
      <w:pPr>
        <w:numPr>
          <w:ilvl w:val="0"/>
          <w:numId w:val="25"/>
        </w:numPr>
        <w:spacing w:after="0" w:afterAutospacing="0" w:line="360" w:lineRule="auto"/>
        <w:ind w:left="720" w:hanging="360"/>
        <w:jc w:val="both"/>
        <w:rPr>
          <w:sz w:val="24"/>
          <w:szCs w:val="24"/>
        </w:rPr>
      </w:pPr>
      <w:r w:rsidDel="00000000" w:rsidR="00000000" w:rsidRPr="00000000">
        <w:rPr>
          <w:sz w:val="24"/>
          <w:szCs w:val="24"/>
          <w:rtl w:val="0"/>
        </w:rPr>
        <w:t xml:space="preserve">Actualización del estado a “Entregado” o “Cancelado”.</w:t>
      </w:r>
    </w:p>
    <w:p w:rsidR="00000000" w:rsidDel="00000000" w:rsidP="00000000" w:rsidRDefault="00000000" w:rsidRPr="00000000" w14:paraId="000003F9">
      <w:pPr>
        <w:numPr>
          <w:ilvl w:val="0"/>
          <w:numId w:val="25"/>
        </w:numPr>
        <w:spacing w:after="0" w:afterAutospacing="0" w:line="360" w:lineRule="auto"/>
        <w:ind w:left="720" w:hanging="360"/>
        <w:jc w:val="both"/>
        <w:rPr>
          <w:sz w:val="24"/>
          <w:szCs w:val="24"/>
        </w:rPr>
      </w:pPr>
      <w:r w:rsidDel="00000000" w:rsidR="00000000" w:rsidRPr="00000000">
        <w:rPr>
          <w:sz w:val="24"/>
          <w:szCs w:val="24"/>
          <w:rtl w:val="0"/>
        </w:rPr>
        <w:t xml:space="preserve">Validación automática de campos ingresados.</w:t>
      </w:r>
    </w:p>
    <w:p w:rsidR="00000000" w:rsidDel="00000000" w:rsidP="00000000" w:rsidRDefault="00000000" w:rsidRPr="00000000" w14:paraId="000003FA">
      <w:pPr>
        <w:numPr>
          <w:ilvl w:val="0"/>
          <w:numId w:val="25"/>
        </w:numPr>
        <w:spacing w:after="240" w:line="360" w:lineRule="auto"/>
        <w:ind w:left="720" w:hanging="360"/>
        <w:jc w:val="both"/>
        <w:rPr>
          <w:sz w:val="24"/>
          <w:szCs w:val="24"/>
        </w:rPr>
      </w:pPr>
      <w:r w:rsidDel="00000000" w:rsidR="00000000" w:rsidRPr="00000000">
        <w:rPr>
          <w:sz w:val="24"/>
          <w:szCs w:val="24"/>
          <w:rtl w:val="0"/>
        </w:rPr>
        <w:t xml:space="preserve">Registro de todas las acciones en el historial.</w:t>
      </w:r>
    </w:p>
    <w:p w:rsidR="00000000" w:rsidDel="00000000" w:rsidP="00000000" w:rsidRDefault="00000000" w:rsidRPr="00000000" w14:paraId="000003FB">
      <w:pPr>
        <w:spacing w:after="240" w:before="240" w:line="360" w:lineRule="auto"/>
        <w:jc w:val="both"/>
        <w:rPr>
          <w:sz w:val="24"/>
          <w:szCs w:val="24"/>
        </w:rPr>
      </w:pPr>
      <w:r w:rsidDel="00000000" w:rsidR="00000000" w:rsidRPr="00000000">
        <w:rPr>
          <w:sz w:val="24"/>
          <w:szCs w:val="24"/>
          <w:rtl w:val="0"/>
        </w:rPr>
        <w:t xml:space="preserve">Al ingresar correctamente los datos del pedido, el sistema muestra un mensaje en color verde indicando que el pedido fue registrado exitosamente, junto con el identificador (ID) correspondiente.</w:t>
      </w:r>
    </w:p>
    <w:p w:rsidR="00000000" w:rsidDel="00000000" w:rsidP="00000000" w:rsidRDefault="00000000" w:rsidRPr="00000000" w14:paraId="000003FC">
      <w:pPr>
        <w:spacing w:after="240" w:before="240" w:line="360" w:lineRule="auto"/>
        <w:jc w:val="both"/>
        <w:rPr>
          <w:sz w:val="24"/>
          <w:szCs w:val="24"/>
        </w:rPr>
      </w:pPr>
      <w:r w:rsidDel="00000000" w:rsidR="00000000" w:rsidRPr="00000000">
        <w:rPr>
          <w:sz w:val="24"/>
          <w:szCs w:val="24"/>
        </w:rPr>
        <w:drawing>
          <wp:inline distB="114300" distT="114300" distL="114300" distR="114300">
            <wp:extent cx="5727700" cy="2806700"/>
            <wp:effectExtent b="0" l="0" r="0" t="0"/>
            <wp:docPr id="2144267911" name="image35.gif"/>
            <a:graphic>
              <a:graphicData uri="http://schemas.openxmlformats.org/drawingml/2006/picture">
                <pic:pic>
                  <pic:nvPicPr>
                    <pic:cNvPr id="0" name="image35.gif"/>
                    <pic:cNvPicPr preferRelativeResize="0"/>
                  </pic:nvPicPr>
                  <pic:blipFill>
                    <a:blip r:embed="rId72"/>
                    <a:srcRect b="0" l="0" r="0" t="0"/>
                    <a:stretch>
                      <a:fillRect/>
                    </a:stretch>
                  </pic:blipFill>
                  <pic:spPr>
                    <a:xfrm>
                      <a:off x="0" y="0"/>
                      <a:ext cx="57277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pStyle w:val="Heading6"/>
        <w:spacing w:line="360" w:lineRule="auto"/>
        <w:jc w:val="both"/>
        <w:rPr/>
      </w:pPr>
      <w:bookmarkStart w:colFirst="0" w:colLast="0" w:name="_heading=h.xcm3pbfvd9m4" w:id="77"/>
      <w:bookmarkEnd w:id="77"/>
      <w:r w:rsidDel="00000000" w:rsidR="00000000" w:rsidRPr="00000000">
        <w:rPr>
          <w:rtl w:val="0"/>
        </w:rPr>
        <w:t xml:space="preserve">Figura 65. Registro de un nuevo pedido.</w:t>
      </w:r>
    </w:p>
    <w:p w:rsidR="00000000" w:rsidDel="00000000" w:rsidP="00000000" w:rsidRDefault="00000000" w:rsidRPr="00000000" w14:paraId="000003FE">
      <w:pPr>
        <w:spacing w:after="240" w:before="240" w:line="360" w:lineRule="auto"/>
        <w:jc w:val="both"/>
        <w:rPr>
          <w:sz w:val="24"/>
          <w:szCs w:val="24"/>
        </w:rPr>
      </w:pPr>
      <w:r w:rsidDel="00000000" w:rsidR="00000000" w:rsidRPr="00000000">
        <w:rPr>
          <w:sz w:val="24"/>
          <w:szCs w:val="24"/>
          <w:rtl w:val="0"/>
        </w:rPr>
        <w:t xml:space="preserve">Al seleccionar un chofer, el sistema muestra un mensaje indicando que la asignación se realizó correctamente.</w:t>
      </w:r>
    </w:p>
    <w:p w:rsidR="00000000" w:rsidDel="00000000" w:rsidP="00000000" w:rsidRDefault="00000000" w:rsidRPr="00000000" w14:paraId="000003FF">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844800"/>
            <wp:effectExtent b="0" l="0" r="0" t="0"/>
            <wp:docPr id="2144267957" name="image72.gif"/>
            <a:graphic>
              <a:graphicData uri="http://schemas.openxmlformats.org/drawingml/2006/picture">
                <pic:pic>
                  <pic:nvPicPr>
                    <pic:cNvPr id="0" name="image72.gif"/>
                    <pic:cNvPicPr preferRelativeResize="0"/>
                  </pic:nvPicPr>
                  <pic:blipFill>
                    <a:blip r:embed="rId73"/>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pStyle w:val="Heading6"/>
        <w:spacing w:line="360" w:lineRule="auto"/>
        <w:jc w:val="both"/>
        <w:rPr/>
      </w:pPr>
      <w:bookmarkStart w:colFirst="0" w:colLast="0" w:name="_heading=h.lsdq5ug8vr3w" w:id="78"/>
      <w:bookmarkEnd w:id="78"/>
      <w:r w:rsidDel="00000000" w:rsidR="00000000" w:rsidRPr="00000000">
        <w:rPr>
          <w:rtl w:val="0"/>
        </w:rPr>
        <w:t xml:space="preserve">Figura 66. Asignación de un chofer a un pedido existente.</w:t>
      </w:r>
    </w:p>
    <w:p w:rsidR="00000000" w:rsidDel="00000000" w:rsidP="00000000" w:rsidRDefault="00000000" w:rsidRPr="00000000" w14:paraId="00000401">
      <w:pPr>
        <w:spacing w:line="360" w:lineRule="auto"/>
        <w:jc w:val="both"/>
        <w:rPr/>
      </w:pPr>
      <w:r w:rsidDel="00000000" w:rsidR="00000000" w:rsidRPr="00000000">
        <w:rPr>
          <w:rtl w:val="0"/>
        </w:rPr>
      </w:r>
    </w:p>
    <w:p w:rsidR="00000000" w:rsidDel="00000000" w:rsidP="00000000" w:rsidRDefault="00000000" w:rsidRPr="00000000" w14:paraId="00000402">
      <w:pPr>
        <w:spacing w:after="240" w:before="240" w:line="360" w:lineRule="auto"/>
        <w:jc w:val="both"/>
        <w:rPr>
          <w:sz w:val="24"/>
          <w:szCs w:val="24"/>
        </w:rPr>
      </w:pPr>
      <w:r w:rsidDel="00000000" w:rsidR="00000000" w:rsidRPr="00000000">
        <w:rPr>
          <w:sz w:val="24"/>
          <w:szCs w:val="24"/>
          <w:rtl w:val="0"/>
        </w:rPr>
        <w:t xml:space="preserve">Al marcar un pedido como entregado (como se muestra en la imagen con el pedido ID: 570), el sistema despliega una barra de selección para elegir el método de pago utilizado. Una vez seleccionado el método, se debe presionar el botón “Guardar cambios” para que el sistema confirme correctamente la actualización del pedido.</w:t>
      </w:r>
    </w:p>
    <w:p w:rsidR="00000000" w:rsidDel="00000000" w:rsidP="00000000" w:rsidRDefault="00000000" w:rsidRPr="00000000" w14:paraId="00000403">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844800"/>
            <wp:effectExtent b="0" l="0" r="0" t="0"/>
            <wp:docPr id="2144267946" name="image62.jpg"/>
            <a:graphic>
              <a:graphicData uri="http://schemas.openxmlformats.org/drawingml/2006/picture">
                <pic:pic>
                  <pic:nvPicPr>
                    <pic:cNvPr id="0" name="image62.jpg"/>
                    <pic:cNvPicPr preferRelativeResize="0"/>
                  </pic:nvPicPr>
                  <pic:blipFill>
                    <a:blip r:embed="rId7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pStyle w:val="Heading6"/>
        <w:spacing w:line="360" w:lineRule="auto"/>
        <w:jc w:val="both"/>
        <w:rPr>
          <w:sz w:val="24"/>
          <w:szCs w:val="24"/>
        </w:rPr>
      </w:pPr>
      <w:bookmarkStart w:colFirst="0" w:colLast="0" w:name="_heading=h.mhpl19x8tdco" w:id="79"/>
      <w:bookmarkEnd w:id="79"/>
      <w:r w:rsidDel="00000000" w:rsidR="00000000" w:rsidRPr="00000000">
        <w:rPr>
          <w:rtl w:val="0"/>
        </w:rPr>
        <w:t xml:space="preserve">Figura 67. Marcar como entregado el pedido.</w:t>
      </w:r>
      <w:r w:rsidDel="00000000" w:rsidR="00000000" w:rsidRPr="00000000">
        <w:rPr>
          <w:rtl w:val="0"/>
        </w:rPr>
      </w:r>
    </w:p>
    <w:p w:rsidR="00000000" w:rsidDel="00000000" w:rsidP="00000000" w:rsidRDefault="00000000" w:rsidRPr="00000000" w14:paraId="0000040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0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0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0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0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0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0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0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0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0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0F">
      <w:pPr>
        <w:spacing w:after="240" w:before="240" w:line="360" w:lineRule="auto"/>
        <w:jc w:val="both"/>
        <w:rPr>
          <w:sz w:val="24"/>
          <w:szCs w:val="24"/>
        </w:rPr>
      </w:pPr>
      <w:r w:rsidDel="00000000" w:rsidR="00000000" w:rsidRPr="00000000">
        <w:rPr>
          <w:sz w:val="24"/>
          <w:szCs w:val="24"/>
          <w:rtl w:val="0"/>
        </w:rPr>
        <w:t xml:space="preserve">Al marcar un pedido como cancelado, se debe presionar el botón “Guardar cambios” para que el sistema actualice el estado del pedido correctamente.</w:t>
        <w:br w:type="textWrapping"/>
      </w:r>
      <w:r w:rsidDel="00000000" w:rsidR="00000000" w:rsidRPr="00000000">
        <w:rPr>
          <w:sz w:val="24"/>
          <w:szCs w:val="24"/>
        </w:rPr>
        <w:drawing>
          <wp:inline distB="114300" distT="114300" distL="114300" distR="114300">
            <wp:extent cx="5731200" cy="2857500"/>
            <wp:effectExtent b="0" l="0" r="0" t="0"/>
            <wp:docPr id="2144267920" name="image41.gif"/>
            <a:graphic>
              <a:graphicData uri="http://schemas.openxmlformats.org/drawingml/2006/picture">
                <pic:pic>
                  <pic:nvPicPr>
                    <pic:cNvPr id="0" name="image41.gif"/>
                    <pic:cNvPicPr preferRelativeResize="0"/>
                  </pic:nvPicPr>
                  <pic:blipFill>
                    <a:blip r:embed="rId7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Style w:val="Heading6"/>
        <w:spacing w:line="360" w:lineRule="auto"/>
        <w:jc w:val="both"/>
        <w:rPr/>
      </w:pPr>
      <w:bookmarkStart w:colFirst="0" w:colLast="0" w:name="_heading=h.892p2xvffq0t" w:id="80"/>
      <w:bookmarkEnd w:id="80"/>
      <w:r w:rsidDel="00000000" w:rsidR="00000000" w:rsidRPr="00000000">
        <w:rPr>
          <w:rtl w:val="0"/>
        </w:rPr>
        <w:t xml:space="preserve">Figura 68. Marcar como cancelado el pedido.</w:t>
      </w:r>
    </w:p>
    <w:p w:rsidR="00000000" w:rsidDel="00000000" w:rsidP="00000000" w:rsidRDefault="00000000" w:rsidRPr="00000000" w14:paraId="00000411">
      <w:pPr>
        <w:spacing w:after="240" w:before="240" w:line="360" w:lineRule="auto"/>
        <w:jc w:val="both"/>
        <w:rPr>
          <w:sz w:val="24"/>
          <w:szCs w:val="24"/>
        </w:rPr>
      </w:pPr>
      <w:r w:rsidDel="00000000" w:rsidR="00000000" w:rsidRPr="00000000">
        <w:rPr>
          <w:sz w:val="24"/>
          <w:szCs w:val="24"/>
          <w:rtl w:val="0"/>
        </w:rPr>
        <w:t xml:space="preserve">El sistema detecta automáticamente si falta algún campo por completar o si existe un error en el formato de los datos ingresados.</w:t>
      </w:r>
    </w:p>
    <w:p w:rsidR="00000000" w:rsidDel="00000000" w:rsidP="00000000" w:rsidRDefault="00000000" w:rsidRPr="00000000" w14:paraId="00000412">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819400"/>
            <wp:effectExtent b="0" l="0" r="0" t="0"/>
            <wp:docPr id="2144267886" name="image6.gif"/>
            <a:graphic>
              <a:graphicData uri="http://schemas.openxmlformats.org/drawingml/2006/picture">
                <pic:pic>
                  <pic:nvPicPr>
                    <pic:cNvPr id="0" name="image6.gif"/>
                    <pic:cNvPicPr preferRelativeResize="0"/>
                  </pic:nvPicPr>
                  <pic:blipFill>
                    <a:blip r:embed="rId7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pStyle w:val="Heading6"/>
        <w:spacing w:line="360" w:lineRule="auto"/>
        <w:jc w:val="both"/>
        <w:rPr/>
      </w:pPr>
      <w:bookmarkStart w:colFirst="0" w:colLast="0" w:name="_heading=h.magrfeowtlbu" w:id="81"/>
      <w:bookmarkEnd w:id="81"/>
      <w:r w:rsidDel="00000000" w:rsidR="00000000" w:rsidRPr="00000000">
        <w:rPr>
          <w:rtl w:val="0"/>
        </w:rPr>
        <w:t xml:space="preserve">Figura 69. Validación del formato de los campos del formulario.</w:t>
      </w:r>
    </w:p>
    <w:p w:rsidR="00000000" w:rsidDel="00000000" w:rsidP="00000000" w:rsidRDefault="00000000" w:rsidRPr="00000000" w14:paraId="00000414">
      <w:pPr>
        <w:spacing w:line="360" w:lineRule="auto"/>
        <w:jc w:val="both"/>
        <w:rPr/>
      </w:pPr>
      <w:r w:rsidDel="00000000" w:rsidR="00000000" w:rsidRPr="00000000">
        <w:rPr>
          <w:rtl w:val="0"/>
        </w:rPr>
      </w:r>
    </w:p>
    <w:p w:rsidR="00000000" w:rsidDel="00000000" w:rsidP="00000000" w:rsidRDefault="00000000" w:rsidRPr="00000000" w14:paraId="00000415">
      <w:pPr>
        <w:spacing w:line="360" w:lineRule="auto"/>
        <w:jc w:val="both"/>
        <w:rPr/>
      </w:pPr>
      <w:r w:rsidDel="00000000" w:rsidR="00000000" w:rsidRPr="00000000">
        <w:rPr>
          <w:rtl w:val="0"/>
        </w:rPr>
      </w:r>
    </w:p>
    <w:p w:rsidR="00000000" w:rsidDel="00000000" w:rsidP="00000000" w:rsidRDefault="00000000" w:rsidRPr="00000000" w14:paraId="00000416">
      <w:pPr>
        <w:spacing w:line="360" w:lineRule="auto"/>
        <w:jc w:val="both"/>
        <w:rPr/>
      </w:pPr>
      <w:r w:rsidDel="00000000" w:rsidR="00000000" w:rsidRPr="00000000">
        <w:rPr>
          <w:rtl w:val="0"/>
        </w:rPr>
      </w:r>
    </w:p>
    <w:p w:rsidR="00000000" w:rsidDel="00000000" w:rsidP="00000000" w:rsidRDefault="00000000" w:rsidRPr="00000000" w14:paraId="00000417">
      <w:pPr>
        <w:pStyle w:val="Heading2"/>
        <w:numPr>
          <w:ilvl w:val="0"/>
          <w:numId w:val="88"/>
        </w:numPr>
        <w:spacing w:line="360" w:lineRule="auto"/>
        <w:ind w:left="720" w:hanging="360"/>
        <w:jc w:val="both"/>
        <w:rPr>
          <w:u w:val="none"/>
        </w:rPr>
      </w:pPr>
      <w:bookmarkStart w:colFirst="0" w:colLast="0" w:name="_heading=h.wyky8ilv6x79" w:id="82"/>
      <w:bookmarkEnd w:id="82"/>
      <w:r w:rsidDel="00000000" w:rsidR="00000000" w:rsidRPr="00000000">
        <w:rPr>
          <w:rtl w:val="0"/>
        </w:rPr>
        <w:t xml:space="preserve">Prueba del módulo de Usuarios y Roles</w:t>
      </w:r>
      <w:r w:rsidDel="00000000" w:rsidR="00000000" w:rsidRPr="00000000">
        <w:rPr>
          <w:rtl w:val="0"/>
        </w:rPr>
      </w:r>
    </w:p>
    <w:p w:rsidR="00000000" w:rsidDel="00000000" w:rsidP="00000000" w:rsidRDefault="00000000" w:rsidRPr="00000000" w14:paraId="00000418">
      <w:pPr>
        <w:spacing w:after="240" w:before="240" w:line="360" w:lineRule="auto"/>
        <w:jc w:val="both"/>
        <w:rPr>
          <w:sz w:val="24"/>
          <w:szCs w:val="24"/>
        </w:rPr>
      </w:pPr>
      <w:r w:rsidDel="00000000" w:rsidR="00000000" w:rsidRPr="00000000">
        <w:rPr>
          <w:sz w:val="24"/>
          <w:szCs w:val="24"/>
          <w:rtl w:val="0"/>
        </w:rPr>
        <w:t xml:space="preserve">Esta prueba aseguró que solo los administradores puedan gestionar usuarios y roles, manteniendo el registro de auditoría correspondiente.</w:t>
      </w:r>
    </w:p>
    <w:p w:rsidR="00000000" w:rsidDel="00000000" w:rsidP="00000000" w:rsidRDefault="00000000" w:rsidRPr="00000000" w14:paraId="00000419">
      <w:pPr>
        <w:spacing w:after="240" w:before="240" w:line="360" w:lineRule="auto"/>
        <w:jc w:val="both"/>
        <w:rPr>
          <w:b w:val="1"/>
          <w:sz w:val="24"/>
          <w:szCs w:val="24"/>
        </w:rPr>
      </w:pPr>
      <w:r w:rsidDel="00000000" w:rsidR="00000000" w:rsidRPr="00000000">
        <w:rPr>
          <w:b w:val="1"/>
          <w:sz w:val="24"/>
          <w:szCs w:val="24"/>
          <w:rtl w:val="0"/>
        </w:rPr>
        <w:t xml:space="preserve">Procedimiento:</w:t>
      </w:r>
    </w:p>
    <w:p w:rsidR="00000000" w:rsidDel="00000000" w:rsidP="00000000" w:rsidRDefault="00000000" w:rsidRPr="00000000" w14:paraId="0000041A">
      <w:pPr>
        <w:numPr>
          <w:ilvl w:val="0"/>
          <w:numId w:val="53"/>
        </w:numPr>
        <w:spacing w:after="0" w:afterAutospacing="0" w:line="360" w:lineRule="auto"/>
        <w:ind w:left="720" w:hanging="360"/>
        <w:jc w:val="both"/>
        <w:rPr>
          <w:sz w:val="24"/>
          <w:szCs w:val="24"/>
        </w:rPr>
      </w:pPr>
      <w:r w:rsidDel="00000000" w:rsidR="00000000" w:rsidRPr="00000000">
        <w:rPr>
          <w:sz w:val="24"/>
          <w:szCs w:val="24"/>
          <w:rtl w:val="0"/>
        </w:rPr>
        <w:t xml:space="preserve">Crear nuevo usuario con rol asignado.</w:t>
      </w:r>
    </w:p>
    <w:p w:rsidR="00000000" w:rsidDel="00000000" w:rsidP="00000000" w:rsidRDefault="00000000" w:rsidRPr="00000000" w14:paraId="0000041B">
      <w:pPr>
        <w:numPr>
          <w:ilvl w:val="0"/>
          <w:numId w:val="53"/>
        </w:numPr>
        <w:spacing w:after="0" w:afterAutospacing="0" w:line="360" w:lineRule="auto"/>
        <w:ind w:left="720" w:hanging="360"/>
        <w:jc w:val="both"/>
        <w:rPr>
          <w:sz w:val="24"/>
          <w:szCs w:val="24"/>
        </w:rPr>
      </w:pPr>
      <w:r w:rsidDel="00000000" w:rsidR="00000000" w:rsidRPr="00000000">
        <w:rPr>
          <w:sz w:val="24"/>
          <w:szCs w:val="24"/>
          <w:rtl w:val="0"/>
        </w:rPr>
        <w:t xml:space="preserve">Modificar datos de usuario existentes.</w:t>
      </w:r>
    </w:p>
    <w:p w:rsidR="00000000" w:rsidDel="00000000" w:rsidP="00000000" w:rsidRDefault="00000000" w:rsidRPr="00000000" w14:paraId="0000041C">
      <w:pPr>
        <w:numPr>
          <w:ilvl w:val="0"/>
          <w:numId w:val="53"/>
        </w:numPr>
        <w:spacing w:after="0" w:afterAutospacing="0" w:line="360" w:lineRule="auto"/>
        <w:ind w:left="720" w:hanging="360"/>
        <w:jc w:val="both"/>
        <w:rPr>
          <w:sz w:val="24"/>
          <w:szCs w:val="24"/>
        </w:rPr>
      </w:pPr>
      <w:r w:rsidDel="00000000" w:rsidR="00000000" w:rsidRPr="00000000">
        <w:rPr>
          <w:sz w:val="24"/>
          <w:szCs w:val="24"/>
          <w:rtl w:val="0"/>
        </w:rPr>
        <w:t xml:space="preserve">Desactivar usuario.</w:t>
      </w:r>
    </w:p>
    <w:p w:rsidR="00000000" w:rsidDel="00000000" w:rsidP="00000000" w:rsidRDefault="00000000" w:rsidRPr="00000000" w14:paraId="0000041D">
      <w:pPr>
        <w:numPr>
          <w:ilvl w:val="0"/>
          <w:numId w:val="53"/>
        </w:numPr>
        <w:spacing w:after="240" w:line="360" w:lineRule="auto"/>
        <w:ind w:left="720" w:hanging="360"/>
        <w:jc w:val="both"/>
        <w:rPr>
          <w:sz w:val="24"/>
          <w:szCs w:val="24"/>
        </w:rPr>
      </w:pPr>
      <w:r w:rsidDel="00000000" w:rsidR="00000000" w:rsidRPr="00000000">
        <w:rPr>
          <w:sz w:val="24"/>
          <w:szCs w:val="24"/>
          <w:rtl w:val="0"/>
        </w:rPr>
        <w:t xml:space="preserve">Iniciar sesión con cada rol y verificar permisos.</w:t>
      </w:r>
    </w:p>
    <w:p w:rsidR="00000000" w:rsidDel="00000000" w:rsidP="00000000" w:rsidRDefault="00000000" w:rsidRPr="00000000" w14:paraId="0000041E">
      <w:pPr>
        <w:spacing w:after="240" w:before="240"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41F">
      <w:pPr>
        <w:numPr>
          <w:ilvl w:val="0"/>
          <w:numId w:val="103"/>
        </w:numPr>
        <w:spacing w:after="0" w:afterAutospacing="0" w:line="360" w:lineRule="auto"/>
        <w:ind w:left="720" w:hanging="360"/>
        <w:jc w:val="both"/>
        <w:rPr>
          <w:sz w:val="24"/>
          <w:szCs w:val="24"/>
        </w:rPr>
      </w:pPr>
      <w:r w:rsidDel="00000000" w:rsidR="00000000" w:rsidRPr="00000000">
        <w:rPr>
          <w:sz w:val="24"/>
          <w:szCs w:val="24"/>
          <w:rtl w:val="0"/>
        </w:rPr>
        <w:t xml:space="preserve">Creación, edición y desactivación correctas.</w:t>
      </w:r>
    </w:p>
    <w:p w:rsidR="00000000" w:rsidDel="00000000" w:rsidP="00000000" w:rsidRDefault="00000000" w:rsidRPr="00000000" w14:paraId="00000420">
      <w:pPr>
        <w:numPr>
          <w:ilvl w:val="0"/>
          <w:numId w:val="103"/>
        </w:numPr>
        <w:spacing w:after="0" w:afterAutospacing="0" w:line="360" w:lineRule="auto"/>
        <w:ind w:left="720" w:hanging="360"/>
        <w:jc w:val="both"/>
        <w:rPr>
          <w:sz w:val="24"/>
          <w:szCs w:val="24"/>
        </w:rPr>
      </w:pPr>
      <w:r w:rsidDel="00000000" w:rsidR="00000000" w:rsidRPr="00000000">
        <w:rPr>
          <w:sz w:val="24"/>
          <w:szCs w:val="24"/>
          <w:rtl w:val="0"/>
        </w:rPr>
        <w:t xml:space="preserve">Restricción de acceso según rol.</w:t>
      </w:r>
    </w:p>
    <w:p w:rsidR="00000000" w:rsidDel="00000000" w:rsidP="00000000" w:rsidRDefault="00000000" w:rsidRPr="00000000" w14:paraId="00000421">
      <w:pPr>
        <w:numPr>
          <w:ilvl w:val="0"/>
          <w:numId w:val="103"/>
        </w:numPr>
        <w:spacing w:after="240" w:line="360" w:lineRule="auto"/>
        <w:ind w:left="720" w:hanging="360"/>
        <w:jc w:val="both"/>
        <w:rPr>
          <w:sz w:val="24"/>
          <w:szCs w:val="24"/>
        </w:rPr>
      </w:pPr>
      <w:r w:rsidDel="00000000" w:rsidR="00000000" w:rsidRPr="00000000">
        <w:rPr>
          <w:sz w:val="24"/>
          <w:szCs w:val="24"/>
          <w:rtl w:val="0"/>
        </w:rPr>
        <w:t xml:space="preserve">Registro de las acciones en historial y log.</w:t>
      </w:r>
    </w:p>
    <w:p w:rsidR="00000000" w:rsidDel="00000000" w:rsidP="00000000" w:rsidRDefault="00000000" w:rsidRPr="00000000" w14:paraId="00000422">
      <w:pPr>
        <w:spacing w:after="240" w:before="240" w:line="360" w:lineRule="auto"/>
        <w:jc w:val="both"/>
        <w:rPr>
          <w:sz w:val="24"/>
          <w:szCs w:val="24"/>
        </w:rPr>
      </w:pPr>
      <w:r w:rsidDel="00000000" w:rsidR="00000000" w:rsidRPr="00000000">
        <w:rPr>
          <w:sz w:val="24"/>
          <w:szCs w:val="24"/>
          <w:rtl w:val="0"/>
        </w:rPr>
        <w:t xml:space="preserve">Al ingresar al módulo de Gestión de Usuarios, se puede crear un nuevo usuario completando el formulario con los datos requeridos y presionando el botón “Crear usuario”. Una vez realizado el registro, el sistema mostrará un mensaje de confirmación indicando que el usuario fue creado exitosamente. Es importante que todos los campos estén correctamente completados, ya que, en caso contrario, el sistema notificará al usuario para que revise e ingrese nuevamente la información faltante o incorrecta.</w:t>
      </w:r>
    </w:p>
    <w:p w:rsidR="00000000" w:rsidDel="00000000" w:rsidP="00000000" w:rsidRDefault="00000000" w:rsidRPr="00000000" w14:paraId="0000042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24">
      <w:pPr>
        <w:spacing w:after="240" w:before="240" w:line="360" w:lineRule="auto"/>
        <w:jc w:val="both"/>
        <w:rPr>
          <w:sz w:val="24"/>
          <w:szCs w:val="24"/>
        </w:rPr>
      </w:pPr>
      <w:r w:rsidDel="00000000" w:rsidR="00000000" w:rsidRPr="00000000">
        <w:rPr>
          <w:sz w:val="24"/>
          <w:szCs w:val="24"/>
        </w:rPr>
        <w:drawing>
          <wp:inline distB="114300" distT="114300" distL="114300" distR="114300">
            <wp:extent cx="5727700" cy="2832100"/>
            <wp:effectExtent b="0" l="0" r="0" t="0"/>
            <wp:docPr id="2144267967" name="image85.gif"/>
            <a:graphic>
              <a:graphicData uri="http://schemas.openxmlformats.org/drawingml/2006/picture">
                <pic:pic>
                  <pic:nvPicPr>
                    <pic:cNvPr id="0" name="image85.gif"/>
                    <pic:cNvPicPr preferRelativeResize="0"/>
                  </pic:nvPicPr>
                  <pic:blipFill>
                    <a:blip r:embed="rId77"/>
                    <a:srcRect b="0" l="0" r="0" t="0"/>
                    <a:stretch>
                      <a:fillRect/>
                    </a:stretch>
                  </pic:blipFill>
                  <pic:spPr>
                    <a:xfrm>
                      <a:off x="0" y="0"/>
                      <a:ext cx="57277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pStyle w:val="Heading6"/>
        <w:spacing w:line="360" w:lineRule="auto"/>
        <w:jc w:val="both"/>
        <w:rPr>
          <w:sz w:val="24"/>
          <w:szCs w:val="24"/>
        </w:rPr>
      </w:pPr>
      <w:bookmarkStart w:colFirst="0" w:colLast="0" w:name="_heading=h.ls7rkm6zt1nh" w:id="83"/>
      <w:bookmarkEnd w:id="83"/>
      <w:r w:rsidDel="00000000" w:rsidR="00000000" w:rsidRPr="00000000">
        <w:rPr>
          <w:rtl w:val="0"/>
        </w:rPr>
        <w:t xml:space="preserve">Figura 70. Creación de un nuevo usuario con asignación de rol.</w:t>
      </w:r>
      <w:r w:rsidDel="00000000" w:rsidR="00000000" w:rsidRPr="00000000">
        <w:rPr>
          <w:rtl w:val="0"/>
        </w:rPr>
      </w:r>
    </w:p>
    <w:p w:rsidR="00000000" w:rsidDel="00000000" w:rsidP="00000000" w:rsidRDefault="00000000" w:rsidRPr="00000000" w14:paraId="00000426">
      <w:pPr>
        <w:spacing w:after="240" w:before="240" w:line="360" w:lineRule="auto"/>
        <w:jc w:val="both"/>
        <w:rPr>
          <w:sz w:val="24"/>
          <w:szCs w:val="24"/>
        </w:rPr>
      </w:pPr>
      <w:r w:rsidDel="00000000" w:rsidR="00000000" w:rsidRPr="00000000">
        <w:rPr>
          <w:sz w:val="24"/>
          <w:szCs w:val="24"/>
          <w:rtl w:val="0"/>
        </w:rPr>
        <w:t xml:space="preserve">En esta misma sección, también es posible editar los datos de un usuario, siempre que se cuente con los permisos correspondientes. Para realizar esta acción, el sistema solicita una confirmación mediante la contraseña del usuario que ejecuta la modificación, garantizando así la seguridad de la información.</w:t>
      </w:r>
    </w:p>
    <w:p w:rsidR="00000000" w:rsidDel="00000000" w:rsidP="00000000" w:rsidRDefault="00000000" w:rsidRPr="00000000" w14:paraId="00000427">
      <w:pPr>
        <w:pStyle w:val="Heading6"/>
        <w:spacing w:after="240" w:before="240" w:line="360" w:lineRule="auto"/>
        <w:jc w:val="both"/>
        <w:rPr/>
      </w:pPr>
      <w:bookmarkStart w:colFirst="0" w:colLast="0" w:name="_heading=h.3ld7r3lefccz" w:id="84"/>
      <w:bookmarkEnd w:id="84"/>
      <w:r w:rsidDel="00000000" w:rsidR="00000000" w:rsidRPr="00000000">
        <w:rPr>
          <w:sz w:val="24"/>
          <w:szCs w:val="24"/>
        </w:rPr>
        <w:drawing>
          <wp:inline distB="114300" distT="114300" distL="114300" distR="114300">
            <wp:extent cx="5727700" cy="2844800"/>
            <wp:effectExtent b="0" l="0" r="0" t="0"/>
            <wp:docPr id="2144267948" name="image66.gif"/>
            <a:graphic>
              <a:graphicData uri="http://schemas.openxmlformats.org/drawingml/2006/picture">
                <pic:pic>
                  <pic:nvPicPr>
                    <pic:cNvPr id="0" name="image66.gif"/>
                    <pic:cNvPicPr preferRelativeResize="0"/>
                  </pic:nvPicPr>
                  <pic:blipFill>
                    <a:blip r:embed="rId78"/>
                    <a:srcRect b="0" l="0" r="0" t="0"/>
                    <a:stretch>
                      <a:fillRect/>
                    </a:stretch>
                  </pic:blipFill>
                  <pic:spPr>
                    <a:xfrm>
                      <a:off x="0" y="0"/>
                      <a:ext cx="5727700" cy="2844800"/>
                    </a:xfrm>
                    <a:prstGeom prst="rect"/>
                    <a:ln/>
                  </pic:spPr>
                </pic:pic>
              </a:graphicData>
            </a:graphic>
          </wp:inline>
        </w:drawing>
      </w:r>
      <w:r w:rsidDel="00000000" w:rsidR="00000000" w:rsidRPr="00000000">
        <w:rPr>
          <w:rtl w:val="0"/>
        </w:rPr>
        <w:t xml:space="preserve">Figura 71. Edición de datos de usuario con confirmación de contraseña.</w:t>
      </w:r>
    </w:p>
    <w:p w:rsidR="00000000" w:rsidDel="00000000" w:rsidP="00000000" w:rsidRDefault="00000000" w:rsidRPr="00000000" w14:paraId="00000428">
      <w:pPr>
        <w:spacing w:after="240" w:before="240" w:line="360" w:lineRule="auto"/>
        <w:jc w:val="both"/>
        <w:rPr/>
      </w:pPr>
      <w:r w:rsidDel="00000000" w:rsidR="00000000" w:rsidRPr="00000000">
        <w:rPr>
          <w:rtl w:val="0"/>
        </w:rPr>
      </w:r>
    </w:p>
    <w:p w:rsidR="00000000" w:rsidDel="00000000" w:rsidP="00000000" w:rsidRDefault="00000000" w:rsidRPr="00000000" w14:paraId="00000429">
      <w:pPr>
        <w:spacing w:after="240" w:before="240" w:line="360" w:lineRule="auto"/>
        <w:jc w:val="both"/>
        <w:rPr/>
      </w:pPr>
      <w:r w:rsidDel="00000000" w:rsidR="00000000" w:rsidRPr="00000000">
        <w:rPr>
          <w:rtl w:val="0"/>
        </w:rPr>
      </w:r>
    </w:p>
    <w:p w:rsidR="00000000" w:rsidDel="00000000" w:rsidP="00000000" w:rsidRDefault="00000000" w:rsidRPr="00000000" w14:paraId="0000042A">
      <w:pPr>
        <w:spacing w:after="240" w:before="240" w:line="360" w:lineRule="auto"/>
        <w:jc w:val="both"/>
        <w:rPr>
          <w:sz w:val="24"/>
          <w:szCs w:val="24"/>
        </w:rPr>
      </w:pPr>
      <w:r w:rsidDel="00000000" w:rsidR="00000000" w:rsidRPr="00000000">
        <w:rPr>
          <w:sz w:val="24"/>
          <w:szCs w:val="24"/>
          <w:rtl w:val="0"/>
        </w:rPr>
        <w:t xml:space="preserve">Tal como se muestra en la siguiente figura, el sistema también permite desactivar cuentas de usuario, impidiendo que estas puedan iniciar sesión mientras permanezcan inhabilitadas.</w:t>
      </w:r>
    </w:p>
    <w:p w:rsidR="00000000" w:rsidDel="00000000" w:rsidP="00000000" w:rsidRDefault="00000000" w:rsidRPr="00000000" w14:paraId="0000042B">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844800"/>
            <wp:effectExtent b="0" l="0" r="0" t="0"/>
            <wp:docPr id="2144267916" name="image37.gif"/>
            <a:graphic>
              <a:graphicData uri="http://schemas.openxmlformats.org/drawingml/2006/picture">
                <pic:pic>
                  <pic:nvPicPr>
                    <pic:cNvPr id="0" name="image37.gif"/>
                    <pic:cNvPicPr preferRelativeResize="0"/>
                  </pic:nvPicPr>
                  <pic:blipFill>
                    <a:blip r:embed="rId7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pStyle w:val="Heading6"/>
        <w:spacing w:line="360" w:lineRule="auto"/>
        <w:jc w:val="both"/>
        <w:rPr>
          <w:sz w:val="24"/>
          <w:szCs w:val="24"/>
        </w:rPr>
      </w:pPr>
      <w:bookmarkStart w:colFirst="0" w:colLast="0" w:name="_heading=h.xpwdsld978np" w:id="85"/>
      <w:bookmarkEnd w:id="85"/>
      <w:r w:rsidDel="00000000" w:rsidR="00000000" w:rsidRPr="00000000">
        <w:rPr>
          <w:rtl w:val="0"/>
        </w:rPr>
        <w:t xml:space="preserve">Figura 72. Desactivación de cuentas de usuario.</w:t>
      </w:r>
      <w:r w:rsidDel="00000000" w:rsidR="00000000" w:rsidRPr="00000000">
        <w:rPr>
          <w:rtl w:val="0"/>
        </w:rPr>
      </w:r>
    </w:p>
    <w:p w:rsidR="00000000" w:rsidDel="00000000" w:rsidP="00000000" w:rsidRDefault="00000000" w:rsidRPr="00000000" w14:paraId="0000042D">
      <w:pPr>
        <w:spacing w:after="240" w:before="240" w:line="360" w:lineRule="auto"/>
        <w:jc w:val="both"/>
        <w:rPr>
          <w:sz w:val="24"/>
          <w:szCs w:val="24"/>
        </w:rPr>
      </w:pPr>
      <w:r w:rsidDel="00000000" w:rsidR="00000000" w:rsidRPr="00000000">
        <w:rPr>
          <w:sz w:val="24"/>
          <w:szCs w:val="24"/>
          <w:rtl w:val="0"/>
        </w:rPr>
        <w:t xml:space="preserve">En la siguientes figuras se mostraron los módulos que tienen acceso hasta el momento todos los roles.</w:t>
        <w:br w:type="textWrapping"/>
        <w:t xml:space="preserve"> </w:t>
      </w:r>
      <w:r w:rsidDel="00000000" w:rsidR="00000000" w:rsidRPr="00000000">
        <w:rPr>
          <w:sz w:val="24"/>
          <w:szCs w:val="24"/>
        </w:rPr>
        <w:drawing>
          <wp:inline distB="114300" distT="114300" distL="114300" distR="114300">
            <wp:extent cx="5731200" cy="2844800"/>
            <wp:effectExtent b="0" l="0" r="0" t="0"/>
            <wp:docPr id="2144267882" name="image1.gif"/>
            <a:graphic>
              <a:graphicData uri="http://schemas.openxmlformats.org/drawingml/2006/picture">
                <pic:pic>
                  <pic:nvPicPr>
                    <pic:cNvPr id="0" name="image1.gif"/>
                    <pic:cNvPicPr preferRelativeResize="0"/>
                  </pic:nvPicPr>
                  <pic:blipFill>
                    <a:blip r:embed="rId8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pStyle w:val="Heading6"/>
        <w:spacing w:line="360" w:lineRule="auto"/>
        <w:jc w:val="both"/>
        <w:rPr/>
      </w:pPr>
      <w:bookmarkStart w:colFirst="0" w:colLast="0" w:name="_heading=h.gojnnu8tyx55" w:id="86"/>
      <w:bookmarkEnd w:id="86"/>
      <w:r w:rsidDel="00000000" w:rsidR="00000000" w:rsidRPr="00000000">
        <w:rPr>
          <w:rtl w:val="0"/>
        </w:rPr>
        <w:t xml:space="preserve">Figura 73. Módulos disponibles para el rol de Chofer.</w:t>
      </w:r>
    </w:p>
    <w:p w:rsidR="00000000" w:rsidDel="00000000" w:rsidP="00000000" w:rsidRDefault="00000000" w:rsidRPr="00000000" w14:paraId="0000042F">
      <w:pPr>
        <w:spacing w:line="360" w:lineRule="auto"/>
        <w:jc w:val="both"/>
        <w:rPr/>
      </w:pPr>
      <w:r w:rsidDel="00000000" w:rsidR="00000000" w:rsidRPr="00000000">
        <w:rPr>
          <w:rtl w:val="0"/>
        </w:rPr>
      </w:r>
    </w:p>
    <w:p w:rsidR="00000000" w:rsidDel="00000000" w:rsidP="00000000" w:rsidRDefault="00000000" w:rsidRPr="00000000" w14:paraId="00000430">
      <w:pPr>
        <w:spacing w:after="240" w:before="240" w:line="360" w:lineRule="auto"/>
        <w:jc w:val="both"/>
        <w:rPr>
          <w:sz w:val="24"/>
          <w:szCs w:val="24"/>
        </w:rPr>
      </w:pPr>
      <w:r w:rsidDel="00000000" w:rsidR="00000000" w:rsidRPr="00000000">
        <w:rPr>
          <w:sz w:val="24"/>
          <w:szCs w:val="24"/>
        </w:rPr>
        <w:drawing>
          <wp:inline distB="114300" distT="114300" distL="114300" distR="114300">
            <wp:extent cx="5727700" cy="2832100"/>
            <wp:effectExtent b="0" l="0" r="0" t="0"/>
            <wp:docPr id="2144267953" name="image71.gif"/>
            <a:graphic>
              <a:graphicData uri="http://schemas.openxmlformats.org/drawingml/2006/picture">
                <pic:pic>
                  <pic:nvPicPr>
                    <pic:cNvPr id="0" name="image71.gif"/>
                    <pic:cNvPicPr preferRelativeResize="0"/>
                  </pic:nvPicPr>
                  <pic:blipFill>
                    <a:blip r:embed="rId81"/>
                    <a:srcRect b="0" l="0" r="0" t="0"/>
                    <a:stretch>
                      <a:fillRect/>
                    </a:stretch>
                  </pic:blipFill>
                  <pic:spPr>
                    <a:xfrm>
                      <a:off x="0" y="0"/>
                      <a:ext cx="57277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pStyle w:val="Heading6"/>
        <w:spacing w:line="360" w:lineRule="auto"/>
        <w:jc w:val="both"/>
        <w:rPr>
          <w:sz w:val="24"/>
          <w:szCs w:val="24"/>
        </w:rPr>
      </w:pPr>
      <w:bookmarkStart w:colFirst="0" w:colLast="0" w:name="_heading=h.tzzl3ui6ub45" w:id="87"/>
      <w:bookmarkEnd w:id="87"/>
      <w:r w:rsidDel="00000000" w:rsidR="00000000" w:rsidRPr="00000000">
        <w:rPr>
          <w:rtl w:val="0"/>
        </w:rPr>
        <w:t xml:space="preserve">Figura 74. Módulos disponibles para el rol de Jefe de Bodega.</w:t>
      </w:r>
      <w:r w:rsidDel="00000000" w:rsidR="00000000" w:rsidRPr="00000000">
        <w:rPr>
          <w:rtl w:val="0"/>
        </w:rPr>
      </w:r>
    </w:p>
    <w:p w:rsidR="00000000" w:rsidDel="00000000" w:rsidP="00000000" w:rsidRDefault="00000000" w:rsidRPr="00000000" w14:paraId="00000432">
      <w:pPr>
        <w:spacing w:after="240" w:before="240" w:line="360" w:lineRule="auto"/>
        <w:jc w:val="both"/>
        <w:rPr>
          <w:sz w:val="24"/>
          <w:szCs w:val="24"/>
        </w:rPr>
      </w:pPr>
      <w:r w:rsidDel="00000000" w:rsidR="00000000" w:rsidRPr="00000000">
        <w:rPr>
          <w:sz w:val="24"/>
          <w:szCs w:val="24"/>
        </w:rPr>
        <w:drawing>
          <wp:inline distB="114300" distT="114300" distL="114300" distR="114300">
            <wp:extent cx="5727700" cy="2844800"/>
            <wp:effectExtent b="0" l="0" r="0" t="0"/>
            <wp:docPr id="2144267924" name="image58.gif"/>
            <a:graphic>
              <a:graphicData uri="http://schemas.openxmlformats.org/drawingml/2006/picture">
                <pic:pic>
                  <pic:nvPicPr>
                    <pic:cNvPr id="0" name="image58.gif"/>
                    <pic:cNvPicPr preferRelativeResize="0"/>
                  </pic:nvPicPr>
                  <pic:blipFill>
                    <a:blip r:embed="rId82"/>
                    <a:srcRect b="0" l="0" r="0" t="0"/>
                    <a:stretch>
                      <a:fillRect/>
                    </a:stretch>
                  </pic:blipFill>
                  <pic:spPr>
                    <a:xfrm>
                      <a:off x="0" y="0"/>
                      <a:ext cx="57277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pStyle w:val="Heading6"/>
        <w:spacing w:line="360" w:lineRule="auto"/>
        <w:jc w:val="both"/>
        <w:rPr/>
      </w:pPr>
      <w:bookmarkStart w:colFirst="0" w:colLast="0" w:name="_heading=h.xtptovh3iwdy" w:id="88"/>
      <w:bookmarkEnd w:id="88"/>
      <w:r w:rsidDel="00000000" w:rsidR="00000000" w:rsidRPr="00000000">
        <w:rPr>
          <w:rtl w:val="0"/>
        </w:rPr>
        <w:t xml:space="preserve">Figura 75. Módulos disponibles para el rol de Administrador (parte 1).</w:t>
      </w:r>
    </w:p>
    <w:p w:rsidR="00000000" w:rsidDel="00000000" w:rsidP="00000000" w:rsidRDefault="00000000" w:rsidRPr="00000000" w14:paraId="00000434">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35">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844800"/>
            <wp:effectExtent b="0" l="0" r="0" t="0"/>
            <wp:docPr id="2144267927" name="image45.jpg"/>
            <a:graphic>
              <a:graphicData uri="http://schemas.openxmlformats.org/drawingml/2006/picture">
                <pic:pic>
                  <pic:nvPicPr>
                    <pic:cNvPr id="0" name="image45.jpg"/>
                    <pic:cNvPicPr preferRelativeResize="0"/>
                  </pic:nvPicPr>
                  <pic:blipFill>
                    <a:blip r:embed="rId83"/>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pStyle w:val="Heading6"/>
        <w:spacing w:line="360" w:lineRule="auto"/>
        <w:jc w:val="both"/>
        <w:rPr/>
      </w:pPr>
      <w:bookmarkStart w:colFirst="0" w:colLast="0" w:name="_heading=h.qj7sy5uq945k" w:id="89"/>
      <w:bookmarkEnd w:id="89"/>
      <w:r w:rsidDel="00000000" w:rsidR="00000000" w:rsidRPr="00000000">
        <w:rPr>
          <w:rtl w:val="0"/>
        </w:rPr>
        <w:t xml:space="preserve">Figura 76. Módulos disponibles para el rol de Administrador (parte 2).</w:t>
      </w:r>
    </w:p>
    <w:p w:rsidR="00000000" w:rsidDel="00000000" w:rsidP="00000000" w:rsidRDefault="00000000" w:rsidRPr="00000000" w14:paraId="00000437">
      <w:pPr>
        <w:spacing w:line="360" w:lineRule="auto"/>
        <w:jc w:val="both"/>
        <w:rPr/>
      </w:pPr>
      <w:r w:rsidDel="00000000" w:rsidR="00000000" w:rsidRPr="00000000">
        <w:rPr>
          <w:rtl w:val="0"/>
        </w:rPr>
      </w:r>
    </w:p>
    <w:p w:rsidR="00000000" w:rsidDel="00000000" w:rsidP="00000000" w:rsidRDefault="00000000" w:rsidRPr="00000000" w14:paraId="00000438">
      <w:pPr>
        <w:spacing w:line="360" w:lineRule="auto"/>
        <w:jc w:val="both"/>
        <w:rPr/>
      </w:pPr>
      <w:r w:rsidDel="00000000" w:rsidR="00000000" w:rsidRPr="00000000">
        <w:rPr>
          <w:rtl w:val="0"/>
        </w:rPr>
      </w:r>
    </w:p>
    <w:p w:rsidR="00000000" w:rsidDel="00000000" w:rsidP="00000000" w:rsidRDefault="00000000" w:rsidRPr="00000000" w14:paraId="00000439">
      <w:pPr>
        <w:spacing w:line="360" w:lineRule="auto"/>
        <w:jc w:val="both"/>
        <w:rPr/>
      </w:pPr>
      <w:r w:rsidDel="00000000" w:rsidR="00000000" w:rsidRPr="00000000">
        <w:rPr>
          <w:rtl w:val="0"/>
        </w:rPr>
      </w:r>
    </w:p>
    <w:p w:rsidR="00000000" w:rsidDel="00000000" w:rsidP="00000000" w:rsidRDefault="00000000" w:rsidRPr="00000000" w14:paraId="0000043A">
      <w:pPr>
        <w:spacing w:line="360" w:lineRule="auto"/>
        <w:jc w:val="both"/>
        <w:rPr/>
      </w:pPr>
      <w:r w:rsidDel="00000000" w:rsidR="00000000" w:rsidRPr="00000000">
        <w:rPr>
          <w:rtl w:val="0"/>
        </w:rPr>
      </w:r>
    </w:p>
    <w:p w:rsidR="00000000" w:rsidDel="00000000" w:rsidP="00000000" w:rsidRDefault="00000000" w:rsidRPr="00000000" w14:paraId="0000043B">
      <w:pPr>
        <w:spacing w:line="360" w:lineRule="auto"/>
        <w:jc w:val="both"/>
        <w:rPr/>
      </w:pPr>
      <w:r w:rsidDel="00000000" w:rsidR="00000000" w:rsidRPr="00000000">
        <w:rPr>
          <w:rtl w:val="0"/>
        </w:rPr>
      </w:r>
    </w:p>
    <w:p w:rsidR="00000000" w:rsidDel="00000000" w:rsidP="00000000" w:rsidRDefault="00000000" w:rsidRPr="00000000" w14:paraId="0000043C">
      <w:pPr>
        <w:spacing w:line="360" w:lineRule="auto"/>
        <w:jc w:val="both"/>
        <w:rPr/>
      </w:pPr>
      <w:r w:rsidDel="00000000" w:rsidR="00000000" w:rsidRPr="00000000">
        <w:rPr>
          <w:rtl w:val="0"/>
        </w:rPr>
      </w:r>
    </w:p>
    <w:p w:rsidR="00000000" w:rsidDel="00000000" w:rsidP="00000000" w:rsidRDefault="00000000" w:rsidRPr="00000000" w14:paraId="0000043D">
      <w:pPr>
        <w:spacing w:line="360" w:lineRule="auto"/>
        <w:jc w:val="both"/>
        <w:rPr/>
      </w:pPr>
      <w:r w:rsidDel="00000000" w:rsidR="00000000" w:rsidRPr="00000000">
        <w:rPr>
          <w:rtl w:val="0"/>
        </w:rPr>
      </w:r>
    </w:p>
    <w:p w:rsidR="00000000" w:rsidDel="00000000" w:rsidP="00000000" w:rsidRDefault="00000000" w:rsidRPr="00000000" w14:paraId="0000043E">
      <w:pPr>
        <w:spacing w:line="360" w:lineRule="auto"/>
        <w:jc w:val="both"/>
        <w:rPr/>
      </w:pPr>
      <w:r w:rsidDel="00000000" w:rsidR="00000000" w:rsidRPr="00000000">
        <w:rPr>
          <w:rtl w:val="0"/>
        </w:rPr>
      </w:r>
    </w:p>
    <w:p w:rsidR="00000000" w:rsidDel="00000000" w:rsidP="00000000" w:rsidRDefault="00000000" w:rsidRPr="00000000" w14:paraId="0000043F">
      <w:pPr>
        <w:spacing w:line="360" w:lineRule="auto"/>
        <w:jc w:val="both"/>
        <w:rPr/>
      </w:pPr>
      <w:r w:rsidDel="00000000" w:rsidR="00000000" w:rsidRPr="00000000">
        <w:rPr>
          <w:rtl w:val="0"/>
        </w:rPr>
      </w:r>
    </w:p>
    <w:p w:rsidR="00000000" w:rsidDel="00000000" w:rsidP="00000000" w:rsidRDefault="00000000" w:rsidRPr="00000000" w14:paraId="00000440">
      <w:pPr>
        <w:spacing w:line="360" w:lineRule="auto"/>
        <w:jc w:val="both"/>
        <w:rPr/>
      </w:pPr>
      <w:r w:rsidDel="00000000" w:rsidR="00000000" w:rsidRPr="00000000">
        <w:rPr>
          <w:rtl w:val="0"/>
        </w:rPr>
      </w:r>
    </w:p>
    <w:p w:rsidR="00000000" w:rsidDel="00000000" w:rsidP="00000000" w:rsidRDefault="00000000" w:rsidRPr="00000000" w14:paraId="00000441">
      <w:pPr>
        <w:spacing w:line="360" w:lineRule="auto"/>
        <w:jc w:val="both"/>
        <w:rPr/>
      </w:pPr>
      <w:r w:rsidDel="00000000" w:rsidR="00000000" w:rsidRPr="00000000">
        <w:rPr>
          <w:rtl w:val="0"/>
        </w:rPr>
      </w:r>
    </w:p>
    <w:p w:rsidR="00000000" w:rsidDel="00000000" w:rsidP="00000000" w:rsidRDefault="00000000" w:rsidRPr="00000000" w14:paraId="00000442">
      <w:pPr>
        <w:spacing w:line="360" w:lineRule="auto"/>
        <w:jc w:val="both"/>
        <w:rPr/>
      </w:pPr>
      <w:r w:rsidDel="00000000" w:rsidR="00000000" w:rsidRPr="00000000">
        <w:rPr>
          <w:rtl w:val="0"/>
        </w:rPr>
      </w:r>
    </w:p>
    <w:p w:rsidR="00000000" w:rsidDel="00000000" w:rsidP="00000000" w:rsidRDefault="00000000" w:rsidRPr="00000000" w14:paraId="00000443">
      <w:pPr>
        <w:spacing w:line="360" w:lineRule="auto"/>
        <w:jc w:val="both"/>
        <w:rPr/>
      </w:pPr>
      <w:r w:rsidDel="00000000" w:rsidR="00000000" w:rsidRPr="00000000">
        <w:rPr>
          <w:rtl w:val="0"/>
        </w:rPr>
      </w:r>
    </w:p>
    <w:p w:rsidR="00000000" w:rsidDel="00000000" w:rsidP="00000000" w:rsidRDefault="00000000" w:rsidRPr="00000000" w14:paraId="00000444">
      <w:pPr>
        <w:spacing w:line="360" w:lineRule="auto"/>
        <w:jc w:val="both"/>
        <w:rPr/>
      </w:pPr>
      <w:r w:rsidDel="00000000" w:rsidR="00000000" w:rsidRPr="00000000">
        <w:rPr>
          <w:rtl w:val="0"/>
        </w:rPr>
      </w:r>
    </w:p>
    <w:p w:rsidR="00000000" w:rsidDel="00000000" w:rsidP="00000000" w:rsidRDefault="00000000" w:rsidRPr="00000000" w14:paraId="00000445">
      <w:pPr>
        <w:spacing w:line="360" w:lineRule="auto"/>
        <w:jc w:val="both"/>
        <w:rPr/>
      </w:pPr>
      <w:r w:rsidDel="00000000" w:rsidR="00000000" w:rsidRPr="00000000">
        <w:rPr>
          <w:rtl w:val="0"/>
        </w:rPr>
      </w:r>
    </w:p>
    <w:p w:rsidR="00000000" w:rsidDel="00000000" w:rsidP="00000000" w:rsidRDefault="00000000" w:rsidRPr="00000000" w14:paraId="00000446">
      <w:pPr>
        <w:pStyle w:val="Heading2"/>
        <w:spacing w:line="360" w:lineRule="auto"/>
        <w:ind w:left="0" w:firstLine="0"/>
        <w:jc w:val="both"/>
        <w:rPr/>
      </w:pPr>
      <w:bookmarkStart w:colFirst="0" w:colLast="0" w:name="_heading=h.xxznx8kuty2g" w:id="90"/>
      <w:bookmarkEnd w:id="90"/>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Heading2"/>
        <w:numPr>
          <w:ilvl w:val="0"/>
          <w:numId w:val="37"/>
        </w:numPr>
        <w:spacing w:line="360" w:lineRule="auto"/>
        <w:ind w:left="720" w:hanging="360"/>
        <w:jc w:val="both"/>
        <w:rPr>
          <w:u w:val="none"/>
        </w:rPr>
      </w:pPr>
      <w:bookmarkStart w:colFirst="0" w:colLast="0" w:name="_heading=h.ay9ierb3rrx2" w:id="91"/>
      <w:bookmarkEnd w:id="91"/>
      <w:r w:rsidDel="00000000" w:rsidR="00000000" w:rsidRPr="00000000">
        <w:rPr>
          <w:rtl w:val="0"/>
        </w:rPr>
        <w:t xml:space="preserve">Prueba del módulo de Reportes y Estadísticas</w:t>
      </w:r>
      <w:r w:rsidDel="00000000" w:rsidR="00000000" w:rsidRPr="00000000">
        <w:rPr>
          <w:rtl w:val="0"/>
        </w:rPr>
      </w:r>
    </w:p>
    <w:p w:rsidR="00000000" w:rsidDel="00000000" w:rsidP="00000000" w:rsidRDefault="00000000" w:rsidRPr="00000000" w14:paraId="0000044E">
      <w:pPr>
        <w:spacing w:after="240" w:before="240" w:line="360" w:lineRule="auto"/>
        <w:jc w:val="both"/>
        <w:rPr>
          <w:sz w:val="24"/>
          <w:szCs w:val="24"/>
        </w:rPr>
      </w:pPr>
      <w:r w:rsidDel="00000000" w:rsidR="00000000" w:rsidRPr="00000000">
        <w:rPr>
          <w:sz w:val="24"/>
          <w:szCs w:val="24"/>
          <w:rtl w:val="0"/>
        </w:rPr>
        <w:t xml:space="preserve">Esta prueba validó la generación de reportes diarios, semanales y mensuales, así como su exportación en distintos formatos.</w:t>
      </w:r>
    </w:p>
    <w:p w:rsidR="00000000" w:rsidDel="00000000" w:rsidP="00000000" w:rsidRDefault="00000000" w:rsidRPr="00000000" w14:paraId="0000044F">
      <w:pPr>
        <w:spacing w:after="240" w:before="240" w:line="360" w:lineRule="auto"/>
        <w:jc w:val="both"/>
        <w:rPr>
          <w:b w:val="1"/>
          <w:sz w:val="24"/>
          <w:szCs w:val="24"/>
        </w:rPr>
      </w:pPr>
      <w:r w:rsidDel="00000000" w:rsidR="00000000" w:rsidRPr="00000000">
        <w:rPr>
          <w:b w:val="1"/>
          <w:sz w:val="24"/>
          <w:szCs w:val="24"/>
          <w:rtl w:val="0"/>
        </w:rPr>
        <w:t xml:space="preserve">Procedimiento:</w:t>
      </w:r>
    </w:p>
    <w:p w:rsidR="00000000" w:rsidDel="00000000" w:rsidP="00000000" w:rsidRDefault="00000000" w:rsidRPr="00000000" w14:paraId="00000450">
      <w:pPr>
        <w:numPr>
          <w:ilvl w:val="0"/>
          <w:numId w:val="5"/>
        </w:numPr>
        <w:spacing w:after="0" w:afterAutospacing="0" w:line="360" w:lineRule="auto"/>
        <w:ind w:left="720" w:hanging="360"/>
        <w:jc w:val="both"/>
        <w:rPr>
          <w:sz w:val="24"/>
          <w:szCs w:val="24"/>
        </w:rPr>
      </w:pPr>
      <w:r w:rsidDel="00000000" w:rsidR="00000000" w:rsidRPr="00000000">
        <w:rPr>
          <w:sz w:val="24"/>
          <w:szCs w:val="24"/>
          <w:rtl w:val="0"/>
        </w:rPr>
        <w:t xml:space="preserve">Acceder al módulo de reportes.</w:t>
      </w:r>
    </w:p>
    <w:p w:rsidR="00000000" w:rsidDel="00000000" w:rsidP="00000000" w:rsidRDefault="00000000" w:rsidRPr="00000000" w14:paraId="00000451">
      <w:pPr>
        <w:numPr>
          <w:ilvl w:val="0"/>
          <w:numId w:val="5"/>
        </w:numPr>
        <w:spacing w:after="0" w:afterAutospacing="0" w:line="360" w:lineRule="auto"/>
        <w:ind w:left="720" w:hanging="360"/>
        <w:jc w:val="both"/>
        <w:rPr>
          <w:sz w:val="24"/>
          <w:szCs w:val="24"/>
        </w:rPr>
      </w:pPr>
      <w:r w:rsidDel="00000000" w:rsidR="00000000" w:rsidRPr="00000000">
        <w:rPr>
          <w:sz w:val="24"/>
          <w:szCs w:val="24"/>
          <w:rtl w:val="0"/>
        </w:rPr>
        <w:t xml:space="preserve">Generar informe diario y semanal.</w:t>
      </w:r>
    </w:p>
    <w:p w:rsidR="00000000" w:rsidDel="00000000" w:rsidP="00000000" w:rsidRDefault="00000000" w:rsidRPr="00000000" w14:paraId="00000452">
      <w:pPr>
        <w:numPr>
          <w:ilvl w:val="0"/>
          <w:numId w:val="5"/>
        </w:numPr>
        <w:spacing w:after="0" w:afterAutospacing="0" w:line="360" w:lineRule="auto"/>
        <w:ind w:left="720" w:hanging="360"/>
        <w:jc w:val="both"/>
        <w:rPr>
          <w:sz w:val="24"/>
          <w:szCs w:val="24"/>
        </w:rPr>
      </w:pPr>
      <w:r w:rsidDel="00000000" w:rsidR="00000000" w:rsidRPr="00000000">
        <w:rPr>
          <w:sz w:val="24"/>
          <w:szCs w:val="24"/>
          <w:rtl w:val="0"/>
        </w:rPr>
        <w:t xml:space="preserve">Exportar resultados a PDF y Excel.</w:t>
      </w:r>
    </w:p>
    <w:p w:rsidR="00000000" w:rsidDel="00000000" w:rsidP="00000000" w:rsidRDefault="00000000" w:rsidRPr="00000000" w14:paraId="00000453">
      <w:pPr>
        <w:numPr>
          <w:ilvl w:val="0"/>
          <w:numId w:val="5"/>
        </w:numPr>
        <w:spacing w:after="240" w:line="360" w:lineRule="auto"/>
        <w:ind w:left="720" w:hanging="360"/>
        <w:jc w:val="both"/>
        <w:rPr>
          <w:sz w:val="24"/>
          <w:szCs w:val="24"/>
        </w:rPr>
      </w:pPr>
      <w:r w:rsidDel="00000000" w:rsidR="00000000" w:rsidRPr="00000000">
        <w:rPr>
          <w:sz w:val="24"/>
          <w:szCs w:val="24"/>
          <w:rtl w:val="0"/>
        </w:rPr>
        <w:t xml:space="preserve">Verificar la coherencia de datos entre visualización y archivo exportado.</w:t>
      </w:r>
    </w:p>
    <w:p w:rsidR="00000000" w:rsidDel="00000000" w:rsidP="00000000" w:rsidRDefault="00000000" w:rsidRPr="00000000" w14:paraId="00000454">
      <w:pPr>
        <w:spacing w:after="240" w:before="240"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455">
      <w:pPr>
        <w:numPr>
          <w:ilvl w:val="0"/>
          <w:numId w:val="44"/>
        </w:numPr>
        <w:spacing w:after="0" w:afterAutospacing="0" w:line="360" w:lineRule="auto"/>
        <w:ind w:left="720" w:hanging="360"/>
        <w:jc w:val="both"/>
        <w:rPr>
          <w:sz w:val="24"/>
          <w:szCs w:val="24"/>
        </w:rPr>
      </w:pPr>
      <w:r w:rsidDel="00000000" w:rsidR="00000000" w:rsidRPr="00000000">
        <w:rPr>
          <w:sz w:val="24"/>
          <w:szCs w:val="24"/>
          <w:rtl w:val="0"/>
        </w:rPr>
        <w:t xml:space="preserve">Generación correcta de reportes.</w:t>
      </w:r>
    </w:p>
    <w:p w:rsidR="00000000" w:rsidDel="00000000" w:rsidP="00000000" w:rsidRDefault="00000000" w:rsidRPr="00000000" w14:paraId="00000456">
      <w:pPr>
        <w:numPr>
          <w:ilvl w:val="0"/>
          <w:numId w:val="44"/>
        </w:numPr>
        <w:spacing w:after="0" w:afterAutospacing="0" w:line="360" w:lineRule="auto"/>
        <w:ind w:left="720" w:hanging="360"/>
        <w:jc w:val="both"/>
        <w:rPr>
          <w:sz w:val="24"/>
          <w:szCs w:val="24"/>
        </w:rPr>
      </w:pPr>
      <w:r w:rsidDel="00000000" w:rsidR="00000000" w:rsidRPr="00000000">
        <w:rPr>
          <w:sz w:val="24"/>
          <w:szCs w:val="24"/>
          <w:rtl w:val="0"/>
        </w:rPr>
        <w:t xml:space="preserve">Exportación exitosa a PDF y Excel.</w:t>
      </w:r>
    </w:p>
    <w:p w:rsidR="00000000" w:rsidDel="00000000" w:rsidP="00000000" w:rsidRDefault="00000000" w:rsidRPr="00000000" w14:paraId="00000457">
      <w:pPr>
        <w:numPr>
          <w:ilvl w:val="0"/>
          <w:numId w:val="44"/>
        </w:numPr>
        <w:spacing w:after="240" w:line="360" w:lineRule="auto"/>
        <w:ind w:left="720" w:hanging="360"/>
        <w:jc w:val="both"/>
        <w:rPr>
          <w:sz w:val="24"/>
          <w:szCs w:val="24"/>
        </w:rPr>
      </w:pPr>
      <w:r w:rsidDel="00000000" w:rsidR="00000000" w:rsidRPr="00000000">
        <w:rPr>
          <w:sz w:val="24"/>
          <w:szCs w:val="24"/>
          <w:rtl w:val="0"/>
        </w:rPr>
        <w:t xml:space="preserve">Datos consistentes entre el sistema y los archivos exportados.</w:t>
      </w:r>
    </w:p>
    <w:p w:rsidR="00000000" w:rsidDel="00000000" w:rsidP="00000000" w:rsidRDefault="00000000" w:rsidRPr="00000000" w14:paraId="00000458">
      <w:pPr>
        <w:spacing w:after="240" w:before="240" w:line="360" w:lineRule="auto"/>
        <w:jc w:val="both"/>
        <w:rPr>
          <w:sz w:val="24"/>
          <w:szCs w:val="24"/>
        </w:rPr>
      </w:pPr>
      <w:r w:rsidDel="00000000" w:rsidR="00000000" w:rsidRPr="00000000">
        <w:rPr>
          <w:sz w:val="24"/>
          <w:szCs w:val="24"/>
          <w:rtl w:val="0"/>
        </w:rPr>
        <w:t xml:space="preserve">En la siguiente figura se muestra el módulo de generación de reportes diarios, donde se presenta un resumen del movimiento de cilindros registrados en el sistema. El usuario puede visualizar la cantidad de cilindros por tipo, su estado (entregado, vacío, etc.) y los totales correspondientes. Además, el sistema ofrece la posibilidad de exportar la información en distintos formatos, permitiendo generar un archivo PDF o Excel con los datos visualizados en pantalla.</w:t>
      </w:r>
    </w:p>
    <w:p w:rsidR="00000000" w:rsidDel="00000000" w:rsidP="00000000" w:rsidRDefault="00000000" w:rsidRPr="00000000" w14:paraId="00000459">
      <w:pPr>
        <w:pStyle w:val="Heading6"/>
        <w:spacing w:line="360" w:lineRule="auto"/>
        <w:jc w:val="both"/>
        <w:rPr/>
      </w:pPr>
      <w:bookmarkStart w:colFirst="0" w:colLast="0" w:name="_heading=h.l539ficugawp" w:id="92"/>
      <w:bookmarkEnd w:id="92"/>
      <w:r w:rsidDel="00000000" w:rsidR="00000000" w:rsidRPr="00000000">
        <w:rPr/>
        <w:drawing>
          <wp:inline distB="114300" distT="114300" distL="114300" distR="114300">
            <wp:extent cx="5731200" cy="2857500"/>
            <wp:effectExtent b="0" l="0" r="0" t="0"/>
            <wp:docPr id="2144267879" name="image11.gif"/>
            <a:graphic>
              <a:graphicData uri="http://schemas.openxmlformats.org/drawingml/2006/picture">
                <pic:pic>
                  <pic:nvPicPr>
                    <pic:cNvPr id="0" name="image11.gif"/>
                    <pic:cNvPicPr preferRelativeResize="0"/>
                  </pic:nvPicPr>
                  <pic:blipFill>
                    <a:blip r:embed="rId84"/>
                    <a:srcRect b="0" l="0" r="0" t="0"/>
                    <a:stretch>
                      <a:fillRect/>
                    </a:stretch>
                  </pic:blipFill>
                  <pic:spPr>
                    <a:xfrm>
                      <a:off x="0" y="0"/>
                      <a:ext cx="5731200" cy="2857500"/>
                    </a:xfrm>
                    <a:prstGeom prst="rect"/>
                    <a:ln/>
                  </pic:spPr>
                </pic:pic>
              </a:graphicData>
            </a:graphic>
          </wp:inline>
        </w:drawing>
      </w:r>
      <w:r w:rsidDel="00000000" w:rsidR="00000000" w:rsidRPr="00000000">
        <w:rPr>
          <w:rtl w:val="0"/>
        </w:rPr>
        <w:t xml:space="preserve">Figura 77. Visualización de reportes diarios</w:t>
      </w:r>
    </w:p>
    <w:p w:rsidR="00000000" w:rsidDel="00000000" w:rsidP="00000000" w:rsidRDefault="00000000" w:rsidRPr="00000000" w14:paraId="0000045A">
      <w:pPr>
        <w:spacing w:after="240" w:before="240" w:line="360" w:lineRule="auto"/>
        <w:jc w:val="both"/>
        <w:rPr>
          <w:sz w:val="24"/>
          <w:szCs w:val="24"/>
        </w:rPr>
      </w:pPr>
      <w:r w:rsidDel="00000000" w:rsidR="00000000" w:rsidRPr="00000000">
        <w:rPr>
          <w:sz w:val="24"/>
          <w:szCs w:val="24"/>
          <w:rtl w:val="0"/>
        </w:rPr>
        <w:t xml:space="preserve">En la siguiente figura, el sistema permite generar reportes diarios filtrados por chofer y fecha. Al seleccionar un chofer específico y presionar el botón “Generar Reporte”, se despliega una tabla con los pedidos asignados, incluyendo información como el ID del pedido, cliente, dirección y estado. Asimismo, se dispone de las opciones Exportar a PDF y Exportar a Excel, que permiten guardar el informe con los datos correspondientes al chofer seleccionado.</w:t>
      </w:r>
    </w:p>
    <w:p w:rsidR="00000000" w:rsidDel="00000000" w:rsidP="00000000" w:rsidRDefault="00000000" w:rsidRPr="00000000" w14:paraId="0000045B">
      <w:pPr>
        <w:spacing w:after="240" w:before="240" w:line="360" w:lineRule="auto"/>
        <w:jc w:val="both"/>
        <w:rPr>
          <w:sz w:val="24"/>
          <w:szCs w:val="24"/>
        </w:rPr>
      </w:pPr>
      <w:r w:rsidDel="00000000" w:rsidR="00000000" w:rsidRPr="00000000">
        <w:rPr>
          <w:sz w:val="24"/>
          <w:szCs w:val="24"/>
        </w:rPr>
        <w:drawing>
          <wp:inline distB="114300" distT="114300" distL="114300" distR="114300">
            <wp:extent cx="5727700" cy="1701800"/>
            <wp:effectExtent b="0" l="0" r="0" t="0"/>
            <wp:docPr id="2144267942" name="image61.gif"/>
            <a:graphic>
              <a:graphicData uri="http://schemas.openxmlformats.org/drawingml/2006/picture">
                <pic:pic>
                  <pic:nvPicPr>
                    <pic:cNvPr id="0" name="image61.gif"/>
                    <pic:cNvPicPr preferRelativeResize="0"/>
                  </pic:nvPicPr>
                  <pic:blipFill>
                    <a:blip r:embed="rId85"/>
                    <a:srcRect b="0" l="0" r="0" t="0"/>
                    <a:stretch>
                      <a:fillRect/>
                    </a:stretch>
                  </pic:blipFill>
                  <pic:spPr>
                    <a:xfrm>
                      <a:off x="0" y="0"/>
                      <a:ext cx="57277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pStyle w:val="Heading6"/>
        <w:spacing w:line="360" w:lineRule="auto"/>
        <w:jc w:val="both"/>
        <w:rPr/>
      </w:pPr>
      <w:bookmarkStart w:colFirst="0" w:colLast="0" w:name="_heading=h.o2pnsrob479f" w:id="93"/>
      <w:bookmarkEnd w:id="93"/>
      <w:r w:rsidDel="00000000" w:rsidR="00000000" w:rsidRPr="00000000">
        <w:rPr>
          <w:rtl w:val="0"/>
        </w:rPr>
        <w:t xml:space="preserve">Figura 78. Visualización de reportes diarios por chofer.</w:t>
      </w:r>
    </w:p>
    <w:p w:rsidR="00000000" w:rsidDel="00000000" w:rsidP="00000000" w:rsidRDefault="00000000" w:rsidRPr="00000000" w14:paraId="0000045D">
      <w:pPr>
        <w:spacing w:after="240" w:before="240" w:line="360" w:lineRule="auto"/>
        <w:jc w:val="both"/>
        <w:rPr>
          <w:sz w:val="24"/>
          <w:szCs w:val="24"/>
        </w:rPr>
      </w:pPr>
      <w:r w:rsidDel="00000000" w:rsidR="00000000" w:rsidRPr="00000000">
        <w:rPr>
          <w:sz w:val="24"/>
          <w:szCs w:val="24"/>
          <w:rtl w:val="0"/>
        </w:rPr>
        <w:t xml:space="preserve">En las siguientes figuras se muestra cómo se reflejan los datos exportados en los archivos Excel y PDF, verificando que la información visualizada en el sistema se mantiene coherente en los formatos generados.</w:t>
      </w:r>
    </w:p>
    <w:p w:rsidR="00000000" w:rsidDel="00000000" w:rsidP="00000000" w:rsidRDefault="00000000" w:rsidRPr="00000000" w14:paraId="0000045E">
      <w:pPr>
        <w:pStyle w:val="Heading6"/>
        <w:spacing w:line="360" w:lineRule="auto"/>
        <w:jc w:val="both"/>
        <w:rPr>
          <w:sz w:val="24"/>
          <w:szCs w:val="24"/>
        </w:rPr>
      </w:pPr>
      <w:bookmarkStart w:colFirst="0" w:colLast="0" w:name="_heading=h.t09itr6js06o" w:id="94"/>
      <w:bookmarkEnd w:id="94"/>
      <w:r w:rsidDel="00000000" w:rsidR="00000000" w:rsidRPr="00000000">
        <w:rPr/>
        <w:drawing>
          <wp:inline distB="114300" distT="114300" distL="114300" distR="114300">
            <wp:extent cx="5731200" cy="2844800"/>
            <wp:effectExtent b="0" l="0" r="0" t="0"/>
            <wp:docPr id="2144267892" name="image101.gif"/>
            <a:graphic>
              <a:graphicData uri="http://schemas.openxmlformats.org/drawingml/2006/picture">
                <pic:pic>
                  <pic:nvPicPr>
                    <pic:cNvPr id="0" name="image101.gif"/>
                    <pic:cNvPicPr preferRelativeResize="0"/>
                  </pic:nvPicPr>
                  <pic:blipFill>
                    <a:blip r:embed="rId86"/>
                    <a:srcRect b="0" l="0" r="0" t="0"/>
                    <a:stretch>
                      <a:fillRect/>
                    </a:stretch>
                  </pic:blipFill>
                  <pic:spPr>
                    <a:xfrm>
                      <a:off x="0" y="0"/>
                      <a:ext cx="5731200" cy="2844800"/>
                    </a:xfrm>
                    <a:prstGeom prst="rect"/>
                    <a:ln/>
                  </pic:spPr>
                </pic:pic>
              </a:graphicData>
            </a:graphic>
          </wp:inline>
        </w:drawing>
      </w:r>
      <w:r w:rsidDel="00000000" w:rsidR="00000000" w:rsidRPr="00000000">
        <w:rPr>
          <w:rtl w:val="0"/>
        </w:rPr>
        <w:t xml:space="preserve">Figura 79. Exportación de reportes a excel.</w:t>
      </w:r>
      <w:r w:rsidDel="00000000" w:rsidR="00000000" w:rsidRPr="00000000">
        <w:rPr>
          <w:rtl w:val="0"/>
        </w:rPr>
      </w:r>
    </w:p>
    <w:p w:rsidR="00000000" w:rsidDel="00000000" w:rsidP="00000000" w:rsidRDefault="00000000" w:rsidRPr="00000000" w14:paraId="0000045F">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857500"/>
            <wp:effectExtent b="0" l="0" r="0" t="0"/>
            <wp:docPr id="2144267971" name="image95.gif"/>
            <a:graphic>
              <a:graphicData uri="http://schemas.openxmlformats.org/drawingml/2006/picture">
                <pic:pic>
                  <pic:nvPicPr>
                    <pic:cNvPr id="0" name="image95.gif"/>
                    <pic:cNvPicPr preferRelativeResize="0"/>
                  </pic:nvPicPr>
                  <pic:blipFill>
                    <a:blip r:embed="rId8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pStyle w:val="Heading6"/>
        <w:spacing w:line="360" w:lineRule="auto"/>
        <w:jc w:val="both"/>
        <w:rPr/>
      </w:pPr>
      <w:bookmarkStart w:colFirst="0" w:colLast="0" w:name="_heading=h.o4fraetb9j0s" w:id="95"/>
      <w:bookmarkEnd w:id="95"/>
      <w:r w:rsidDel="00000000" w:rsidR="00000000" w:rsidRPr="00000000">
        <w:rPr>
          <w:rtl w:val="0"/>
        </w:rPr>
        <w:t xml:space="preserve">Figura 80. Exportación de reportes a PDF.</w:t>
      </w:r>
    </w:p>
    <w:p w:rsidR="00000000" w:rsidDel="00000000" w:rsidP="00000000" w:rsidRDefault="00000000" w:rsidRPr="00000000" w14:paraId="00000461">
      <w:pPr>
        <w:spacing w:line="360" w:lineRule="auto"/>
        <w:jc w:val="both"/>
        <w:rPr/>
      </w:pPr>
      <w:r w:rsidDel="00000000" w:rsidR="00000000" w:rsidRPr="00000000">
        <w:rPr>
          <w:rtl w:val="0"/>
        </w:rPr>
      </w:r>
    </w:p>
    <w:p w:rsidR="00000000" w:rsidDel="00000000" w:rsidP="00000000" w:rsidRDefault="00000000" w:rsidRPr="00000000" w14:paraId="00000462">
      <w:pPr>
        <w:spacing w:line="360" w:lineRule="auto"/>
        <w:jc w:val="both"/>
        <w:rPr/>
      </w:pPr>
      <w:r w:rsidDel="00000000" w:rsidR="00000000" w:rsidRPr="00000000">
        <w:rPr>
          <w:rtl w:val="0"/>
        </w:rPr>
      </w:r>
    </w:p>
    <w:p w:rsidR="00000000" w:rsidDel="00000000" w:rsidP="00000000" w:rsidRDefault="00000000" w:rsidRPr="00000000" w14:paraId="00000463">
      <w:pPr>
        <w:spacing w:line="360" w:lineRule="auto"/>
        <w:jc w:val="both"/>
        <w:rPr/>
      </w:pPr>
      <w:r w:rsidDel="00000000" w:rsidR="00000000" w:rsidRPr="00000000">
        <w:rPr>
          <w:rtl w:val="0"/>
        </w:rPr>
      </w:r>
    </w:p>
    <w:p w:rsidR="00000000" w:rsidDel="00000000" w:rsidP="00000000" w:rsidRDefault="00000000" w:rsidRPr="00000000" w14:paraId="00000464">
      <w:pPr>
        <w:pStyle w:val="Heading2"/>
        <w:spacing w:line="360" w:lineRule="auto"/>
        <w:ind w:left="0" w:firstLine="0"/>
        <w:jc w:val="both"/>
        <w:rPr/>
      </w:pPr>
      <w:bookmarkStart w:colFirst="0" w:colLast="0" w:name="_heading=h.e4hvaeyh7sh6" w:id="96"/>
      <w:bookmarkEnd w:id="96"/>
      <w:r w:rsidDel="00000000" w:rsidR="00000000" w:rsidRPr="00000000">
        <w:rPr>
          <w:rtl w:val="0"/>
        </w:rPr>
      </w:r>
    </w:p>
    <w:p w:rsidR="00000000" w:rsidDel="00000000" w:rsidP="00000000" w:rsidRDefault="00000000" w:rsidRPr="00000000" w14:paraId="00000465">
      <w:pPr>
        <w:pStyle w:val="Heading2"/>
        <w:numPr>
          <w:ilvl w:val="0"/>
          <w:numId w:val="17"/>
        </w:numPr>
        <w:spacing w:line="360" w:lineRule="auto"/>
        <w:ind w:left="720" w:hanging="360"/>
        <w:jc w:val="both"/>
        <w:rPr>
          <w:u w:val="none"/>
        </w:rPr>
      </w:pPr>
      <w:bookmarkStart w:colFirst="0" w:colLast="0" w:name="_heading=h.95nvgttnhgtf" w:id="97"/>
      <w:bookmarkEnd w:id="97"/>
      <w:r w:rsidDel="00000000" w:rsidR="00000000" w:rsidRPr="00000000">
        <w:rPr>
          <w:rtl w:val="0"/>
        </w:rPr>
        <w:t xml:space="preserve">Prueba del módulo de Objetivos Mensuales</w:t>
      </w:r>
      <w:r w:rsidDel="00000000" w:rsidR="00000000" w:rsidRPr="00000000">
        <w:rPr>
          <w:rtl w:val="0"/>
        </w:rPr>
      </w:r>
    </w:p>
    <w:p w:rsidR="00000000" w:rsidDel="00000000" w:rsidP="00000000" w:rsidRDefault="00000000" w:rsidRPr="00000000" w14:paraId="00000466">
      <w:pPr>
        <w:spacing w:after="240" w:before="240" w:line="360" w:lineRule="auto"/>
        <w:jc w:val="both"/>
        <w:rPr>
          <w:sz w:val="24"/>
          <w:szCs w:val="24"/>
        </w:rPr>
      </w:pPr>
      <w:r w:rsidDel="00000000" w:rsidR="00000000" w:rsidRPr="00000000">
        <w:rPr>
          <w:sz w:val="24"/>
          <w:szCs w:val="24"/>
          <w:rtl w:val="0"/>
        </w:rPr>
        <w:t xml:space="preserve">Esta prueba comprobó la creación y visualización de metas mensuales por chofer y la gráfica de cumplimiento.</w:t>
      </w:r>
    </w:p>
    <w:p w:rsidR="00000000" w:rsidDel="00000000" w:rsidP="00000000" w:rsidRDefault="00000000" w:rsidRPr="00000000" w14:paraId="00000467">
      <w:pPr>
        <w:spacing w:after="240" w:before="240" w:line="360" w:lineRule="auto"/>
        <w:jc w:val="both"/>
        <w:rPr>
          <w:b w:val="1"/>
          <w:sz w:val="24"/>
          <w:szCs w:val="24"/>
        </w:rPr>
      </w:pPr>
      <w:r w:rsidDel="00000000" w:rsidR="00000000" w:rsidRPr="00000000">
        <w:rPr>
          <w:b w:val="1"/>
          <w:sz w:val="24"/>
          <w:szCs w:val="24"/>
          <w:rtl w:val="0"/>
        </w:rPr>
        <w:t xml:space="preserve">Procedimiento:</w:t>
      </w:r>
    </w:p>
    <w:p w:rsidR="00000000" w:rsidDel="00000000" w:rsidP="00000000" w:rsidRDefault="00000000" w:rsidRPr="00000000" w14:paraId="00000468">
      <w:pPr>
        <w:numPr>
          <w:ilvl w:val="0"/>
          <w:numId w:val="102"/>
        </w:numPr>
        <w:spacing w:after="0" w:afterAutospacing="0" w:line="360" w:lineRule="auto"/>
        <w:ind w:left="720" w:hanging="360"/>
        <w:jc w:val="both"/>
        <w:rPr>
          <w:sz w:val="24"/>
          <w:szCs w:val="24"/>
        </w:rPr>
      </w:pPr>
      <w:r w:rsidDel="00000000" w:rsidR="00000000" w:rsidRPr="00000000">
        <w:rPr>
          <w:sz w:val="24"/>
          <w:szCs w:val="24"/>
          <w:rtl w:val="0"/>
        </w:rPr>
        <w:t xml:space="preserve">Registrar objetivos mensuales por chofer.</w:t>
      </w:r>
    </w:p>
    <w:p w:rsidR="00000000" w:rsidDel="00000000" w:rsidP="00000000" w:rsidRDefault="00000000" w:rsidRPr="00000000" w14:paraId="00000469">
      <w:pPr>
        <w:numPr>
          <w:ilvl w:val="0"/>
          <w:numId w:val="102"/>
        </w:numPr>
        <w:spacing w:after="0" w:afterAutospacing="0" w:line="360" w:lineRule="auto"/>
        <w:ind w:left="720" w:hanging="360"/>
        <w:jc w:val="both"/>
        <w:rPr>
          <w:sz w:val="24"/>
          <w:szCs w:val="24"/>
        </w:rPr>
      </w:pPr>
      <w:r w:rsidDel="00000000" w:rsidR="00000000" w:rsidRPr="00000000">
        <w:rPr>
          <w:sz w:val="24"/>
          <w:szCs w:val="24"/>
          <w:rtl w:val="0"/>
        </w:rPr>
        <w:t xml:space="preserve">Visualizar el progreso en gráficas comparativas.</w:t>
      </w:r>
    </w:p>
    <w:p w:rsidR="00000000" w:rsidDel="00000000" w:rsidP="00000000" w:rsidRDefault="00000000" w:rsidRPr="00000000" w14:paraId="0000046A">
      <w:pPr>
        <w:numPr>
          <w:ilvl w:val="0"/>
          <w:numId w:val="102"/>
        </w:numPr>
        <w:spacing w:after="240" w:line="360" w:lineRule="auto"/>
        <w:ind w:left="720" w:hanging="360"/>
        <w:jc w:val="both"/>
        <w:rPr>
          <w:sz w:val="24"/>
          <w:szCs w:val="24"/>
        </w:rPr>
      </w:pPr>
      <w:r w:rsidDel="00000000" w:rsidR="00000000" w:rsidRPr="00000000">
        <w:rPr>
          <w:sz w:val="24"/>
          <w:szCs w:val="24"/>
          <w:rtl w:val="0"/>
        </w:rPr>
        <w:t xml:space="preserve">Filtrar por mes y año.</w:t>
      </w:r>
    </w:p>
    <w:p w:rsidR="00000000" w:rsidDel="00000000" w:rsidP="00000000" w:rsidRDefault="00000000" w:rsidRPr="00000000" w14:paraId="0000046B">
      <w:pPr>
        <w:spacing w:after="240" w:before="240"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46C">
      <w:pPr>
        <w:numPr>
          <w:ilvl w:val="0"/>
          <w:numId w:val="30"/>
        </w:numPr>
        <w:spacing w:after="0" w:afterAutospacing="0" w:line="360" w:lineRule="auto"/>
        <w:ind w:left="720" w:hanging="360"/>
        <w:jc w:val="both"/>
        <w:rPr>
          <w:sz w:val="24"/>
          <w:szCs w:val="24"/>
        </w:rPr>
      </w:pPr>
      <w:r w:rsidDel="00000000" w:rsidR="00000000" w:rsidRPr="00000000">
        <w:rPr>
          <w:sz w:val="24"/>
          <w:szCs w:val="24"/>
          <w:rtl w:val="0"/>
        </w:rPr>
        <w:t xml:space="preserve">Creación correcta de metas.</w:t>
      </w:r>
    </w:p>
    <w:p w:rsidR="00000000" w:rsidDel="00000000" w:rsidP="00000000" w:rsidRDefault="00000000" w:rsidRPr="00000000" w14:paraId="0000046D">
      <w:pPr>
        <w:numPr>
          <w:ilvl w:val="0"/>
          <w:numId w:val="30"/>
        </w:numPr>
        <w:spacing w:after="0" w:afterAutospacing="0" w:line="360" w:lineRule="auto"/>
        <w:ind w:left="720" w:hanging="360"/>
        <w:jc w:val="both"/>
        <w:rPr>
          <w:sz w:val="24"/>
          <w:szCs w:val="24"/>
        </w:rPr>
      </w:pPr>
      <w:r w:rsidDel="00000000" w:rsidR="00000000" w:rsidRPr="00000000">
        <w:rPr>
          <w:sz w:val="24"/>
          <w:szCs w:val="24"/>
          <w:rtl w:val="0"/>
        </w:rPr>
        <w:t xml:space="preserve">Cálculo preciso del cumplimiento.</w:t>
      </w:r>
    </w:p>
    <w:p w:rsidR="00000000" w:rsidDel="00000000" w:rsidP="00000000" w:rsidRDefault="00000000" w:rsidRPr="00000000" w14:paraId="0000046E">
      <w:pPr>
        <w:numPr>
          <w:ilvl w:val="0"/>
          <w:numId w:val="30"/>
        </w:numPr>
        <w:spacing w:after="240" w:line="360" w:lineRule="auto"/>
        <w:ind w:left="720" w:hanging="360"/>
        <w:jc w:val="both"/>
        <w:rPr>
          <w:sz w:val="24"/>
          <w:szCs w:val="24"/>
        </w:rPr>
      </w:pPr>
      <w:r w:rsidDel="00000000" w:rsidR="00000000" w:rsidRPr="00000000">
        <w:rPr>
          <w:sz w:val="24"/>
          <w:szCs w:val="24"/>
          <w:rtl w:val="0"/>
        </w:rPr>
        <w:t xml:space="preserve">Gráfica visible y actualizada dinámicamente.</w:t>
      </w:r>
    </w:p>
    <w:p w:rsidR="00000000" w:rsidDel="00000000" w:rsidP="00000000" w:rsidRDefault="00000000" w:rsidRPr="00000000" w14:paraId="0000046F">
      <w:pPr>
        <w:spacing w:after="240" w:before="240" w:line="360" w:lineRule="auto"/>
        <w:jc w:val="both"/>
        <w:rPr>
          <w:sz w:val="24"/>
          <w:szCs w:val="24"/>
        </w:rPr>
      </w:pPr>
      <w:r w:rsidDel="00000000" w:rsidR="00000000" w:rsidRPr="00000000">
        <w:rPr>
          <w:sz w:val="24"/>
          <w:szCs w:val="24"/>
          <w:rtl w:val="0"/>
        </w:rPr>
        <w:t xml:space="preserve">Al ingresar al módulo de Objetivos Mensuales y hacer clic en el botón “Definir objetivos”, es posible establecer un objetivo específico para un chofer.</w:t>
      </w:r>
    </w:p>
    <w:p w:rsidR="00000000" w:rsidDel="00000000" w:rsidP="00000000" w:rsidRDefault="00000000" w:rsidRPr="00000000" w14:paraId="00000470">
      <w:pPr>
        <w:spacing w:after="240" w:before="240" w:line="360" w:lineRule="auto"/>
        <w:jc w:val="both"/>
        <w:rPr>
          <w:sz w:val="24"/>
          <w:szCs w:val="24"/>
        </w:rPr>
      </w:pPr>
      <w:r w:rsidDel="00000000" w:rsidR="00000000" w:rsidRPr="00000000">
        <w:rPr>
          <w:sz w:val="24"/>
          <w:szCs w:val="24"/>
        </w:rPr>
        <w:drawing>
          <wp:inline distB="114300" distT="114300" distL="114300" distR="114300">
            <wp:extent cx="5727700" cy="2832100"/>
            <wp:effectExtent b="0" l="0" r="0" t="0"/>
            <wp:docPr id="2144267895" name="image19.gif"/>
            <a:graphic>
              <a:graphicData uri="http://schemas.openxmlformats.org/drawingml/2006/picture">
                <pic:pic>
                  <pic:nvPicPr>
                    <pic:cNvPr id="0" name="image19.gif"/>
                    <pic:cNvPicPr preferRelativeResize="0"/>
                  </pic:nvPicPr>
                  <pic:blipFill>
                    <a:blip r:embed="rId88"/>
                    <a:srcRect b="0" l="0" r="0" t="0"/>
                    <a:stretch>
                      <a:fillRect/>
                    </a:stretch>
                  </pic:blipFill>
                  <pic:spPr>
                    <a:xfrm>
                      <a:off x="0" y="0"/>
                      <a:ext cx="57277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Style w:val="Heading6"/>
        <w:spacing w:line="360" w:lineRule="auto"/>
        <w:jc w:val="both"/>
        <w:rPr/>
      </w:pPr>
      <w:bookmarkStart w:colFirst="0" w:colLast="0" w:name="_heading=h.ahwpwt922rn8" w:id="98"/>
      <w:bookmarkEnd w:id="98"/>
      <w:r w:rsidDel="00000000" w:rsidR="00000000" w:rsidRPr="00000000">
        <w:rPr>
          <w:rtl w:val="0"/>
        </w:rPr>
        <w:t xml:space="preserve">Figura 81. Definir objetivos por chofer.</w:t>
      </w:r>
    </w:p>
    <w:p w:rsidR="00000000" w:rsidDel="00000000" w:rsidP="00000000" w:rsidRDefault="00000000" w:rsidRPr="00000000" w14:paraId="00000472">
      <w:pPr>
        <w:spacing w:after="240" w:before="240" w:line="360" w:lineRule="auto"/>
        <w:jc w:val="both"/>
        <w:rPr>
          <w:sz w:val="24"/>
          <w:szCs w:val="24"/>
        </w:rPr>
      </w:pPr>
      <w:r w:rsidDel="00000000" w:rsidR="00000000" w:rsidRPr="00000000">
        <w:rPr>
          <w:sz w:val="24"/>
          <w:szCs w:val="24"/>
          <w:rtl w:val="0"/>
        </w:rPr>
        <w:t xml:space="preserve">También es posible visualizar el progreso de los choferes respecto a sus objetivos del mes seleccionado. Además, se puede elegir la opción “Todos los choferes”, lo que permite mostrar en el gráfico el desempeño de cada chofer con objetivos asignados y su nivel de avance.</w:t>
      </w:r>
    </w:p>
    <w:p w:rsidR="00000000" w:rsidDel="00000000" w:rsidP="00000000" w:rsidRDefault="00000000" w:rsidRPr="00000000" w14:paraId="00000473">
      <w:pPr>
        <w:spacing w:after="240" w:before="240" w:line="360" w:lineRule="auto"/>
        <w:jc w:val="both"/>
        <w:rPr>
          <w:sz w:val="24"/>
          <w:szCs w:val="24"/>
        </w:rPr>
      </w:pPr>
      <w:r w:rsidDel="00000000" w:rsidR="00000000" w:rsidRPr="00000000">
        <w:rPr>
          <w:sz w:val="24"/>
          <w:szCs w:val="24"/>
        </w:rPr>
        <w:drawing>
          <wp:inline distB="114300" distT="114300" distL="114300" distR="114300">
            <wp:extent cx="5727700" cy="2844800"/>
            <wp:effectExtent b="0" l="0" r="0" t="0"/>
            <wp:docPr id="2144267912" name="image43.gif"/>
            <a:graphic>
              <a:graphicData uri="http://schemas.openxmlformats.org/drawingml/2006/picture">
                <pic:pic>
                  <pic:nvPicPr>
                    <pic:cNvPr id="0" name="image43.gif"/>
                    <pic:cNvPicPr preferRelativeResize="0"/>
                  </pic:nvPicPr>
                  <pic:blipFill>
                    <a:blip r:embed="rId89"/>
                    <a:srcRect b="0" l="0" r="0" t="0"/>
                    <a:stretch>
                      <a:fillRect/>
                    </a:stretch>
                  </pic:blipFill>
                  <pic:spPr>
                    <a:xfrm>
                      <a:off x="0" y="0"/>
                      <a:ext cx="57277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Style w:val="Heading6"/>
        <w:spacing w:line="360" w:lineRule="auto"/>
        <w:jc w:val="both"/>
        <w:rPr/>
      </w:pPr>
      <w:bookmarkStart w:colFirst="0" w:colLast="0" w:name="_heading=h.921jd7y8d3zf" w:id="99"/>
      <w:bookmarkEnd w:id="99"/>
      <w:r w:rsidDel="00000000" w:rsidR="00000000" w:rsidRPr="00000000">
        <w:rPr>
          <w:rtl w:val="0"/>
        </w:rPr>
        <w:t xml:space="preserve">Figura 82. Visualización de objetivos mensuales por chofer.</w:t>
      </w:r>
    </w:p>
    <w:p w:rsidR="00000000" w:rsidDel="00000000" w:rsidP="00000000" w:rsidRDefault="00000000" w:rsidRPr="00000000" w14:paraId="00000475">
      <w:pPr>
        <w:spacing w:line="360" w:lineRule="auto"/>
        <w:jc w:val="both"/>
        <w:rPr/>
      </w:pPr>
      <w:r w:rsidDel="00000000" w:rsidR="00000000" w:rsidRPr="00000000">
        <w:rPr>
          <w:rtl w:val="0"/>
        </w:rPr>
      </w:r>
    </w:p>
    <w:p w:rsidR="00000000" w:rsidDel="00000000" w:rsidP="00000000" w:rsidRDefault="00000000" w:rsidRPr="00000000" w14:paraId="00000476">
      <w:pPr>
        <w:spacing w:line="360" w:lineRule="auto"/>
        <w:jc w:val="both"/>
        <w:rPr/>
      </w:pPr>
      <w:r w:rsidDel="00000000" w:rsidR="00000000" w:rsidRPr="00000000">
        <w:rPr>
          <w:rtl w:val="0"/>
        </w:rPr>
      </w:r>
    </w:p>
    <w:p w:rsidR="00000000" w:rsidDel="00000000" w:rsidP="00000000" w:rsidRDefault="00000000" w:rsidRPr="00000000" w14:paraId="00000477">
      <w:pPr>
        <w:spacing w:line="360" w:lineRule="auto"/>
        <w:jc w:val="both"/>
        <w:rPr/>
      </w:pPr>
      <w:r w:rsidDel="00000000" w:rsidR="00000000" w:rsidRPr="00000000">
        <w:rPr>
          <w:rtl w:val="0"/>
        </w:rPr>
      </w:r>
    </w:p>
    <w:p w:rsidR="00000000" w:rsidDel="00000000" w:rsidP="00000000" w:rsidRDefault="00000000" w:rsidRPr="00000000" w14:paraId="00000478">
      <w:pPr>
        <w:spacing w:line="360" w:lineRule="auto"/>
        <w:jc w:val="both"/>
        <w:rPr/>
      </w:pPr>
      <w:r w:rsidDel="00000000" w:rsidR="00000000" w:rsidRPr="00000000">
        <w:rPr>
          <w:rtl w:val="0"/>
        </w:rPr>
      </w:r>
    </w:p>
    <w:p w:rsidR="00000000" w:rsidDel="00000000" w:rsidP="00000000" w:rsidRDefault="00000000" w:rsidRPr="00000000" w14:paraId="00000479">
      <w:pPr>
        <w:spacing w:line="360" w:lineRule="auto"/>
        <w:jc w:val="both"/>
        <w:rPr/>
      </w:pPr>
      <w:r w:rsidDel="00000000" w:rsidR="00000000" w:rsidRPr="00000000">
        <w:rPr>
          <w:rtl w:val="0"/>
        </w:rPr>
      </w:r>
    </w:p>
    <w:p w:rsidR="00000000" w:rsidDel="00000000" w:rsidP="00000000" w:rsidRDefault="00000000" w:rsidRPr="00000000" w14:paraId="0000047A">
      <w:pPr>
        <w:spacing w:line="360" w:lineRule="auto"/>
        <w:jc w:val="both"/>
        <w:rPr/>
      </w:pPr>
      <w:r w:rsidDel="00000000" w:rsidR="00000000" w:rsidRPr="00000000">
        <w:rPr>
          <w:rtl w:val="0"/>
        </w:rPr>
      </w:r>
    </w:p>
    <w:p w:rsidR="00000000" w:rsidDel="00000000" w:rsidP="00000000" w:rsidRDefault="00000000" w:rsidRPr="00000000" w14:paraId="0000047B">
      <w:pPr>
        <w:spacing w:line="360" w:lineRule="auto"/>
        <w:jc w:val="both"/>
        <w:rPr/>
      </w:pPr>
      <w:r w:rsidDel="00000000" w:rsidR="00000000" w:rsidRPr="00000000">
        <w:rPr>
          <w:rtl w:val="0"/>
        </w:rPr>
      </w:r>
    </w:p>
    <w:p w:rsidR="00000000" w:rsidDel="00000000" w:rsidP="00000000" w:rsidRDefault="00000000" w:rsidRPr="00000000" w14:paraId="0000047C">
      <w:pPr>
        <w:spacing w:line="360" w:lineRule="auto"/>
        <w:jc w:val="both"/>
        <w:rPr/>
      </w:pPr>
      <w:r w:rsidDel="00000000" w:rsidR="00000000" w:rsidRPr="00000000">
        <w:rPr>
          <w:rtl w:val="0"/>
        </w:rPr>
      </w:r>
    </w:p>
    <w:p w:rsidR="00000000" w:rsidDel="00000000" w:rsidP="00000000" w:rsidRDefault="00000000" w:rsidRPr="00000000" w14:paraId="0000047D">
      <w:pPr>
        <w:pStyle w:val="Heading2"/>
        <w:spacing w:line="360" w:lineRule="auto"/>
        <w:ind w:left="0" w:firstLine="0"/>
        <w:jc w:val="both"/>
        <w:rPr/>
      </w:pPr>
      <w:bookmarkStart w:colFirst="0" w:colLast="0" w:name="_heading=h.jvtjq85ltwhs" w:id="100"/>
      <w:bookmarkEnd w:id="100"/>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2"/>
        <w:numPr>
          <w:ilvl w:val="0"/>
          <w:numId w:val="11"/>
        </w:numPr>
        <w:spacing w:line="360" w:lineRule="auto"/>
        <w:ind w:left="720" w:hanging="360"/>
        <w:jc w:val="both"/>
        <w:rPr>
          <w:u w:val="none"/>
        </w:rPr>
      </w:pPr>
      <w:bookmarkStart w:colFirst="0" w:colLast="0" w:name="_heading=h.qnk8tuvdtrnw" w:id="101"/>
      <w:bookmarkEnd w:id="101"/>
      <w:r w:rsidDel="00000000" w:rsidR="00000000" w:rsidRPr="00000000">
        <w:rPr>
          <w:rtl w:val="0"/>
        </w:rPr>
        <w:t xml:space="preserve">Prueba del módulo de Vehículos</w:t>
      </w:r>
      <w:r w:rsidDel="00000000" w:rsidR="00000000" w:rsidRPr="00000000">
        <w:rPr>
          <w:rtl w:val="0"/>
        </w:rPr>
      </w:r>
    </w:p>
    <w:p w:rsidR="00000000" w:rsidDel="00000000" w:rsidP="00000000" w:rsidRDefault="00000000" w:rsidRPr="00000000" w14:paraId="00000480">
      <w:pPr>
        <w:spacing w:after="240" w:before="240" w:line="360" w:lineRule="auto"/>
        <w:jc w:val="both"/>
        <w:rPr>
          <w:sz w:val="24"/>
          <w:szCs w:val="24"/>
        </w:rPr>
      </w:pPr>
      <w:r w:rsidDel="00000000" w:rsidR="00000000" w:rsidRPr="00000000">
        <w:rPr>
          <w:sz w:val="24"/>
          <w:szCs w:val="24"/>
          <w:rtl w:val="0"/>
        </w:rPr>
        <w:t xml:space="preserve">Validó el registro y asociación de vehículos a choferes, así como su correcta vinculación en los pedidos.</w:t>
      </w:r>
    </w:p>
    <w:p w:rsidR="00000000" w:rsidDel="00000000" w:rsidP="00000000" w:rsidRDefault="00000000" w:rsidRPr="00000000" w14:paraId="00000481">
      <w:pPr>
        <w:spacing w:after="240" w:before="240" w:line="360" w:lineRule="auto"/>
        <w:jc w:val="both"/>
        <w:rPr>
          <w:b w:val="1"/>
          <w:sz w:val="24"/>
          <w:szCs w:val="24"/>
        </w:rPr>
      </w:pPr>
      <w:r w:rsidDel="00000000" w:rsidR="00000000" w:rsidRPr="00000000">
        <w:rPr>
          <w:b w:val="1"/>
          <w:sz w:val="24"/>
          <w:szCs w:val="24"/>
          <w:rtl w:val="0"/>
        </w:rPr>
        <w:t xml:space="preserve">Procedimiento:</w:t>
      </w:r>
    </w:p>
    <w:p w:rsidR="00000000" w:rsidDel="00000000" w:rsidP="00000000" w:rsidRDefault="00000000" w:rsidRPr="00000000" w14:paraId="00000482">
      <w:pPr>
        <w:numPr>
          <w:ilvl w:val="0"/>
          <w:numId w:val="100"/>
        </w:numPr>
        <w:spacing w:after="0" w:afterAutospacing="0" w:line="360" w:lineRule="auto"/>
        <w:ind w:left="720" w:hanging="360"/>
        <w:jc w:val="both"/>
        <w:rPr>
          <w:sz w:val="24"/>
          <w:szCs w:val="24"/>
        </w:rPr>
      </w:pPr>
      <w:r w:rsidDel="00000000" w:rsidR="00000000" w:rsidRPr="00000000">
        <w:rPr>
          <w:sz w:val="24"/>
          <w:szCs w:val="24"/>
          <w:rtl w:val="0"/>
        </w:rPr>
        <w:t xml:space="preserve">Registrar nuevo vehículo.</w:t>
      </w:r>
    </w:p>
    <w:p w:rsidR="00000000" w:rsidDel="00000000" w:rsidP="00000000" w:rsidRDefault="00000000" w:rsidRPr="00000000" w14:paraId="00000483">
      <w:pPr>
        <w:numPr>
          <w:ilvl w:val="0"/>
          <w:numId w:val="100"/>
        </w:numPr>
        <w:spacing w:after="240" w:line="360" w:lineRule="auto"/>
        <w:ind w:left="720" w:hanging="360"/>
        <w:jc w:val="both"/>
        <w:rPr>
          <w:sz w:val="24"/>
          <w:szCs w:val="24"/>
        </w:rPr>
      </w:pPr>
      <w:r w:rsidDel="00000000" w:rsidR="00000000" w:rsidRPr="00000000">
        <w:rPr>
          <w:sz w:val="24"/>
          <w:szCs w:val="24"/>
          <w:rtl w:val="0"/>
        </w:rPr>
        <w:t xml:space="preserve">Asignar chofer al vehículo.</w:t>
      </w:r>
    </w:p>
    <w:p w:rsidR="00000000" w:rsidDel="00000000" w:rsidP="00000000" w:rsidRDefault="00000000" w:rsidRPr="00000000" w14:paraId="00000484">
      <w:pPr>
        <w:spacing w:after="240" w:before="240"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485">
      <w:pPr>
        <w:numPr>
          <w:ilvl w:val="0"/>
          <w:numId w:val="77"/>
        </w:numPr>
        <w:spacing w:after="0" w:afterAutospacing="0" w:line="360" w:lineRule="auto"/>
        <w:ind w:left="720" w:hanging="360"/>
        <w:jc w:val="both"/>
        <w:rPr>
          <w:sz w:val="24"/>
          <w:szCs w:val="24"/>
        </w:rPr>
      </w:pPr>
      <w:r w:rsidDel="00000000" w:rsidR="00000000" w:rsidRPr="00000000">
        <w:rPr>
          <w:sz w:val="24"/>
          <w:szCs w:val="24"/>
          <w:rtl w:val="0"/>
        </w:rPr>
        <w:t xml:space="preserve">Registro correcto del vehículo.</w:t>
      </w:r>
    </w:p>
    <w:p w:rsidR="00000000" w:rsidDel="00000000" w:rsidP="00000000" w:rsidRDefault="00000000" w:rsidRPr="00000000" w14:paraId="00000486">
      <w:pPr>
        <w:numPr>
          <w:ilvl w:val="0"/>
          <w:numId w:val="77"/>
        </w:numPr>
        <w:spacing w:after="240" w:line="360" w:lineRule="auto"/>
        <w:ind w:left="720" w:hanging="360"/>
        <w:jc w:val="both"/>
        <w:rPr>
          <w:sz w:val="24"/>
          <w:szCs w:val="24"/>
        </w:rPr>
      </w:pPr>
      <w:r w:rsidDel="00000000" w:rsidR="00000000" w:rsidRPr="00000000">
        <w:rPr>
          <w:sz w:val="24"/>
          <w:szCs w:val="24"/>
          <w:rtl w:val="0"/>
        </w:rPr>
        <w:t xml:space="preserve">Asociación coherente entre vehículo y chofer.</w:t>
      </w:r>
    </w:p>
    <w:p w:rsidR="00000000" w:rsidDel="00000000" w:rsidP="00000000" w:rsidRDefault="00000000" w:rsidRPr="00000000" w14:paraId="00000487">
      <w:pPr>
        <w:spacing w:after="240" w:before="240" w:line="360" w:lineRule="auto"/>
        <w:jc w:val="both"/>
        <w:rPr>
          <w:sz w:val="24"/>
          <w:szCs w:val="24"/>
        </w:rPr>
      </w:pPr>
      <w:r w:rsidDel="00000000" w:rsidR="00000000" w:rsidRPr="00000000">
        <w:rPr>
          <w:sz w:val="24"/>
          <w:szCs w:val="24"/>
          <w:rtl w:val="0"/>
        </w:rPr>
        <w:t xml:space="preserve">En el módulo de Gestión de Vehículos, es posible registrar un nuevo vehículo ingresando su patente, seleccionando un chofer válido y definiendo su capacidad máxima. Todos los campos son requeridos; en caso de que falte alguno o haya un error en los datos, el sistema mostrará un mensaje de advertencia y no permitirá continuar con el registro hasta que la información sea completada correctamente.</w:t>
      </w:r>
    </w:p>
    <w:p w:rsidR="00000000" w:rsidDel="00000000" w:rsidP="00000000" w:rsidRDefault="00000000" w:rsidRPr="00000000" w14:paraId="00000488">
      <w:pPr>
        <w:pStyle w:val="Heading6"/>
        <w:spacing w:after="240" w:before="240" w:line="360" w:lineRule="auto"/>
        <w:jc w:val="both"/>
        <w:rPr>
          <w:sz w:val="24"/>
          <w:szCs w:val="24"/>
        </w:rPr>
      </w:pPr>
      <w:bookmarkStart w:colFirst="0" w:colLast="0" w:name="_heading=h.jc2vrk7dhb4d" w:id="102"/>
      <w:bookmarkEnd w:id="102"/>
      <w:r w:rsidDel="00000000" w:rsidR="00000000" w:rsidRPr="00000000">
        <w:rPr>
          <w:sz w:val="24"/>
          <w:szCs w:val="24"/>
        </w:rPr>
        <w:drawing>
          <wp:inline distB="114300" distT="114300" distL="114300" distR="114300">
            <wp:extent cx="4567238" cy="2222776"/>
            <wp:effectExtent b="0" l="0" r="0" t="0"/>
            <wp:docPr id="2144267944" name="image64.gif"/>
            <a:graphic>
              <a:graphicData uri="http://schemas.openxmlformats.org/drawingml/2006/picture">
                <pic:pic>
                  <pic:nvPicPr>
                    <pic:cNvPr id="0" name="image64.gif"/>
                    <pic:cNvPicPr preferRelativeResize="0"/>
                  </pic:nvPicPr>
                  <pic:blipFill>
                    <a:blip r:embed="rId90"/>
                    <a:srcRect b="0" l="0" r="0" t="0"/>
                    <a:stretch>
                      <a:fillRect/>
                    </a:stretch>
                  </pic:blipFill>
                  <pic:spPr>
                    <a:xfrm>
                      <a:off x="0" y="0"/>
                      <a:ext cx="4567238" cy="2222776"/>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pStyle w:val="Heading6"/>
        <w:spacing w:after="240" w:before="240" w:line="360" w:lineRule="auto"/>
        <w:jc w:val="both"/>
        <w:rPr/>
      </w:pPr>
      <w:bookmarkStart w:colFirst="0" w:colLast="0" w:name="_heading=h.nm5zgkz7wa21" w:id="103"/>
      <w:bookmarkEnd w:id="103"/>
      <w:r w:rsidDel="00000000" w:rsidR="00000000" w:rsidRPr="00000000">
        <w:rPr>
          <w:rtl w:val="0"/>
        </w:rPr>
        <w:t xml:space="preserve">Figura 83. Registro de un nuevo vehículo y asignación de chofer.</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pStyle w:val="Heading2"/>
        <w:numPr>
          <w:ilvl w:val="0"/>
          <w:numId w:val="51"/>
        </w:numPr>
        <w:spacing w:line="360" w:lineRule="auto"/>
        <w:ind w:left="720" w:hanging="360"/>
        <w:jc w:val="both"/>
        <w:rPr>
          <w:u w:val="none"/>
        </w:rPr>
      </w:pPr>
      <w:bookmarkStart w:colFirst="0" w:colLast="0" w:name="_heading=h.mp0g39kxp4pz" w:id="104"/>
      <w:bookmarkEnd w:id="104"/>
      <w:r w:rsidDel="00000000" w:rsidR="00000000" w:rsidRPr="00000000">
        <w:rPr>
          <w:rtl w:val="0"/>
        </w:rPr>
        <w:t xml:space="preserve">Prueba del módulo de Inicio de Sesión y Seguridad</w:t>
      </w:r>
      <w:r w:rsidDel="00000000" w:rsidR="00000000" w:rsidRPr="00000000">
        <w:rPr>
          <w:rtl w:val="0"/>
        </w:rPr>
      </w:r>
    </w:p>
    <w:p w:rsidR="00000000" w:rsidDel="00000000" w:rsidP="00000000" w:rsidRDefault="00000000" w:rsidRPr="00000000" w14:paraId="0000048C">
      <w:pPr>
        <w:spacing w:after="240" w:before="240" w:line="360" w:lineRule="auto"/>
        <w:jc w:val="both"/>
        <w:rPr>
          <w:sz w:val="24"/>
          <w:szCs w:val="24"/>
        </w:rPr>
      </w:pPr>
      <w:r w:rsidDel="00000000" w:rsidR="00000000" w:rsidRPr="00000000">
        <w:rPr>
          <w:sz w:val="24"/>
          <w:szCs w:val="24"/>
          <w:rtl w:val="0"/>
        </w:rPr>
        <w:t xml:space="preserve">Verificó el almacenamiento de contratos y documentos internos con control de versiones y notificación de vencimientos.</w:t>
      </w:r>
    </w:p>
    <w:p w:rsidR="00000000" w:rsidDel="00000000" w:rsidP="00000000" w:rsidRDefault="00000000" w:rsidRPr="00000000" w14:paraId="0000048D">
      <w:pPr>
        <w:spacing w:after="240" w:before="240" w:line="360" w:lineRule="auto"/>
        <w:jc w:val="both"/>
        <w:rPr>
          <w:b w:val="1"/>
          <w:sz w:val="24"/>
          <w:szCs w:val="24"/>
        </w:rPr>
      </w:pPr>
      <w:r w:rsidDel="00000000" w:rsidR="00000000" w:rsidRPr="00000000">
        <w:rPr>
          <w:b w:val="1"/>
          <w:sz w:val="24"/>
          <w:szCs w:val="24"/>
          <w:rtl w:val="0"/>
        </w:rPr>
        <w:t xml:space="preserve">Procedimiento:</w:t>
      </w:r>
    </w:p>
    <w:p w:rsidR="00000000" w:rsidDel="00000000" w:rsidP="00000000" w:rsidRDefault="00000000" w:rsidRPr="00000000" w14:paraId="0000048E">
      <w:pPr>
        <w:numPr>
          <w:ilvl w:val="0"/>
          <w:numId w:val="63"/>
        </w:numPr>
        <w:spacing w:after="0" w:afterAutospacing="0" w:line="360" w:lineRule="auto"/>
        <w:ind w:left="720" w:hanging="360"/>
        <w:jc w:val="both"/>
        <w:rPr>
          <w:sz w:val="24"/>
          <w:szCs w:val="24"/>
        </w:rPr>
      </w:pPr>
      <w:r w:rsidDel="00000000" w:rsidR="00000000" w:rsidRPr="00000000">
        <w:rPr>
          <w:sz w:val="24"/>
          <w:szCs w:val="24"/>
          <w:rtl w:val="0"/>
        </w:rPr>
        <w:t xml:space="preserve">Subir un documento nuevo.</w:t>
      </w:r>
    </w:p>
    <w:p w:rsidR="00000000" w:rsidDel="00000000" w:rsidP="00000000" w:rsidRDefault="00000000" w:rsidRPr="00000000" w14:paraId="0000048F">
      <w:pPr>
        <w:numPr>
          <w:ilvl w:val="0"/>
          <w:numId w:val="63"/>
        </w:numPr>
        <w:spacing w:after="0" w:afterAutospacing="0" w:line="360" w:lineRule="auto"/>
        <w:ind w:left="720" w:hanging="360"/>
        <w:jc w:val="both"/>
        <w:rPr>
          <w:sz w:val="24"/>
          <w:szCs w:val="24"/>
        </w:rPr>
      </w:pPr>
      <w:r w:rsidDel="00000000" w:rsidR="00000000" w:rsidRPr="00000000">
        <w:rPr>
          <w:sz w:val="24"/>
          <w:szCs w:val="24"/>
          <w:rtl w:val="0"/>
        </w:rPr>
        <w:t xml:space="preserve">Revisar versión creada.</w:t>
      </w:r>
    </w:p>
    <w:p w:rsidR="00000000" w:rsidDel="00000000" w:rsidP="00000000" w:rsidRDefault="00000000" w:rsidRPr="00000000" w14:paraId="00000490">
      <w:pPr>
        <w:numPr>
          <w:ilvl w:val="0"/>
          <w:numId w:val="63"/>
        </w:numPr>
        <w:spacing w:after="0" w:afterAutospacing="0" w:line="360" w:lineRule="auto"/>
        <w:ind w:left="720" w:hanging="360"/>
        <w:jc w:val="both"/>
        <w:rPr>
          <w:sz w:val="24"/>
          <w:szCs w:val="24"/>
        </w:rPr>
      </w:pPr>
      <w:r w:rsidDel="00000000" w:rsidR="00000000" w:rsidRPr="00000000">
        <w:rPr>
          <w:sz w:val="24"/>
          <w:szCs w:val="24"/>
          <w:rtl w:val="0"/>
        </w:rPr>
        <w:t xml:space="preserve">Configurar fecha de vencimiento.</w:t>
      </w:r>
    </w:p>
    <w:p w:rsidR="00000000" w:rsidDel="00000000" w:rsidP="00000000" w:rsidRDefault="00000000" w:rsidRPr="00000000" w14:paraId="00000491">
      <w:pPr>
        <w:numPr>
          <w:ilvl w:val="0"/>
          <w:numId w:val="63"/>
        </w:numPr>
        <w:spacing w:after="240" w:line="360" w:lineRule="auto"/>
        <w:ind w:left="720" w:hanging="360"/>
        <w:jc w:val="both"/>
        <w:rPr>
          <w:sz w:val="24"/>
          <w:szCs w:val="24"/>
        </w:rPr>
      </w:pPr>
      <w:r w:rsidDel="00000000" w:rsidR="00000000" w:rsidRPr="00000000">
        <w:rPr>
          <w:sz w:val="24"/>
          <w:szCs w:val="24"/>
          <w:rtl w:val="0"/>
        </w:rPr>
        <w:t xml:space="preserve">Verificar alerta automática.</w:t>
      </w:r>
    </w:p>
    <w:p w:rsidR="00000000" w:rsidDel="00000000" w:rsidP="00000000" w:rsidRDefault="00000000" w:rsidRPr="00000000" w14:paraId="00000492">
      <w:pPr>
        <w:spacing w:after="240" w:before="240"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493">
      <w:pPr>
        <w:numPr>
          <w:ilvl w:val="0"/>
          <w:numId w:val="42"/>
        </w:numPr>
        <w:spacing w:after="0" w:afterAutospacing="0" w:line="360" w:lineRule="auto"/>
        <w:ind w:left="720" w:hanging="360"/>
        <w:jc w:val="both"/>
        <w:rPr>
          <w:sz w:val="24"/>
          <w:szCs w:val="24"/>
        </w:rPr>
      </w:pPr>
      <w:r w:rsidDel="00000000" w:rsidR="00000000" w:rsidRPr="00000000">
        <w:rPr>
          <w:sz w:val="24"/>
          <w:szCs w:val="24"/>
          <w:rtl w:val="0"/>
        </w:rPr>
        <w:t xml:space="preserve">Documento guardado correctamente.</w:t>
      </w:r>
    </w:p>
    <w:p w:rsidR="00000000" w:rsidDel="00000000" w:rsidP="00000000" w:rsidRDefault="00000000" w:rsidRPr="00000000" w14:paraId="00000494">
      <w:pPr>
        <w:numPr>
          <w:ilvl w:val="0"/>
          <w:numId w:val="42"/>
        </w:numPr>
        <w:spacing w:after="0" w:afterAutospacing="0" w:line="360" w:lineRule="auto"/>
        <w:ind w:left="720" w:hanging="360"/>
        <w:jc w:val="both"/>
        <w:rPr>
          <w:sz w:val="24"/>
          <w:szCs w:val="24"/>
        </w:rPr>
      </w:pPr>
      <w:r w:rsidDel="00000000" w:rsidR="00000000" w:rsidRPr="00000000">
        <w:rPr>
          <w:sz w:val="24"/>
          <w:szCs w:val="24"/>
          <w:rtl w:val="0"/>
        </w:rPr>
        <w:t xml:space="preserve">Generación automática de versión.</w:t>
      </w:r>
    </w:p>
    <w:p w:rsidR="00000000" w:rsidDel="00000000" w:rsidP="00000000" w:rsidRDefault="00000000" w:rsidRPr="00000000" w14:paraId="00000495">
      <w:pPr>
        <w:numPr>
          <w:ilvl w:val="0"/>
          <w:numId w:val="42"/>
        </w:numPr>
        <w:spacing w:after="240" w:line="360" w:lineRule="auto"/>
        <w:ind w:left="720" w:hanging="360"/>
        <w:jc w:val="both"/>
        <w:rPr>
          <w:sz w:val="24"/>
          <w:szCs w:val="24"/>
        </w:rPr>
      </w:pPr>
      <w:r w:rsidDel="00000000" w:rsidR="00000000" w:rsidRPr="00000000">
        <w:rPr>
          <w:sz w:val="24"/>
          <w:szCs w:val="24"/>
          <w:rtl w:val="0"/>
        </w:rPr>
        <w:t xml:space="preserve">Notificación de vencimiento mostrada en dashboard.</w:t>
      </w:r>
    </w:p>
    <w:p w:rsidR="00000000" w:rsidDel="00000000" w:rsidP="00000000" w:rsidRDefault="00000000" w:rsidRPr="00000000" w14:paraId="00000496">
      <w:pPr>
        <w:spacing w:after="240" w:before="240" w:line="360" w:lineRule="auto"/>
        <w:jc w:val="both"/>
        <w:rPr>
          <w:sz w:val="24"/>
          <w:szCs w:val="24"/>
        </w:rPr>
      </w:pPr>
      <w:r w:rsidDel="00000000" w:rsidR="00000000" w:rsidRPr="00000000">
        <w:rPr>
          <w:sz w:val="24"/>
          <w:szCs w:val="24"/>
          <w:rtl w:val="0"/>
        </w:rPr>
        <w:t xml:space="preserve">En el módulo de Documentos, se pueden registrar archivos que ya se encuentran almacenados en servicios de nube externos, como Google Drive, OneDrive, entre otros. Para completar el proceso de registro, es necesario llenar todos los campos obligatorios, ya que el sistema no permitirá subir el documento si falta información requerida.</w:t>
      </w:r>
    </w:p>
    <w:p w:rsidR="00000000" w:rsidDel="00000000" w:rsidP="00000000" w:rsidRDefault="00000000" w:rsidRPr="00000000" w14:paraId="0000049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98">
      <w:pPr>
        <w:spacing w:after="240" w:before="240" w:line="360" w:lineRule="auto"/>
        <w:jc w:val="both"/>
        <w:rPr>
          <w:sz w:val="24"/>
          <w:szCs w:val="24"/>
        </w:rPr>
      </w:pPr>
      <w:r w:rsidDel="00000000" w:rsidR="00000000" w:rsidRPr="00000000">
        <w:rPr>
          <w:sz w:val="24"/>
          <w:szCs w:val="24"/>
        </w:rPr>
        <w:drawing>
          <wp:inline distB="114300" distT="114300" distL="114300" distR="114300">
            <wp:extent cx="5727700" cy="2857500"/>
            <wp:effectExtent b="0" l="0" r="0" t="0"/>
            <wp:docPr id="2144267901" name="image22.gif"/>
            <a:graphic>
              <a:graphicData uri="http://schemas.openxmlformats.org/drawingml/2006/picture">
                <pic:pic>
                  <pic:nvPicPr>
                    <pic:cNvPr id="0" name="image22.gif"/>
                    <pic:cNvPicPr preferRelativeResize="0"/>
                  </pic:nvPicPr>
                  <pic:blipFill>
                    <a:blip r:embed="rId91"/>
                    <a:srcRect b="0" l="0" r="0" t="0"/>
                    <a:stretch>
                      <a:fillRect/>
                    </a:stretch>
                  </pic:blipFill>
                  <pic:spPr>
                    <a:xfrm>
                      <a:off x="0" y="0"/>
                      <a:ext cx="57277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pStyle w:val="Heading6"/>
        <w:spacing w:line="360" w:lineRule="auto"/>
        <w:jc w:val="both"/>
        <w:rPr/>
      </w:pPr>
      <w:bookmarkStart w:colFirst="0" w:colLast="0" w:name="_heading=h.8jdbs3yr1m95" w:id="105"/>
      <w:bookmarkEnd w:id="105"/>
      <w:r w:rsidDel="00000000" w:rsidR="00000000" w:rsidRPr="00000000">
        <w:rPr>
          <w:rtl w:val="0"/>
        </w:rPr>
        <w:t xml:space="preserve">Figura 84. Subida de documento al sistema.</w:t>
      </w:r>
    </w:p>
    <w:p w:rsidR="00000000" w:rsidDel="00000000" w:rsidP="00000000" w:rsidRDefault="00000000" w:rsidRPr="00000000" w14:paraId="0000049A">
      <w:pPr>
        <w:spacing w:after="240" w:before="240" w:line="360" w:lineRule="auto"/>
        <w:jc w:val="both"/>
        <w:rPr>
          <w:sz w:val="24"/>
          <w:szCs w:val="24"/>
        </w:rPr>
      </w:pPr>
      <w:r w:rsidDel="00000000" w:rsidR="00000000" w:rsidRPr="00000000">
        <w:rPr>
          <w:sz w:val="24"/>
          <w:szCs w:val="24"/>
          <w:rtl w:val="0"/>
        </w:rPr>
        <w:t xml:space="preserve">Más abajo, en esta misma sección de Documentos, se muestra el listado de todos los archivos que han sido subidos al sistema. Desde esta vista, el usuario puede acceder a cada documento y utilizar los filtros disponibles por versión, título, fecha o ID del documento, facilitando la búsqueda y gestión de los registros.</w:t>
      </w:r>
    </w:p>
    <w:p w:rsidR="00000000" w:rsidDel="00000000" w:rsidP="00000000" w:rsidRDefault="00000000" w:rsidRPr="00000000" w14:paraId="0000049B">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298700"/>
            <wp:effectExtent b="0" l="0" r="0" t="0"/>
            <wp:docPr id="2144267939" name="image57.gif"/>
            <a:graphic>
              <a:graphicData uri="http://schemas.openxmlformats.org/drawingml/2006/picture">
                <pic:pic>
                  <pic:nvPicPr>
                    <pic:cNvPr id="0" name="image57.gif"/>
                    <pic:cNvPicPr preferRelativeResize="0"/>
                  </pic:nvPicPr>
                  <pic:blipFill>
                    <a:blip r:embed="rId9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pStyle w:val="Heading6"/>
        <w:spacing w:line="360" w:lineRule="auto"/>
        <w:jc w:val="both"/>
        <w:rPr>
          <w:sz w:val="24"/>
          <w:szCs w:val="24"/>
        </w:rPr>
      </w:pPr>
      <w:bookmarkStart w:colFirst="0" w:colLast="0" w:name="_heading=h.fwejgs5ay68v" w:id="106"/>
      <w:bookmarkEnd w:id="106"/>
      <w:r w:rsidDel="00000000" w:rsidR="00000000" w:rsidRPr="00000000">
        <w:rPr>
          <w:rtl w:val="0"/>
        </w:rPr>
        <w:t xml:space="preserve">Figura 85. Visualización del historial de documentos.</w:t>
      </w:r>
      <w:r w:rsidDel="00000000" w:rsidR="00000000" w:rsidRPr="00000000">
        <w:rPr>
          <w:rtl w:val="0"/>
        </w:rPr>
      </w:r>
    </w:p>
    <w:p w:rsidR="00000000" w:rsidDel="00000000" w:rsidP="00000000" w:rsidRDefault="00000000" w:rsidRPr="00000000" w14:paraId="0000049D">
      <w:pPr>
        <w:spacing w:after="240" w:before="240" w:line="360" w:lineRule="auto"/>
        <w:jc w:val="both"/>
        <w:rPr>
          <w:sz w:val="24"/>
          <w:szCs w:val="24"/>
        </w:rPr>
      </w:pPr>
      <w:r w:rsidDel="00000000" w:rsidR="00000000" w:rsidRPr="00000000">
        <w:rPr>
          <w:sz w:val="24"/>
          <w:szCs w:val="24"/>
          <w:rtl w:val="0"/>
        </w:rPr>
        <w:t xml:space="preserve">El sistema mostrará un mensaje de alerta cinco días antes del vencimiento del documento, tal como se observa en la siguiente figura.</w:t>
      </w:r>
    </w:p>
    <w:p w:rsidR="00000000" w:rsidDel="00000000" w:rsidP="00000000" w:rsidRDefault="00000000" w:rsidRPr="00000000" w14:paraId="0000049E">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1181100"/>
            <wp:effectExtent b="0" l="0" r="0" t="0"/>
            <wp:docPr id="2144267894" name="image9.gif"/>
            <a:graphic>
              <a:graphicData uri="http://schemas.openxmlformats.org/drawingml/2006/picture">
                <pic:pic>
                  <pic:nvPicPr>
                    <pic:cNvPr id="0" name="image9.gif"/>
                    <pic:cNvPicPr preferRelativeResize="0"/>
                  </pic:nvPicPr>
                  <pic:blipFill>
                    <a:blip r:embed="rId93"/>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pStyle w:val="Heading6"/>
        <w:spacing w:line="360" w:lineRule="auto"/>
        <w:jc w:val="both"/>
        <w:rPr/>
      </w:pPr>
      <w:bookmarkStart w:colFirst="0" w:colLast="0" w:name="_heading=h.qpxxtzwzr3o0" w:id="107"/>
      <w:bookmarkEnd w:id="107"/>
      <w:r w:rsidDel="00000000" w:rsidR="00000000" w:rsidRPr="00000000">
        <w:rPr>
          <w:rtl w:val="0"/>
        </w:rPr>
        <w:t xml:space="preserve">Figura 86. Mensaje de vencimiento de contrato.</w:t>
      </w:r>
    </w:p>
    <w:p w:rsidR="00000000" w:rsidDel="00000000" w:rsidP="00000000" w:rsidRDefault="00000000" w:rsidRPr="00000000" w14:paraId="000004A0">
      <w:pPr>
        <w:pStyle w:val="Heading2"/>
        <w:spacing w:line="360" w:lineRule="auto"/>
        <w:ind w:left="0" w:firstLine="0"/>
        <w:jc w:val="both"/>
        <w:rPr/>
      </w:pPr>
      <w:bookmarkStart w:colFirst="0" w:colLast="0" w:name="_heading=h.nxrb1mlxcz1y" w:id="108"/>
      <w:bookmarkEnd w:id="108"/>
      <w:r w:rsidDel="00000000" w:rsidR="00000000" w:rsidRPr="00000000">
        <w:rPr>
          <w:rtl w:val="0"/>
        </w:rPr>
      </w:r>
    </w:p>
    <w:p w:rsidR="00000000" w:rsidDel="00000000" w:rsidP="00000000" w:rsidRDefault="00000000" w:rsidRPr="00000000" w14:paraId="000004A1">
      <w:pPr>
        <w:pStyle w:val="Heading2"/>
        <w:numPr>
          <w:ilvl w:val="0"/>
          <w:numId w:val="7"/>
        </w:numPr>
        <w:spacing w:line="360" w:lineRule="auto"/>
        <w:ind w:left="720" w:hanging="360"/>
        <w:jc w:val="both"/>
        <w:rPr>
          <w:u w:val="none"/>
        </w:rPr>
      </w:pPr>
      <w:bookmarkStart w:colFirst="0" w:colLast="0" w:name="_heading=h.if38dtehhawd" w:id="109"/>
      <w:bookmarkEnd w:id="109"/>
      <w:r w:rsidDel="00000000" w:rsidR="00000000" w:rsidRPr="00000000">
        <w:rPr>
          <w:rtl w:val="0"/>
        </w:rPr>
        <w:t xml:space="preserve">Prueba del módulo de Chat Interno</w:t>
      </w:r>
      <w:r w:rsidDel="00000000" w:rsidR="00000000" w:rsidRPr="00000000">
        <w:rPr>
          <w:rtl w:val="0"/>
        </w:rPr>
      </w:r>
    </w:p>
    <w:p w:rsidR="00000000" w:rsidDel="00000000" w:rsidP="00000000" w:rsidRDefault="00000000" w:rsidRPr="00000000" w14:paraId="000004A2">
      <w:pPr>
        <w:spacing w:after="240" w:before="240" w:line="360" w:lineRule="auto"/>
        <w:jc w:val="both"/>
        <w:rPr>
          <w:sz w:val="24"/>
          <w:szCs w:val="24"/>
        </w:rPr>
      </w:pPr>
      <w:r w:rsidDel="00000000" w:rsidR="00000000" w:rsidRPr="00000000">
        <w:rPr>
          <w:sz w:val="24"/>
          <w:szCs w:val="24"/>
          <w:rtl w:val="0"/>
        </w:rPr>
        <w:t xml:space="preserve">Evaluó la comunicación entre usuarios y el registro automático de los mensajes enviados.</w:t>
      </w:r>
    </w:p>
    <w:p w:rsidR="00000000" w:rsidDel="00000000" w:rsidP="00000000" w:rsidRDefault="00000000" w:rsidRPr="00000000" w14:paraId="000004A3">
      <w:pPr>
        <w:spacing w:after="240" w:before="240" w:line="360" w:lineRule="auto"/>
        <w:jc w:val="both"/>
        <w:rPr>
          <w:b w:val="1"/>
          <w:sz w:val="24"/>
          <w:szCs w:val="24"/>
        </w:rPr>
      </w:pPr>
      <w:r w:rsidDel="00000000" w:rsidR="00000000" w:rsidRPr="00000000">
        <w:rPr>
          <w:b w:val="1"/>
          <w:sz w:val="24"/>
          <w:szCs w:val="24"/>
          <w:rtl w:val="0"/>
        </w:rPr>
        <w:t xml:space="preserve">Procedimiento:</w:t>
      </w:r>
    </w:p>
    <w:p w:rsidR="00000000" w:rsidDel="00000000" w:rsidP="00000000" w:rsidRDefault="00000000" w:rsidRPr="00000000" w14:paraId="000004A4">
      <w:pPr>
        <w:numPr>
          <w:ilvl w:val="0"/>
          <w:numId w:val="64"/>
        </w:numPr>
        <w:spacing w:after="0" w:afterAutospacing="0" w:line="360" w:lineRule="auto"/>
        <w:ind w:left="720" w:hanging="360"/>
        <w:jc w:val="both"/>
        <w:rPr>
          <w:sz w:val="24"/>
          <w:szCs w:val="24"/>
        </w:rPr>
      </w:pPr>
      <w:r w:rsidDel="00000000" w:rsidR="00000000" w:rsidRPr="00000000">
        <w:rPr>
          <w:sz w:val="24"/>
          <w:szCs w:val="24"/>
          <w:rtl w:val="0"/>
        </w:rPr>
        <w:t xml:space="preserve">Acceder al módulo de chat.</w:t>
      </w:r>
    </w:p>
    <w:p w:rsidR="00000000" w:rsidDel="00000000" w:rsidP="00000000" w:rsidRDefault="00000000" w:rsidRPr="00000000" w14:paraId="000004A5">
      <w:pPr>
        <w:numPr>
          <w:ilvl w:val="0"/>
          <w:numId w:val="64"/>
        </w:numPr>
        <w:spacing w:after="0" w:afterAutospacing="0" w:line="360" w:lineRule="auto"/>
        <w:ind w:left="720" w:hanging="360"/>
        <w:jc w:val="both"/>
        <w:rPr>
          <w:sz w:val="24"/>
          <w:szCs w:val="24"/>
        </w:rPr>
      </w:pPr>
      <w:r w:rsidDel="00000000" w:rsidR="00000000" w:rsidRPr="00000000">
        <w:rPr>
          <w:sz w:val="24"/>
          <w:szCs w:val="24"/>
          <w:rtl w:val="0"/>
        </w:rPr>
        <w:t xml:space="preserve">Enviar y recibir mensajes entre dos usuarios.</w:t>
      </w:r>
    </w:p>
    <w:p w:rsidR="00000000" w:rsidDel="00000000" w:rsidP="00000000" w:rsidRDefault="00000000" w:rsidRPr="00000000" w14:paraId="000004A6">
      <w:pPr>
        <w:numPr>
          <w:ilvl w:val="0"/>
          <w:numId w:val="64"/>
        </w:numPr>
        <w:spacing w:after="0" w:afterAutospacing="0" w:line="360" w:lineRule="auto"/>
        <w:ind w:left="720" w:hanging="360"/>
        <w:jc w:val="both"/>
        <w:rPr>
          <w:sz w:val="24"/>
          <w:szCs w:val="24"/>
        </w:rPr>
      </w:pPr>
      <w:r w:rsidDel="00000000" w:rsidR="00000000" w:rsidRPr="00000000">
        <w:rPr>
          <w:sz w:val="24"/>
          <w:szCs w:val="24"/>
          <w:rtl w:val="0"/>
        </w:rPr>
        <w:t xml:space="preserve">Fijar un mensaje importante.</w:t>
      </w:r>
    </w:p>
    <w:p w:rsidR="00000000" w:rsidDel="00000000" w:rsidP="00000000" w:rsidRDefault="00000000" w:rsidRPr="00000000" w14:paraId="000004A7">
      <w:pPr>
        <w:numPr>
          <w:ilvl w:val="0"/>
          <w:numId w:val="64"/>
        </w:numPr>
        <w:spacing w:after="240" w:line="360" w:lineRule="auto"/>
        <w:ind w:left="720" w:hanging="360"/>
        <w:jc w:val="both"/>
        <w:rPr>
          <w:sz w:val="24"/>
          <w:szCs w:val="24"/>
        </w:rPr>
      </w:pPr>
      <w:r w:rsidDel="00000000" w:rsidR="00000000" w:rsidRPr="00000000">
        <w:rPr>
          <w:sz w:val="24"/>
          <w:szCs w:val="24"/>
          <w:rtl w:val="0"/>
        </w:rPr>
        <w:t xml:space="preserve">Validar registro en historial.</w:t>
      </w:r>
    </w:p>
    <w:p w:rsidR="00000000" w:rsidDel="00000000" w:rsidP="00000000" w:rsidRDefault="00000000" w:rsidRPr="00000000" w14:paraId="000004A8">
      <w:pPr>
        <w:spacing w:after="240" w:before="240"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4A9">
      <w:pPr>
        <w:numPr>
          <w:ilvl w:val="0"/>
          <w:numId w:val="87"/>
        </w:numPr>
        <w:spacing w:after="0" w:afterAutospacing="0" w:line="360" w:lineRule="auto"/>
        <w:ind w:left="720" w:hanging="360"/>
        <w:jc w:val="both"/>
        <w:rPr>
          <w:sz w:val="24"/>
          <w:szCs w:val="24"/>
        </w:rPr>
      </w:pPr>
      <w:r w:rsidDel="00000000" w:rsidR="00000000" w:rsidRPr="00000000">
        <w:rPr>
          <w:sz w:val="24"/>
          <w:szCs w:val="24"/>
          <w:rtl w:val="0"/>
        </w:rPr>
        <w:t xml:space="preserve">Envío y recepción correctos.</w:t>
      </w:r>
    </w:p>
    <w:p w:rsidR="00000000" w:rsidDel="00000000" w:rsidP="00000000" w:rsidRDefault="00000000" w:rsidRPr="00000000" w14:paraId="000004AA">
      <w:pPr>
        <w:numPr>
          <w:ilvl w:val="0"/>
          <w:numId w:val="87"/>
        </w:numPr>
        <w:spacing w:after="0" w:afterAutospacing="0" w:line="360" w:lineRule="auto"/>
        <w:ind w:left="720" w:hanging="360"/>
        <w:jc w:val="both"/>
        <w:rPr>
          <w:sz w:val="24"/>
          <w:szCs w:val="24"/>
        </w:rPr>
      </w:pPr>
      <w:r w:rsidDel="00000000" w:rsidR="00000000" w:rsidRPr="00000000">
        <w:rPr>
          <w:sz w:val="24"/>
          <w:szCs w:val="24"/>
          <w:rtl w:val="0"/>
        </w:rPr>
        <w:t xml:space="preserve">Mensaje fijado visible en dashboard.</w:t>
      </w:r>
    </w:p>
    <w:p w:rsidR="00000000" w:rsidDel="00000000" w:rsidP="00000000" w:rsidRDefault="00000000" w:rsidRPr="00000000" w14:paraId="000004AB">
      <w:pPr>
        <w:numPr>
          <w:ilvl w:val="0"/>
          <w:numId w:val="87"/>
        </w:numPr>
        <w:spacing w:after="240" w:line="360" w:lineRule="auto"/>
        <w:ind w:left="720" w:hanging="360"/>
        <w:jc w:val="both"/>
        <w:rPr>
          <w:sz w:val="24"/>
          <w:szCs w:val="24"/>
        </w:rPr>
      </w:pPr>
      <w:r w:rsidDel="00000000" w:rsidR="00000000" w:rsidRPr="00000000">
        <w:rPr>
          <w:sz w:val="24"/>
          <w:szCs w:val="24"/>
          <w:rtl w:val="0"/>
        </w:rPr>
        <w:t xml:space="preserve">Registro de la acción en el historial.</w:t>
      </w:r>
    </w:p>
    <w:p w:rsidR="00000000" w:rsidDel="00000000" w:rsidP="00000000" w:rsidRDefault="00000000" w:rsidRPr="00000000" w14:paraId="000004AC">
      <w:pPr>
        <w:spacing w:after="240" w:before="240" w:line="360" w:lineRule="auto"/>
        <w:jc w:val="both"/>
        <w:rPr>
          <w:sz w:val="24"/>
          <w:szCs w:val="24"/>
        </w:rPr>
      </w:pPr>
      <w:r w:rsidDel="00000000" w:rsidR="00000000" w:rsidRPr="00000000">
        <w:rPr>
          <w:sz w:val="24"/>
          <w:szCs w:val="24"/>
          <w:rtl w:val="0"/>
        </w:rPr>
        <w:t xml:space="preserve">Al ingresar al módulo de Chat Interno, el usuario puede iniciar una conversación con cualquier otro usuario registrado en el sistema, tal como se muestra en la siguiente figura.</w:t>
      </w:r>
    </w:p>
    <w:p w:rsidR="00000000" w:rsidDel="00000000" w:rsidP="00000000" w:rsidRDefault="00000000" w:rsidRPr="00000000" w14:paraId="000004AD">
      <w:pPr>
        <w:pStyle w:val="Heading6"/>
        <w:spacing w:line="360" w:lineRule="auto"/>
        <w:jc w:val="both"/>
        <w:rPr>
          <w:sz w:val="24"/>
          <w:szCs w:val="24"/>
        </w:rPr>
      </w:pPr>
      <w:bookmarkStart w:colFirst="0" w:colLast="0" w:name="_heading=h.mizgyphbw4lv" w:id="110"/>
      <w:bookmarkEnd w:id="110"/>
      <w:r w:rsidDel="00000000" w:rsidR="00000000" w:rsidRPr="00000000">
        <w:rPr/>
        <w:drawing>
          <wp:inline distB="114300" distT="114300" distL="114300" distR="114300">
            <wp:extent cx="5731200" cy="2819400"/>
            <wp:effectExtent b="0" l="0" r="0" t="0"/>
            <wp:docPr id="2144267980" name="image99.gif"/>
            <a:graphic>
              <a:graphicData uri="http://schemas.openxmlformats.org/drawingml/2006/picture">
                <pic:pic>
                  <pic:nvPicPr>
                    <pic:cNvPr id="0" name="image99.gif"/>
                    <pic:cNvPicPr preferRelativeResize="0"/>
                  </pic:nvPicPr>
                  <pic:blipFill>
                    <a:blip r:embed="rId94"/>
                    <a:srcRect b="0" l="0" r="0" t="0"/>
                    <a:stretch>
                      <a:fillRect/>
                    </a:stretch>
                  </pic:blipFill>
                  <pic:spPr>
                    <a:xfrm>
                      <a:off x="0" y="0"/>
                      <a:ext cx="5731200" cy="2819400"/>
                    </a:xfrm>
                    <a:prstGeom prst="rect"/>
                    <a:ln/>
                  </pic:spPr>
                </pic:pic>
              </a:graphicData>
            </a:graphic>
          </wp:inline>
        </w:drawing>
      </w:r>
      <w:r w:rsidDel="00000000" w:rsidR="00000000" w:rsidRPr="00000000">
        <w:rPr>
          <w:rtl w:val="0"/>
        </w:rPr>
        <w:t xml:space="preserve">Figura 87. Chat interno entre usuarios del sistema.</w:t>
      </w:r>
      <w:r w:rsidDel="00000000" w:rsidR="00000000" w:rsidRPr="00000000">
        <w:rPr>
          <w:rtl w:val="0"/>
        </w:rPr>
      </w:r>
    </w:p>
    <w:p w:rsidR="00000000" w:rsidDel="00000000" w:rsidP="00000000" w:rsidRDefault="00000000" w:rsidRPr="00000000" w14:paraId="000004AE">
      <w:pPr>
        <w:spacing w:after="240" w:before="240" w:line="360" w:lineRule="auto"/>
        <w:jc w:val="both"/>
        <w:rPr>
          <w:sz w:val="24"/>
          <w:szCs w:val="24"/>
        </w:rPr>
      </w:pPr>
      <w:r w:rsidDel="00000000" w:rsidR="00000000" w:rsidRPr="00000000">
        <w:rPr>
          <w:sz w:val="24"/>
          <w:szCs w:val="24"/>
          <w:rtl w:val="0"/>
        </w:rPr>
        <w:t xml:space="preserve">Al ingresar al módulo de Mensajes Fijados, el usuario puede crear y fijar un mensaje para que sea visible para todos los usuarios del sistema, estableciendo una fecha de vencimiento. Además, es posible desactivar un mensaje fijado para que deje de mostrarse una vez que ya no sea necesario.</w:t>
      </w:r>
    </w:p>
    <w:p w:rsidR="00000000" w:rsidDel="00000000" w:rsidP="00000000" w:rsidRDefault="00000000" w:rsidRPr="00000000" w14:paraId="000004AF">
      <w:pPr>
        <w:pStyle w:val="Heading6"/>
        <w:spacing w:line="360" w:lineRule="auto"/>
        <w:jc w:val="both"/>
        <w:rPr/>
      </w:pPr>
      <w:bookmarkStart w:colFirst="0" w:colLast="0" w:name="_heading=h.cek4nbiq4enu" w:id="111"/>
      <w:bookmarkEnd w:id="111"/>
      <w:r w:rsidDel="00000000" w:rsidR="00000000" w:rsidRPr="00000000">
        <w:rPr/>
        <w:drawing>
          <wp:inline distB="114300" distT="114300" distL="114300" distR="114300">
            <wp:extent cx="5731200" cy="2857500"/>
            <wp:effectExtent b="0" l="0" r="0" t="0"/>
            <wp:docPr id="2144267917" name="image36.jpg"/>
            <a:graphic>
              <a:graphicData uri="http://schemas.openxmlformats.org/drawingml/2006/picture">
                <pic:pic>
                  <pic:nvPicPr>
                    <pic:cNvPr id="0" name="image36.jpg"/>
                    <pic:cNvPicPr preferRelativeResize="0"/>
                  </pic:nvPicPr>
                  <pic:blipFill>
                    <a:blip r:embed="rId95"/>
                    <a:srcRect b="0" l="0" r="0" t="0"/>
                    <a:stretch>
                      <a:fillRect/>
                    </a:stretch>
                  </pic:blipFill>
                  <pic:spPr>
                    <a:xfrm>
                      <a:off x="0" y="0"/>
                      <a:ext cx="5731200" cy="2857500"/>
                    </a:xfrm>
                    <a:prstGeom prst="rect"/>
                    <a:ln/>
                  </pic:spPr>
                </pic:pic>
              </a:graphicData>
            </a:graphic>
          </wp:inline>
        </w:drawing>
      </w:r>
      <w:r w:rsidDel="00000000" w:rsidR="00000000" w:rsidRPr="00000000">
        <w:rPr>
          <w:rtl w:val="0"/>
        </w:rPr>
        <w:t xml:space="preserve">Figura 88. Módulo de mensajes fijados.</w:t>
      </w:r>
    </w:p>
    <w:p w:rsidR="00000000" w:rsidDel="00000000" w:rsidP="00000000" w:rsidRDefault="00000000" w:rsidRPr="00000000" w14:paraId="000004B0">
      <w:pPr>
        <w:spacing w:after="240" w:before="240" w:line="360" w:lineRule="auto"/>
        <w:jc w:val="both"/>
        <w:rPr>
          <w:sz w:val="24"/>
          <w:szCs w:val="24"/>
        </w:rPr>
      </w:pPr>
      <w:r w:rsidDel="00000000" w:rsidR="00000000" w:rsidRPr="00000000">
        <w:rPr>
          <w:sz w:val="24"/>
          <w:szCs w:val="24"/>
          <w:rtl w:val="0"/>
        </w:rPr>
        <w:t xml:space="preserve">De esta forma, el mensaje fijado aparecerá en el dashboard principal para todos los usuarios del sistema.</w:t>
      </w:r>
    </w:p>
    <w:p w:rsidR="00000000" w:rsidDel="00000000" w:rsidP="00000000" w:rsidRDefault="00000000" w:rsidRPr="00000000" w14:paraId="000004B1">
      <w:pPr>
        <w:spacing w:after="240" w:before="240" w:line="360" w:lineRule="auto"/>
        <w:jc w:val="both"/>
        <w:rPr>
          <w:sz w:val="24"/>
          <w:szCs w:val="24"/>
        </w:rPr>
      </w:pPr>
      <w:r w:rsidDel="00000000" w:rsidR="00000000" w:rsidRPr="00000000">
        <w:rPr>
          <w:sz w:val="24"/>
          <w:szCs w:val="24"/>
        </w:rPr>
        <w:drawing>
          <wp:inline distB="114300" distT="114300" distL="114300" distR="114300">
            <wp:extent cx="5727700" cy="1587500"/>
            <wp:effectExtent b="0" l="0" r="0" t="0"/>
            <wp:docPr id="2144267975" name="image96.gif"/>
            <a:graphic>
              <a:graphicData uri="http://schemas.openxmlformats.org/drawingml/2006/picture">
                <pic:pic>
                  <pic:nvPicPr>
                    <pic:cNvPr id="0" name="image96.gif"/>
                    <pic:cNvPicPr preferRelativeResize="0"/>
                  </pic:nvPicPr>
                  <pic:blipFill>
                    <a:blip r:embed="rId96"/>
                    <a:srcRect b="0" l="0" r="0" t="0"/>
                    <a:stretch>
                      <a:fillRect/>
                    </a:stretch>
                  </pic:blipFill>
                  <pic:spPr>
                    <a:xfrm>
                      <a:off x="0" y="0"/>
                      <a:ext cx="57277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pStyle w:val="Heading6"/>
        <w:spacing w:line="360" w:lineRule="auto"/>
        <w:jc w:val="both"/>
        <w:rPr/>
      </w:pPr>
      <w:bookmarkStart w:colFirst="0" w:colLast="0" w:name="_heading=h.5r1hixx0jve8" w:id="112"/>
      <w:bookmarkEnd w:id="112"/>
      <w:r w:rsidDel="00000000" w:rsidR="00000000" w:rsidRPr="00000000">
        <w:rPr>
          <w:rtl w:val="0"/>
        </w:rPr>
        <w:t xml:space="preserve">Figura 89. Demostración del mensaje fijado.</w:t>
      </w:r>
    </w:p>
    <w:p w:rsidR="00000000" w:rsidDel="00000000" w:rsidP="00000000" w:rsidRDefault="00000000" w:rsidRPr="00000000" w14:paraId="000004B3">
      <w:pPr>
        <w:spacing w:line="360" w:lineRule="auto"/>
        <w:jc w:val="both"/>
        <w:rPr/>
      </w:pPr>
      <w:r w:rsidDel="00000000" w:rsidR="00000000" w:rsidRPr="00000000">
        <w:rPr>
          <w:rtl w:val="0"/>
        </w:rPr>
      </w:r>
    </w:p>
    <w:p w:rsidR="00000000" w:rsidDel="00000000" w:rsidP="00000000" w:rsidRDefault="00000000" w:rsidRPr="00000000" w14:paraId="000004B4">
      <w:pPr>
        <w:pStyle w:val="Heading2"/>
        <w:numPr>
          <w:ilvl w:val="0"/>
          <w:numId w:val="1"/>
        </w:numPr>
        <w:spacing w:line="360" w:lineRule="auto"/>
        <w:ind w:left="720" w:hanging="360"/>
        <w:jc w:val="both"/>
        <w:rPr>
          <w:u w:val="none"/>
        </w:rPr>
      </w:pPr>
      <w:bookmarkStart w:colFirst="0" w:colLast="0" w:name="_heading=h.73v8p2vi9z6b" w:id="113"/>
      <w:bookmarkEnd w:id="113"/>
      <w:r w:rsidDel="00000000" w:rsidR="00000000" w:rsidRPr="00000000">
        <w:rPr>
          <w:rtl w:val="0"/>
        </w:rPr>
        <w:t xml:space="preserve">Prueba del Perfil Móvil</w:t>
      </w:r>
      <w:r w:rsidDel="00000000" w:rsidR="00000000" w:rsidRPr="00000000">
        <w:rPr>
          <w:rtl w:val="0"/>
        </w:rPr>
      </w:r>
    </w:p>
    <w:p w:rsidR="00000000" w:rsidDel="00000000" w:rsidP="00000000" w:rsidRDefault="00000000" w:rsidRPr="00000000" w14:paraId="000004B5">
      <w:pPr>
        <w:spacing w:after="240" w:before="240" w:line="360" w:lineRule="auto"/>
        <w:jc w:val="both"/>
        <w:rPr>
          <w:sz w:val="24"/>
          <w:szCs w:val="24"/>
        </w:rPr>
      </w:pPr>
      <w:r w:rsidDel="00000000" w:rsidR="00000000" w:rsidRPr="00000000">
        <w:rPr>
          <w:sz w:val="24"/>
          <w:szCs w:val="24"/>
          <w:rtl w:val="0"/>
        </w:rPr>
        <w:t xml:space="preserve">Esta prueba validó el funcionamiento del módulo Mi Perfil en su versión móvil, comprobando la correcta visualización de la información del usuario y el comportamiento responsivo de los distintos elementos de la interfaz.</w:t>
      </w:r>
    </w:p>
    <w:p w:rsidR="00000000" w:rsidDel="00000000" w:rsidP="00000000" w:rsidRDefault="00000000" w:rsidRPr="00000000" w14:paraId="000004B6">
      <w:pPr>
        <w:spacing w:after="240" w:before="240" w:line="360" w:lineRule="auto"/>
        <w:jc w:val="both"/>
        <w:rPr>
          <w:b w:val="1"/>
          <w:sz w:val="24"/>
          <w:szCs w:val="24"/>
        </w:rPr>
      </w:pPr>
      <w:r w:rsidDel="00000000" w:rsidR="00000000" w:rsidRPr="00000000">
        <w:rPr>
          <w:b w:val="1"/>
          <w:sz w:val="24"/>
          <w:szCs w:val="24"/>
          <w:rtl w:val="0"/>
        </w:rPr>
        <w:t xml:space="preserve">Procedimiento:</w:t>
      </w:r>
    </w:p>
    <w:p w:rsidR="00000000" w:rsidDel="00000000" w:rsidP="00000000" w:rsidRDefault="00000000" w:rsidRPr="00000000" w14:paraId="000004B7">
      <w:pPr>
        <w:numPr>
          <w:ilvl w:val="0"/>
          <w:numId w:val="67"/>
        </w:numPr>
        <w:spacing w:after="0" w:afterAutospacing="0" w:before="240" w:line="360" w:lineRule="auto"/>
        <w:ind w:left="720" w:hanging="360"/>
        <w:jc w:val="both"/>
        <w:rPr>
          <w:sz w:val="24"/>
          <w:szCs w:val="24"/>
        </w:rPr>
      </w:pPr>
      <w:r w:rsidDel="00000000" w:rsidR="00000000" w:rsidRPr="00000000">
        <w:rPr>
          <w:sz w:val="24"/>
          <w:szCs w:val="24"/>
          <w:rtl w:val="0"/>
        </w:rPr>
        <w:t xml:space="preserve">Acceder al sistema desde un dispositivo móvil.</w:t>
      </w:r>
    </w:p>
    <w:p w:rsidR="00000000" w:rsidDel="00000000" w:rsidP="00000000" w:rsidRDefault="00000000" w:rsidRPr="00000000" w14:paraId="000004B8">
      <w:pPr>
        <w:numPr>
          <w:ilvl w:val="0"/>
          <w:numId w:val="67"/>
        </w:numPr>
        <w:spacing w:after="0" w:afterAutospacing="0" w:line="360" w:lineRule="auto"/>
        <w:ind w:left="720" w:hanging="360"/>
        <w:jc w:val="both"/>
        <w:rPr>
          <w:sz w:val="24"/>
          <w:szCs w:val="24"/>
        </w:rPr>
      </w:pPr>
      <w:r w:rsidDel="00000000" w:rsidR="00000000" w:rsidRPr="00000000">
        <w:rPr>
          <w:sz w:val="24"/>
          <w:szCs w:val="24"/>
          <w:rtl w:val="0"/>
        </w:rPr>
        <w:t xml:space="preserve">Ingresar al módulo Mi Perfil.</w:t>
        <w:br w:type="textWrapping"/>
        <w:t xml:space="preserve"> Verificar la visualización de los datos del usuario (nombre, correo y métricas de acciones).</w:t>
      </w:r>
    </w:p>
    <w:p w:rsidR="00000000" w:rsidDel="00000000" w:rsidP="00000000" w:rsidRDefault="00000000" w:rsidRPr="00000000" w14:paraId="000004B9">
      <w:pPr>
        <w:numPr>
          <w:ilvl w:val="0"/>
          <w:numId w:val="67"/>
        </w:numPr>
        <w:spacing w:after="0" w:afterAutospacing="0" w:line="360" w:lineRule="auto"/>
        <w:ind w:left="720" w:hanging="360"/>
        <w:jc w:val="both"/>
        <w:rPr>
          <w:sz w:val="24"/>
          <w:szCs w:val="24"/>
        </w:rPr>
      </w:pPr>
      <w:r w:rsidDel="00000000" w:rsidR="00000000" w:rsidRPr="00000000">
        <w:rPr>
          <w:sz w:val="24"/>
          <w:szCs w:val="24"/>
          <w:rtl w:val="0"/>
        </w:rPr>
        <w:t xml:space="preserve">Comprobar la sección de Actividad Reciente, donde se registran acciones como envío de mensajes, creación de mensajes fijados, adjuntar documentos o exportaciones.</w:t>
      </w:r>
    </w:p>
    <w:p w:rsidR="00000000" w:rsidDel="00000000" w:rsidP="00000000" w:rsidRDefault="00000000" w:rsidRPr="00000000" w14:paraId="000004BA">
      <w:pPr>
        <w:numPr>
          <w:ilvl w:val="0"/>
          <w:numId w:val="67"/>
        </w:numPr>
        <w:spacing w:after="0" w:afterAutospacing="0" w:line="360" w:lineRule="auto"/>
        <w:ind w:left="720" w:hanging="360"/>
        <w:jc w:val="both"/>
        <w:rPr>
          <w:sz w:val="24"/>
          <w:szCs w:val="24"/>
        </w:rPr>
      </w:pPr>
      <w:r w:rsidDel="00000000" w:rsidR="00000000" w:rsidRPr="00000000">
        <w:rPr>
          <w:sz w:val="24"/>
          <w:szCs w:val="24"/>
          <w:rtl w:val="0"/>
        </w:rPr>
        <w:t xml:space="preserve">Validar la funcionalidad de las Acciones Rápidas, como registrar cilindros, buscar inventario, reportar pérdidas y generar reportes.</w:t>
      </w:r>
    </w:p>
    <w:p w:rsidR="00000000" w:rsidDel="00000000" w:rsidP="00000000" w:rsidRDefault="00000000" w:rsidRPr="00000000" w14:paraId="000004BB">
      <w:pPr>
        <w:numPr>
          <w:ilvl w:val="0"/>
          <w:numId w:val="67"/>
        </w:numPr>
        <w:spacing w:after="0" w:afterAutospacing="0" w:line="360" w:lineRule="auto"/>
        <w:ind w:left="720" w:hanging="360"/>
        <w:jc w:val="both"/>
        <w:rPr>
          <w:sz w:val="24"/>
          <w:szCs w:val="24"/>
        </w:rPr>
      </w:pPr>
      <w:r w:rsidDel="00000000" w:rsidR="00000000" w:rsidRPr="00000000">
        <w:rPr>
          <w:sz w:val="24"/>
          <w:szCs w:val="24"/>
          <w:rtl w:val="0"/>
        </w:rPr>
        <w:t xml:space="preserve">Probar la opción de Cambio de contraseña, asegurando que los campos funcionen correctamente.</w:t>
      </w:r>
    </w:p>
    <w:p w:rsidR="00000000" w:rsidDel="00000000" w:rsidP="00000000" w:rsidRDefault="00000000" w:rsidRPr="00000000" w14:paraId="000004BC">
      <w:pPr>
        <w:numPr>
          <w:ilvl w:val="0"/>
          <w:numId w:val="67"/>
        </w:numPr>
        <w:spacing w:after="480" w:line="360" w:lineRule="auto"/>
        <w:ind w:left="720" w:hanging="360"/>
        <w:jc w:val="both"/>
        <w:rPr>
          <w:sz w:val="24"/>
          <w:szCs w:val="24"/>
        </w:rPr>
      </w:pPr>
      <w:r w:rsidDel="00000000" w:rsidR="00000000" w:rsidRPr="00000000">
        <w:rPr>
          <w:sz w:val="24"/>
          <w:szCs w:val="24"/>
          <w:rtl w:val="0"/>
        </w:rPr>
        <w:t xml:space="preserve">Revisar la sección Estado del Sistema, confirmando que muestre la conexión del sistema operativo, base de datos y la última sincronización.</w:t>
      </w:r>
    </w:p>
    <w:p w:rsidR="00000000" w:rsidDel="00000000" w:rsidP="00000000" w:rsidRDefault="00000000" w:rsidRPr="00000000" w14:paraId="000004BD">
      <w:pPr>
        <w:spacing w:after="240" w:before="240"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4BE">
      <w:pPr>
        <w:numPr>
          <w:ilvl w:val="0"/>
          <w:numId w:val="46"/>
        </w:numPr>
        <w:spacing w:after="0" w:afterAutospacing="0" w:before="240" w:line="360" w:lineRule="auto"/>
        <w:ind w:left="720" w:hanging="360"/>
        <w:jc w:val="both"/>
        <w:rPr>
          <w:sz w:val="24"/>
          <w:szCs w:val="24"/>
        </w:rPr>
      </w:pPr>
      <w:r w:rsidDel="00000000" w:rsidR="00000000" w:rsidRPr="00000000">
        <w:rPr>
          <w:sz w:val="24"/>
          <w:szCs w:val="24"/>
          <w:rtl w:val="0"/>
        </w:rPr>
        <w:t xml:space="preserve">Visualización correcta del perfil y sus métricas principales.</w:t>
      </w:r>
    </w:p>
    <w:p w:rsidR="00000000" w:rsidDel="00000000" w:rsidP="00000000" w:rsidRDefault="00000000" w:rsidRPr="00000000" w14:paraId="000004BF">
      <w:pPr>
        <w:numPr>
          <w:ilvl w:val="0"/>
          <w:numId w:val="46"/>
        </w:numPr>
        <w:spacing w:after="0" w:afterAutospacing="0" w:line="360" w:lineRule="auto"/>
        <w:ind w:left="720" w:hanging="360"/>
        <w:jc w:val="both"/>
        <w:rPr>
          <w:sz w:val="24"/>
          <w:szCs w:val="24"/>
        </w:rPr>
      </w:pPr>
      <w:r w:rsidDel="00000000" w:rsidR="00000000" w:rsidRPr="00000000">
        <w:rPr>
          <w:sz w:val="24"/>
          <w:szCs w:val="24"/>
          <w:rtl w:val="0"/>
        </w:rPr>
        <w:t xml:space="preserve">Registro actualizado de las acciones recientes del usuario.</w:t>
      </w:r>
    </w:p>
    <w:p w:rsidR="00000000" w:rsidDel="00000000" w:rsidP="00000000" w:rsidRDefault="00000000" w:rsidRPr="00000000" w14:paraId="000004C0">
      <w:pPr>
        <w:numPr>
          <w:ilvl w:val="0"/>
          <w:numId w:val="46"/>
        </w:numPr>
        <w:spacing w:after="0" w:afterAutospacing="0" w:line="360" w:lineRule="auto"/>
        <w:ind w:left="720" w:hanging="360"/>
        <w:jc w:val="both"/>
        <w:rPr>
          <w:sz w:val="24"/>
          <w:szCs w:val="24"/>
        </w:rPr>
      </w:pPr>
      <w:r w:rsidDel="00000000" w:rsidR="00000000" w:rsidRPr="00000000">
        <w:rPr>
          <w:sz w:val="24"/>
          <w:szCs w:val="24"/>
          <w:rtl w:val="0"/>
        </w:rPr>
        <w:t xml:space="preserve">Funcionamiento adecuado de las acciones rápidas y del cambio de contraseña.</w:t>
      </w:r>
    </w:p>
    <w:p w:rsidR="00000000" w:rsidDel="00000000" w:rsidP="00000000" w:rsidRDefault="00000000" w:rsidRPr="00000000" w14:paraId="000004C1">
      <w:pPr>
        <w:numPr>
          <w:ilvl w:val="0"/>
          <w:numId w:val="46"/>
        </w:numPr>
        <w:spacing w:after="480" w:line="360" w:lineRule="auto"/>
        <w:ind w:left="720" w:hanging="360"/>
        <w:jc w:val="both"/>
        <w:rPr>
          <w:sz w:val="24"/>
          <w:szCs w:val="24"/>
        </w:rPr>
      </w:pPr>
      <w:r w:rsidDel="00000000" w:rsidR="00000000" w:rsidRPr="00000000">
        <w:rPr>
          <w:sz w:val="24"/>
          <w:szCs w:val="24"/>
          <w:rtl w:val="0"/>
        </w:rPr>
        <w:t xml:space="preserve">Adaptabilidad total de la interfaz a pantallas móviles, sin desbordes ni errores de visualización.</w:t>
      </w:r>
    </w:p>
    <w:p w:rsidR="00000000" w:rsidDel="00000000" w:rsidP="00000000" w:rsidRDefault="00000000" w:rsidRPr="00000000" w14:paraId="000004C2">
      <w:pPr>
        <w:spacing w:after="240" w:before="240" w:line="360" w:lineRule="auto"/>
        <w:jc w:val="both"/>
        <w:rPr>
          <w:sz w:val="24"/>
          <w:szCs w:val="24"/>
        </w:rPr>
      </w:pPr>
      <w:r w:rsidDel="00000000" w:rsidR="00000000" w:rsidRPr="00000000">
        <w:rPr>
          <w:sz w:val="24"/>
          <w:szCs w:val="24"/>
          <w:rtl w:val="0"/>
        </w:rPr>
        <w:t xml:space="preserve">En la siguiente figura, se muestra la información principal del usuario, incluyendo sus acciones totales, acciones del día y el historial de actividad reciente, donde se registran operaciones como envío de mensajes, creación de mensajes fijados, carga de documentos y exportaciones.</w:t>
      </w:r>
    </w:p>
    <w:p w:rsidR="00000000" w:rsidDel="00000000" w:rsidP="00000000" w:rsidRDefault="00000000" w:rsidRPr="00000000" w14:paraId="000004C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C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C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C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C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C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C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C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C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C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C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C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C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D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D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D2">
      <w:pPr>
        <w:spacing w:after="240" w:before="240" w:line="360" w:lineRule="auto"/>
        <w:jc w:val="both"/>
        <w:rPr>
          <w:sz w:val="24"/>
          <w:szCs w:val="24"/>
        </w:rPr>
      </w:pPr>
      <w:r w:rsidDel="00000000" w:rsidR="00000000" w:rsidRPr="00000000">
        <w:rPr>
          <w:sz w:val="24"/>
          <w:szCs w:val="24"/>
        </w:rPr>
        <w:drawing>
          <wp:inline distB="114300" distT="114300" distL="114300" distR="114300">
            <wp:extent cx="2984500" cy="6553200"/>
            <wp:effectExtent b="0" l="0" r="0" t="0"/>
            <wp:docPr id="2144267900" name="image20.jpg"/>
            <a:graphic>
              <a:graphicData uri="http://schemas.openxmlformats.org/drawingml/2006/picture">
                <pic:pic>
                  <pic:nvPicPr>
                    <pic:cNvPr id="0" name="image20.jpg"/>
                    <pic:cNvPicPr preferRelativeResize="0"/>
                  </pic:nvPicPr>
                  <pic:blipFill>
                    <a:blip r:embed="rId97"/>
                    <a:srcRect b="0" l="0" r="0" t="0"/>
                    <a:stretch>
                      <a:fillRect/>
                    </a:stretch>
                  </pic:blipFill>
                  <pic:spPr>
                    <a:xfrm>
                      <a:off x="0" y="0"/>
                      <a:ext cx="29845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pStyle w:val="Heading6"/>
        <w:spacing w:line="360" w:lineRule="auto"/>
        <w:jc w:val="both"/>
        <w:rPr/>
      </w:pPr>
      <w:bookmarkStart w:colFirst="0" w:colLast="0" w:name="_heading=h.ggomu1h2s04h" w:id="114"/>
      <w:bookmarkEnd w:id="114"/>
      <w:r w:rsidDel="00000000" w:rsidR="00000000" w:rsidRPr="00000000">
        <w:rPr>
          <w:rtl w:val="0"/>
        </w:rPr>
        <w:t xml:space="preserve">Figura 90. Vista del perfil móvil – actividad reciente del usuario.</w:t>
      </w:r>
    </w:p>
    <w:p w:rsidR="00000000" w:rsidDel="00000000" w:rsidP="00000000" w:rsidRDefault="00000000" w:rsidRPr="00000000" w14:paraId="000004D4">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D5">
      <w:pPr>
        <w:spacing w:after="240" w:before="240" w:line="360" w:lineRule="auto"/>
        <w:jc w:val="both"/>
        <w:rPr>
          <w:sz w:val="24"/>
          <w:szCs w:val="24"/>
        </w:rPr>
      </w:pPr>
      <w:r w:rsidDel="00000000" w:rsidR="00000000" w:rsidRPr="00000000">
        <w:rPr>
          <w:sz w:val="24"/>
          <w:szCs w:val="24"/>
          <w:rtl w:val="0"/>
        </w:rPr>
        <w:t xml:space="preserve">En la siguiente figura del perfil móvil se presentan accesos directos a las principales funciones del sistema (registrar cilindros, buscar inventario, reportar pérdidas y generar reportes). Además, se incluye la opción para cambiar la contraseña y una vista del estado general del sistema, indicando la conexión del sistema operativo, la base de datos y la última sincronización.</w:t>
      </w:r>
    </w:p>
    <w:p w:rsidR="00000000" w:rsidDel="00000000" w:rsidP="00000000" w:rsidRDefault="00000000" w:rsidRPr="00000000" w14:paraId="000004D6">
      <w:pPr>
        <w:spacing w:after="240" w:before="240" w:line="360" w:lineRule="auto"/>
        <w:jc w:val="both"/>
        <w:rPr>
          <w:sz w:val="24"/>
          <w:szCs w:val="24"/>
        </w:rPr>
      </w:pPr>
      <w:r w:rsidDel="00000000" w:rsidR="00000000" w:rsidRPr="00000000">
        <w:rPr>
          <w:sz w:val="24"/>
          <w:szCs w:val="24"/>
        </w:rPr>
        <w:drawing>
          <wp:inline distB="114300" distT="114300" distL="114300" distR="114300">
            <wp:extent cx="3378200" cy="7454900"/>
            <wp:effectExtent b="0" l="0" r="0" t="0"/>
            <wp:docPr id="2144267928" name="image46.jpg"/>
            <a:graphic>
              <a:graphicData uri="http://schemas.openxmlformats.org/drawingml/2006/picture">
                <pic:pic>
                  <pic:nvPicPr>
                    <pic:cNvPr id="0" name="image46.jpg"/>
                    <pic:cNvPicPr preferRelativeResize="0"/>
                  </pic:nvPicPr>
                  <pic:blipFill>
                    <a:blip r:embed="rId98"/>
                    <a:srcRect b="0" l="0" r="0" t="0"/>
                    <a:stretch>
                      <a:fillRect/>
                    </a:stretch>
                  </pic:blipFill>
                  <pic:spPr>
                    <a:xfrm>
                      <a:off x="0" y="0"/>
                      <a:ext cx="3378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Heading6"/>
        <w:spacing w:line="360" w:lineRule="auto"/>
        <w:jc w:val="both"/>
        <w:rPr/>
      </w:pPr>
      <w:bookmarkStart w:colFirst="0" w:colLast="0" w:name="_heading=h.27noivzid4sr" w:id="115"/>
      <w:bookmarkEnd w:id="115"/>
      <w:r w:rsidDel="00000000" w:rsidR="00000000" w:rsidRPr="00000000">
        <w:rPr>
          <w:rtl w:val="0"/>
        </w:rPr>
        <w:t xml:space="preserve">Figura 91. Vista del perfil móvil – acciones rápidas y estado del sistema.</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2"/>
        <w:numPr>
          <w:ilvl w:val="0"/>
          <w:numId w:val="39"/>
        </w:numPr>
        <w:spacing w:line="360" w:lineRule="auto"/>
        <w:ind w:left="720" w:hanging="360"/>
        <w:jc w:val="both"/>
        <w:rPr>
          <w:u w:val="none"/>
        </w:rPr>
      </w:pPr>
      <w:bookmarkStart w:colFirst="0" w:colLast="0" w:name="_heading=h.keanvuwis7lw" w:id="116"/>
      <w:bookmarkEnd w:id="116"/>
      <w:r w:rsidDel="00000000" w:rsidR="00000000" w:rsidRPr="00000000">
        <w:rPr>
          <w:rtl w:val="0"/>
        </w:rPr>
        <w:t xml:space="preserve">Prueba del módulo de Mapa de calor</w:t>
      </w:r>
      <w:r w:rsidDel="00000000" w:rsidR="00000000" w:rsidRPr="00000000">
        <w:rPr>
          <w:rtl w:val="0"/>
        </w:rPr>
      </w:r>
    </w:p>
    <w:p w:rsidR="00000000" w:rsidDel="00000000" w:rsidP="00000000" w:rsidRDefault="00000000" w:rsidRPr="00000000" w14:paraId="000004DA">
      <w:pPr>
        <w:spacing w:after="240" w:before="240" w:line="360" w:lineRule="auto"/>
        <w:jc w:val="both"/>
        <w:rPr>
          <w:sz w:val="24"/>
          <w:szCs w:val="24"/>
        </w:rPr>
      </w:pPr>
      <w:r w:rsidDel="00000000" w:rsidR="00000000" w:rsidRPr="00000000">
        <w:rPr>
          <w:sz w:val="24"/>
          <w:szCs w:val="24"/>
          <w:rtl w:val="0"/>
        </w:rPr>
        <w:t xml:space="preserve">Verificó si se genera de manera correcta el Mapa de calor con los lugares donde se ha realizado ya una entrega.</w:t>
      </w:r>
    </w:p>
    <w:p w:rsidR="00000000" w:rsidDel="00000000" w:rsidP="00000000" w:rsidRDefault="00000000" w:rsidRPr="00000000" w14:paraId="000004DB">
      <w:pPr>
        <w:spacing w:after="240" w:before="240" w:line="360" w:lineRule="auto"/>
        <w:jc w:val="both"/>
        <w:rPr>
          <w:b w:val="1"/>
          <w:sz w:val="24"/>
          <w:szCs w:val="24"/>
        </w:rPr>
      </w:pPr>
      <w:r w:rsidDel="00000000" w:rsidR="00000000" w:rsidRPr="00000000">
        <w:rPr>
          <w:b w:val="1"/>
          <w:sz w:val="24"/>
          <w:szCs w:val="24"/>
          <w:rtl w:val="0"/>
        </w:rPr>
        <w:t xml:space="preserve">Procedimiento:</w:t>
      </w:r>
    </w:p>
    <w:p w:rsidR="00000000" w:rsidDel="00000000" w:rsidP="00000000" w:rsidRDefault="00000000" w:rsidRPr="00000000" w14:paraId="000004DC">
      <w:pPr>
        <w:numPr>
          <w:ilvl w:val="0"/>
          <w:numId w:val="73"/>
        </w:numPr>
        <w:spacing w:after="0" w:afterAutospacing="0" w:line="360" w:lineRule="auto"/>
        <w:ind w:left="720" w:hanging="360"/>
        <w:jc w:val="both"/>
        <w:rPr>
          <w:sz w:val="24"/>
          <w:szCs w:val="24"/>
          <w:u w:val="none"/>
        </w:rPr>
      </w:pPr>
      <w:r w:rsidDel="00000000" w:rsidR="00000000" w:rsidRPr="00000000">
        <w:rPr>
          <w:sz w:val="24"/>
          <w:szCs w:val="24"/>
          <w:rtl w:val="0"/>
        </w:rPr>
        <w:t xml:space="preserve">Ingresar a la interfaz de mapa de calor</w:t>
      </w:r>
      <w:r w:rsidDel="00000000" w:rsidR="00000000" w:rsidRPr="00000000">
        <w:rPr>
          <w:sz w:val="24"/>
          <w:szCs w:val="24"/>
          <w:rtl w:val="0"/>
        </w:rPr>
        <w:t xml:space="preserve">.</w:t>
      </w:r>
    </w:p>
    <w:p w:rsidR="00000000" w:rsidDel="00000000" w:rsidP="00000000" w:rsidRDefault="00000000" w:rsidRPr="00000000" w14:paraId="000004DD">
      <w:pPr>
        <w:numPr>
          <w:ilvl w:val="0"/>
          <w:numId w:val="73"/>
        </w:numPr>
        <w:spacing w:after="0" w:afterAutospacing="0" w:line="360" w:lineRule="auto"/>
        <w:ind w:left="720" w:hanging="360"/>
        <w:jc w:val="both"/>
        <w:rPr>
          <w:sz w:val="24"/>
          <w:szCs w:val="24"/>
          <w:u w:val="none"/>
        </w:rPr>
      </w:pPr>
      <w:r w:rsidDel="00000000" w:rsidR="00000000" w:rsidRPr="00000000">
        <w:rPr>
          <w:sz w:val="24"/>
          <w:szCs w:val="24"/>
          <w:rtl w:val="0"/>
        </w:rPr>
        <w:t xml:space="preserve">Regenerar mapa de calor.</w:t>
      </w:r>
    </w:p>
    <w:p w:rsidR="00000000" w:rsidDel="00000000" w:rsidP="00000000" w:rsidRDefault="00000000" w:rsidRPr="00000000" w14:paraId="000004DE">
      <w:pPr>
        <w:numPr>
          <w:ilvl w:val="0"/>
          <w:numId w:val="73"/>
        </w:numPr>
        <w:spacing w:after="0" w:afterAutospacing="0" w:line="360" w:lineRule="auto"/>
        <w:ind w:left="720" w:hanging="360"/>
        <w:jc w:val="both"/>
        <w:rPr>
          <w:sz w:val="24"/>
          <w:szCs w:val="24"/>
          <w:u w:val="none"/>
        </w:rPr>
      </w:pPr>
      <w:r w:rsidDel="00000000" w:rsidR="00000000" w:rsidRPr="00000000">
        <w:rPr>
          <w:sz w:val="24"/>
          <w:szCs w:val="24"/>
          <w:rtl w:val="0"/>
        </w:rPr>
        <w:t xml:space="preserve">seleccionar un periodo.</w:t>
      </w:r>
    </w:p>
    <w:p w:rsidR="00000000" w:rsidDel="00000000" w:rsidP="00000000" w:rsidRDefault="00000000" w:rsidRPr="00000000" w14:paraId="000004DF">
      <w:pPr>
        <w:numPr>
          <w:ilvl w:val="0"/>
          <w:numId w:val="73"/>
        </w:numPr>
        <w:spacing w:after="240" w:line="360" w:lineRule="auto"/>
        <w:ind w:left="720" w:hanging="360"/>
        <w:jc w:val="both"/>
        <w:rPr>
          <w:sz w:val="24"/>
          <w:szCs w:val="24"/>
          <w:u w:val="none"/>
        </w:rPr>
      </w:pPr>
      <w:r w:rsidDel="00000000" w:rsidR="00000000" w:rsidRPr="00000000">
        <w:rPr>
          <w:sz w:val="24"/>
          <w:szCs w:val="24"/>
          <w:rtl w:val="0"/>
        </w:rPr>
        <w:t xml:space="preserve">Verificar cambio en el mapa de calor.</w:t>
      </w:r>
    </w:p>
    <w:p w:rsidR="00000000" w:rsidDel="00000000" w:rsidP="00000000" w:rsidRDefault="00000000" w:rsidRPr="00000000" w14:paraId="000004E0">
      <w:pPr>
        <w:spacing w:after="240" w:before="240"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4E1">
      <w:pPr>
        <w:numPr>
          <w:ilvl w:val="0"/>
          <w:numId w:val="49"/>
        </w:numPr>
        <w:spacing w:after="0" w:afterAutospacing="0" w:line="360" w:lineRule="auto"/>
        <w:ind w:left="720" w:hanging="360"/>
        <w:jc w:val="both"/>
        <w:rPr>
          <w:sz w:val="24"/>
          <w:szCs w:val="24"/>
          <w:u w:val="none"/>
        </w:rPr>
      </w:pPr>
      <w:r w:rsidDel="00000000" w:rsidR="00000000" w:rsidRPr="00000000">
        <w:rPr>
          <w:sz w:val="24"/>
          <w:szCs w:val="24"/>
          <w:rtl w:val="0"/>
        </w:rPr>
        <w:t xml:space="preserve">Ingreso correctamente al mapa de calor</w:t>
      </w:r>
      <w:r w:rsidDel="00000000" w:rsidR="00000000" w:rsidRPr="00000000">
        <w:rPr>
          <w:sz w:val="24"/>
          <w:szCs w:val="24"/>
          <w:rtl w:val="0"/>
        </w:rPr>
        <w:t xml:space="preserve">.</w:t>
      </w:r>
    </w:p>
    <w:p w:rsidR="00000000" w:rsidDel="00000000" w:rsidP="00000000" w:rsidRDefault="00000000" w:rsidRPr="00000000" w14:paraId="000004E2">
      <w:pPr>
        <w:numPr>
          <w:ilvl w:val="0"/>
          <w:numId w:val="49"/>
        </w:numPr>
        <w:spacing w:after="0" w:afterAutospacing="0" w:line="360" w:lineRule="auto"/>
        <w:ind w:left="720" w:hanging="360"/>
        <w:jc w:val="both"/>
        <w:rPr>
          <w:sz w:val="24"/>
          <w:szCs w:val="24"/>
          <w:u w:val="none"/>
        </w:rPr>
      </w:pPr>
      <w:r w:rsidDel="00000000" w:rsidR="00000000" w:rsidRPr="00000000">
        <w:rPr>
          <w:sz w:val="24"/>
          <w:szCs w:val="24"/>
          <w:rtl w:val="0"/>
        </w:rPr>
        <w:t xml:space="preserve">Generación correcta del mapa de calor.</w:t>
      </w:r>
    </w:p>
    <w:p w:rsidR="00000000" w:rsidDel="00000000" w:rsidP="00000000" w:rsidRDefault="00000000" w:rsidRPr="00000000" w14:paraId="000004E3">
      <w:pPr>
        <w:numPr>
          <w:ilvl w:val="0"/>
          <w:numId w:val="49"/>
        </w:numPr>
        <w:spacing w:after="240" w:line="360" w:lineRule="auto"/>
        <w:ind w:left="720" w:hanging="360"/>
        <w:jc w:val="both"/>
        <w:rPr>
          <w:sz w:val="24"/>
          <w:szCs w:val="24"/>
          <w:u w:val="none"/>
        </w:rPr>
      </w:pPr>
      <w:r w:rsidDel="00000000" w:rsidR="00000000" w:rsidRPr="00000000">
        <w:rPr>
          <w:sz w:val="24"/>
          <w:szCs w:val="24"/>
          <w:rtl w:val="0"/>
        </w:rPr>
        <w:t xml:space="preserve">Se filtra correctamente los datos.</w:t>
      </w:r>
    </w:p>
    <w:p w:rsidR="00000000" w:rsidDel="00000000" w:rsidP="00000000" w:rsidRDefault="00000000" w:rsidRPr="00000000" w14:paraId="000004E4">
      <w:pPr>
        <w:spacing w:after="240" w:before="240" w:line="360" w:lineRule="auto"/>
        <w:jc w:val="both"/>
        <w:rPr>
          <w:sz w:val="24"/>
          <w:szCs w:val="24"/>
        </w:rPr>
      </w:pPr>
      <w:r w:rsidDel="00000000" w:rsidR="00000000" w:rsidRPr="00000000">
        <w:rPr>
          <w:sz w:val="24"/>
          <w:szCs w:val="24"/>
          <w:rtl w:val="0"/>
        </w:rPr>
        <w:t xml:space="preserve">En el módulo de Mapa de calor, se puede visualizar un mapa con zonas de colores en el cual dependiendo del color de el lugar es la cantidad de pedidos entregada en esa zona. en el cual se puede filtrar por fechas para saber las zonas donde se registraron mayor cantidad de pedidos en los rangos de fechas establecidos por el usuario.</w:t>
      </w:r>
    </w:p>
    <w:p w:rsidR="00000000" w:rsidDel="00000000" w:rsidP="00000000" w:rsidRDefault="00000000" w:rsidRPr="00000000" w14:paraId="000004E5">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4406900"/>
            <wp:effectExtent b="0" l="0" r="0" t="0"/>
            <wp:docPr id="2144267940" name="image69.png"/>
            <a:graphic>
              <a:graphicData uri="http://schemas.openxmlformats.org/drawingml/2006/picture">
                <pic:pic>
                  <pic:nvPicPr>
                    <pic:cNvPr id="0" name="image69.png"/>
                    <pic:cNvPicPr preferRelativeResize="0"/>
                  </pic:nvPicPr>
                  <pic:blipFill>
                    <a:blip r:embed="rId99"/>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pStyle w:val="Heading6"/>
        <w:spacing w:line="360" w:lineRule="auto"/>
        <w:jc w:val="both"/>
        <w:rPr/>
      </w:pPr>
      <w:bookmarkStart w:colFirst="0" w:colLast="0" w:name="_heading=h.cn40iq6pq143" w:id="117"/>
      <w:bookmarkEnd w:id="117"/>
      <w:r w:rsidDel="00000000" w:rsidR="00000000" w:rsidRPr="00000000">
        <w:rPr>
          <w:rtl w:val="0"/>
        </w:rPr>
        <w:t xml:space="preserve">Figura 92. Ingreso al módulo mapa de calor.</w:t>
      </w:r>
    </w:p>
    <w:p w:rsidR="00000000" w:rsidDel="00000000" w:rsidP="00000000" w:rsidRDefault="00000000" w:rsidRPr="00000000" w14:paraId="000004E7">
      <w:pPr>
        <w:spacing w:line="360" w:lineRule="auto"/>
        <w:jc w:val="both"/>
        <w:rPr>
          <w:sz w:val="24"/>
          <w:szCs w:val="24"/>
        </w:rPr>
      </w:pPr>
      <w:r w:rsidDel="00000000" w:rsidR="00000000" w:rsidRPr="00000000">
        <w:rPr>
          <w:sz w:val="24"/>
          <w:szCs w:val="24"/>
          <w:rtl w:val="0"/>
        </w:rPr>
        <w:t xml:space="preserve">En la imagen se ve como se ingresa de manera correcta y se filtra por las fechas correspondientes.</w:t>
      </w:r>
    </w:p>
    <w:p w:rsidR="00000000" w:rsidDel="00000000" w:rsidP="00000000" w:rsidRDefault="00000000" w:rsidRPr="00000000" w14:paraId="000004E8">
      <w:pPr>
        <w:spacing w:line="360" w:lineRule="auto"/>
        <w:jc w:val="both"/>
        <w:rPr>
          <w:sz w:val="24"/>
          <w:szCs w:val="24"/>
        </w:rPr>
      </w:pPr>
      <w:r w:rsidDel="00000000" w:rsidR="00000000" w:rsidRPr="00000000">
        <w:rPr>
          <w:rtl w:val="0"/>
        </w:rPr>
      </w:r>
    </w:p>
    <w:p w:rsidR="00000000" w:rsidDel="00000000" w:rsidP="00000000" w:rsidRDefault="00000000" w:rsidRPr="00000000" w14:paraId="000004E9">
      <w:pPr>
        <w:spacing w:line="360" w:lineRule="auto"/>
        <w:jc w:val="both"/>
        <w:rPr>
          <w:sz w:val="24"/>
          <w:szCs w:val="24"/>
        </w:rPr>
      </w:pPr>
      <w:r w:rsidDel="00000000" w:rsidR="00000000" w:rsidRPr="00000000">
        <w:rPr>
          <w:rtl w:val="0"/>
        </w:rPr>
      </w:r>
    </w:p>
    <w:p w:rsidR="00000000" w:rsidDel="00000000" w:rsidP="00000000" w:rsidRDefault="00000000" w:rsidRPr="00000000" w14:paraId="000004EA">
      <w:pPr>
        <w:spacing w:line="360" w:lineRule="auto"/>
        <w:jc w:val="both"/>
        <w:rPr>
          <w:sz w:val="24"/>
          <w:szCs w:val="24"/>
        </w:rPr>
      </w:pPr>
      <w:r w:rsidDel="00000000" w:rsidR="00000000" w:rsidRPr="00000000">
        <w:rPr>
          <w:rtl w:val="0"/>
        </w:rPr>
      </w:r>
    </w:p>
    <w:p w:rsidR="00000000" w:rsidDel="00000000" w:rsidP="00000000" w:rsidRDefault="00000000" w:rsidRPr="00000000" w14:paraId="000004EB">
      <w:pPr>
        <w:spacing w:line="360" w:lineRule="auto"/>
        <w:jc w:val="both"/>
        <w:rPr>
          <w:sz w:val="24"/>
          <w:szCs w:val="24"/>
        </w:rPr>
      </w:pPr>
      <w:r w:rsidDel="00000000" w:rsidR="00000000" w:rsidRPr="00000000">
        <w:rPr>
          <w:rtl w:val="0"/>
        </w:rPr>
      </w:r>
    </w:p>
    <w:p w:rsidR="00000000" w:rsidDel="00000000" w:rsidP="00000000" w:rsidRDefault="00000000" w:rsidRPr="00000000" w14:paraId="000004EC">
      <w:pPr>
        <w:spacing w:line="360" w:lineRule="auto"/>
        <w:jc w:val="both"/>
        <w:rPr>
          <w:sz w:val="24"/>
          <w:szCs w:val="24"/>
        </w:rPr>
      </w:pPr>
      <w:r w:rsidDel="00000000" w:rsidR="00000000" w:rsidRPr="00000000">
        <w:rPr>
          <w:rtl w:val="0"/>
        </w:rPr>
      </w:r>
    </w:p>
    <w:p w:rsidR="00000000" w:rsidDel="00000000" w:rsidP="00000000" w:rsidRDefault="00000000" w:rsidRPr="00000000" w14:paraId="000004ED">
      <w:pPr>
        <w:pStyle w:val="Heading2"/>
        <w:spacing w:line="360" w:lineRule="auto"/>
        <w:ind w:left="0" w:firstLine="0"/>
        <w:jc w:val="both"/>
        <w:rPr/>
      </w:pPr>
      <w:bookmarkStart w:colFirst="0" w:colLast="0" w:name="_heading=h.vcbs6nr2bfi4" w:id="118"/>
      <w:bookmarkEnd w:id="118"/>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pStyle w:val="Heading2"/>
        <w:numPr>
          <w:ilvl w:val="0"/>
          <w:numId w:val="14"/>
        </w:numPr>
        <w:spacing w:line="360" w:lineRule="auto"/>
        <w:ind w:left="720" w:hanging="360"/>
        <w:jc w:val="both"/>
        <w:rPr>
          <w:u w:val="none"/>
        </w:rPr>
      </w:pPr>
      <w:bookmarkStart w:colFirst="0" w:colLast="0" w:name="_heading=h.k97e04uwu6jo" w:id="119"/>
      <w:bookmarkEnd w:id="119"/>
      <w:r w:rsidDel="00000000" w:rsidR="00000000" w:rsidRPr="00000000">
        <w:rPr>
          <w:rtl w:val="0"/>
        </w:rPr>
        <w:t xml:space="preserve">Prueba del módulo de Rutas optimizadas</w:t>
      </w:r>
      <w:r w:rsidDel="00000000" w:rsidR="00000000" w:rsidRPr="00000000">
        <w:rPr>
          <w:rtl w:val="0"/>
        </w:rPr>
      </w:r>
    </w:p>
    <w:p w:rsidR="00000000" w:rsidDel="00000000" w:rsidP="00000000" w:rsidRDefault="00000000" w:rsidRPr="00000000" w14:paraId="000004F0">
      <w:pPr>
        <w:spacing w:after="240" w:before="240" w:line="360" w:lineRule="auto"/>
        <w:jc w:val="both"/>
        <w:rPr>
          <w:sz w:val="24"/>
          <w:szCs w:val="24"/>
        </w:rPr>
      </w:pPr>
      <w:r w:rsidDel="00000000" w:rsidR="00000000" w:rsidRPr="00000000">
        <w:rPr>
          <w:sz w:val="24"/>
          <w:szCs w:val="24"/>
          <w:rtl w:val="0"/>
        </w:rPr>
        <w:t xml:space="preserve">Verificó si se genera de manera correcta la ruta optimizada por la API de google maps.</w:t>
      </w:r>
    </w:p>
    <w:p w:rsidR="00000000" w:rsidDel="00000000" w:rsidP="00000000" w:rsidRDefault="00000000" w:rsidRPr="00000000" w14:paraId="000004F1">
      <w:pPr>
        <w:spacing w:after="240" w:before="240" w:line="360" w:lineRule="auto"/>
        <w:jc w:val="both"/>
        <w:rPr>
          <w:b w:val="1"/>
          <w:sz w:val="24"/>
          <w:szCs w:val="24"/>
        </w:rPr>
      </w:pPr>
      <w:r w:rsidDel="00000000" w:rsidR="00000000" w:rsidRPr="00000000">
        <w:rPr>
          <w:b w:val="1"/>
          <w:sz w:val="24"/>
          <w:szCs w:val="24"/>
          <w:rtl w:val="0"/>
        </w:rPr>
        <w:t xml:space="preserve">Procedimiento:</w:t>
      </w:r>
    </w:p>
    <w:p w:rsidR="00000000" w:rsidDel="00000000" w:rsidP="00000000" w:rsidRDefault="00000000" w:rsidRPr="00000000" w14:paraId="000004F2">
      <w:pPr>
        <w:numPr>
          <w:ilvl w:val="0"/>
          <w:numId w:val="18"/>
        </w:numPr>
        <w:spacing w:after="0" w:afterAutospacing="0" w:line="360" w:lineRule="auto"/>
        <w:ind w:left="720" w:hanging="360"/>
        <w:jc w:val="both"/>
        <w:rPr>
          <w:sz w:val="24"/>
          <w:szCs w:val="24"/>
          <w:u w:val="none"/>
        </w:rPr>
      </w:pPr>
      <w:r w:rsidDel="00000000" w:rsidR="00000000" w:rsidRPr="00000000">
        <w:rPr>
          <w:sz w:val="24"/>
          <w:szCs w:val="24"/>
          <w:rtl w:val="0"/>
        </w:rPr>
        <w:t xml:space="preserve">Ingresar a la interfaz de Rutas optimizadas.</w:t>
      </w:r>
    </w:p>
    <w:p w:rsidR="00000000" w:rsidDel="00000000" w:rsidP="00000000" w:rsidRDefault="00000000" w:rsidRPr="00000000" w14:paraId="000004F3">
      <w:pPr>
        <w:numPr>
          <w:ilvl w:val="0"/>
          <w:numId w:val="18"/>
        </w:numPr>
        <w:spacing w:after="0" w:afterAutospacing="0" w:line="360" w:lineRule="auto"/>
        <w:ind w:left="720" w:hanging="360"/>
        <w:jc w:val="both"/>
        <w:rPr>
          <w:sz w:val="24"/>
          <w:szCs w:val="24"/>
          <w:u w:val="none"/>
        </w:rPr>
      </w:pPr>
      <w:r w:rsidDel="00000000" w:rsidR="00000000" w:rsidRPr="00000000">
        <w:rPr>
          <w:sz w:val="24"/>
          <w:szCs w:val="24"/>
          <w:rtl w:val="0"/>
        </w:rPr>
        <w:t xml:space="preserve">Hago clic en “optimizar rutas”.</w:t>
      </w:r>
    </w:p>
    <w:p w:rsidR="00000000" w:rsidDel="00000000" w:rsidP="00000000" w:rsidRDefault="00000000" w:rsidRPr="00000000" w14:paraId="000004F4">
      <w:pPr>
        <w:numPr>
          <w:ilvl w:val="0"/>
          <w:numId w:val="18"/>
        </w:numPr>
        <w:spacing w:after="240" w:line="360" w:lineRule="auto"/>
        <w:ind w:left="720" w:hanging="360"/>
        <w:jc w:val="both"/>
        <w:rPr>
          <w:sz w:val="24"/>
          <w:szCs w:val="24"/>
          <w:u w:val="none"/>
        </w:rPr>
      </w:pPr>
      <w:r w:rsidDel="00000000" w:rsidR="00000000" w:rsidRPr="00000000">
        <w:rPr>
          <w:sz w:val="24"/>
          <w:szCs w:val="24"/>
          <w:rtl w:val="0"/>
        </w:rPr>
        <w:t xml:space="preserve">Visualizar los cambios.</w:t>
      </w:r>
    </w:p>
    <w:p w:rsidR="00000000" w:rsidDel="00000000" w:rsidP="00000000" w:rsidRDefault="00000000" w:rsidRPr="00000000" w14:paraId="000004F5">
      <w:pPr>
        <w:spacing w:after="240" w:before="240"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4F6">
      <w:pPr>
        <w:numPr>
          <w:ilvl w:val="0"/>
          <w:numId w:val="82"/>
        </w:numPr>
        <w:spacing w:after="0" w:afterAutospacing="0" w:line="360" w:lineRule="auto"/>
        <w:ind w:left="720" w:hanging="360"/>
        <w:jc w:val="both"/>
        <w:rPr>
          <w:sz w:val="24"/>
          <w:szCs w:val="24"/>
          <w:u w:val="none"/>
        </w:rPr>
      </w:pPr>
      <w:r w:rsidDel="00000000" w:rsidR="00000000" w:rsidRPr="00000000">
        <w:rPr>
          <w:sz w:val="24"/>
          <w:szCs w:val="24"/>
          <w:rtl w:val="0"/>
        </w:rPr>
        <w:t xml:space="preserve">Ingreso correctamente a la interfaz de Rutas optimizadas.</w:t>
      </w:r>
    </w:p>
    <w:p w:rsidR="00000000" w:rsidDel="00000000" w:rsidP="00000000" w:rsidRDefault="00000000" w:rsidRPr="00000000" w14:paraId="000004F7">
      <w:pPr>
        <w:numPr>
          <w:ilvl w:val="0"/>
          <w:numId w:val="82"/>
        </w:numPr>
        <w:spacing w:after="0" w:afterAutospacing="0" w:line="360" w:lineRule="auto"/>
        <w:ind w:left="720" w:hanging="360"/>
        <w:jc w:val="both"/>
        <w:rPr>
          <w:sz w:val="24"/>
          <w:szCs w:val="24"/>
          <w:u w:val="none"/>
        </w:rPr>
      </w:pPr>
      <w:r w:rsidDel="00000000" w:rsidR="00000000" w:rsidRPr="00000000">
        <w:rPr>
          <w:sz w:val="24"/>
          <w:szCs w:val="24"/>
          <w:rtl w:val="0"/>
        </w:rPr>
        <w:t xml:space="preserve">Se genera de manera correcta la ruta óptima.</w:t>
      </w:r>
    </w:p>
    <w:p w:rsidR="00000000" w:rsidDel="00000000" w:rsidP="00000000" w:rsidRDefault="00000000" w:rsidRPr="00000000" w14:paraId="000004F8">
      <w:pPr>
        <w:numPr>
          <w:ilvl w:val="0"/>
          <w:numId w:val="82"/>
        </w:numPr>
        <w:spacing w:after="240" w:line="360" w:lineRule="auto"/>
        <w:ind w:left="720" w:hanging="360"/>
        <w:jc w:val="both"/>
        <w:rPr>
          <w:sz w:val="24"/>
          <w:szCs w:val="24"/>
          <w:u w:val="none"/>
        </w:rPr>
      </w:pPr>
      <w:r w:rsidDel="00000000" w:rsidR="00000000" w:rsidRPr="00000000">
        <w:rPr>
          <w:sz w:val="24"/>
          <w:szCs w:val="24"/>
          <w:rtl w:val="0"/>
        </w:rPr>
        <w:t xml:space="preserve">Se visualizan de manera correcta las rutas.</w:t>
      </w:r>
    </w:p>
    <w:p w:rsidR="00000000" w:rsidDel="00000000" w:rsidP="00000000" w:rsidRDefault="00000000" w:rsidRPr="00000000" w14:paraId="000004F9">
      <w:pPr>
        <w:spacing w:after="240" w:before="240" w:line="360" w:lineRule="auto"/>
        <w:jc w:val="both"/>
        <w:rPr>
          <w:sz w:val="24"/>
          <w:szCs w:val="24"/>
        </w:rPr>
      </w:pPr>
      <w:r w:rsidDel="00000000" w:rsidR="00000000" w:rsidRPr="00000000">
        <w:rPr>
          <w:sz w:val="24"/>
          <w:szCs w:val="24"/>
          <w:rtl w:val="0"/>
        </w:rPr>
        <w:t xml:space="preserve">En el módulo de Rutas optimizadas, se puede visualizar un mapa con las rutas que tiene que tomar el conductor para realizar las entregas. en el cual se puede clicar en optimizar rutas para que se actualice la ruta a tomar y se puede seleccionar como entregadas los pedidos ya entregados ya en esa ruta.</w:t>
      </w:r>
    </w:p>
    <w:p w:rsidR="00000000" w:rsidDel="00000000" w:rsidP="00000000" w:rsidRDefault="00000000" w:rsidRPr="00000000" w14:paraId="000004FA">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2844800"/>
            <wp:effectExtent b="0" l="0" r="0" t="0"/>
            <wp:docPr id="2144267914"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pStyle w:val="Heading6"/>
        <w:spacing w:line="360" w:lineRule="auto"/>
        <w:jc w:val="both"/>
        <w:rPr/>
      </w:pPr>
      <w:bookmarkStart w:colFirst="0" w:colLast="0" w:name="_heading=h.blulpgxiafir" w:id="120"/>
      <w:bookmarkEnd w:id="120"/>
      <w:r w:rsidDel="00000000" w:rsidR="00000000" w:rsidRPr="00000000">
        <w:rPr>
          <w:rtl w:val="0"/>
        </w:rPr>
        <w:t xml:space="preserve">Figura 93. Interfaz Rutas Optimizadas.</w:t>
      </w:r>
    </w:p>
    <w:p w:rsidR="00000000" w:rsidDel="00000000" w:rsidP="00000000" w:rsidRDefault="00000000" w:rsidRPr="00000000" w14:paraId="000004FC">
      <w:pPr>
        <w:spacing w:line="360" w:lineRule="auto"/>
        <w:jc w:val="both"/>
        <w:rPr/>
      </w:pPr>
      <w:r w:rsidDel="00000000" w:rsidR="00000000" w:rsidRPr="00000000">
        <w:rPr>
          <w:rtl w:val="0"/>
        </w:rPr>
      </w:r>
    </w:p>
    <w:p w:rsidR="00000000" w:rsidDel="00000000" w:rsidP="00000000" w:rsidRDefault="00000000" w:rsidRPr="00000000" w14:paraId="000004FD">
      <w:pPr>
        <w:spacing w:line="360" w:lineRule="auto"/>
        <w:jc w:val="both"/>
        <w:rPr/>
      </w:pPr>
      <w:r w:rsidDel="00000000" w:rsidR="00000000" w:rsidRPr="00000000">
        <w:rPr/>
        <w:drawing>
          <wp:inline distB="114300" distT="114300" distL="114300" distR="114300">
            <wp:extent cx="5731200" cy="4127500"/>
            <wp:effectExtent b="0" l="0" r="0" t="0"/>
            <wp:docPr id="2144267905"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pStyle w:val="Heading6"/>
        <w:spacing w:line="360" w:lineRule="auto"/>
        <w:jc w:val="both"/>
        <w:rPr/>
      </w:pPr>
      <w:bookmarkStart w:colFirst="0" w:colLast="0" w:name="_heading=h.sk2ixbrn7vns" w:id="121"/>
      <w:bookmarkEnd w:id="121"/>
      <w:r w:rsidDel="00000000" w:rsidR="00000000" w:rsidRPr="00000000">
        <w:rPr>
          <w:rtl w:val="0"/>
        </w:rPr>
        <w:t xml:space="preserve">Figura 94. Confirmar pedido como entregado.</w:t>
      </w:r>
      <w:r w:rsidDel="00000000" w:rsidR="00000000" w:rsidRPr="00000000">
        <w:rPr>
          <w:rtl w:val="0"/>
        </w:rPr>
      </w:r>
    </w:p>
    <w:p w:rsidR="00000000" w:rsidDel="00000000" w:rsidP="00000000" w:rsidRDefault="00000000" w:rsidRPr="00000000" w14:paraId="000004F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500">
      <w:pPr>
        <w:pStyle w:val="Heading2"/>
        <w:numPr>
          <w:ilvl w:val="0"/>
          <w:numId w:val="9"/>
        </w:numPr>
        <w:spacing w:line="360" w:lineRule="auto"/>
        <w:ind w:left="720" w:hanging="360"/>
        <w:jc w:val="both"/>
        <w:rPr>
          <w:u w:val="none"/>
        </w:rPr>
      </w:pPr>
      <w:bookmarkStart w:colFirst="0" w:colLast="0" w:name="_heading=h.eyzi5lvumpu9" w:id="122"/>
      <w:bookmarkEnd w:id="122"/>
      <w:r w:rsidDel="00000000" w:rsidR="00000000" w:rsidRPr="00000000">
        <w:rPr>
          <w:rtl w:val="0"/>
        </w:rPr>
        <w:t xml:space="preserve">Prueba de Notificacion interna</w:t>
      </w:r>
      <w:r w:rsidDel="00000000" w:rsidR="00000000" w:rsidRPr="00000000">
        <w:rPr>
          <w:rtl w:val="0"/>
        </w:rPr>
      </w:r>
    </w:p>
    <w:p w:rsidR="00000000" w:rsidDel="00000000" w:rsidP="00000000" w:rsidRDefault="00000000" w:rsidRPr="00000000" w14:paraId="00000501">
      <w:pPr>
        <w:spacing w:after="240" w:before="240" w:line="360" w:lineRule="auto"/>
        <w:jc w:val="both"/>
        <w:rPr>
          <w:sz w:val="24"/>
          <w:szCs w:val="24"/>
        </w:rPr>
      </w:pPr>
      <w:r w:rsidDel="00000000" w:rsidR="00000000" w:rsidRPr="00000000">
        <w:rPr>
          <w:sz w:val="24"/>
          <w:szCs w:val="24"/>
          <w:rtl w:val="0"/>
        </w:rPr>
        <w:t xml:space="preserve">En esta prueba se ve si se generan y visualizan de manera correcta las notificaciones internas del sistema.</w:t>
      </w:r>
    </w:p>
    <w:p w:rsidR="00000000" w:rsidDel="00000000" w:rsidP="00000000" w:rsidRDefault="00000000" w:rsidRPr="00000000" w14:paraId="00000502">
      <w:pPr>
        <w:spacing w:after="240" w:before="240" w:line="360" w:lineRule="auto"/>
        <w:jc w:val="both"/>
        <w:rPr>
          <w:b w:val="1"/>
          <w:sz w:val="24"/>
          <w:szCs w:val="24"/>
        </w:rPr>
      </w:pPr>
      <w:r w:rsidDel="00000000" w:rsidR="00000000" w:rsidRPr="00000000">
        <w:rPr>
          <w:b w:val="1"/>
          <w:sz w:val="24"/>
          <w:szCs w:val="24"/>
          <w:rtl w:val="0"/>
        </w:rPr>
        <w:t xml:space="preserve">Procedimiento:</w:t>
      </w:r>
    </w:p>
    <w:p w:rsidR="00000000" w:rsidDel="00000000" w:rsidP="00000000" w:rsidRDefault="00000000" w:rsidRPr="00000000" w14:paraId="00000503">
      <w:pPr>
        <w:numPr>
          <w:ilvl w:val="0"/>
          <w:numId w:val="74"/>
        </w:numPr>
        <w:spacing w:after="0" w:afterAutospacing="0" w:line="360" w:lineRule="auto"/>
        <w:ind w:left="720" w:hanging="360"/>
        <w:jc w:val="both"/>
        <w:rPr>
          <w:sz w:val="24"/>
          <w:szCs w:val="24"/>
          <w:u w:val="none"/>
        </w:rPr>
      </w:pPr>
      <w:r w:rsidDel="00000000" w:rsidR="00000000" w:rsidRPr="00000000">
        <w:rPr>
          <w:sz w:val="24"/>
          <w:szCs w:val="24"/>
          <w:rtl w:val="0"/>
        </w:rPr>
        <w:t xml:space="preserve">Ingresar a la interfaz de Notificaciones.</w:t>
      </w:r>
    </w:p>
    <w:p w:rsidR="00000000" w:rsidDel="00000000" w:rsidP="00000000" w:rsidRDefault="00000000" w:rsidRPr="00000000" w14:paraId="00000504">
      <w:pPr>
        <w:numPr>
          <w:ilvl w:val="0"/>
          <w:numId w:val="74"/>
        </w:numPr>
        <w:spacing w:after="0" w:afterAutospacing="0" w:line="360" w:lineRule="auto"/>
        <w:ind w:left="720" w:hanging="360"/>
        <w:jc w:val="both"/>
        <w:rPr>
          <w:sz w:val="24"/>
          <w:szCs w:val="24"/>
          <w:u w:val="none"/>
        </w:rPr>
      </w:pPr>
      <w:r w:rsidDel="00000000" w:rsidR="00000000" w:rsidRPr="00000000">
        <w:rPr>
          <w:sz w:val="24"/>
          <w:szCs w:val="24"/>
          <w:rtl w:val="0"/>
        </w:rPr>
        <w:t xml:space="preserve">visualizar las notificaciones ya creadas.</w:t>
      </w:r>
    </w:p>
    <w:p w:rsidR="00000000" w:rsidDel="00000000" w:rsidP="00000000" w:rsidRDefault="00000000" w:rsidRPr="00000000" w14:paraId="00000505">
      <w:pPr>
        <w:numPr>
          <w:ilvl w:val="0"/>
          <w:numId w:val="74"/>
        </w:numPr>
        <w:spacing w:after="240" w:line="360" w:lineRule="auto"/>
        <w:ind w:left="720" w:hanging="360"/>
        <w:jc w:val="both"/>
        <w:rPr>
          <w:sz w:val="24"/>
          <w:szCs w:val="24"/>
          <w:u w:val="none"/>
        </w:rPr>
      </w:pPr>
      <w:r w:rsidDel="00000000" w:rsidR="00000000" w:rsidRPr="00000000">
        <w:rPr>
          <w:sz w:val="24"/>
          <w:szCs w:val="24"/>
          <w:rtl w:val="0"/>
        </w:rPr>
        <w:t xml:space="preserve">creó una notificación de prueba.</w:t>
      </w:r>
    </w:p>
    <w:p w:rsidR="00000000" w:rsidDel="00000000" w:rsidP="00000000" w:rsidRDefault="00000000" w:rsidRPr="00000000" w14:paraId="00000506">
      <w:pPr>
        <w:spacing w:after="240" w:before="240" w:line="360" w:lineRule="auto"/>
        <w:jc w:val="both"/>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507">
      <w:pPr>
        <w:numPr>
          <w:ilvl w:val="0"/>
          <w:numId w:val="3"/>
        </w:numPr>
        <w:spacing w:after="0" w:afterAutospacing="0" w:line="360" w:lineRule="auto"/>
        <w:ind w:left="720" w:hanging="360"/>
        <w:jc w:val="both"/>
        <w:rPr>
          <w:sz w:val="24"/>
          <w:szCs w:val="24"/>
          <w:u w:val="none"/>
        </w:rPr>
      </w:pPr>
      <w:r w:rsidDel="00000000" w:rsidR="00000000" w:rsidRPr="00000000">
        <w:rPr>
          <w:sz w:val="24"/>
          <w:szCs w:val="24"/>
          <w:rtl w:val="0"/>
        </w:rPr>
        <w:t xml:space="preserve">Ingreso correctamente a la interfaz de Notificaciones.</w:t>
      </w:r>
    </w:p>
    <w:p w:rsidR="00000000" w:rsidDel="00000000" w:rsidP="00000000" w:rsidRDefault="00000000" w:rsidRPr="00000000" w14:paraId="00000508">
      <w:pPr>
        <w:numPr>
          <w:ilvl w:val="0"/>
          <w:numId w:val="3"/>
        </w:numPr>
        <w:spacing w:after="0" w:afterAutospacing="0" w:line="360" w:lineRule="auto"/>
        <w:ind w:left="720" w:hanging="360"/>
        <w:jc w:val="both"/>
        <w:rPr>
          <w:sz w:val="24"/>
          <w:szCs w:val="24"/>
          <w:u w:val="none"/>
        </w:rPr>
      </w:pPr>
      <w:r w:rsidDel="00000000" w:rsidR="00000000" w:rsidRPr="00000000">
        <w:rPr>
          <w:sz w:val="24"/>
          <w:szCs w:val="24"/>
          <w:rtl w:val="0"/>
        </w:rPr>
        <w:t xml:space="preserve">Se visualizan de manera correcta las notificaciones.</w:t>
      </w:r>
    </w:p>
    <w:p w:rsidR="00000000" w:rsidDel="00000000" w:rsidP="00000000" w:rsidRDefault="00000000" w:rsidRPr="00000000" w14:paraId="00000509">
      <w:pPr>
        <w:numPr>
          <w:ilvl w:val="0"/>
          <w:numId w:val="3"/>
        </w:numPr>
        <w:spacing w:after="240" w:line="360" w:lineRule="auto"/>
        <w:ind w:left="720" w:hanging="360"/>
        <w:jc w:val="both"/>
        <w:rPr>
          <w:sz w:val="24"/>
          <w:szCs w:val="24"/>
          <w:u w:val="none"/>
        </w:rPr>
      </w:pPr>
      <w:r w:rsidDel="00000000" w:rsidR="00000000" w:rsidRPr="00000000">
        <w:rPr>
          <w:sz w:val="24"/>
          <w:szCs w:val="24"/>
          <w:rtl w:val="0"/>
        </w:rPr>
        <w:t xml:space="preserve">Se crea de manera correcta la notificación de prueba.</w:t>
      </w:r>
    </w:p>
    <w:p w:rsidR="00000000" w:rsidDel="00000000" w:rsidP="00000000" w:rsidRDefault="00000000" w:rsidRPr="00000000" w14:paraId="0000050A">
      <w:pPr>
        <w:spacing w:after="240" w:before="240" w:line="360" w:lineRule="auto"/>
        <w:jc w:val="both"/>
        <w:rPr>
          <w:sz w:val="24"/>
          <w:szCs w:val="24"/>
        </w:rPr>
      </w:pPr>
      <w:r w:rsidDel="00000000" w:rsidR="00000000" w:rsidRPr="00000000">
        <w:rPr>
          <w:sz w:val="24"/>
          <w:szCs w:val="24"/>
          <w:rtl w:val="0"/>
        </w:rPr>
        <w:t xml:space="preserve">En el módulo de Notificaciones, se puede visualizar las notificaciones automáticas y creadas por un usuario. en el cual se puede crear una notificación para que las visualicen los demás usuarios y así tener una comunicación más rápida.</w:t>
      </w:r>
    </w:p>
    <w:p w:rsidR="00000000" w:rsidDel="00000000" w:rsidP="00000000" w:rsidRDefault="00000000" w:rsidRPr="00000000" w14:paraId="0000050B">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4864100"/>
            <wp:effectExtent b="0" l="0" r="0" t="0"/>
            <wp:docPr id="2144267958" name="image79.png"/>
            <a:graphic>
              <a:graphicData uri="http://schemas.openxmlformats.org/drawingml/2006/picture">
                <pic:pic>
                  <pic:nvPicPr>
                    <pic:cNvPr id="0" name="image79.png"/>
                    <pic:cNvPicPr preferRelativeResize="0"/>
                  </pic:nvPicPr>
                  <pic:blipFill>
                    <a:blip r:embed="rId100"/>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pStyle w:val="Heading6"/>
        <w:spacing w:line="360" w:lineRule="auto"/>
        <w:jc w:val="both"/>
        <w:rPr/>
      </w:pPr>
      <w:bookmarkStart w:colFirst="0" w:colLast="0" w:name="_heading=h.yer9povglxb1" w:id="123"/>
      <w:bookmarkEnd w:id="123"/>
      <w:r w:rsidDel="00000000" w:rsidR="00000000" w:rsidRPr="00000000">
        <w:rPr>
          <w:rtl w:val="0"/>
        </w:rPr>
        <w:t xml:space="preserve">Figura 95. Visualización de notificaciones internas.</w:t>
      </w:r>
    </w:p>
    <w:p w:rsidR="00000000" w:rsidDel="00000000" w:rsidP="00000000" w:rsidRDefault="00000000" w:rsidRPr="00000000" w14:paraId="0000050D">
      <w:pPr>
        <w:spacing w:line="360" w:lineRule="auto"/>
        <w:jc w:val="both"/>
        <w:rPr/>
      </w:pPr>
      <w:r w:rsidDel="00000000" w:rsidR="00000000" w:rsidRPr="00000000">
        <w:rPr>
          <w:rtl w:val="0"/>
        </w:rPr>
      </w:r>
    </w:p>
    <w:p w:rsidR="00000000" w:rsidDel="00000000" w:rsidP="00000000" w:rsidRDefault="00000000" w:rsidRPr="00000000" w14:paraId="0000050E">
      <w:pPr>
        <w:spacing w:line="360" w:lineRule="auto"/>
        <w:jc w:val="both"/>
        <w:rPr/>
      </w:pPr>
      <w:r w:rsidDel="00000000" w:rsidR="00000000" w:rsidRPr="00000000">
        <w:rPr>
          <w:rtl w:val="0"/>
        </w:rPr>
      </w:r>
    </w:p>
    <w:p w:rsidR="00000000" w:rsidDel="00000000" w:rsidP="00000000" w:rsidRDefault="00000000" w:rsidRPr="00000000" w14:paraId="0000050F">
      <w:pPr>
        <w:spacing w:line="360" w:lineRule="auto"/>
        <w:jc w:val="both"/>
        <w:rPr/>
      </w:pPr>
      <w:r w:rsidDel="00000000" w:rsidR="00000000" w:rsidRPr="00000000">
        <w:rPr>
          <w:rtl w:val="0"/>
        </w:rPr>
      </w:r>
    </w:p>
    <w:p w:rsidR="00000000" w:rsidDel="00000000" w:rsidP="00000000" w:rsidRDefault="00000000" w:rsidRPr="00000000" w14:paraId="00000510">
      <w:pPr>
        <w:spacing w:line="360" w:lineRule="auto"/>
        <w:jc w:val="both"/>
        <w:rPr/>
      </w:pPr>
      <w:r w:rsidDel="00000000" w:rsidR="00000000" w:rsidRPr="00000000">
        <w:rPr>
          <w:rtl w:val="0"/>
        </w:rPr>
      </w:r>
    </w:p>
    <w:p w:rsidR="00000000" w:rsidDel="00000000" w:rsidP="00000000" w:rsidRDefault="00000000" w:rsidRPr="00000000" w14:paraId="00000511">
      <w:pPr>
        <w:spacing w:line="360" w:lineRule="auto"/>
        <w:jc w:val="both"/>
        <w:rPr/>
      </w:pPr>
      <w:r w:rsidDel="00000000" w:rsidR="00000000" w:rsidRPr="00000000">
        <w:rPr>
          <w:rtl w:val="0"/>
        </w:rPr>
      </w:r>
    </w:p>
    <w:p w:rsidR="00000000" w:rsidDel="00000000" w:rsidP="00000000" w:rsidRDefault="00000000" w:rsidRPr="00000000" w14:paraId="00000512">
      <w:pPr>
        <w:spacing w:line="360" w:lineRule="auto"/>
        <w:jc w:val="both"/>
        <w:rPr/>
      </w:pPr>
      <w:r w:rsidDel="00000000" w:rsidR="00000000" w:rsidRPr="00000000">
        <w:rPr>
          <w:rtl w:val="0"/>
        </w:rPr>
      </w:r>
    </w:p>
    <w:p w:rsidR="00000000" w:rsidDel="00000000" w:rsidP="00000000" w:rsidRDefault="00000000" w:rsidRPr="00000000" w14:paraId="00000513">
      <w:pPr>
        <w:spacing w:line="360" w:lineRule="auto"/>
        <w:jc w:val="both"/>
        <w:rPr/>
      </w:pPr>
      <w:r w:rsidDel="00000000" w:rsidR="00000000" w:rsidRPr="00000000">
        <w:rPr>
          <w:rtl w:val="0"/>
        </w:rPr>
      </w:r>
    </w:p>
    <w:p w:rsidR="00000000" w:rsidDel="00000000" w:rsidP="00000000" w:rsidRDefault="00000000" w:rsidRPr="00000000" w14:paraId="00000514">
      <w:pPr>
        <w:spacing w:line="360" w:lineRule="auto"/>
        <w:jc w:val="both"/>
        <w:rPr/>
      </w:pPr>
      <w:r w:rsidDel="00000000" w:rsidR="00000000" w:rsidRPr="00000000">
        <w:rPr>
          <w:rtl w:val="0"/>
        </w:rPr>
      </w:r>
    </w:p>
    <w:p w:rsidR="00000000" w:rsidDel="00000000" w:rsidP="00000000" w:rsidRDefault="00000000" w:rsidRPr="00000000" w14:paraId="00000515">
      <w:pPr>
        <w:spacing w:line="360" w:lineRule="auto"/>
        <w:jc w:val="both"/>
        <w:rPr/>
      </w:pPr>
      <w:r w:rsidDel="00000000" w:rsidR="00000000" w:rsidRPr="00000000">
        <w:rPr>
          <w:rtl w:val="0"/>
        </w:rPr>
      </w:r>
    </w:p>
    <w:p w:rsidR="00000000" w:rsidDel="00000000" w:rsidP="00000000" w:rsidRDefault="00000000" w:rsidRPr="00000000" w14:paraId="00000516">
      <w:pPr>
        <w:spacing w:line="360" w:lineRule="auto"/>
        <w:jc w:val="both"/>
        <w:rPr/>
      </w:pPr>
      <w:r w:rsidDel="00000000" w:rsidR="00000000" w:rsidRPr="00000000">
        <w:rPr>
          <w:rtl w:val="0"/>
        </w:rPr>
      </w:r>
    </w:p>
    <w:p w:rsidR="00000000" w:rsidDel="00000000" w:rsidP="00000000" w:rsidRDefault="00000000" w:rsidRPr="00000000" w14:paraId="00000517">
      <w:pPr>
        <w:spacing w:line="360" w:lineRule="auto"/>
        <w:jc w:val="both"/>
        <w:rPr/>
      </w:pPr>
      <w:r w:rsidDel="00000000" w:rsidR="00000000" w:rsidRPr="00000000">
        <w:rPr/>
        <w:drawing>
          <wp:inline distB="114300" distT="114300" distL="114300" distR="114300">
            <wp:extent cx="5731200" cy="2743200"/>
            <wp:effectExtent b="0" l="0" r="0" t="0"/>
            <wp:docPr id="2144267889" name="image13.png"/>
            <a:graphic>
              <a:graphicData uri="http://schemas.openxmlformats.org/drawingml/2006/picture">
                <pic:pic>
                  <pic:nvPicPr>
                    <pic:cNvPr id="0" name="image13.png"/>
                    <pic:cNvPicPr preferRelativeResize="0"/>
                  </pic:nvPicPr>
                  <pic:blipFill>
                    <a:blip r:embed="rId10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pStyle w:val="Heading6"/>
        <w:spacing w:line="360" w:lineRule="auto"/>
        <w:jc w:val="both"/>
        <w:rPr>
          <w:sz w:val="24"/>
          <w:szCs w:val="24"/>
        </w:rPr>
      </w:pPr>
      <w:bookmarkStart w:colFirst="0" w:colLast="0" w:name="_heading=h.dgbv58rsixtx" w:id="124"/>
      <w:bookmarkEnd w:id="124"/>
      <w:r w:rsidDel="00000000" w:rsidR="00000000" w:rsidRPr="00000000">
        <w:rPr>
          <w:rtl w:val="0"/>
        </w:rPr>
        <w:t xml:space="preserve">Figura 96. Creación de notificación interna.</w:t>
      </w:r>
      <w:r w:rsidDel="00000000" w:rsidR="00000000" w:rsidRPr="00000000">
        <w:rPr>
          <w:rtl w:val="0"/>
        </w:rPr>
      </w:r>
    </w:p>
    <w:p w:rsidR="00000000" w:rsidDel="00000000" w:rsidP="00000000" w:rsidRDefault="00000000" w:rsidRPr="00000000" w14:paraId="00000519">
      <w:pPr>
        <w:pStyle w:val="Heading1"/>
        <w:numPr>
          <w:ilvl w:val="0"/>
          <w:numId w:val="65"/>
        </w:numPr>
        <w:spacing w:line="360" w:lineRule="auto"/>
        <w:ind w:left="720" w:hanging="360"/>
        <w:jc w:val="both"/>
        <w:rPr>
          <w:u w:val="none"/>
        </w:rPr>
      </w:pPr>
      <w:bookmarkStart w:colFirst="0" w:colLast="0" w:name="_heading=h.gam4056ow1de" w:id="125"/>
      <w:bookmarkEnd w:id="125"/>
      <w:r w:rsidDel="00000000" w:rsidR="00000000" w:rsidRPr="00000000">
        <w:rPr>
          <w:rtl w:val="0"/>
        </w:rPr>
        <w:t xml:space="preserve"> Resumen sprint</w:t>
      </w:r>
    </w:p>
    <w:p w:rsidR="00000000" w:rsidDel="00000000" w:rsidP="00000000" w:rsidRDefault="00000000" w:rsidRPr="00000000" w14:paraId="0000051A">
      <w:pPr>
        <w:spacing w:line="360" w:lineRule="auto"/>
        <w:jc w:val="both"/>
        <w:rPr>
          <w:color w:val="000000"/>
        </w:rPr>
      </w:pPr>
      <w:r w:rsidDel="00000000" w:rsidR="00000000" w:rsidRPr="00000000">
        <w:rPr>
          <w:rtl w:val="0"/>
        </w:rPr>
      </w:r>
    </w:p>
    <w:p w:rsidR="00000000" w:rsidDel="00000000" w:rsidP="00000000" w:rsidRDefault="00000000" w:rsidRPr="00000000" w14:paraId="0000051B">
      <w:pPr>
        <w:spacing w:line="360" w:lineRule="auto"/>
        <w:jc w:val="both"/>
        <w:rPr>
          <w:b w:val="1"/>
          <w:color w:val="000000"/>
          <w:sz w:val="24"/>
          <w:szCs w:val="24"/>
        </w:rPr>
      </w:pPr>
      <w:r w:rsidDel="00000000" w:rsidR="00000000" w:rsidRPr="00000000">
        <w:rPr>
          <w:sz w:val="24"/>
          <w:szCs w:val="24"/>
          <w:rtl w:val="0"/>
        </w:rPr>
        <w:t xml:space="preserve">A continuación, se muestra la figura 97 la cual es una ilustración de ejemplo para la revisión del sprint. (para una visualización completa revisar la carpeta de incremento 3/anexos/Grupo 24 - Planificación Incremento 3)</w:t>
      </w:r>
      <w:r w:rsidDel="00000000" w:rsidR="00000000" w:rsidRPr="00000000">
        <w:rPr>
          <w:rtl w:val="0"/>
        </w:rPr>
      </w:r>
    </w:p>
    <w:p w:rsidR="00000000" w:rsidDel="00000000" w:rsidP="00000000" w:rsidRDefault="00000000" w:rsidRPr="00000000" w14:paraId="0000051C">
      <w:pPr>
        <w:spacing w:line="360" w:lineRule="auto"/>
        <w:jc w:val="both"/>
        <w:rPr>
          <w:b w:val="1"/>
        </w:rPr>
      </w:pPr>
      <w:r w:rsidDel="00000000" w:rsidR="00000000" w:rsidRPr="00000000">
        <w:rPr>
          <w:b w:val="1"/>
        </w:rPr>
        <w:drawing>
          <wp:inline distB="114300" distT="114300" distL="114300" distR="114300">
            <wp:extent cx="5731200" cy="3263900"/>
            <wp:effectExtent b="0" l="0" r="0" t="0"/>
            <wp:docPr id="2144267883" name="image3.png"/>
            <a:graphic>
              <a:graphicData uri="http://schemas.openxmlformats.org/drawingml/2006/picture">
                <pic:pic>
                  <pic:nvPicPr>
                    <pic:cNvPr id="0" name="image3.png"/>
                    <pic:cNvPicPr preferRelativeResize="0"/>
                  </pic:nvPicPr>
                  <pic:blipFill>
                    <a:blip r:embed="rId102"/>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pStyle w:val="Heading6"/>
        <w:spacing w:line="360" w:lineRule="auto"/>
        <w:jc w:val="both"/>
        <w:rPr/>
      </w:pPr>
      <w:bookmarkStart w:colFirst="0" w:colLast="0" w:name="_heading=h.p7yw8mwz5wwe" w:id="126"/>
      <w:bookmarkEnd w:id="126"/>
      <w:r w:rsidDel="00000000" w:rsidR="00000000" w:rsidRPr="00000000">
        <w:rPr>
          <w:rtl w:val="0"/>
        </w:rPr>
        <w:t xml:space="preserve">Figura 97, ejemplo revisión sprint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spacing w:line="360" w:lineRule="auto"/>
        <w:jc w:val="both"/>
        <w:rPr>
          <w:sz w:val="24"/>
          <w:szCs w:val="24"/>
        </w:rPr>
      </w:pPr>
      <w:r w:rsidDel="00000000" w:rsidR="00000000" w:rsidRPr="00000000">
        <w:rPr>
          <w:sz w:val="24"/>
          <w:szCs w:val="24"/>
          <w:rtl w:val="0"/>
        </w:rPr>
        <w:t xml:space="preserve">En la Figura 98 se observa la comparación entre las horas hombre estimadas y las reales para cada caso de uso, mostrando una diferencia entre ambos.</w:t>
      </w:r>
    </w:p>
    <w:p w:rsidR="00000000" w:rsidDel="00000000" w:rsidP="00000000" w:rsidRDefault="00000000" w:rsidRPr="00000000" w14:paraId="00000520">
      <w:pPr>
        <w:spacing w:line="360" w:lineRule="auto"/>
        <w:jc w:val="both"/>
        <w:rPr>
          <w:sz w:val="24"/>
          <w:szCs w:val="24"/>
        </w:rPr>
      </w:pPr>
      <w:r w:rsidDel="00000000" w:rsidR="00000000" w:rsidRPr="00000000">
        <w:rPr>
          <w:sz w:val="24"/>
          <w:szCs w:val="24"/>
        </w:rPr>
        <w:drawing>
          <wp:inline distB="114300" distT="114300" distL="114300" distR="114300">
            <wp:extent cx="2314575" cy="3771900"/>
            <wp:effectExtent b="0" l="0" r="0" t="0"/>
            <wp:docPr id="2144267885" name="image2.png"/>
            <a:graphic>
              <a:graphicData uri="http://schemas.openxmlformats.org/drawingml/2006/picture">
                <pic:pic>
                  <pic:nvPicPr>
                    <pic:cNvPr id="0" name="image2.png"/>
                    <pic:cNvPicPr preferRelativeResize="0"/>
                  </pic:nvPicPr>
                  <pic:blipFill>
                    <a:blip r:embed="rId103"/>
                    <a:srcRect b="0" l="0" r="0" t="0"/>
                    <a:stretch>
                      <a:fillRect/>
                    </a:stretch>
                  </pic:blipFill>
                  <pic:spPr>
                    <a:xfrm>
                      <a:off x="0" y="0"/>
                      <a:ext cx="23145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pStyle w:val="Heading6"/>
        <w:spacing w:line="360" w:lineRule="auto"/>
        <w:jc w:val="both"/>
        <w:rPr/>
      </w:pPr>
      <w:bookmarkStart w:colFirst="0" w:colLast="0" w:name="_heading=h.w32xdlfgcyf2" w:id="127"/>
      <w:bookmarkEnd w:id="127"/>
      <w:r w:rsidDel="00000000" w:rsidR="00000000" w:rsidRPr="00000000">
        <w:rPr>
          <w:rtl w:val="0"/>
        </w:rPr>
        <w:t xml:space="preserve">Figura 98, HH estimadas vs HH reales.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spacing w:line="360" w:lineRule="auto"/>
        <w:jc w:val="both"/>
        <w:rPr>
          <w:sz w:val="24"/>
          <w:szCs w:val="24"/>
        </w:rPr>
      </w:pPr>
      <w:r w:rsidDel="00000000" w:rsidR="00000000" w:rsidRPr="00000000">
        <w:rPr>
          <w:sz w:val="24"/>
          <w:szCs w:val="24"/>
          <w:rtl w:val="0"/>
        </w:rPr>
        <w:t xml:space="preserve">En la Figura 99 se presenta el gráfico comparativo entre las horas hombre estimadas y las reales, el cual permite visualizar de manera más clara la diferencia entre ambos valores.</w:t>
      </w:r>
    </w:p>
    <w:p w:rsidR="00000000" w:rsidDel="00000000" w:rsidP="00000000" w:rsidRDefault="00000000" w:rsidRPr="00000000" w14:paraId="00000536">
      <w:pPr>
        <w:spacing w:line="360" w:lineRule="auto"/>
        <w:jc w:val="both"/>
        <w:rPr>
          <w:sz w:val="24"/>
          <w:szCs w:val="24"/>
        </w:rPr>
      </w:pPr>
      <w:r w:rsidDel="00000000" w:rsidR="00000000" w:rsidRPr="00000000">
        <w:rPr>
          <w:sz w:val="24"/>
          <w:szCs w:val="24"/>
        </w:rPr>
        <w:drawing>
          <wp:inline distB="114300" distT="114300" distL="114300" distR="114300">
            <wp:extent cx="5731200" cy="3403600"/>
            <wp:effectExtent b="0" l="0" r="0" t="0"/>
            <wp:docPr descr="Gráfico" id="2144267878" name="image10.png"/>
            <a:graphic>
              <a:graphicData uri="http://schemas.openxmlformats.org/drawingml/2006/picture">
                <pic:pic>
                  <pic:nvPicPr>
                    <pic:cNvPr descr="Gráfico" id="0" name="image10.png"/>
                    <pic:cNvPicPr preferRelativeResize="0"/>
                  </pic:nvPicPr>
                  <pic:blipFill>
                    <a:blip r:embed="rId104"/>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pStyle w:val="Heading6"/>
        <w:spacing w:line="360" w:lineRule="auto"/>
        <w:jc w:val="both"/>
        <w:rPr/>
      </w:pPr>
      <w:bookmarkStart w:colFirst="0" w:colLast="0" w:name="_heading=h.espqnbz0zz43" w:id="128"/>
      <w:bookmarkEnd w:id="128"/>
      <w:r w:rsidDel="00000000" w:rsidR="00000000" w:rsidRPr="00000000">
        <w:rPr>
          <w:rtl w:val="0"/>
        </w:rPr>
        <w:t xml:space="preserve">Figura 99. Gráfico comparativo HH estimadas vs HH reales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spacing w:line="360" w:lineRule="auto"/>
        <w:jc w:val="both"/>
        <w:rPr>
          <w:sz w:val="24"/>
          <w:szCs w:val="24"/>
        </w:rPr>
      </w:pPr>
      <w:r w:rsidDel="00000000" w:rsidR="00000000" w:rsidRPr="00000000">
        <w:rPr>
          <w:sz w:val="24"/>
          <w:szCs w:val="24"/>
          <w:rtl w:val="0"/>
        </w:rPr>
        <w:t xml:space="preserve">En la Figura 100 se presenta el gráfico Burn Up correspondiente al Incremento 3, el cual muestra la progresión acumulada de las horas hombre completadas (HH completas) a lo largo de los días del incremento, comparadas con la línea de progreso ideal. Este gráfico permite visualizar el avance del equipo en relación con la meta planificada, evidenciando la tendencia de cumplimiento y la velocidad con la que se alcanzaron los objetivos propuestos.</w:t>
      </w:r>
    </w:p>
    <w:p w:rsidR="00000000" w:rsidDel="00000000" w:rsidP="00000000" w:rsidRDefault="00000000" w:rsidRPr="00000000" w14:paraId="0000054E">
      <w:pPr>
        <w:rPr/>
      </w:pPr>
      <w:r w:rsidDel="00000000" w:rsidR="00000000" w:rsidRPr="00000000">
        <w:rPr/>
        <w:drawing>
          <wp:inline distB="114300" distT="114300" distL="114300" distR="114300">
            <wp:extent cx="5731200" cy="3200400"/>
            <wp:effectExtent b="0" l="0" r="0" t="0"/>
            <wp:docPr descr="Gráfico" id="2144267932" name="image55.png"/>
            <a:graphic>
              <a:graphicData uri="http://schemas.openxmlformats.org/drawingml/2006/picture">
                <pic:pic>
                  <pic:nvPicPr>
                    <pic:cNvPr descr="Gráfico" id="0" name="image55.png"/>
                    <pic:cNvPicPr preferRelativeResize="0"/>
                  </pic:nvPicPr>
                  <pic:blipFill>
                    <a:blip r:embed="rId10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pStyle w:val="Heading6"/>
        <w:rPr/>
      </w:pPr>
      <w:bookmarkStart w:colFirst="0" w:colLast="0" w:name="_heading=h.42xdimdb2exm" w:id="129"/>
      <w:bookmarkEnd w:id="129"/>
      <w:r w:rsidDel="00000000" w:rsidR="00000000" w:rsidRPr="00000000">
        <w:rPr>
          <w:rtl w:val="0"/>
        </w:rPr>
        <w:t xml:space="preserve">Figura 100. Gráfico Burn up.</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spacing w:line="360" w:lineRule="auto"/>
        <w:jc w:val="both"/>
        <w:rPr/>
      </w:pPr>
      <w:r w:rsidDel="00000000" w:rsidR="00000000" w:rsidRPr="00000000">
        <w:rPr>
          <w:rtl w:val="0"/>
        </w:rPr>
      </w:r>
    </w:p>
    <w:p w:rsidR="00000000" w:rsidDel="00000000" w:rsidP="00000000" w:rsidRDefault="00000000" w:rsidRPr="00000000" w14:paraId="00000553">
      <w:pPr>
        <w:spacing w:line="360" w:lineRule="auto"/>
        <w:jc w:val="both"/>
        <w:rPr/>
      </w:pPr>
      <w:r w:rsidDel="00000000" w:rsidR="00000000" w:rsidRPr="00000000">
        <w:rPr>
          <w:rtl w:val="0"/>
        </w:rPr>
      </w:r>
    </w:p>
    <w:p w:rsidR="00000000" w:rsidDel="00000000" w:rsidP="00000000" w:rsidRDefault="00000000" w:rsidRPr="00000000" w14:paraId="00000554">
      <w:pPr>
        <w:spacing w:line="360" w:lineRule="auto"/>
        <w:jc w:val="both"/>
        <w:rPr/>
      </w:pPr>
      <w:r w:rsidDel="00000000" w:rsidR="00000000" w:rsidRPr="00000000">
        <w:rPr>
          <w:rtl w:val="0"/>
        </w:rPr>
      </w:r>
    </w:p>
    <w:p w:rsidR="00000000" w:rsidDel="00000000" w:rsidP="00000000" w:rsidRDefault="00000000" w:rsidRPr="00000000" w14:paraId="00000555">
      <w:pPr>
        <w:spacing w:line="360" w:lineRule="auto"/>
        <w:jc w:val="both"/>
        <w:rPr/>
      </w:pPr>
      <w:r w:rsidDel="00000000" w:rsidR="00000000" w:rsidRPr="00000000">
        <w:rPr>
          <w:rtl w:val="0"/>
        </w:rPr>
      </w:r>
    </w:p>
    <w:p w:rsidR="00000000" w:rsidDel="00000000" w:rsidP="00000000" w:rsidRDefault="00000000" w:rsidRPr="00000000" w14:paraId="00000556">
      <w:pPr>
        <w:spacing w:line="360" w:lineRule="auto"/>
        <w:jc w:val="both"/>
        <w:rPr/>
      </w:pPr>
      <w:r w:rsidDel="00000000" w:rsidR="00000000" w:rsidRPr="00000000">
        <w:rPr>
          <w:rtl w:val="0"/>
        </w:rPr>
      </w:r>
    </w:p>
    <w:p w:rsidR="00000000" w:rsidDel="00000000" w:rsidP="00000000" w:rsidRDefault="00000000" w:rsidRPr="00000000" w14:paraId="00000557">
      <w:pPr>
        <w:spacing w:line="360" w:lineRule="auto"/>
        <w:jc w:val="both"/>
        <w:rPr/>
      </w:pPr>
      <w:r w:rsidDel="00000000" w:rsidR="00000000" w:rsidRPr="00000000">
        <w:rPr>
          <w:rtl w:val="0"/>
        </w:rPr>
      </w:r>
    </w:p>
    <w:p w:rsidR="00000000" w:rsidDel="00000000" w:rsidP="00000000" w:rsidRDefault="00000000" w:rsidRPr="00000000" w14:paraId="00000558">
      <w:pPr>
        <w:spacing w:line="360" w:lineRule="auto"/>
        <w:jc w:val="both"/>
        <w:rPr/>
      </w:pPr>
      <w:r w:rsidDel="00000000" w:rsidR="00000000" w:rsidRPr="00000000">
        <w:rPr>
          <w:rtl w:val="0"/>
        </w:rPr>
      </w:r>
    </w:p>
    <w:p w:rsidR="00000000" w:rsidDel="00000000" w:rsidP="00000000" w:rsidRDefault="00000000" w:rsidRPr="00000000" w14:paraId="00000559">
      <w:pPr>
        <w:spacing w:line="360" w:lineRule="auto"/>
        <w:jc w:val="both"/>
        <w:rPr/>
      </w:pPr>
      <w:r w:rsidDel="00000000" w:rsidR="00000000" w:rsidRPr="00000000">
        <w:rPr>
          <w:rtl w:val="0"/>
        </w:rPr>
      </w:r>
    </w:p>
    <w:p w:rsidR="00000000" w:rsidDel="00000000" w:rsidP="00000000" w:rsidRDefault="00000000" w:rsidRPr="00000000" w14:paraId="0000055A">
      <w:pPr>
        <w:spacing w:line="360" w:lineRule="auto"/>
        <w:jc w:val="both"/>
        <w:rPr/>
      </w:pPr>
      <w:r w:rsidDel="00000000" w:rsidR="00000000" w:rsidRPr="00000000">
        <w:rPr>
          <w:rtl w:val="0"/>
        </w:rPr>
      </w:r>
    </w:p>
    <w:p w:rsidR="00000000" w:rsidDel="00000000" w:rsidP="00000000" w:rsidRDefault="00000000" w:rsidRPr="00000000" w14:paraId="0000055B">
      <w:pPr>
        <w:spacing w:line="360" w:lineRule="auto"/>
        <w:jc w:val="both"/>
        <w:rPr/>
      </w:pPr>
      <w:r w:rsidDel="00000000" w:rsidR="00000000" w:rsidRPr="00000000">
        <w:rPr>
          <w:rtl w:val="0"/>
        </w:rPr>
      </w:r>
    </w:p>
    <w:p w:rsidR="00000000" w:rsidDel="00000000" w:rsidP="00000000" w:rsidRDefault="00000000" w:rsidRPr="00000000" w14:paraId="0000055C">
      <w:pPr>
        <w:spacing w:line="360" w:lineRule="auto"/>
        <w:jc w:val="both"/>
        <w:rPr/>
      </w:pPr>
      <w:r w:rsidDel="00000000" w:rsidR="00000000" w:rsidRPr="00000000">
        <w:rPr>
          <w:rtl w:val="0"/>
        </w:rPr>
      </w:r>
    </w:p>
    <w:p w:rsidR="00000000" w:rsidDel="00000000" w:rsidP="00000000" w:rsidRDefault="00000000" w:rsidRPr="00000000" w14:paraId="0000055D">
      <w:pPr>
        <w:spacing w:line="360" w:lineRule="auto"/>
        <w:jc w:val="both"/>
        <w:rPr/>
      </w:pPr>
      <w:r w:rsidDel="00000000" w:rsidR="00000000" w:rsidRPr="00000000">
        <w:rPr>
          <w:rtl w:val="0"/>
        </w:rPr>
      </w:r>
    </w:p>
    <w:p w:rsidR="00000000" w:rsidDel="00000000" w:rsidP="00000000" w:rsidRDefault="00000000" w:rsidRPr="00000000" w14:paraId="0000055E">
      <w:pPr>
        <w:spacing w:line="360" w:lineRule="auto"/>
        <w:jc w:val="both"/>
        <w:rPr/>
      </w:pPr>
      <w:r w:rsidDel="00000000" w:rsidR="00000000" w:rsidRPr="00000000">
        <w:rPr>
          <w:rtl w:val="0"/>
        </w:rPr>
      </w:r>
    </w:p>
    <w:p w:rsidR="00000000" w:rsidDel="00000000" w:rsidP="00000000" w:rsidRDefault="00000000" w:rsidRPr="00000000" w14:paraId="0000055F">
      <w:pPr>
        <w:spacing w:line="360" w:lineRule="auto"/>
        <w:jc w:val="both"/>
        <w:rPr>
          <w:sz w:val="24"/>
          <w:szCs w:val="24"/>
        </w:rPr>
      </w:pPr>
      <w:r w:rsidDel="00000000" w:rsidR="00000000" w:rsidRPr="00000000">
        <w:rPr>
          <w:sz w:val="24"/>
          <w:szCs w:val="24"/>
          <w:rtl w:val="0"/>
        </w:rPr>
        <w:t xml:space="preserve">En la Figura 101 se muestra el gráfico Burn Down del Incremento 3, donde se representan las horas restantes frente a las horas ideales de trabajo a lo largo del tiempo. Este gráfico permite identificar la evolución del esfuerzo pendiente, observando cómo las horas restantes disminuyen progresivamente hasta completar las tareas planificadas, facilitando el seguimiento del ritmo de trabajo y el cumplimiento del cronograma establecido.</w:t>
      </w:r>
    </w:p>
    <w:p w:rsidR="00000000" w:rsidDel="00000000" w:rsidP="00000000" w:rsidRDefault="00000000" w:rsidRPr="00000000" w14:paraId="00000560">
      <w:pPr>
        <w:spacing w:line="360" w:lineRule="auto"/>
        <w:jc w:val="both"/>
        <w:rPr>
          <w:sz w:val="24"/>
          <w:szCs w:val="24"/>
        </w:rPr>
      </w:pPr>
      <w:r w:rsidDel="00000000" w:rsidR="00000000" w:rsidRPr="00000000">
        <w:rPr>
          <w:sz w:val="24"/>
          <w:szCs w:val="24"/>
        </w:rPr>
        <w:drawing>
          <wp:inline distB="114300" distT="114300" distL="114300" distR="114300">
            <wp:extent cx="5731200" cy="3200400"/>
            <wp:effectExtent b="0" l="0" r="0" t="0"/>
            <wp:docPr descr="Gráfico" id="2144267965" name="image77.png"/>
            <a:graphic>
              <a:graphicData uri="http://schemas.openxmlformats.org/drawingml/2006/picture">
                <pic:pic>
                  <pic:nvPicPr>
                    <pic:cNvPr descr="Gráfico" id="0" name="image77.png"/>
                    <pic:cNvPicPr preferRelativeResize="0"/>
                  </pic:nvPicPr>
                  <pic:blipFill>
                    <a:blip r:embed="rId10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pStyle w:val="Heading6"/>
        <w:rPr>
          <w:sz w:val="24"/>
          <w:szCs w:val="24"/>
        </w:rPr>
      </w:pPr>
      <w:bookmarkStart w:colFirst="0" w:colLast="0" w:name="_heading=h.iwxawer3iz7z" w:id="130"/>
      <w:bookmarkEnd w:id="130"/>
      <w:r w:rsidDel="00000000" w:rsidR="00000000" w:rsidRPr="00000000">
        <w:rPr>
          <w:rtl w:val="0"/>
        </w:rPr>
        <w:t xml:space="preserve">Figura 101. Gráfico Burn down.</w:t>
      </w:r>
      <w:r w:rsidDel="00000000" w:rsidR="00000000" w:rsidRPr="00000000">
        <w:rPr>
          <w:rtl w:val="0"/>
        </w:rPr>
      </w:r>
    </w:p>
    <w:p w:rsidR="00000000" w:rsidDel="00000000" w:rsidP="00000000" w:rsidRDefault="00000000" w:rsidRPr="00000000" w14:paraId="00000562">
      <w:pPr>
        <w:spacing w:line="360" w:lineRule="auto"/>
        <w:jc w:val="both"/>
        <w:rPr/>
      </w:pPr>
      <w:r w:rsidDel="00000000" w:rsidR="00000000" w:rsidRPr="00000000">
        <w:rPr>
          <w:rtl w:val="0"/>
        </w:rPr>
      </w:r>
    </w:p>
    <w:p w:rsidR="00000000" w:rsidDel="00000000" w:rsidP="00000000" w:rsidRDefault="00000000" w:rsidRPr="00000000" w14:paraId="00000563">
      <w:pPr>
        <w:spacing w:line="360" w:lineRule="auto"/>
        <w:jc w:val="both"/>
        <w:rPr/>
      </w:pPr>
      <w:r w:rsidDel="00000000" w:rsidR="00000000" w:rsidRPr="00000000">
        <w:rPr>
          <w:rtl w:val="0"/>
        </w:rPr>
      </w:r>
    </w:p>
    <w:p w:rsidR="00000000" w:rsidDel="00000000" w:rsidP="00000000" w:rsidRDefault="00000000" w:rsidRPr="00000000" w14:paraId="00000564">
      <w:pPr>
        <w:spacing w:line="360" w:lineRule="auto"/>
        <w:jc w:val="both"/>
        <w:rPr/>
      </w:pPr>
      <w:r w:rsidDel="00000000" w:rsidR="00000000" w:rsidRPr="00000000">
        <w:rPr>
          <w:rtl w:val="0"/>
        </w:rPr>
      </w:r>
    </w:p>
    <w:p w:rsidR="00000000" w:rsidDel="00000000" w:rsidP="00000000" w:rsidRDefault="00000000" w:rsidRPr="00000000" w14:paraId="00000565">
      <w:pPr>
        <w:spacing w:line="360" w:lineRule="auto"/>
        <w:jc w:val="both"/>
        <w:rPr/>
      </w:pPr>
      <w:r w:rsidDel="00000000" w:rsidR="00000000" w:rsidRPr="00000000">
        <w:rPr>
          <w:rtl w:val="0"/>
        </w:rPr>
      </w:r>
    </w:p>
    <w:p w:rsidR="00000000" w:rsidDel="00000000" w:rsidP="00000000" w:rsidRDefault="00000000" w:rsidRPr="00000000" w14:paraId="00000566">
      <w:pPr>
        <w:spacing w:line="360" w:lineRule="auto"/>
        <w:jc w:val="both"/>
        <w:rPr/>
      </w:pPr>
      <w:r w:rsidDel="00000000" w:rsidR="00000000" w:rsidRPr="00000000">
        <w:rPr>
          <w:rtl w:val="0"/>
        </w:rPr>
      </w:r>
    </w:p>
    <w:p w:rsidR="00000000" w:rsidDel="00000000" w:rsidP="00000000" w:rsidRDefault="00000000" w:rsidRPr="00000000" w14:paraId="00000567">
      <w:pPr>
        <w:spacing w:line="360" w:lineRule="auto"/>
        <w:jc w:val="both"/>
        <w:rPr/>
      </w:pPr>
      <w:r w:rsidDel="00000000" w:rsidR="00000000" w:rsidRPr="00000000">
        <w:rPr>
          <w:rtl w:val="0"/>
        </w:rPr>
      </w:r>
    </w:p>
    <w:p w:rsidR="00000000" w:rsidDel="00000000" w:rsidP="00000000" w:rsidRDefault="00000000" w:rsidRPr="00000000" w14:paraId="00000568">
      <w:pPr>
        <w:spacing w:line="360" w:lineRule="auto"/>
        <w:jc w:val="both"/>
        <w:rPr/>
      </w:pPr>
      <w:r w:rsidDel="00000000" w:rsidR="00000000" w:rsidRPr="00000000">
        <w:rPr>
          <w:rtl w:val="0"/>
        </w:rPr>
      </w:r>
    </w:p>
    <w:p w:rsidR="00000000" w:rsidDel="00000000" w:rsidP="00000000" w:rsidRDefault="00000000" w:rsidRPr="00000000" w14:paraId="00000569">
      <w:pPr>
        <w:spacing w:line="360" w:lineRule="auto"/>
        <w:jc w:val="both"/>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pStyle w:val="Heading1"/>
        <w:numPr>
          <w:ilvl w:val="3"/>
          <w:numId w:val="60"/>
        </w:numPr>
        <w:spacing w:after="0" w:line="360" w:lineRule="auto"/>
        <w:ind w:left="2880" w:hanging="360"/>
        <w:jc w:val="both"/>
        <w:rPr>
          <w:u w:val="none"/>
        </w:rPr>
      </w:pPr>
      <w:bookmarkStart w:colFirst="0" w:colLast="0" w:name="_heading=h.160ytiot00op" w:id="131"/>
      <w:bookmarkEnd w:id="131"/>
      <w:r w:rsidDel="00000000" w:rsidR="00000000" w:rsidRPr="00000000">
        <w:rPr>
          <w:rtl w:val="0"/>
        </w:rPr>
        <w:t xml:space="preserve"> </w:t>
      </w:r>
      <w:r w:rsidDel="00000000" w:rsidR="00000000" w:rsidRPr="00000000">
        <w:rPr>
          <w:rtl w:val="0"/>
        </w:rPr>
        <w:t xml:space="preserve">Bibliografía</w:t>
      </w:r>
    </w:p>
    <w:p w:rsidR="00000000" w:rsidDel="00000000" w:rsidP="00000000" w:rsidRDefault="00000000" w:rsidRPr="00000000" w14:paraId="0000056F">
      <w:pPr>
        <w:numPr>
          <w:ilvl w:val="0"/>
          <w:numId w:val="60"/>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Pichler, R. (2019). </w:t>
      </w:r>
      <w:r w:rsidDel="00000000" w:rsidR="00000000" w:rsidRPr="00000000">
        <w:rPr>
          <w:i w:val="1"/>
          <w:sz w:val="24"/>
          <w:szCs w:val="24"/>
          <w:rtl w:val="0"/>
        </w:rPr>
        <w:t xml:space="preserve">Agile Product Management with Scrum: Creating Products That Customers Love</w:t>
      </w:r>
      <w:r w:rsidDel="00000000" w:rsidR="00000000" w:rsidRPr="00000000">
        <w:rPr>
          <w:sz w:val="24"/>
          <w:szCs w:val="24"/>
          <w:rtl w:val="0"/>
        </w:rPr>
        <w:t xml:space="preserve">. Addison-Wesley Professional.</w:t>
      </w:r>
      <w:r w:rsidDel="00000000" w:rsidR="00000000" w:rsidRPr="00000000">
        <w:rPr>
          <w:rtl w:val="0"/>
        </w:rPr>
      </w:r>
    </w:p>
    <w:p w:rsidR="00000000" w:rsidDel="00000000" w:rsidP="00000000" w:rsidRDefault="00000000" w:rsidRPr="00000000" w14:paraId="00000570">
      <w:pPr>
        <w:numPr>
          <w:ilvl w:val="0"/>
          <w:numId w:val="60"/>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Pressman, R. S., &amp; Maxim, B. R. (2021). </w:t>
      </w:r>
      <w:r w:rsidDel="00000000" w:rsidR="00000000" w:rsidRPr="00000000">
        <w:rPr>
          <w:i w:val="1"/>
          <w:sz w:val="24"/>
          <w:szCs w:val="24"/>
          <w:rtl w:val="0"/>
        </w:rPr>
        <w:t xml:space="preserve">Ingeniería de software: Un enfoque práctico</w:t>
      </w:r>
      <w:r w:rsidDel="00000000" w:rsidR="00000000" w:rsidRPr="00000000">
        <w:rPr>
          <w:sz w:val="24"/>
          <w:szCs w:val="24"/>
          <w:rtl w:val="0"/>
        </w:rPr>
        <w:t xml:space="preserve"> (9.ª ed.). McGraw-Hill.</w:t>
      </w:r>
      <w:r w:rsidDel="00000000" w:rsidR="00000000" w:rsidRPr="00000000">
        <w:rPr>
          <w:rtl w:val="0"/>
        </w:rPr>
      </w:r>
    </w:p>
    <w:p w:rsidR="00000000" w:rsidDel="00000000" w:rsidP="00000000" w:rsidRDefault="00000000" w:rsidRPr="00000000" w14:paraId="00000571">
      <w:pPr>
        <w:numPr>
          <w:ilvl w:val="0"/>
          <w:numId w:val="60"/>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Schwaber, K., &amp; Sutherland, J. (2020). </w:t>
      </w:r>
      <w:r w:rsidDel="00000000" w:rsidR="00000000" w:rsidRPr="00000000">
        <w:rPr>
          <w:i w:val="1"/>
          <w:sz w:val="24"/>
          <w:szCs w:val="24"/>
          <w:rtl w:val="0"/>
        </w:rPr>
        <w:t xml:space="preserve">The Scrum Guide: The Definitive Guide to Scrum: The Rules of the Game</w:t>
      </w:r>
      <w:r w:rsidDel="00000000" w:rsidR="00000000" w:rsidRPr="00000000">
        <w:rPr>
          <w:sz w:val="24"/>
          <w:szCs w:val="24"/>
          <w:rtl w:val="0"/>
        </w:rPr>
        <w:t xml:space="preserve">. Scrum.org. https://scrumguides.org/scrum-guide.html</w:t>
      </w:r>
      <w:r w:rsidDel="00000000" w:rsidR="00000000" w:rsidRPr="00000000">
        <w:rPr>
          <w:rtl w:val="0"/>
        </w:rPr>
      </w:r>
    </w:p>
    <w:p w:rsidR="00000000" w:rsidDel="00000000" w:rsidP="00000000" w:rsidRDefault="00000000" w:rsidRPr="00000000" w14:paraId="00000572">
      <w:pPr>
        <w:numPr>
          <w:ilvl w:val="0"/>
          <w:numId w:val="60"/>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Sommerville, I. (2016). </w:t>
      </w:r>
      <w:r w:rsidDel="00000000" w:rsidR="00000000" w:rsidRPr="00000000">
        <w:rPr>
          <w:i w:val="1"/>
          <w:sz w:val="24"/>
          <w:szCs w:val="24"/>
          <w:rtl w:val="0"/>
        </w:rPr>
        <w:t xml:space="preserve">Ingeniería del software</w:t>
      </w:r>
      <w:r w:rsidDel="00000000" w:rsidR="00000000" w:rsidRPr="00000000">
        <w:rPr>
          <w:sz w:val="24"/>
          <w:szCs w:val="24"/>
          <w:rtl w:val="0"/>
        </w:rPr>
        <w:t xml:space="preserve"> (10.ª ed.). Pearson Educación.</w:t>
      </w:r>
      <w:r w:rsidDel="00000000" w:rsidR="00000000" w:rsidRPr="00000000">
        <w:rPr>
          <w:rtl w:val="0"/>
        </w:rPr>
      </w:r>
    </w:p>
    <w:p w:rsidR="00000000" w:rsidDel="00000000" w:rsidP="00000000" w:rsidRDefault="00000000" w:rsidRPr="00000000" w14:paraId="00000573">
      <w:pPr>
        <w:numPr>
          <w:ilvl w:val="0"/>
          <w:numId w:val="60"/>
        </w:numPr>
        <w:spacing w:after="240"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Universidad Andrés Bello. (2025). </w:t>
      </w:r>
      <w:r w:rsidDel="00000000" w:rsidR="00000000" w:rsidRPr="00000000">
        <w:rPr>
          <w:i w:val="1"/>
          <w:sz w:val="24"/>
          <w:szCs w:val="24"/>
          <w:rtl w:val="0"/>
        </w:rPr>
        <w:t xml:space="preserve">Guía metodológica para el desarrollo de proyectos con </w:t>
      </w:r>
      <w:r w:rsidDel="00000000" w:rsidR="00000000" w:rsidRPr="00000000">
        <w:rPr>
          <w:i w:val="1"/>
          <w:sz w:val="24"/>
          <w:szCs w:val="24"/>
          <w:rtl w:val="0"/>
        </w:rPr>
        <w:t xml:space="preserve">Scrum++</w:t>
      </w:r>
      <w:r w:rsidDel="00000000" w:rsidR="00000000" w:rsidRPr="00000000">
        <w:rPr>
          <w:sz w:val="24"/>
          <w:szCs w:val="24"/>
          <w:rtl w:val="0"/>
        </w:rPr>
        <w:t xml:space="preserve"> [Material docente no publicado]. Facultad de Ingeniería, Universidad Andrés Bello.</w:t>
      </w:r>
      <w:r w:rsidDel="00000000" w:rsidR="00000000" w:rsidRPr="00000000">
        <w:rPr>
          <w:rtl w:val="0"/>
        </w:rPr>
      </w:r>
    </w:p>
    <w:sectPr>
      <w:headerReference r:id="rId107" w:type="default"/>
      <w:footerReference r:id="rId10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9"/>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200" w:line="240" w:lineRule="auto"/>
    </w:pPr>
    <w:rPr>
      <w:i w:val="1"/>
      <w:sz w:val="18"/>
      <w:szCs w:val="18"/>
    </w:rPr>
  </w:style>
  <w:style w:type="paragraph" w:styleId="Title">
    <w:name w:val="Title"/>
    <w:basedOn w:val="Normal"/>
    <w:next w:val="Normal"/>
    <w:pPr>
      <w:keepNext w:val="1"/>
      <w:keepLines w:val="1"/>
      <w:spacing w:after="60" w:lineRule="auto"/>
    </w:pPr>
    <w:rPr>
      <w:sz w:val="52"/>
      <w:szCs w:val="52"/>
    </w:rPr>
  </w:style>
  <w:style w:type="paragraph" w:styleId="Ttulo7">
    <w:name w:val="heading 7"/>
    <w:basedOn w:val="Normal"/>
    <w:next w:val="Normal"/>
    <w:link w:val="Ttulo7Car"/>
    <w:uiPriority w:val="9"/>
    <w:semiHidden w:val="1"/>
    <w:unhideWhenUsed w:val="1"/>
    <w:qFormat w:val="1"/>
    <w:rsid w:val="368EC038"/>
    <w:pPr>
      <w:keepNext w:val="1"/>
      <w:keepLines w:val="1"/>
      <w:numPr>
        <w:ilvl w:val="6"/>
        <w:numId w:val="35"/>
      </w:numPr>
      <w:spacing w:before="40"/>
      <w:outlineLvl w:val="6"/>
    </w:pPr>
    <w:rPr>
      <w:rFonts w:asciiTheme="majorHAnsi" w:cstheme="majorBidi" w:eastAsiaTheme="majorEastAsia" w:hAnsiTheme="majorHAnsi"/>
      <w:i w:val="1"/>
      <w:iCs w:val="1"/>
      <w:color w:val="243f60"/>
    </w:rPr>
  </w:style>
  <w:style w:type="paragraph" w:styleId="Ttulo8">
    <w:name w:val="heading 8"/>
    <w:basedOn w:val="Normal"/>
    <w:next w:val="Normal"/>
    <w:link w:val="Ttulo8Car"/>
    <w:uiPriority w:val="9"/>
    <w:semiHidden w:val="1"/>
    <w:unhideWhenUsed w:val="1"/>
    <w:qFormat w:val="1"/>
    <w:rsid w:val="368EC038"/>
    <w:pPr>
      <w:keepNext w:val="1"/>
      <w:keepLines w:val="1"/>
      <w:numPr>
        <w:ilvl w:val="7"/>
        <w:numId w:val="35"/>
      </w:numPr>
      <w:spacing w:before="40"/>
      <w:outlineLvl w:val="7"/>
    </w:pPr>
    <w:rPr>
      <w:rFonts w:asciiTheme="majorHAnsi" w:cstheme="majorBidi" w:eastAsiaTheme="majorEastAsia" w:hAnsiTheme="majorHAnsi"/>
      <w:color w:val="272727"/>
      <w:sz w:val="21"/>
      <w:szCs w:val="21"/>
    </w:rPr>
  </w:style>
  <w:style w:type="paragraph" w:styleId="Ttulo9">
    <w:name w:val="heading 9"/>
    <w:basedOn w:val="Normal"/>
    <w:next w:val="Normal"/>
    <w:link w:val="Ttulo9Car"/>
    <w:uiPriority w:val="9"/>
    <w:semiHidden w:val="1"/>
    <w:unhideWhenUsed w:val="1"/>
    <w:qFormat w:val="1"/>
    <w:rsid w:val="368EC038"/>
    <w:pPr>
      <w:keepNext w:val="1"/>
      <w:keepLines w:val="1"/>
      <w:numPr>
        <w:ilvl w:val="8"/>
        <w:numId w:val="35"/>
      </w:numPr>
      <w:spacing w:before="40"/>
      <w:outlineLvl w:val="8"/>
    </w:pPr>
    <w:rPr>
      <w:rFonts w:asciiTheme="majorHAnsi" w:cstheme="majorBidi" w:eastAsiaTheme="majorEastAsia" w:hAnsiTheme="majorHAnsi"/>
      <w:i w:val="1"/>
      <w:iCs w:val="1"/>
      <w:color w:val="272727"/>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00" w:customStyle="1">
    <w:name w:val="TableNormal0"/>
    <w:tblPr>
      <w:tblCellMar>
        <w:top w:w="0.0" w:type="dxa"/>
        <w:left w:w="0.0" w:type="dxa"/>
        <w:bottom w:w="0.0" w:type="dxa"/>
        <w:right w:w="0.0" w:type="dxa"/>
      </w:tblCellMar>
    </w:tblPr>
  </w:style>
  <w:style w:type="table" w:styleId="TableNormal1" w:customStyle="1">
    <w:name w:val="TableNormal1"/>
    <w:tblPr>
      <w:tblCellMar>
        <w:top w:w="0.0" w:type="dxa"/>
        <w:left w:w="0.0" w:type="dxa"/>
        <w:bottom w:w="0.0" w:type="dxa"/>
        <w:right w:w="0.0" w:type="dxa"/>
      </w:tblCellMar>
    </w:tblPr>
  </w:style>
  <w:style w:type="table" w:styleId="a" w:customStyle="1">
    <w:basedOn w:val="TableNormal1"/>
    <w:tblPr>
      <w:tblStyleRowBandSize w:val="1"/>
      <w:tblStyleColBandSize w:val="1"/>
      <w:tblCellMar>
        <w:top w:w="100.0" w:type="dxa"/>
        <w:left w:w="100.0" w:type="dxa"/>
        <w:bottom w:w="100.0" w:type="dxa"/>
        <w:right w:w="100.0" w:type="dxa"/>
      </w:tblCellMar>
    </w:tblPr>
  </w:style>
  <w:style w:type="table" w:styleId="a0" w:customStyle="1">
    <w:basedOn w:val="TableNormal1"/>
    <w:tblPr>
      <w:tblStyleRowBandSize w:val="1"/>
      <w:tblStyleColBandSize w:val="1"/>
      <w:tblCellMar>
        <w:top w:w="100.0" w:type="dxa"/>
        <w:left w:w="100.0" w:type="dxa"/>
        <w:bottom w:w="100.0" w:type="dxa"/>
        <w:right w:w="100.0" w:type="dxa"/>
      </w:tblCellMar>
    </w:tblPr>
  </w:style>
  <w:style w:type="table" w:styleId="a1" w:customStyle="1">
    <w:basedOn w:val="TableNormal1"/>
    <w:tblPr>
      <w:tblStyleRowBandSize w:val="1"/>
      <w:tblStyleColBandSize w:val="1"/>
      <w:tblCellMar>
        <w:top w:w="100.0" w:type="dxa"/>
        <w:left w:w="100.0" w:type="dxa"/>
        <w:bottom w:w="100.0" w:type="dxa"/>
        <w:right w:w="100.0" w:type="dxa"/>
      </w:tblCellMar>
    </w:tblPr>
  </w:style>
  <w:style w:type="table" w:styleId="a2" w:customStyle="1">
    <w:basedOn w:val="TableNormal1"/>
    <w:tblPr>
      <w:tblStyleRowBandSize w:val="1"/>
      <w:tblStyleColBandSize w:val="1"/>
      <w:tblCellMar>
        <w:top w:w="100.0" w:type="dxa"/>
        <w:left w:w="100.0" w:type="dxa"/>
        <w:bottom w:w="100.0" w:type="dxa"/>
        <w:right w:w="100.0" w:type="dxa"/>
      </w:tblCellMar>
    </w:tblPr>
  </w:style>
  <w:style w:type="table" w:styleId="a3" w:customStyle="1">
    <w:basedOn w:val="TableNormal1"/>
    <w:tblPr>
      <w:tblStyleRowBandSize w:val="1"/>
      <w:tblStyleColBandSize w:val="1"/>
      <w:tblCellMar>
        <w:top w:w="100.0" w:type="dxa"/>
        <w:left w:w="100.0" w:type="dxa"/>
        <w:bottom w:w="100.0" w:type="dxa"/>
        <w:right w:w="100.0" w:type="dxa"/>
      </w:tblCellMar>
    </w:tblPr>
  </w:style>
  <w:style w:type="table" w:styleId="a4" w:customStyle="1">
    <w:basedOn w:val="TableNormal1"/>
    <w:tblPr>
      <w:tblStyleRowBandSize w:val="1"/>
      <w:tblStyleColBandSize w:val="1"/>
      <w:tblCellMar>
        <w:top w:w="100.0" w:type="dxa"/>
        <w:left w:w="100.0" w:type="dxa"/>
        <w:bottom w:w="100.0" w:type="dxa"/>
        <w:right w:w="100.0" w:type="dxa"/>
      </w:tblCellMar>
    </w:tblPr>
  </w:style>
  <w:style w:type="table" w:styleId="a5" w:customStyle="1">
    <w:basedOn w:val="TableNormal1"/>
    <w:tblPr>
      <w:tblStyleRowBandSize w:val="1"/>
      <w:tblStyleColBandSize w:val="1"/>
      <w:tblCellMar>
        <w:top w:w="100.0" w:type="dxa"/>
        <w:left w:w="100.0" w:type="dxa"/>
        <w:bottom w:w="100.0" w:type="dxa"/>
        <w:right w:w="100.0" w:type="dxa"/>
      </w:tblCellMar>
    </w:tblPr>
  </w:style>
  <w:style w:type="table" w:styleId="a6" w:customStyle="1">
    <w:basedOn w:val="TableNormal1"/>
    <w:tblPr>
      <w:tblStyleRowBandSize w:val="1"/>
      <w:tblStyleColBandSize w:val="1"/>
      <w:tblCellMar>
        <w:top w:w="100.0" w:type="dxa"/>
        <w:left w:w="100.0" w:type="dxa"/>
        <w:bottom w:w="100.0" w:type="dxa"/>
        <w:right w:w="100.0" w:type="dxa"/>
      </w:tblCellMar>
    </w:tblPr>
  </w:style>
  <w:style w:type="table" w:styleId="a7" w:customStyle="1">
    <w:basedOn w:val="TableNormal1"/>
    <w:tblPr>
      <w:tblStyleRowBandSize w:val="1"/>
      <w:tblStyleColBandSize w:val="1"/>
      <w:tblCellMar>
        <w:top w:w="100.0" w:type="dxa"/>
        <w:left w:w="100.0" w:type="dxa"/>
        <w:bottom w:w="100.0" w:type="dxa"/>
        <w:right w:w="100.0" w:type="dxa"/>
      </w:tblCellMar>
    </w:tblPr>
  </w:style>
  <w:style w:type="table" w:styleId="a8" w:customStyle="1">
    <w:basedOn w:val="TableNormal1"/>
    <w:tblPr>
      <w:tblStyleRowBandSize w:val="1"/>
      <w:tblStyleColBandSize w:val="1"/>
      <w:tblCellMar>
        <w:top w:w="100.0" w:type="dxa"/>
        <w:left w:w="100.0" w:type="dxa"/>
        <w:bottom w:w="100.0" w:type="dxa"/>
        <w:right w:w="100.0" w:type="dxa"/>
      </w:tblCellMar>
    </w:tblPr>
  </w:style>
  <w:style w:type="table" w:styleId="a9" w:customStyle="1">
    <w:basedOn w:val="TableNormal1"/>
    <w:tblPr>
      <w:tblStyleRowBandSize w:val="1"/>
      <w:tblStyleColBandSize w:val="1"/>
      <w:tblCellMar>
        <w:top w:w="100.0" w:type="dxa"/>
        <w:left w:w="100.0" w:type="dxa"/>
        <w:bottom w:w="100.0" w:type="dxa"/>
        <w:right w:w="100.0" w:type="dxa"/>
      </w:tblCellMar>
    </w:tblPr>
  </w:style>
  <w:style w:type="table" w:styleId="aa" w:customStyle="1">
    <w:basedOn w:val="TableNormal1"/>
    <w:tblPr>
      <w:tblStyleRowBandSize w:val="1"/>
      <w:tblStyleColBandSize w:val="1"/>
      <w:tblCellMar>
        <w:top w:w="100.0" w:type="dxa"/>
        <w:left w:w="100.0" w:type="dxa"/>
        <w:bottom w:w="100.0" w:type="dxa"/>
        <w:right w:w="100.0" w:type="dxa"/>
      </w:tblCellMar>
    </w:tblPr>
  </w:style>
  <w:style w:type="table" w:styleId="ab" w:customStyle="1">
    <w:basedOn w:val="TableNormal1"/>
    <w:tblPr>
      <w:tblStyleRowBandSize w:val="1"/>
      <w:tblStyleColBandSize w:val="1"/>
      <w:tblCellMar>
        <w:top w:w="100.0" w:type="dxa"/>
        <w:left w:w="100.0" w:type="dxa"/>
        <w:bottom w:w="100.0" w:type="dxa"/>
        <w:right w:w="100.0" w:type="dxa"/>
      </w:tblCellMar>
    </w:tblPr>
  </w:style>
  <w:style w:type="table" w:styleId="ac" w:customStyle="1">
    <w:basedOn w:val="TableNormal1"/>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368EC038"/>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C0AC2"/>
  </w:style>
  <w:style w:type="paragraph" w:styleId="Piedepgina">
    <w:name w:val="footer"/>
    <w:basedOn w:val="Normal"/>
    <w:link w:val="PiedepginaCar"/>
    <w:uiPriority w:val="99"/>
    <w:unhideWhenUsed w:val="1"/>
    <w:rsid w:val="368EC038"/>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C0AC2"/>
  </w:style>
  <w:style w:type="table" w:styleId="Tablaconcuadrculaclara">
    <w:name w:val="Grid Table Light"/>
    <w:basedOn w:val="Tablanormal"/>
    <w:uiPriority w:val="40"/>
    <w:rsid w:val="00752A84"/>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Descripcin">
    <w:name w:val="caption"/>
    <w:basedOn w:val="Normal"/>
    <w:next w:val="Normal"/>
    <w:uiPriority w:val="35"/>
    <w:unhideWhenUsed w:val="1"/>
    <w:qFormat w:val="1"/>
    <w:rsid w:val="368EC038"/>
    <w:pPr>
      <w:spacing w:after="200" w:line="240" w:lineRule="auto"/>
    </w:pPr>
    <w:rPr>
      <w:i w:val="1"/>
      <w:iCs w:val="1"/>
      <w:color w:val="1f497d" w:themeColor="text2"/>
      <w:sz w:val="18"/>
      <w:szCs w:val="18"/>
    </w:rPr>
  </w:style>
  <w:style w:type="paragraph" w:styleId="Prrafodelista">
    <w:name w:val="List Paragraph"/>
    <w:basedOn w:val="Normal"/>
    <w:uiPriority w:val="34"/>
    <w:qFormat w:val="1"/>
    <w:rsid w:val="368EC038"/>
    <w:pPr>
      <w:ind w:left="720"/>
      <w:contextualSpacing w:val="1"/>
    </w:pPr>
  </w:style>
  <w:style w:type="paragraph" w:styleId="TtuloTDC">
    <w:name w:val="TOC Heading"/>
    <w:basedOn w:val="Ttulo1"/>
    <w:next w:val="Normal"/>
    <w:uiPriority w:val="39"/>
    <w:unhideWhenUsed w:val="1"/>
    <w:qFormat w:val="1"/>
    <w:rsid w:val="00187D46"/>
    <w:pPr>
      <w:spacing w:after="0" w:before="240" w:line="259" w:lineRule="auto"/>
      <w:outlineLvl w:val="9"/>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uiPriority w:val="39"/>
    <w:unhideWhenUsed w:val="1"/>
    <w:rsid w:val="368EC038"/>
    <w:pPr>
      <w:tabs>
        <w:tab w:val="left" w:pos="440"/>
        <w:tab w:val="right" w:leader="hyphen" w:pos="9019"/>
      </w:tabs>
      <w:spacing w:after="100"/>
    </w:pPr>
  </w:style>
  <w:style w:type="paragraph" w:styleId="TDC2">
    <w:name w:val="toc 2"/>
    <w:basedOn w:val="Normal"/>
    <w:next w:val="Normal"/>
    <w:uiPriority w:val="39"/>
    <w:unhideWhenUsed w:val="1"/>
    <w:rsid w:val="368EC038"/>
    <w:pPr>
      <w:spacing w:after="100"/>
      <w:ind w:left="220"/>
    </w:pPr>
  </w:style>
  <w:style w:type="paragraph" w:styleId="TDC3">
    <w:name w:val="toc 3"/>
    <w:basedOn w:val="Normal"/>
    <w:next w:val="Normal"/>
    <w:uiPriority w:val="39"/>
    <w:unhideWhenUsed w:val="1"/>
    <w:rsid w:val="368EC038"/>
    <w:pPr>
      <w:spacing w:after="100"/>
      <w:ind w:left="440"/>
    </w:pPr>
  </w:style>
  <w:style w:type="character" w:styleId="Hipervnculo">
    <w:name w:val="Hyperlink"/>
    <w:basedOn w:val="Fuentedeprrafopredeter"/>
    <w:uiPriority w:val="99"/>
    <w:unhideWhenUsed w:val="1"/>
    <w:rsid w:val="00187D46"/>
    <w:rPr>
      <w:color w:val="0000ff" w:themeColor="hyperlink"/>
      <w:u w:val="single"/>
    </w:rPr>
  </w:style>
  <w:style w:type="paragraph" w:styleId="Tabladeilustraciones">
    <w:name w:val="table of figures"/>
    <w:basedOn w:val="Normal"/>
    <w:next w:val="Normal"/>
    <w:uiPriority w:val="99"/>
    <w:unhideWhenUsed w:val="1"/>
    <w:rsid w:val="368EC038"/>
  </w:style>
  <w:style w:type="character" w:styleId="Ttulo7Car" w:customStyle="1">
    <w:name w:val="Título 7 Car"/>
    <w:basedOn w:val="Fuentedeprrafopredeter"/>
    <w:link w:val="Ttulo7"/>
    <w:uiPriority w:val="9"/>
    <w:semiHidden w:val="1"/>
    <w:rsid w:val="00B725A4"/>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B725A4"/>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B725A4"/>
    <w:rPr>
      <w:rFonts w:asciiTheme="majorHAnsi" w:cstheme="majorBidi" w:eastAsiaTheme="majorEastAsia" w:hAnsiTheme="majorHAnsi"/>
      <w:i w:val="1"/>
      <w:iCs w:val="1"/>
      <w:color w:val="272727" w:themeColor="text1" w:themeTint="0000D8"/>
      <w:sz w:val="21"/>
      <w:szCs w:val="21"/>
    </w:rPr>
  </w:style>
  <w:style w:type="paragraph" w:styleId="NormalWeb">
    <w:name w:val="Normal (Web)"/>
    <w:basedOn w:val="Normal"/>
    <w:uiPriority w:val="99"/>
    <w:semiHidden w:val="1"/>
    <w:unhideWhenUsed w:val="1"/>
    <w:rsid w:val="368EC038"/>
    <w:pPr>
      <w:spacing w:afterAutospacing="1" w:beforeAutospacing="1" w:line="240" w:lineRule="auto"/>
    </w:pPr>
    <w:rPr>
      <w:rFonts w:ascii="Times New Roman" w:cs="Times New Roman" w:eastAsia="Times New Roman" w:hAnsi="Times New Roman"/>
      <w:sz w:val="24"/>
      <w:szCs w:val="24"/>
      <w:lang w:val="es-CL"/>
    </w:rPr>
  </w:style>
  <w:style w:type="character" w:styleId="Mencinsinresolver">
    <w:name w:val="Unresolved Mention"/>
    <w:basedOn w:val="Fuentedeprrafopredeter"/>
    <w:uiPriority w:val="99"/>
    <w:semiHidden w:val="1"/>
    <w:unhideWhenUsed w:val="1"/>
    <w:rsid w:val="004A32B3"/>
    <w:rPr>
      <w:color w:val="605e5c"/>
      <w:shd w:color="auto" w:fill="e1dfdd" w:val="clear"/>
    </w:rPr>
  </w:style>
  <w:style w:type="table" w:styleId="ad" w:customStyle="1">
    <w:basedOn w:val="TableNormal1"/>
    <w:pPr>
      <w:spacing w:line="240" w:lineRule="auto"/>
    </w:pPr>
    <w:tblPr>
      <w:tblStyleRowBandSize w:val="1"/>
      <w:tblStyleColBandSize w:val="1"/>
      <w:tblCellMar>
        <w:left w:w="108.0" w:type="dxa"/>
        <w:right w:w="108.0" w:type="dxa"/>
      </w:tblCellMar>
    </w:tblPr>
  </w:style>
  <w:style w:type="table" w:styleId="ae" w:customStyle="1">
    <w:basedOn w:val="TableNormal00"/>
    <w:pPr>
      <w:spacing w:line="240" w:lineRule="auto"/>
    </w:pPr>
    <w:tblPr>
      <w:tblStyleRowBandSize w:val="1"/>
      <w:tblStyleColBandSize w:val="1"/>
      <w:tblCellMar>
        <w:left w:w="108.0" w:type="dxa"/>
        <w:right w:w="108.0" w:type="dxa"/>
      </w:tblCellMar>
    </w:tblPr>
  </w:style>
  <w:style w:type="paragraph" w:styleId="Sinespaciado">
    <w:name w:val="No Spacing"/>
    <w:uiPriority w:val="1"/>
    <w:qFormat w:val="1"/>
    <w:rsid w:val="67A45E94"/>
  </w:style>
  <w:style w:type="character" w:styleId="Ttulo1Car" w:customStyle="1">
    <w:name w:val="Título 1 Car"/>
    <w:basedOn w:val="Fuentedeprrafopredeter"/>
    <w:link w:val="Ttulo1"/>
    <w:uiPriority w:val="9"/>
    <w:rsid w:val="0091139B"/>
    <w:rPr>
      <w:sz w:val="40"/>
      <w:szCs w:val="40"/>
    </w:rPr>
  </w:style>
  <w:style w:type="character" w:styleId="Ttulo3Car" w:customStyle="1">
    <w:name w:val="Título 3 Car"/>
    <w:basedOn w:val="Fuentedeprrafopredeter"/>
    <w:link w:val="Ttulo3"/>
    <w:uiPriority w:val="9"/>
    <w:rsid w:val="00643F4B"/>
    <w:rPr>
      <w:color w:val="434343"/>
      <w:sz w:val="28"/>
      <w:szCs w:val="28"/>
    </w:rPr>
  </w:style>
  <w:style w:type="character" w:styleId="Ttulo4Car" w:customStyle="1">
    <w:name w:val="Título 4 Car"/>
    <w:basedOn w:val="Fuentedeprrafopredeter"/>
    <w:link w:val="Ttulo4"/>
    <w:uiPriority w:val="9"/>
    <w:rsid w:val="00643F4B"/>
    <w:rPr>
      <w:color w:val="666666"/>
      <w:sz w:val="24"/>
      <w:szCs w:val="24"/>
    </w:rPr>
  </w:style>
  <w:style w:type="character" w:styleId="Ttulo5Car" w:customStyle="1">
    <w:name w:val="Título 5 Car"/>
    <w:basedOn w:val="Fuentedeprrafopredeter"/>
    <w:link w:val="Ttulo5"/>
    <w:uiPriority w:val="9"/>
    <w:rsid w:val="00643F4B"/>
    <w:rPr>
      <w:color w:val="666666"/>
    </w:rPr>
  </w:style>
  <w:style w:type="character" w:styleId="Ttulo6Car" w:customStyle="1">
    <w:name w:val="Título 6 Car"/>
    <w:basedOn w:val="Fuentedeprrafopredeter"/>
    <w:link w:val="Ttulo6"/>
    <w:uiPriority w:val="9"/>
    <w:rsid w:val="00643F4B"/>
    <w:rPr>
      <w:i w:val="1"/>
      <w:sz w:val="18"/>
      <w:szCs w:val="18"/>
    </w:rPr>
  </w:style>
  <w:style w:type="character" w:styleId="Ttulo2Car" w:customStyle="1">
    <w:name w:val="Título 2 Car"/>
    <w:basedOn w:val="Fuentedeprrafopredeter"/>
    <w:link w:val="Ttulo2"/>
    <w:uiPriority w:val="9"/>
    <w:rsid w:val="00F7618B"/>
    <w:rPr>
      <w:sz w:val="32"/>
      <w:szCs w:val="3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49.png"/><Relationship Id="rId41" Type="http://schemas.openxmlformats.org/officeDocument/2006/relationships/image" Target="media/image31.png"/><Relationship Id="rId44" Type="http://schemas.openxmlformats.org/officeDocument/2006/relationships/image" Target="media/image7.png"/><Relationship Id="rId43" Type="http://schemas.openxmlformats.org/officeDocument/2006/relationships/image" Target="media/image26.png"/><Relationship Id="rId46" Type="http://schemas.openxmlformats.org/officeDocument/2006/relationships/image" Target="media/image73.png"/><Relationship Id="rId45" Type="http://schemas.openxmlformats.org/officeDocument/2006/relationships/image" Target="media/image68.png"/><Relationship Id="rId107" Type="http://schemas.openxmlformats.org/officeDocument/2006/relationships/header" Target="header1.xml"/><Relationship Id="rId106" Type="http://schemas.openxmlformats.org/officeDocument/2006/relationships/image" Target="media/image77.png"/><Relationship Id="rId105" Type="http://schemas.openxmlformats.org/officeDocument/2006/relationships/image" Target="media/image55.png"/><Relationship Id="rId104" Type="http://schemas.openxmlformats.org/officeDocument/2006/relationships/image" Target="media/image10.png"/><Relationship Id="rId108" Type="http://schemas.openxmlformats.org/officeDocument/2006/relationships/footer" Target="footer1.xml"/><Relationship Id="rId48" Type="http://schemas.openxmlformats.org/officeDocument/2006/relationships/image" Target="media/image93.png"/><Relationship Id="rId47" Type="http://schemas.openxmlformats.org/officeDocument/2006/relationships/image" Target="media/image98.png"/><Relationship Id="rId49" Type="http://schemas.openxmlformats.org/officeDocument/2006/relationships/image" Target="media/image16.png"/><Relationship Id="rId103" Type="http://schemas.openxmlformats.org/officeDocument/2006/relationships/image" Target="media/image2.png"/><Relationship Id="rId102" Type="http://schemas.openxmlformats.org/officeDocument/2006/relationships/image" Target="media/image3.png"/><Relationship Id="rId101" Type="http://schemas.openxmlformats.org/officeDocument/2006/relationships/image" Target="media/image13.png"/><Relationship Id="rId100" Type="http://schemas.openxmlformats.org/officeDocument/2006/relationships/image" Target="media/image79.png"/><Relationship Id="rId31" Type="http://schemas.openxmlformats.org/officeDocument/2006/relationships/image" Target="media/image8.png"/><Relationship Id="rId30" Type="http://schemas.openxmlformats.org/officeDocument/2006/relationships/image" Target="media/image21.png"/><Relationship Id="rId33" Type="http://schemas.openxmlformats.org/officeDocument/2006/relationships/image" Target="media/image88.png"/><Relationship Id="rId32" Type="http://schemas.openxmlformats.org/officeDocument/2006/relationships/image" Target="media/image74.png"/><Relationship Id="rId35" Type="http://schemas.openxmlformats.org/officeDocument/2006/relationships/image" Target="media/image78.png"/><Relationship Id="rId34" Type="http://schemas.openxmlformats.org/officeDocument/2006/relationships/image" Target="media/image38.png"/><Relationship Id="rId37" Type="http://schemas.openxmlformats.org/officeDocument/2006/relationships/image" Target="media/image39.png"/><Relationship Id="rId36" Type="http://schemas.openxmlformats.org/officeDocument/2006/relationships/image" Target="media/image80.png"/><Relationship Id="rId39" Type="http://schemas.openxmlformats.org/officeDocument/2006/relationships/image" Target="media/image25.png"/><Relationship Id="rId38" Type="http://schemas.openxmlformats.org/officeDocument/2006/relationships/image" Target="media/image83.png"/><Relationship Id="rId20" Type="http://schemas.openxmlformats.org/officeDocument/2006/relationships/image" Target="media/image34.png"/><Relationship Id="rId22" Type="http://schemas.openxmlformats.org/officeDocument/2006/relationships/image" Target="media/image63.png"/><Relationship Id="rId21" Type="http://schemas.openxmlformats.org/officeDocument/2006/relationships/image" Target="media/image100.png"/><Relationship Id="rId24" Type="http://schemas.openxmlformats.org/officeDocument/2006/relationships/image" Target="media/image23.png"/><Relationship Id="rId23" Type="http://schemas.openxmlformats.org/officeDocument/2006/relationships/image" Target="media/image12.png"/><Relationship Id="rId26" Type="http://schemas.openxmlformats.org/officeDocument/2006/relationships/image" Target="media/image14.png"/><Relationship Id="rId25" Type="http://schemas.openxmlformats.org/officeDocument/2006/relationships/image" Target="media/image15.png"/><Relationship Id="rId28" Type="http://schemas.openxmlformats.org/officeDocument/2006/relationships/image" Target="media/image54.png"/><Relationship Id="rId27" Type="http://schemas.openxmlformats.org/officeDocument/2006/relationships/image" Target="media/image82.png"/><Relationship Id="rId29" Type="http://schemas.openxmlformats.org/officeDocument/2006/relationships/image" Target="media/image59.png"/><Relationship Id="rId95" Type="http://schemas.openxmlformats.org/officeDocument/2006/relationships/image" Target="media/image36.jpg"/><Relationship Id="rId94" Type="http://schemas.openxmlformats.org/officeDocument/2006/relationships/image" Target="media/image99.gif"/><Relationship Id="rId97" Type="http://schemas.openxmlformats.org/officeDocument/2006/relationships/image" Target="media/image20.jpg"/><Relationship Id="rId96" Type="http://schemas.openxmlformats.org/officeDocument/2006/relationships/image" Target="media/image96.gif"/><Relationship Id="rId11" Type="http://schemas.openxmlformats.org/officeDocument/2006/relationships/image" Target="media/image76.png"/><Relationship Id="rId99" Type="http://schemas.openxmlformats.org/officeDocument/2006/relationships/image" Target="media/image69.png"/><Relationship Id="rId10" Type="http://schemas.openxmlformats.org/officeDocument/2006/relationships/image" Target="media/image53.png"/><Relationship Id="rId98" Type="http://schemas.openxmlformats.org/officeDocument/2006/relationships/image" Target="media/image46.jpg"/><Relationship Id="rId13" Type="http://schemas.openxmlformats.org/officeDocument/2006/relationships/image" Target="media/image30.png"/><Relationship Id="rId12" Type="http://schemas.openxmlformats.org/officeDocument/2006/relationships/image" Target="media/image28.png"/><Relationship Id="rId91" Type="http://schemas.openxmlformats.org/officeDocument/2006/relationships/image" Target="media/image22.gif"/><Relationship Id="rId90" Type="http://schemas.openxmlformats.org/officeDocument/2006/relationships/image" Target="media/image64.gif"/><Relationship Id="rId93" Type="http://schemas.openxmlformats.org/officeDocument/2006/relationships/image" Target="media/image9.gif"/><Relationship Id="rId92" Type="http://schemas.openxmlformats.org/officeDocument/2006/relationships/image" Target="media/image57.gif"/><Relationship Id="rId15" Type="http://schemas.openxmlformats.org/officeDocument/2006/relationships/image" Target="media/image48.png"/><Relationship Id="rId14" Type="http://schemas.openxmlformats.org/officeDocument/2006/relationships/image" Target="media/image75.png"/><Relationship Id="rId17" Type="http://schemas.openxmlformats.org/officeDocument/2006/relationships/image" Target="media/image52.png"/><Relationship Id="rId16" Type="http://schemas.openxmlformats.org/officeDocument/2006/relationships/image" Target="media/image29.png"/><Relationship Id="rId19" Type="http://schemas.openxmlformats.org/officeDocument/2006/relationships/image" Target="media/image40.png"/><Relationship Id="rId18" Type="http://schemas.openxmlformats.org/officeDocument/2006/relationships/image" Target="media/image70.png"/><Relationship Id="rId84" Type="http://schemas.openxmlformats.org/officeDocument/2006/relationships/image" Target="media/image11.gif"/><Relationship Id="rId83" Type="http://schemas.openxmlformats.org/officeDocument/2006/relationships/image" Target="media/image45.jpg"/><Relationship Id="rId86" Type="http://schemas.openxmlformats.org/officeDocument/2006/relationships/image" Target="media/image101.gif"/><Relationship Id="rId85" Type="http://schemas.openxmlformats.org/officeDocument/2006/relationships/image" Target="media/image61.gif"/><Relationship Id="rId88" Type="http://schemas.openxmlformats.org/officeDocument/2006/relationships/image" Target="media/image19.gif"/><Relationship Id="rId87" Type="http://schemas.openxmlformats.org/officeDocument/2006/relationships/image" Target="media/image95.gif"/><Relationship Id="rId89" Type="http://schemas.openxmlformats.org/officeDocument/2006/relationships/image" Target="media/image43.gif"/><Relationship Id="rId80" Type="http://schemas.openxmlformats.org/officeDocument/2006/relationships/image" Target="media/image1.gif"/><Relationship Id="rId82" Type="http://schemas.openxmlformats.org/officeDocument/2006/relationships/image" Target="media/image58.gif"/><Relationship Id="rId81" Type="http://schemas.openxmlformats.org/officeDocument/2006/relationships/image" Target="media/image71.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9.png"/><Relationship Id="rId8" Type="http://schemas.openxmlformats.org/officeDocument/2006/relationships/image" Target="media/image87.png"/><Relationship Id="rId73" Type="http://schemas.openxmlformats.org/officeDocument/2006/relationships/image" Target="media/image72.gif"/><Relationship Id="rId72" Type="http://schemas.openxmlformats.org/officeDocument/2006/relationships/image" Target="media/image35.gif"/><Relationship Id="rId75" Type="http://schemas.openxmlformats.org/officeDocument/2006/relationships/image" Target="media/image41.gif"/><Relationship Id="rId74" Type="http://schemas.openxmlformats.org/officeDocument/2006/relationships/image" Target="media/image62.jpg"/><Relationship Id="rId77" Type="http://schemas.openxmlformats.org/officeDocument/2006/relationships/image" Target="media/image85.gif"/><Relationship Id="rId76" Type="http://schemas.openxmlformats.org/officeDocument/2006/relationships/image" Target="media/image6.gif"/><Relationship Id="rId79" Type="http://schemas.openxmlformats.org/officeDocument/2006/relationships/image" Target="media/image37.gif"/><Relationship Id="rId78" Type="http://schemas.openxmlformats.org/officeDocument/2006/relationships/image" Target="media/image66.gif"/><Relationship Id="rId71" Type="http://schemas.openxmlformats.org/officeDocument/2006/relationships/image" Target="media/image90.gif"/><Relationship Id="rId70" Type="http://schemas.openxmlformats.org/officeDocument/2006/relationships/image" Target="media/image44.gif"/><Relationship Id="rId62" Type="http://schemas.openxmlformats.org/officeDocument/2006/relationships/image" Target="media/image65.gif"/><Relationship Id="rId61" Type="http://schemas.openxmlformats.org/officeDocument/2006/relationships/image" Target="media/image97.gif"/><Relationship Id="rId64" Type="http://schemas.openxmlformats.org/officeDocument/2006/relationships/image" Target="media/image24.gif"/><Relationship Id="rId63" Type="http://schemas.openxmlformats.org/officeDocument/2006/relationships/image" Target="media/image92.gif"/><Relationship Id="rId66" Type="http://schemas.openxmlformats.org/officeDocument/2006/relationships/image" Target="media/image56.png"/><Relationship Id="rId65" Type="http://schemas.openxmlformats.org/officeDocument/2006/relationships/image" Target="media/image102.gif"/><Relationship Id="rId68" Type="http://schemas.openxmlformats.org/officeDocument/2006/relationships/image" Target="media/image33.gif"/><Relationship Id="rId67" Type="http://schemas.openxmlformats.org/officeDocument/2006/relationships/image" Target="media/image67.gif"/><Relationship Id="rId60" Type="http://schemas.openxmlformats.org/officeDocument/2006/relationships/image" Target="media/image60.gif"/><Relationship Id="rId69" Type="http://schemas.openxmlformats.org/officeDocument/2006/relationships/image" Target="media/image86.gif"/><Relationship Id="rId51" Type="http://schemas.openxmlformats.org/officeDocument/2006/relationships/image" Target="media/image84.png"/><Relationship Id="rId50" Type="http://schemas.openxmlformats.org/officeDocument/2006/relationships/image" Target="media/image17.png"/><Relationship Id="rId53" Type="http://schemas.openxmlformats.org/officeDocument/2006/relationships/image" Target="media/image81.png"/><Relationship Id="rId52" Type="http://schemas.openxmlformats.org/officeDocument/2006/relationships/image" Target="media/image5.png"/><Relationship Id="rId55" Type="http://schemas.openxmlformats.org/officeDocument/2006/relationships/image" Target="media/image51.png"/><Relationship Id="rId54" Type="http://schemas.openxmlformats.org/officeDocument/2006/relationships/image" Target="media/image47.png"/><Relationship Id="rId57" Type="http://schemas.openxmlformats.org/officeDocument/2006/relationships/image" Target="media/image27.png"/><Relationship Id="rId56" Type="http://schemas.openxmlformats.org/officeDocument/2006/relationships/image" Target="media/image94.png"/><Relationship Id="rId59" Type="http://schemas.openxmlformats.org/officeDocument/2006/relationships/image" Target="media/image42.gif"/><Relationship Id="rId58" Type="http://schemas.openxmlformats.org/officeDocument/2006/relationships/image" Target="media/image91.gif"/></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mmBHHtZkGA0VgF9wx0ay6xoi6A==">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2025-10-02T06:15:00Z</dcterms:created>
  <dc:creator>seba valdo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0x0101008C43888A7B0C884D99E367DA5E555ADE</vt:lpwstr>
  </property>
</Properties>
</file>