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Paper: Data Readiness for AI</w:t>
      </w:r>
    </w:p>
    <w:p>
      <w:r>
        <w:rPr>
          <w:i/>
        </w:rPr>
        <w:t>Organisation: ____________   Date: ____________   Paper owner: ____________   Meeting: ____________</w:t>
      </w:r>
    </w:p>
    <w:p>
      <w:pPr>
        <w:pStyle w:val="Heading2"/>
      </w:pPr>
      <w:r>
        <w:t>1. Decision requested</w:t>
      </w:r>
    </w:p>
    <w:p>
      <w:r>
        <w:rPr>
          <w:i/>
        </w:rPr>
        <w:t>State in one sentence what the board is asked to approve, and the amount and period. Example format: approve a budget of UGX __ over 12 months to move data readiness from level __ to level __.</w:t>
      </w:r>
    </w:p>
    <w:p>
      <w:pPr>
        <w:pStyle w:val="Heading2"/>
      </w:pPr>
      <w:r>
        <w:t>2. Why now</w:t>
      </w:r>
    </w:p>
    <w:p>
      <w:r>
        <w:rPr>
          <w:i/>
        </w:rPr>
        <w:t>Name the business problem, one number that shows its size, and what happens if the board waits a year. Keep to five lines.</w:t>
      </w:r>
    </w:p>
    <w:p>
      <w:pPr>
        <w:pStyle w:val="Heading2"/>
      </w:pPr>
      <w:r>
        <w:t>3. Where we stand</w:t>
      </w:r>
    </w:p>
    <w:p>
      <w:r>
        <w:rPr>
          <w:i/>
        </w:rPr>
        <w:t>Show the baseline scorecard: five dimensions, each with its score and one piece of evidence. Name the weakest dimension and what it blocks.</w:t>
      </w:r>
    </w:p>
    <w:p>
      <w:pPr>
        <w:pStyle w:val="Heading2"/>
      </w:pPr>
      <w:r>
        <w:t>4. What we propose</w:t>
      </w:r>
    </w:p>
    <w:p>
      <w:r>
        <w:rPr>
          <w:i/>
        </w:rPr>
        <w:t>Show the twelve-month roadmap on one page. Say what is done in the first 30 days, 90 days and 365 days, and which items depend on others.</w:t>
      </w:r>
    </w:p>
    <w:p>
      <w:pPr>
        <w:pStyle w:val="Heading2"/>
      </w:pPr>
      <w:r>
        <w:t>5. Cost and funding</w:t>
      </w:r>
    </w:p>
    <w:p>
      <w:r>
        <w:rPr>
          <w:i/>
        </w:rPr>
        <w:t>List cost lines: people, hosting, licences, evaluation, support. Say which are one-off and which recur. State what is already funded.</w:t>
      </w:r>
    </w:p>
    <w:p>
      <w:pPr>
        <w:pStyle w:val="Heading2"/>
      </w:pPr>
      <w:r>
        <w:t>6. Benefits and measures</w:t>
      </w:r>
    </w:p>
    <w:p>
      <w:r>
        <w:rPr>
          <w:i/>
        </w:rPr>
        <w:t>Give three measures with a baseline and a target, for example days to settle a claim or minutes to find a policy answer. Say how and when they will be measured.</w:t>
      </w:r>
    </w:p>
    <w:p>
      <w:pPr>
        <w:pStyle w:val="Heading2"/>
      </w:pPr>
      <w:r>
        <w:t>7. Risks and how we manage them</w:t>
      </w:r>
    </w:p>
    <w:p>
      <w:r>
        <w:rPr>
          <w:i/>
        </w:rPr>
        <w:t>List the five highest risks from the risk register with an owner for each. Include at least one risk about personal data.</w:t>
      </w:r>
    </w:p>
    <w:p>
      <w:pPr>
        <w:pStyle w:val="Heading2"/>
      </w:pPr>
      <w:r>
        <w:t>8. Law and data protection</w:t>
      </w:r>
    </w:p>
    <w:p>
      <w:r>
        <w:rPr>
          <w:i/>
        </w:rPr>
        <w:t>State which data protection laws apply, where personal data sits, what leaves the country, and who is the accountable officer.</w:t>
      </w:r>
    </w:p>
    <w:p>
      <w:pPr>
        <w:pStyle w:val="Heading2"/>
      </w:pPr>
      <w:r>
        <w:t>9. Governance and owners</w:t>
      </w:r>
    </w:p>
    <w:p>
      <w:r>
        <w:rPr>
          <w:i/>
        </w:rPr>
        <w:t>Name the executive sponsor, the data owners, the forum that decides, and how often it meets.</w:t>
      </w:r>
    </w:p>
    <w:p>
      <w:pPr>
        <w:pStyle w:val="Heading2"/>
      </w:pPr>
      <w:r>
        <w:t>10. Next steps and dates</w:t>
      </w:r>
    </w:p>
    <w:p>
      <w:r>
        <w:rPr>
          <w:i/>
        </w:rPr>
        <w:t>List the next three actions, who does them and by when. Say when the board will see the rescored baseline.</w:t>
      </w:r>
    </w:p>
    <w:p>
      <w:pPr>
        <w:pStyle w:val="Heading2"/>
      </w:pPr>
      <w:r>
        <w:t>Annexes</w:t>
      </w:r>
    </w:p>
    <w:p>
      <w:r>
        <w:rPr>
          <w:i/>
        </w:rPr>
        <w:t>Baseline scorecard. Roadmap. Risk register. Licence register. Hosting cost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Paper Outline: AI Data Readiness Roadmap</dc:title>
  <dc:subject/>
  <dc:creator>Kitara course build</dc:creator>
  <cp:keywords/>
  <dc:description>generated by python-docx</dc:description>
  <cp:lastModifiedBy/>
  <cp:revision>1</cp:revision>
  <dcterms:created xsi:type="dcterms:W3CDTF">2026-10-29T09:00:00Z</dcterms:created>
  <dcterms:modified xsi:type="dcterms:W3CDTF">2026-10-29T09:00:00Z</dcterms:modified>
  <cp:category/>
  <cp:lastPrinted>2026-10-29T09:00:00Z</cp:lastPrinted>
</cp:coreProperties>
</file>