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595959"/>
          <w:sz w:val="24"/>
          <w:szCs w:val="24"/>
        </w:rPr>
        <w:t xml:space="preserve">Annexure A</w:t>
      </w:r>
    </w:p>
    <w:p>
      <w:pPr>
        <w:spacing w:after="300"/>
        <w:jc w:val="center"/>
      </w:pPr>
      <w:r>
        <w:rPr>
          <w:rFonts w:ascii="Calibri" w:cs="Calibri" w:eastAsia="Calibri" w:hAnsi="Calibri"/>
          <w:b/>
          <w:bCs/>
          <w:color w:val="1F4E79"/>
          <w:sz w:val="32"/>
          <w:szCs w:val="32"/>
        </w:rPr>
        <w:t xml:space="preserve">Constraint-Based Problem Solving</w:t>
      </w:r>
    </w:p>
    <w:p>
      <w:pPr>
        <w:pStyle w:val="Heading1"/>
        <w:spacing w:after="160" w:before="320"/>
      </w:pPr>
      <w:r>
        <w:rPr>
          <w:rFonts w:ascii="Calibri" w:cs="Calibri" w:eastAsia="Calibri" w:hAnsi="Calibri"/>
          <w:b/>
          <w:bCs/>
          <w:color w:val="1F4E79"/>
          <w:sz w:val="28"/>
          <w:szCs w:val="28"/>
        </w:rPr>
        <w:t xml:space="preserve">1. Hospital Doctor–Shift Scheduling (Backtracking Search / CSP)</w:t>
      </w:r>
    </w:p>
    <w:p>
      <w:pPr>
        <w:pStyle w:val="Heading2"/>
        <w:spacing w:after="120" w:before="220"/>
      </w:pPr>
      <w:r>
        <w:rPr>
          <w:rFonts w:ascii="Calibri" w:cs="Calibri" w:eastAsia="Calibri" w:hAnsi="Calibri"/>
          <w:b/>
          <w:bCs/>
          <w:color w:val="2E74B5"/>
          <w:sz w:val="24"/>
          <w:szCs w:val="24"/>
        </w:rPr>
        <w:t xml:space="preserve">CSP Formulation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66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Variables</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D1, D2, D3 (the three doctors)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Domains</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{Morning, Afternoon, Night} for each doctor, with the natural ordering Morning &lt; Afternoon &lt; Night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Constraint 1</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D1 ≠ Night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Constraint 2</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D2 must work before D3, i.e. shift(D2) &lt; shift(D3) under the ordering Morning &lt; Afternoon &lt; Night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Constraint 3 (all-different)</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Only one doctor per shift → D1, D2, D3 must all be assigned different shifts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Constraint 4</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D3 ≠ Morning</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Constraint 5</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Every doctor must be assigned exactly one shift (completeness — no doctor is left unassigned)</w:t>
            </w:r>
          </w:p>
        </w:tc>
      </w:tr>
    </w:tbl>
    <w:p>
      <w:pPr>
        <w:spacing w:after="0" w:before="100"/>
      </w:pPr>
    </w:p>
    <w:p>
      <w:pPr>
        <w:pStyle w:val="Heading2"/>
        <w:spacing w:after="120" w:before="220"/>
      </w:pPr>
      <w:r>
        <w:rPr>
          <w:rFonts w:ascii="Calibri" w:cs="Calibri" w:eastAsia="Calibri" w:hAnsi="Calibri"/>
          <w:b/>
          <w:bCs/>
          <w:color w:val="2E74B5"/>
          <w:sz w:val="24"/>
          <w:szCs w:val="24"/>
        </w:rPr>
        <w:t xml:space="preserve">Backtracking Search — Step-by-Step</w:t>
      </w:r>
    </w:p>
    <w:p>
      <w:pPr>
        <w:spacing w:after="140" w:line="300"/>
      </w:pPr>
      <w:r>
        <w:rPr>
          <w:rFonts w:ascii="Calibri" w:cs="Calibri" w:eastAsia="Calibri" w:hAnsi="Calibri"/>
          <w:sz w:val="22"/>
          <w:szCs w:val="22"/>
        </w:rPr>
        <w:t xml:space="preserve">Variables are assigned in the order D1 → D2 → D3. At each step, the next variable is assigned a value from its domain that does not violate any constraint checked so far (forward, partial consistency checking); if no value works, the search backtracks to the previous variable.</w:t>
      </w:r>
    </w:p>
    <w:p>
      <w:pPr>
        <w:pStyle w:val="Heading3"/>
        <w:spacing w:after="100" w:before="160"/>
      </w:pPr>
      <w:r>
        <w:rPr>
          <w:rFonts w:ascii="Calibri" w:cs="Calibri" w:eastAsia="Calibri" w:hAnsi="Calibri"/>
          <w:b/>
          <w:bCs/>
          <w:color w:val="548235"/>
          <w:sz w:val="22"/>
          <w:szCs w:val="22"/>
        </w:rPr>
        <w:t xml:space="preserve">Step 1 — Assign D1</w:t>
      </w:r>
    </w:p>
    <w:p>
      <w:pPr>
        <w:spacing w:after="140" w:line="300"/>
      </w:pPr>
      <w:r>
        <w:rPr>
          <w:rFonts w:ascii="Calibri" w:cs="Calibri" w:eastAsia="Calibri" w:hAnsi="Calibri"/>
          <w:sz w:val="22"/>
          <w:szCs w:val="22"/>
        </w:rPr>
        <w:t xml:space="preserve">Domain of D1 = {Morning, Afternoon, Night}. Constraint (i) removes Night. Candidate values: {Morning, Afternoon}.</w:t>
      </w:r>
    </w:p>
    <w:p>
      <w:pPr>
        <w:spacing w:after="140" w:line="300"/>
      </w:pPr>
      <w:r>
        <w:rPr>
          <w:rFonts w:ascii="Calibri" w:cs="Calibri" w:eastAsia="Calibri" w:hAnsi="Calibri"/>
          <w:b/>
          <w:bCs/>
          <w:sz w:val="22"/>
          <w:szCs w:val="22"/>
        </w:rPr>
        <w:t xml:space="preserve">Try D1 = Morning </w:t>
      </w:r>
      <w:r>
        <w:rPr>
          <w:rFonts w:ascii="Calibri" w:cs="Calibri" w:eastAsia="Calibri" w:hAnsi="Calibri"/>
          <w:sz w:val="22"/>
          <w:szCs w:val="22"/>
        </w:rPr>
        <w:t xml:space="preserve">→ consistent with constraint (i). Move to D2.</w:t>
      </w:r>
    </w:p>
    <w:p>
      <w:pPr>
        <w:pStyle w:val="Heading3"/>
        <w:spacing w:after="100" w:before="160"/>
      </w:pPr>
      <w:r>
        <w:rPr>
          <w:rFonts w:ascii="Calibri" w:cs="Calibri" w:eastAsia="Calibri" w:hAnsi="Calibri"/>
          <w:b/>
          <w:bCs/>
          <w:color w:val="548235"/>
          <w:sz w:val="22"/>
          <w:szCs w:val="22"/>
        </w:rPr>
        <w:t xml:space="preserve">Step 2 — Assign D2</w:t>
      </w:r>
    </w:p>
    <w:p>
      <w:pPr>
        <w:spacing w:after="140" w:line="300"/>
      </w:pPr>
      <w:r>
        <w:rPr>
          <w:rFonts w:ascii="Calibri" w:cs="Calibri" w:eastAsia="Calibri" w:hAnsi="Calibri"/>
          <w:sz w:val="22"/>
          <w:szCs w:val="22"/>
        </w:rPr>
        <w:t xml:space="preserve">Remaining domain (after removing Morning, already used, per the all-different constraint) = {Afternoon, Night}.</w:t>
      </w:r>
    </w:p>
    <w:p>
      <w:pPr>
        <w:spacing w:after="140" w:line="300"/>
      </w:pPr>
      <w:r>
        <w:rPr>
          <w:rFonts w:ascii="Calibri" w:cs="Calibri" w:eastAsia="Calibri" w:hAnsi="Calibri"/>
          <w:b/>
          <w:bCs/>
          <w:sz w:val="22"/>
          <w:szCs w:val="22"/>
        </w:rPr>
        <w:t xml:space="preserve">Try D2 = Afternoon </w:t>
      </w:r>
      <w:r>
        <w:rPr>
          <w:rFonts w:ascii="Calibri" w:cs="Calibri" w:eastAsia="Calibri" w:hAnsi="Calibri"/>
          <w:sz w:val="22"/>
          <w:szCs w:val="22"/>
        </w:rPr>
        <w:t xml:space="preserve">→ no constraint on D2 alone is violated yet. Move to D3.</w:t>
      </w:r>
    </w:p>
    <w:p>
      <w:pPr>
        <w:pStyle w:val="Heading3"/>
        <w:spacing w:after="100" w:before="160"/>
      </w:pPr>
      <w:r>
        <w:rPr>
          <w:rFonts w:ascii="Calibri" w:cs="Calibri" w:eastAsia="Calibri" w:hAnsi="Calibri"/>
          <w:b/>
          <w:bCs/>
          <w:color w:val="548235"/>
          <w:sz w:val="22"/>
          <w:szCs w:val="22"/>
        </w:rPr>
        <w:t xml:space="preserve">Step 3 — Assign D3</w:t>
      </w:r>
    </w:p>
    <w:p>
      <w:pPr>
        <w:spacing w:after="140" w:line="300"/>
      </w:pPr>
      <w:r>
        <w:rPr>
          <w:rFonts w:ascii="Calibri" w:cs="Calibri" w:eastAsia="Calibri" w:hAnsi="Calibri"/>
          <w:sz w:val="22"/>
          <w:szCs w:val="22"/>
        </w:rPr>
        <w:t xml:space="preserve">Only shift left (all-different) = {Night}.</w:t>
      </w:r>
    </w:p>
    <w:p>
      <w:pPr>
        <w:pStyle w:val="ListParagraph"/>
        <w:numPr>
          <w:ilvl w:val="0"/>
          <w:numId w:val="2"/>
        </w:numPr>
        <w:spacing w:after="90" w:line="300"/>
      </w:pPr>
      <w:r>
        <w:rPr>
          <w:rFonts w:ascii="Calibri" w:cs="Calibri" w:eastAsia="Calibri" w:hAnsi="Calibri"/>
          <w:sz w:val="22"/>
          <w:szCs w:val="22"/>
        </w:rPr>
        <w:t xml:space="preserve">Check constraint (ii): D2 &lt; D3 → Afternoon &lt; Night ✔ satisfied</w:t>
      </w:r>
    </w:p>
    <w:p>
      <w:pPr>
        <w:pStyle w:val="ListParagraph"/>
        <w:numPr>
          <w:ilvl w:val="0"/>
          <w:numId w:val="2"/>
        </w:numPr>
        <w:spacing w:after="90" w:line="300"/>
      </w:pPr>
      <w:r>
        <w:rPr>
          <w:rFonts w:ascii="Calibri" w:cs="Calibri" w:eastAsia="Calibri" w:hAnsi="Calibri"/>
          <w:sz w:val="22"/>
          <w:szCs w:val="22"/>
        </w:rPr>
        <w:t xml:space="preserve">Check constraint (iv): D3 ≠ Morning → Night ≠ Morning ✔ satisfied</w:t>
      </w:r>
    </w:p>
    <w:p>
      <w:pPr>
        <w:pStyle w:val="ListParagraph"/>
        <w:numPr>
          <w:ilvl w:val="0"/>
          <w:numId w:val="2"/>
        </w:numPr>
        <w:spacing w:after="90" w:line="300"/>
      </w:pPr>
      <w:r>
        <w:rPr>
          <w:rFonts w:ascii="Calibri" w:cs="Calibri" w:eastAsia="Calibri" w:hAnsi="Calibri"/>
          <w:sz w:val="22"/>
          <w:szCs w:val="22"/>
        </w:rPr>
        <w:t xml:space="preserve">Check constraint (v): all three doctors assigned exactly one shift each ✔ satisfied</w:t>
      </w:r>
    </w:p>
    <w:p>
      <w:pPr>
        <w:spacing w:after="140" w:line="300"/>
      </w:pPr>
      <w:r>
        <w:rPr>
          <w:rFonts w:ascii="Calibri" w:cs="Calibri" w:eastAsia="Calibri" w:hAnsi="Calibri"/>
          <w:sz w:val="22"/>
          <w:szCs w:val="22"/>
        </w:rPr>
        <w:t xml:space="preserve">All constraints are satisfied with D1 = Morning, D2 = Afternoon, D3 = Night. A complete, consistent assignment has been found — backtracking search returns this as a solution without needing to backtrack.</w:t>
      </w:r>
    </w:p>
    <w:p>
      <w:pPr>
        <w:pStyle w:val="Heading3"/>
        <w:spacing w:after="100" w:before="160"/>
      </w:pPr>
      <w:r>
        <w:rPr>
          <w:rFonts w:ascii="Calibri" w:cs="Calibri" w:eastAsia="Calibri" w:hAnsi="Calibri"/>
          <w:b/>
          <w:bCs/>
          <w:color w:val="548235"/>
          <w:sz w:val="22"/>
          <w:szCs w:val="22"/>
        </w:rPr>
        <w:t xml:space="preserve">Verifying by Exploring the Alternative Branch (illustrating a backtrack)</w:t>
      </w:r>
    </w:p>
    <w:p>
      <w:pPr>
        <w:spacing w:after="140" w:line="300"/>
      </w:pPr>
      <w:r>
        <w:rPr>
          <w:rFonts w:ascii="Calibri" w:cs="Calibri" w:eastAsia="Calibri" w:hAnsi="Calibri"/>
          <w:sz w:val="22"/>
          <w:szCs w:val="22"/>
        </w:rPr>
        <w:t xml:space="preserve">To demonstrate how backtracking would recover from a dead end, consider the branch where D2 is instead assigned Night at Step 2:</w:t>
      </w:r>
    </w:p>
    <w:p>
      <w:pPr>
        <w:spacing w:after="140" w:line="300"/>
      </w:pPr>
      <w:r>
        <w:rPr>
          <w:rFonts w:ascii="Calibri" w:cs="Calibri" w:eastAsia="Calibri" w:hAnsi="Calibri"/>
          <w:b/>
          <w:bCs/>
          <w:sz w:val="22"/>
          <w:szCs w:val="22"/>
        </w:rPr>
        <w:t xml:space="preserve">Try D2 = Night </w:t>
      </w:r>
      <w:r>
        <w:rPr>
          <w:rFonts w:ascii="Calibri" w:cs="Calibri" w:eastAsia="Calibri" w:hAnsi="Calibri"/>
          <w:sz w:val="22"/>
          <w:szCs w:val="22"/>
        </w:rPr>
        <w:t xml:space="preserve">→ remaining domain for D3 (all-different) = {Afternoon}.</w:t>
      </w:r>
    </w:p>
    <w:p>
      <w:pPr>
        <w:pStyle w:val="ListParagraph"/>
        <w:numPr>
          <w:ilvl w:val="0"/>
          <w:numId w:val="2"/>
        </w:numPr>
        <w:spacing w:after="90" w:line="300"/>
      </w:pPr>
      <w:r>
        <w:rPr>
          <w:rFonts w:ascii="Calibri" w:cs="Calibri" w:eastAsia="Calibri" w:hAnsi="Calibri"/>
          <w:sz w:val="22"/>
          <w:szCs w:val="22"/>
        </w:rPr>
        <w:t xml:space="preserve">Check constraint (ii): D2 &lt; D3 → Night &lt; Afternoon → FALSE (Night is the last shift in the order, so nothing can come after it).</w:t>
      </w:r>
    </w:p>
    <w:p>
      <w:pPr>
        <w:spacing w:after="140" w:line="300"/>
      </w:pPr>
      <w:r>
        <w:rPr>
          <w:rFonts w:ascii="Calibri" w:cs="Calibri" w:eastAsia="Calibri" w:hAnsi="Calibri"/>
          <w:sz w:val="22"/>
          <w:szCs w:val="22"/>
        </w:rPr>
        <w:t xml:space="preserve">This violates constraint (ii), so the assignment D3 = Afternoon fails. Since Afternoon was the only remaining value in D3's domain, D3 has no legal value left — the search backtracks to D2, discards D2 = Night, and (since Afternoon was already tried successfully) confirms D2 = Afternoon as the only viable choice given D1 = Morning.</w:t>
      </w:r>
    </w:p>
    <w:p>
      <w:pPr>
        <w:pStyle w:val="Heading2"/>
        <w:spacing w:after="120" w:before="220"/>
      </w:pPr>
      <w:r>
        <w:rPr>
          <w:rFonts w:ascii="Calibri" w:cs="Calibri" w:eastAsia="Calibri" w:hAnsi="Calibri"/>
          <w:b/>
          <w:bCs/>
          <w:color w:val="2E74B5"/>
          <w:sz w:val="24"/>
          <w:szCs w:val="24"/>
        </w:rPr>
        <w:t xml:space="preserve">Final Valid Schedule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Doctor</w:t>
            </w:r>
          </w:p>
        </w:tc>
        <w:tc>
          <w:tcPr>
            <w:tcW w:type="dxa" w:w="30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Assigned Shift</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D1</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Morning</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D2</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Afternoon</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D3</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Night</w:t>
            </w:r>
          </w:p>
        </w:tc>
      </w:tr>
    </w:tbl>
    <w:p>
      <w:pPr>
        <w:spacing w:after="0" w:before="100"/>
      </w:pPr>
    </w:p>
    <w:p>
      <w:pPr>
        <w:spacing w:after="140" w:line="300"/>
      </w:pPr>
      <w:r>
        <w:rPr>
          <w:rFonts w:ascii="Calibri" w:cs="Calibri" w:eastAsia="Calibri" w:hAnsi="Calibri"/>
          <w:sz w:val="22"/>
          <w:szCs w:val="22"/>
        </w:rPr>
        <w:t xml:space="preserve">This is the unique solution to the CSP: D1 = Morning, D2 = Afternoon, D3 = Night satisfies all five constraints simultaneously.</w:t>
      </w:r>
    </w:p>
    <w:p>
      <w:pPr>
        <w:pStyle w:val="Heading1"/>
        <w:spacing w:after="160" w:before="320"/>
      </w:pPr>
      <w:r>
        <w:rPr>
          <w:rFonts w:ascii="Calibri" w:cs="Calibri" w:eastAsia="Calibri" w:hAnsi="Calibri"/>
          <w:b/>
          <w:bCs/>
          <w:color w:val="1F4E79"/>
          <w:sz w:val="28"/>
          <w:szCs w:val="28"/>
        </w:rPr>
        <w:t xml:space="preserve">2. Robot Navigation in a 5×5 Grid (BFS with Manhattan-Distance Heuristic)</w:t>
      </w:r>
    </w:p>
    <w:p>
      <w:pPr>
        <w:pStyle w:val="Heading2"/>
        <w:spacing w:after="120" w:before="220"/>
      </w:pPr>
      <w:r>
        <w:rPr>
          <w:rFonts w:ascii="Calibri" w:cs="Calibri" w:eastAsia="Calibri" w:hAnsi="Calibri"/>
          <w:b/>
          <w:bCs/>
          <w:color w:val="2E74B5"/>
          <w:sz w:val="24"/>
          <w:szCs w:val="24"/>
        </w:rPr>
        <w:t xml:space="preserve">Grid Setup</w:t>
      </w:r>
    </w:p>
    <w:p>
      <w:pPr>
        <w:spacing w:after="140" w:line="300"/>
      </w:pPr>
      <w:r>
        <w:rPr>
          <w:rFonts w:ascii="Calibri" w:cs="Calibri" w:eastAsia="Calibri" w:hAnsi="Calibri"/>
          <w:sz w:val="22"/>
          <w:szCs w:val="22"/>
        </w:rPr>
        <w:t xml:space="preserve">A 5×5 grid with rows and columns indexed 0–4. Start S = (0,0) (top-left) and Goal G = (4,4) (bottom-right). To illustrate obstacle avoidance, row 2 is blocked across columns 0–3, leaving only cell (2,4) as a passable "gate" between the top half and bottom half of the grid:</w:t>
      </w:r>
    </w:p>
    <w:p>
      <w:pPr>
        <w:shd w:fill="F2F2F2" w:val="clear"/>
        <w:spacing w:after="60"/>
      </w:pPr>
      <w:r>
        <w:rPr>
          <w:rFonts w:ascii="Consolas" w:cs="Consolas" w:eastAsia="Consolas" w:hAnsi="Consolas"/>
          <w:sz w:val="20"/>
          <w:szCs w:val="20"/>
        </w:rPr>
        <w:t xml:space="preserve">(0,0)S  .      .      .      .   </w:t>
      </w:r>
    </w:p>
    <w:p>
      <w:pPr>
        <w:shd w:fill="F2F2F2" w:val="clear"/>
        <w:spacing w:after="60"/>
      </w:pPr>
      <w:r>
        <w:rPr>
          <w:rFonts w:ascii="Consolas" w:cs="Consolas" w:eastAsia="Consolas" w:hAnsi="Consolas"/>
          <w:sz w:val="20"/>
          <w:szCs w:val="20"/>
        </w:rPr>
        <w:t xml:space="preserve"> .      .      .      .      .   </w:t>
      </w:r>
    </w:p>
    <w:p>
      <w:pPr>
        <w:shd w:fill="F2F2F2" w:val="clear"/>
        <w:spacing w:after="60"/>
      </w:pPr>
      <w:r>
        <w:rPr>
          <w:rFonts w:ascii="Consolas" w:cs="Consolas" w:eastAsia="Consolas" w:hAnsi="Consolas"/>
          <w:sz w:val="20"/>
          <w:szCs w:val="20"/>
        </w:rPr>
        <w:t xml:space="preserve"> X      X      X      X      .   &lt;- row 2: obstacles at (2,0)-(2,3); (2,4) open</w:t>
      </w:r>
    </w:p>
    <w:p>
      <w:pPr>
        <w:shd w:fill="F2F2F2" w:val="clear"/>
        <w:spacing w:after="60"/>
      </w:pPr>
      <w:r>
        <w:rPr>
          <w:rFonts w:ascii="Consolas" w:cs="Consolas" w:eastAsia="Consolas" w:hAnsi="Consolas"/>
          <w:sz w:val="20"/>
          <w:szCs w:val="20"/>
        </w:rPr>
        <w:t xml:space="preserve"> .      .      .      .      .   </w:t>
      </w:r>
    </w:p>
    <w:p>
      <w:pPr>
        <w:shd w:fill="F2F2F2" w:val="clear"/>
        <w:spacing w:after="60"/>
      </w:pPr>
      <w:r>
        <w:rPr>
          <w:rFonts w:ascii="Consolas" w:cs="Consolas" w:eastAsia="Consolas" w:hAnsi="Consolas"/>
          <w:sz w:val="20"/>
          <w:szCs w:val="20"/>
        </w:rPr>
        <w:t xml:space="preserve"> .      .      .      .    (4,4)G</w:t>
      </w:r>
    </w:p>
    <w:p>
      <w:pPr>
        <w:spacing w:after="140" w:line="300"/>
      </w:pPr>
      <w:r>
        <w:rPr>
          <w:rFonts w:ascii="Calibri" w:cs="Calibri" w:eastAsia="Calibri" w:hAnsi="Calibri"/>
          <w:sz w:val="22"/>
          <w:szCs w:val="22"/>
        </w:rPr>
        <w:t xml:space="preserve">Movement is allowed Up/Down/Left/Right, each move costs 1, and the robot cannot pass through an obstacle cell (marked X).</w:t>
      </w:r>
    </w:p>
    <w:p>
      <w:pPr>
        <w:pStyle w:val="Heading2"/>
        <w:spacing w:after="120" w:before="220"/>
      </w:pPr>
      <w:r>
        <w:rPr>
          <w:rFonts w:ascii="Calibri" w:cs="Calibri" w:eastAsia="Calibri" w:hAnsi="Calibri"/>
          <w:b/>
          <w:bCs/>
          <w:color w:val="2E74B5"/>
          <w:sz w:val="24"/>
          <w:szCs w:val="24"/>
        </w:rPr>
        <w:t xml:space="preserve">Search Approach</w:t>
      </w:r>
    </w:p>
    <w:p>
      <w:pPr>
        <w:spacing w:after="140" w:line="300"/>
      </w:pPr>
      <w:r>
        <w:rPr>
          <w:rFonts w:ascii="Calibri" w:cs="Calibri" w:eastAsia="Calibri" w:hAnsi="Calibri"/>
          <w:sz w:val="22"/>
          <w:szCs w:val="22"/>
        </w:rPr>
        <w:t xml:space="preserve">A standard BFS explores nodes level-by-level using a FIFO queue and, since every move has equal cost (1), it is guaranteed to find the shortest (optimal) path in terms of number of moves. The Manhattan Distance heuristic h(n) = |x_n − x_G| + |y_n − y_G| is layered on top to prioritize which frontier nodes look most promising and to sort/annotate expansions — turning the search into a priority-queue-driven expansion (frontier ordered by f(n) = g(n) + h(n), the same principle used in A*). Because all step costs equal 1 and the heuristic never overestimates the true remaining distance, this hybrid approach still returns the optimal path while expanding fewer irrelevant nodes than plain BFS.</w:t>
      </w:r>
    </w:p>
    <w:p>
      <w:pPr>
        <w:pStyle w:val="Heading2"/>
        <w:spacing w:after="120" w:before="220"/>
      </w:pPr>
      <w:r>
        <w:rPr>
          <w:rFonts w:ascii="Calibri" w:cs="Calibri" w:eastAsia="Calibri" w:hAnsi="Calibri"/>
          <w:b/>
          <w:bCs/>
          <w:color w:val="2E74B5"/>
          <w:sz w:val="24"/>
          <w:szCs w:val="24"/>
        </w:rPr>
        <w:t xml:space="preserve">Step-by-Step Node Expansion and Priority-Queue Updates</w:t>
      </w:r>
    </w:p>
    <w:p>
      <w:pPr>
        <w:spacing w:after="140" w:line="300"/>
      </w:pPr>
      <w:r>
        <w:rPr>
          <w:rFonts w:ascii="Calibri" w:cs="Calibri" w:eastAsia="Calibri" w:hAnsi="Calibri"/>
          <w:sz w:val="22"/>
          <w:szCs w:val="22"/>
        </w:rPr>
        <w:t xml:space="preserve">Heuristic values (Manhattan distance to G=(4,4)) for key nodes: h(0,0)=8, h(0,1)=7, h(0,2)=6, h(0,3)=5, h(0,4)=4, h(1,4)=3, h(2,4)=2, h(3,4)=1, h(4,4)=0.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300"/>
        <w:gridCol w:w="1300"/>
        <w:gridCol w:w="1300"/>
        <w:gridCol w:w="2600"/>
      </w:tblGrid>
      <w:tr>
        <w:tc>
          <w:tcPr>
            <w:tcW w:type="dxa" w:w="7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Step</w:t>
            </w:r>
          </w:p>
        </w:tc>
        <w:tc>
          <w:tcPr>
            <w:tcW w:type="dxa" w:w="16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Node expanded</w:t>
            </w:r>
          </w:p>
        </w:tc>
        <w:tc>
          <w:tcPr>
            <w:tcW w:type="dxa" w:w="13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g(n)</w:t>
            </w:r>
          </w:p>
        </w:tc>
        <w:tc>
          <w:tcPr>
            <w:tcW w:type="dxa" w:w="13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h(n)</w:t>
            </w:r>
          </w:p>
        </w:tc>
        <w:tc>
          <w:tcPr>
            <w:tcW w:type="dxa" w:w="13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f=g+h</w:t>
            </w:r>
          </w:p>
        </w:tc>
        <w:tc>
          <w:tcPr>
            <w:tcW w:type="dxa" w:w="26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Frontier inserted (state:f)</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(0,0) S</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(0,1):8, (1,0):10</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(0,1)</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(0,2):8, (1,1):10*(blocked below)</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(0,2)</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(0,3):8, (1,2):10*</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(0,3)</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(0,4):8, (1,3):10*</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(0,4)</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(1,4):8</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(1,4)</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(2,4):8  (only open cell in row 2)</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(2,4)</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(3,4):8</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(3,4)</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(4,4):8</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(4,4) G</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GOAL TEST PASSED — search terminates</w:t>
            </w:r>
          </w:p>
        </w:tc>
      </w:tr>
    </w:tbl>
    <w:p>
      <w:pPr>
        <w:spacing w:after="0" w:before="100"/>
      </w:pPr>
    </w:p>
    <w:p>
      <w:pPr>
        <w:spacing w:after="140" w:line="300"/>
      </w:pPr>
      <w:r>
        <w:rPr>
          <w:rFonts w:ascii="Calibri" w:cs="Calibri" w:eastAsia="Calibri" w:hAnsi="Calibri"/>
          <w:sz w:val="22"/>
          <w:szCs w:val="22"/>
        </w:rPr>
        <w:t xml:space="preserve">(* Nodes such as (1,1), (1,2), (1,3) are valid open cells, but expanding them leads down into row-2 obstacles, so their branches dead-end at f=10 and are never on the frontier's lowest-f path — they are pruned in favour of the row-0 → column-4 → row-4 route shown above, which consistently keeps f(n)=8, equal to the initial heuristic estimate.)</w:t>
      </w:r>
    </w:p>
    <w:p>
      <w:pPr>
        <w:pStyle w:val="Heading2"/>
        <w:spacing w:after="120" w:before="220"/>
      </w:pPr>
      <w:r>
        <w:rPr>
          <w:rFonts w:ascii="Calibri" w:cs="Calibri" w:eastAsia="Calibri" w:hAnsi="Calibri"/>
          <w:b/>
          <w:bCs/>
          <w:color w:val="2E74B5"/>
          <w:sz w:val="24"/>
          <w:szCs w:val="24"/>
        </w:rPr>
        <w:t xml:space="preserve">Optimal Path and Cost</w:t>
      </w:r>
    </w:p>
    <w:p>
      <w:pPr>
        <w:spacing w:after="140" w:line="300"/>
      </w:pPr>
      <w:r>
        <w:rPr>
          <w:rFonts w:ascii="Calibri" w:cs="Calibri" w:eastAsia="Calibri" w:hAnsi="Calibri"/>
          <w:b/>
          <w:bCs/>
          <w:sz w:val="22"/>
          <w:szCs w:val="22"/>
        </w:rPr>
        <w:t xml:space="preserve">Path: </w:t>
      </w:r>
      <w:r>
        <w:rPr>
          <w:rFonts w:ascii="Calibri" w:cs="Calibri" w:eastAsia="Calibri" w:hAnsi="Calibri"/>
          <w:sz w:val="22"/>
          <w:szCs w:val="22"/>
        </w:rPr>
        <w:t xml:space="preserve">(0,0) → (0,1) → (0,2) → (0,3) → (0,4) → (1,4) → (2,4) → (3,4) → (4,4)</w:t>
      </w:r>
    </w:p>
    <w:p>
      <w:pPr>
        <w:spacing w:after="140" w:line="300"/>
      </w:pPr>
      <w:r>
        <w:rPr>
          <w:rFonts w:ascii="Calibri" w:cs="Calibri" w:eastAsia="Calibri" w:hAnsi="Calibri"/>
          <w:b/>
          <w:bCs/>
          <w:sz w:val="22"/>
          <w:szCs w:val="22"/>
        </w:rPr>
        <w:t xml:space="preserve">Total cost: </w:t>
      </w:r>
      <w:r>
        <w:rPr>
          <w:rFonts w:ascii="Calibri" w:cs="Calibri" w:eastAsia="Calibri" w:hAnsi="Calibri"/>
          <w:sz w:val="22"/>
          <w:szCs w:val="22"/>
        </w:rPr>
        <w:t xml:space="preserve">8 moves (each move cost = 1), which exactly matches the Manhattan distance computed at the start node, h(0,0) = |4−0| + |4−0| = 8.</w:t>
      </w:r>
    </w:p>
    <w:p>
      <w:pPr>
        <w:spacing w:after="140" w:line="300"/>
      </w:pPr>
      <w:r>
        <w:rPr>
          <w:rFonts w:ascii="Calibri" w:cs="Calibri" w:eastAsia="Calibri" w:hAnsi="Calibri"/>
          <w:sz w:val="22"/>
          <w:szCs w:val="22"/>
        </w:rPr>
        <w:t xml:space="preserve">Since the achieved path cost equals the initial heuristic estimate, this confirms the path is optimal — the obstacle wall in row 2 did not force any detour beyond the minimum Manhattan distance because it left an open "gate" exactly on the direct diagonal route (column 4).</w:t>
      </w:r>
    </w:p>
    <w:p>
      <w:pPr>
        <w:pStyle w:val="Heading1"/>
        <w:spacing w:after="160" w:before="320"/>
      </w:pPr>
      <w:r>
        <w:rPr>
          <w:rFonts w:ascii="Calibri" w:cs="Calibri" w:eastAsia="Calibri" w:hAnsi="Calibri"/>
          <w:b/>
          <w:bCs/>
          <w:color w:val="1F4E79"/>
          <w:sz w:val="28"/>
          <w:szCs w:val="28"/>
        </w:rPr>
        <w:t xml:space="preserve">3. Autonomous Rescue Robot in a Partially Observable Environment</w:t>
      </w:r>
    </w:p>
    <w:p>
      <w:pPr>
        <w:pStyle w:val="Heading2"/>
        <w:spacing w:after="120" w:before="220"/>
      </w:pPr>
      <w:r>
        <w:rPr>
          <w:rFonts w:ascii="Calibri" w:cs="Calibri" w:eastAsia="Calibri" w:hAnsi="Calibri"/>
          <w:b/>
          <w:bCs/>
          <w:color w:val="2E74B5"/>
          <w:sz w:val="24"/>
          <w:szCs w:val="24"/>
        </w:rPr>
        <w:t xml:space="preserve">a) Analysis of Constraints and Their Effect on Decision-Making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Constraint</w:t>
            </w:r>
          </w:p>
        </w:tc>
        <w:tc>
          <w:tcPr>
            <w:tcW w:type="dxa" w:w="62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Effect on the robot's decision-making</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Movement restricted to up/down/left/right</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Reduces the branching factor of the search tree to at most 4 per node, simplifying action selection but also limiting manoeuvrability around obstacles (no diagonal shortcuts).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Some cells blocked and only discovered via limited sensing</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Forces the robot to treat the environment as partially observable — it cannot pre-compute a full global plan; it must interleave sensing and acting, re-planning whenever a previously-unknown obstacle is revealed.</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Limited sensing (only adjacent cells observable)</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Means the robot's internal map is built incrementally. Decisions must be made under uncertainty about cells outside the current sensing range, increasing the risk of entering dead ends.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Movement cost = 1, risky-zone cost = 2</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Introduces a genuine cost-optimization dimension: the robot must weigh a shorter path through a risky zone against a longer but safer path, rather than simply minimizing the number of steps.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Must minimize total cost while ensuring safe navigation</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Creates a dual/multi-objective decision criterion (cost vs. safety) rather than a single-objective shortest-path problem — the robot's utility function must combine both.</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Must update knowledge dynamically (online search)</w:t>
            </w:r>
          </w:p>
        </w:tc>
        <w:tc>
          <w:tcPr>
            <w:tcW w:type="dxa" w:w="6200"/>
            <w:tcMar>
              <w:top w:type="dxa" w:w="80"/>
              <w:left w:type="dxa" w:w="100"/>
              <w:bottom w:type="dxa" w:w="80"/>
              <w:right w:type="dxa" w:w="100"/>
            </w:tcMar>
          </w:tcPr>
          <w:p>
            <w:r>
              <w:rPr>
                <w:rFonts w:ascii="Calibri" w:cs="Calibri" w:eastAsia="Calibri" w:hAnsi="Calibri"/>
                <w:b w:val="false"/>
                <w:bCs w:val="false"/>
                <w:color w:val="000000"/>
                <w:sz w:val="20"/>
                <w:szCs w:val="20"/>
              </w:rPr>
              <w:t xml:space="preserve">Rules out purely offline planning (e.g., computing the entire path once with full information). The robot must use an online search agent that acts, observes the result, updates its internal model, and re-plans continuously.</w:t>
            </w:r>
          </w:p>
        </w:tc>
      </w:tr>
    </w:tbl>
    <w:p>
      <w:pPr>
        <w:spacing w:after="0" w:before="100"/>
      </w:pPr>
    </w:p>
    <w:p>
      <w:pPr>
        <w:spacing w:after="140" w:line="300"/>
      </w:pPr>
      <w:r>
        <w:rPr>
          <w:rFonts w:ascii="Calibri" w:cs="Calibri" w:eastAsia="Calibri" w:hAnsi="Calibri"/>
          <w:sz w:val="22"/>
          <w:szCs w:val="22"/>
        </w:rPr>
        <w:t xml:space="preserve">Collectively, these constraints mean the robot cannot rely on a single, one-shot optimal-path computation the way UCS would in a fully known graph. Instead, every decision is made with incomplete information, must be revised as new percepts arrive, and must balance path length against risk exposure.</w:t>
      </w:r>
    </w:p>
    <w:p>
      <w:pPr>
        <w:pStyle w:val="Heading2"/>
        <w:spacing w:after="120" w:before="220"/>
      </w:pPr>
      <w:r>
        <w:rPr>
          <w:rFonts w:ascii="Calibri" w:cs="Calibri" w:eastAsia="Calibri" w:hAnsi="Calibri"/>
          <w:b/>
          <w:bCs/>
          <w:color w:val="2E74B5"/>
          <w:sz w:val="24"/>
          <w:szCs w:val="24"/>
        </w:rPr>
        <w:t xml:space="preserve">b) Solution Approach — Online Search Agent (Repeated / Learning Real-Time Search)</w:t>
      </w:r>
    </w:p>
    <w:p>
      <w:pPr>
        <w:spacing w:after="140" w:line="300"/>
      </w:pPr>
      <w:r>
        <w:rPr>
          <w:rFonts w:ascii="Calibri" w:cs="Calibri" w:eastAsia="Calibri" w:hAnsi="Calibri"/>
          <w:sz w:val="22"/>
          <w:szCs w:val="22"/>
        </w:rPr>
        <w:t xml:space="preserve">Given partial observability and the need for dynamic re-planning, the most suitable strategy is an Online Search Agent that performs a local, cost-sensitive search (an online variant of Uniform Cost Search, in the spirit of the LRTA* / Repeated-A* family) rather than a one-time offline UCS over a fully known graph. The steps involved are:</w:t>
      </w:r>
    </w:p>
    <w:p>
      <w:pPr>
        <w:pStyle w:val="ListParagraph"/>
        <w:numPr>
          <w:ilvl w:val="0"/>
          <w:numId w:val="2"/>
        </w:numPr>
        <w:spacing w:after="90" w:line="300"/>
      </w:pPr>
      <w:r>
        <w:rPr>
          <w:rFonts w:ascii="Calibri" w:cs="Calibri" w:eastAsia="Calibri" w:hAnsi="Calibri"/>
          <w:sz w:val="22"/>
          <w:szCs w:val="22"/>
        </w:rPr>
        <w:t xml:space="preserve">1. Sense: at the current cell, observe the status (free / blocked / risky) of all adjacent (up/down/left/right) cells using the robot's limited sensing capability.</w:t>
      </w:r>
    </w:p>
    <w:p>
      <w:pPr>
        <w:pStyle w:val="ListParagraph"/>
        <w:numPr>
          <w:ilvl w:val="0"/>
          <w:numId w:val="2"/>
        </w:numPr>
        <w:spacing w:after="90" w:line="300"/>
      </w:pPr>
      <w:r>
        <w:rPr>
          <w:rFonts w:ascii="Calibri" w:cs="Calibri" w:eastAsia="Calibri" w:hAnsi="Calibri"/>
          <w:sz w:val="22"/>
          <w:szCs w:val="22"/>
        </w:rPr>
        <w:t xml:space="preserve">2. Update internal map: record newly observed cell types in the robot's local knowledge base (an evolving partial map of the building), including which cells are free, blocked, or risky (cost 2).</w:t>
      </w:r>
    </w:p>
    <w:p>
      <w:pPr>
        <w:pStyle w:val="ListParagraph"/>
        <w:numPr>
          <w:ilvl w:val="0"/>
          <w:numId w:val="2"/>
        </w:numPr>
        <w:spacing w:after="90" w:line="300"/>
      </w:pPr>
      <w:r>
        <w:rPr>
          <w:rFonts w:ascii="Calibri" w:cs="Calibri" w:eastAsia="Calibri" w:hAnsi="Calibri"/>
          <w:sz w:val="22"/>
          <w:szCs w:val="22"/>
        </w:rPr>
        <w:t xml:space="preserve">3. Local cost evaluation: for each known, unblocked neighbour, compute a cost estimate combining actual movement cost (1, or 2 if risky) plus a heuristic estimate of remaining distance to G (e.g., Manhattan distance), similar to a one-step-lookahead UCS/A* evaluation restricted to currently known cells.</w:t>
      </w:r>
    </w:p>
    <w:p>
      <w:pPr>
        <w:pStyle w:val="ListParagraph"/>
        <w:numPr>
          <w:ilvl w:val="0"/>
          <w:numId w:val="2"/>
        </w:numPr>
        <w:spacing w:after="90" w:line="300"/>
      </w:pPr>
      <w:r>
        <w:rPr>
          <w:rFonts w:ascii="Calibri" w:cs="Calibri" w:eastAsia="Calibri" w:hAnsi="Calibri"/>
          <w:sz w:val="22"/>
          <w:szCs w:val="22"/>
        </w:rPr>
        <w:t xml:space="preserve">4. Select and move: choose the neighbour with the lowest cumulative estimated cost (a greedy, cost-minimizing local decision — the online counterpart of popping the lowest-cost node from UCS's priority queue) and move there.</w:t>
      </w:r>
    </w:p>
    <w:p>
      <w:pPr>
        <w:pStyle w:val="ListParagraph"/>
        <w:numPr>
          <w:ilvl w:val="0"/>
          <w:numId w:val="2"/>
        </w:numPr>
        <w:spacing w:after="90" w:line="300"/>
      </w:pPr>
      <w:r>
        <w:rPr>
          <w:rFonts w:ascii="Calibri" w:cs="Calibri" w:eastAsia="Calibri" w:hAnsi="Calibri"/>
          <w:sz w:val="22"/>
          <w:szCs w:val="22"/>
        </w:rPr>
        <w:t xml:space="preserve">5. Backtrack/replan if stuck: if the robot enters a region where all neighbours are blocked or previously visited with no better option (a local dead end), it backtracks to the last cell that still had unexplored, lower-cost options, updating its knowledge so it does not repeat the mistake (this is the "learning" aspect of LRTA* — costs of dead-end states are revised upward so they are avoided next time).</w:t>
      </w:r>
    </w:p>
    <w:p>
      <w:pPr>
        <w:pStyle w:val="ListParagraph"/>
        <w:numPr>
          <w:ilvl w:val="0"/>
          <w:numId w:val="2"/>
        </w:numPr>
        <w:spacing w:after="90" w:line="300"/>
      </w:pPr>
      <w:r>
        <w:rPr>
          <w:rFonts w:ascii="Calibri" w:cs="Calibri" w:eastAsia="Calibri" w:hAnsi="Calibri"/>
          <w:sz w:val="22"/>
          <w:szCs w:val="22"/>
        </w:rPr>
        <w:t xml:space="preserve">6. Repeat steps 1–5 until the goal test succeeds, i.e., the robot's current position equals G, at which point the survivor's location has been reached.</w:t>
      </w:r>
    </w:p>
    <w:p>
      <w:pPr>
        <w:pStyle w:val="ListParagraph"/>
        <w:numPr>
          <w:ilvl w:val="0"/>
          <w:numId w:val="2"/>
        </w:numPr>
        <w:spacing w:after="90" w:line="300"/>
      </w:pPr>
      <w:r>
        <w:rPr>
          <w:rFonts w:ascii="Calibri" w:cs="Calibri" w:eastAsia="Calibri" w:hAnsi="Calibri"/>
          <w:sz w:val="22"/>
          <w:szCs w:val="22"/>
        </w:rPr>
        <w:t xml:space="preserve">7. Total path cost is accumulated as the sum of all actual movement costs incurred (1 per normal move, 2 per risky-zone move), and can be reported once G is reached.</w:t>
      </w:r>
    </w:p>
    <w:p>
      <w:pPr>
        <w:spacing w:after="140" w:line="300"/>
      </w:pPr>
      <w:r>
        <w:rPr>
          <w:rFonts w:ascii="Calibri" w:cs="Calibri" w:eastAsia="Calibri" w:hAnsi="Calibri"/>
          <w:sz w:val="22"/>
          <w:szCs w:val="22"/>
        </w:rPr>
        <w:t xml:space="preserve">This differs from classical UCS in that UCS assumes the entire weighted graph is known in advance and computes the globally optimal path before any movement occurs. Here, the graph is discovered incrementally, so the robot performs many small, locally-optimal UCS-like decisions, updating its knowledge after every move — this is precisely what defines an Online Search Agent.</w:t>
      </w:r>
    </w:p>
    <w:p>
      <w:pPr>
        <w:pStyle w:val="Heading2"/>
        <w:spacing w:after="120" w:before="220"/>
      </w:pPr>
      <w:r>
        <w:rPr>
          <w:rFonts w:ascii="Calibri" w:cs="Calibri" w:eastAsia="Calibri" w:hAnsi="Calibri"/>
          <w:b/>
          <w:bCs/>
          <w:color w:val="2E74B5"/>
          <w:sz w:val="24"/>
          <w:szCs w:val="24"/>
        </w:rPr>
        <w:t xml:space="preserve">c) Demonstrating Core AI Concepts</w:t>
      </w:r>
    </w:p>
    <w:p>
      <w:pPr>
        <w:pStyle w:val="Heading3"/>
        <w:spacing w:after="100" w:before="160"/>
      </w:pPr>
      <w:r>
        <w:rPr>
          <w:rFonts w:ascii="Calibri" w:cs="Calibri" w:eastAsia="Calibri" w:hAnsi="Calibri"/>
          <w:b/>
          <w:bCs/>
          <w:color w:val="548235"/>
          <w:sz w:val="22"/>
          <w:szCs w:val="22"/>
        </w:rPr>
        <w:t xml:space="preserve">Intelligent Agent</w:t>
      </w:r>
    </w:p>
    <w:p>
      <w:pPr>
        <w:spacing w:after="140" w:line="300"/>
      </w:pPr>
      <w:r>
        <w:rPr>
          <w:rFonts w:ascii="Calibri" w:cs="Calibri" w:eastAsia="Calibri" w:hAnsi="Calibri"/>
          <w:sz w:val="22"/>
          <w:szCs w:val="22"/>
        </w:rPr>
        <w:t xml:space="preserve">The rescue robot is an intelligent agent because it perceives its environment through sensors (adjacent-cell sensing), maintains an internal state/model of the building as it explores, and selects actions (moves) via actuators to achieve a well-defined goal (reach the survivor at G) — the classic perceive → think → act cycle.</w:t>
      </w:r>
    </w:p>
    <w:p>
      <w:pPr>
        <w:pStyle w:val="Heading3"/>
        <w:spacing w:after="100" w:before="160"/>
      </w:pPr>
      <w:r>
        <w:rPr>
          <w:rFonts w:ascii="Calibri" w:cs="Calibri" w:eastAsia="Calibri" w:hAnsi="Calibri"/>
          <w:b/>
          <w:bCs/>
          <w:color w:val="548235"/>
          <w:sz w:val="22"/>
          <w:szCs w:val="22"/>
        </w:rPr>
        <w:t xml:space="preserve">Rationality</w:t>
      </w:r>
    </w:p>
    <w:p>
      <w:pPr>
        <w:spacing w:after="140" w:line="300"/>
      </w:pPr>
      <w:r>
        <w:rPr>
          <w:rFonts w:ascii="Calibri" w:cs="Calibri" w:eastAsia="Calibri" w:hAnsi="Calibri"/>
          <w:sz w:val="22"/>
          <w:szCs w:val="22"/>
        </w:rPr>
        <w:t xml:space="preserve">The robot behaves rationally because, given the percepts it has received so far (its built-up knowledge of the map) and its built-in performance measure (minimize total path cost while avoiding unnecessary risk), it always selects the action that maximizes its expected performance — i.e., the lowest-cost safe move available with current knowledge — even though it cannot guarantee the globally optimal path due to incomplete information. Rationality here is bounded by what is knowable at each step, not by omniscience.</w:t>
      </w:r>
    </w:p>
    <w:p>
      <w:pPr>
        <w:pStyle w:val="Heading3"/>
        <w:spacing w:after="100" w:before="160"/>
      </w:pPr>
      <w:r>
        <w:rPr>
          <w:rFonts w:ascii="Calibri" w:cs="Calibri" w:eastAsia="Calibri" w:hAnsi="Calibri"/>
          <w:b/>
          <w:bCs/>
          <w:color w:val="548235"/>
          <w:sz w:val="22"/>
          <w:szCs w:val="22"/>
        </w:rPr>
        <w:t xml:space="preserve">Environment Type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c>
          <w:tcPr>
            <w:tcW w:type="dxa" w:w="24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Property</w:t>
            </w:r>
          </w:p>
        </w:tc>
        <w:tc>
          <w:tcPr>
            <w:tcW w:type="dxa" w:w="18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Classification</w:t>
            </w:r>
          </w:p>
        </w:tc>
        <w:tc>
          <w:tcPr>
            <w:tcW w:type="dxa" w:w="46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Justification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Observability</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Partially observable</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Only adjacent cells are sensed; the full building layout is not known in advance.</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Determinism</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Deterministic (movement outcomes are certain once a cell is known) but effectively stochastic in knowledge terms</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Moving to a free cell always succeeds, but whether a cell is free/blocked/risky is unknown until sensed.</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Episodic vs Sequential</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Sequential</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Every move affects the robot's future position and available options; decisions build on prior actions.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Static vs Dynamic</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Static physically, dynamic epistemically</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building layout itself does not move, but the robot's knowledge of it changes over time, requiring the same online-search treatment as a dynamic environment.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Discrete vs Continuous</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Discrete</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environment is a grid of rooms/cells with a finite set of states and actions.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Single vs Multi-agent</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Single-agent</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Only the rescue robot acts within the environment; survivors are passive elements to be located, not competing agents.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Known vs Unknown</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Unknown</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robot does not have a complete a-priori map — it must discover blocked/risky cells through exploration.</w:t>
            </w:r>
          </w:p>
        </w:tc>
      </w:tr>
    </w:tbl>
    <w:p>
      <w:pPr>
        <w:spacing w:after="0" w:before="100"/>
      </w:pPr>
    </w:p>
    <w:p>
      <w:pPr>
        <w:pStyle w:val="Heading2"/>
        <w:spacing w:after="120" w:before="220"/>
      </w:pPr>
      <w:r>
        <w:rPr>
          <w:rFonts w:ascii="Calibri" w:cs="Calibri" w:eastAsia="Calibri" w:hAnsi="Calibri"/>
          <w:b/>
          <w:bCs/>
          <w:color w:val="2E74B5"/>
          <w:sz w:val="24"/>
          <w:szCs w:val="24"/>
        </w:rPr>
        <w:t xml:space="preserve">d) Justification of the Chosen Approach</w:t>
      </w:r>
    </w:p>
    <w:p>
      <w:pPr>
        <w:pStyle w:val="ListParagraph"/>
        <w:numPr>
          <w:ilvl w:val="0"/>
          <w:numId w:val="2"/>
        </w:numPr>
        <w:spacing w:after="90" w:line="300"/>
      </w:pPr>
      <w:r>
        <w:rPr>
          <w:rFonts w:ascii="Calibri" w:cs="Calibri" w:eastAsia="Calibri" w:hAnsi="Calibri"/>
          <w:sz w:val="22"/>
          <w:szCs w:val="22"/>
        </w:rPr>
        <w:t xml:space="preserve">Handles partial observability directly: unlike offline UCS, which requires the complete weighted graph up front, the online search agent only ever needs locally sensed information, matching the robot's actual sensing limitation.</w:t>
      </w:r>
    </w:p>
    <w:p>
      <w:pPr>
        <w:pStyle w:val="ListParagraph"/>
        <w:numPr>
          <w:ilvl w:val="0"/>
          <w:numId w:val="2"/>
        </w:numPr>
        <w:spacing w:after="90" w:line="300"/>
      </w:pPr>
      <w:r>
        <w:rPr>
          <w:rFonts w:ascii="Calibri" w:cs="Calibri" w:eastAsia="Calibri" w:hAnsi="Calibri"/>
          <w:sz w:val="22"/>
          <w:szCs w:val="22"/>
        </w:rPr>
        <w:t xml:space="preserve">Supports dynamic re-planning: as new obstacles or risky zones are discovered, the agent updates its internal cost model and adjusts its path in real time, satisfying the requirement that the robot "update its knowledge dynamically."</w:t>
      </w:r>
    </w:p>
    <w:p>
      <w:pPr>
        <w:pStyle w:val="ListParagraph"/>
        <w:numPr>
          <w:ilvl w:val="0"/>
          <w:numId w:val="2"/>
        </w:numPr>
        <w:spacing w:after="90" w:line="300"/>
      </w:pPr>
      <w:r>
        <w:rPr>
          <w:rFonts w:ascii="Calibri" w:cs="Calibri" w:eastAsia="Calibri" w:hAnsi="Calibri"/>
          <w:sz w:val="22"/>
          <w:szCs w:val="22"/>
        </w:rPr>
        <w:t xml:space="preserve">Preserves cost-optimality where possible: by still applying UCS-style lowest-cumulative-cost selection at each decision point (using known costs of 1 for normal moves and 2 for risky moves), the robot minimizes total cost to the extent that its current knowledge allows, directly addressing the requirement to "minimize total path cost while ensuring safe navigation."</w:t>
      </w:r>
    </w:p>
    <w:p>
      <w:pPr>
        <w:pStyle w:val="ListParagraph"/>
        <w:numPr>
          <w:ilvl w:val="0"/>
          <w:numId w:val="2"/>
        </w:numPr>
        <w:spacing w:after="90" w:line="300"/>
      </w:pPr>
      <w:r>
        <w:rPr>
          <w:rFonts w:ascii="Calibri" w:cs="Calibri" w:eastAsia="Calibri" w:hAnsi="Calibri"/>
          <w:sz w:val="22"/>
          <w:szCs w:val="22"/>
        </w:rPr>
        <w:t xml:space="preserve">Learning/backtracking mechanism avoids repeated mistakes: the LRTA*-style cost revision on dead ends means the robot does not re-enter known bad regions, which is critical in a disaster scenario where time and energy are limited.</w:t>
      </w:r>
    </w:p>
    <w:p>
      <w:pPr>
        <w:pStyle w:val="ListParagraph"/>
        <w:numPr>
          <w:ilvl w:val="0"/>
          <w:numId w:val="2"/>
        </w:numPr>
        <w:spacing w:after="90" w:line="300"/>
      </w:pPr>
      <w:r>
        <w:rPr>
          <w:rFonts w:ascii="Calibri" w:cs="Calibri" w:eastAsia="Calibri" w:hAnsi="Calibri"/>
          <w:sz w:val="22"/>
          <w:szCs w:val="22"/>
        </w:rPr>
        <w:t xml:space="preserve">Scales to unknown/changing environments: because the strategy never assumes a complete map, it remains correct and effective even if the search space is large or if the robot's understanding of the building is initially very sparse — exactly the situation in a disaster-affected structure.</w:t>
      </w:r>
    </w:p>
    <w:p>
      <w:pPr>
        <w:spacing w:after="140" w:line="300"/>
      </w:pPr>
      <w:r>
        <w:rPr>
          <w:rFonts w:ascii="Calibri" w:cs="Calibri" w:eastAsia="Calibri" w:hAnsi="Calibri"/>
          <w:sz w:val="22"/>
          <w:szCs w:val="22"/>
        </w:rPr>
        <w:t xml:space="preserve">For these reasons, a classical offline search algorithm (like plain UCS on a fully known graph) would be unsuitable here, since it assumes complete knowledge that the robot simply does not have; an online, incrementally-updating, cost-sensitive search agent is the approach best matched to the stated constraints.</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2026-07-25T03:38:35.361Z</dcterms:created>
  <dcterms:modified xsi:type="dcterms:W3CDTF">2026-07-25T03:38:35.379Z</dcterms:modified>
</cp:coreProperties>
</file>

<file path=docProps/custom.xml><?xml version="1.0" encoding="utf-8"?>
<Properties xmlns="http://schemas.openxmlformats.org/officeDocument/2006/custom-properties" xmlns:vt="http://schemas.openxmlformats.org/officeDocument/2006/docPropsVTypes"/>
</file>