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lvetica" w:hAnsi="Helvetica"/>
          <w:b/>
          <w:color w:val="132743"/>
          <w:sz w:val="48"/>
        </w:rPr>
        <w:t>DARWIN Sovereign Capability Engine Architecture</w:t>
      </w:r>
    </w:p>
    <w:p/>
    <w:p>
      <w:pPr>
        <w:pStyle w:val="Heading1"/>
      </w:pPr>
      <w:r>
        <w:rPr>
          <w:color w:val="132743"/>
          <w:sz w:val="36"/>
        </w:rPr>
        <w:t>DARWIN: Project Architecture &amp; State</w:t>
      </w:r>
    </w:p>
    <w:p>
      <w:pPr>
        <w:pStyle w:val="Heading3"/>
      </w:pPr>
      <w:r>
        <w:rPr>
          <w:color w:val="38444D"/>
          <w:sz w:val="24"/>
        </w:rPr>
        <w:t>📁 Unified Master Directory (Sovereign iCloud Storage)</w:t>
      </w:r>
    </w:p>
    <w:p>
      <w:r>
        <w:t>The entire DARWIN ecosystem (code, database, and browser) has been successfully consolidated into a single sovereign directory in your iCloud Drive.</w:t>
      </w:r>
    </w:p>
    <w:p>
      <w:r>
        <w:t>**Master Path:** `~/Library/Mobile Documents/com~apple~CloudDocs/Darwin`</w:t>
      </w:r>
    </w:p>
    <w:p>
      <w:r>
        <w:t>This folder guarantees that your physics engine, AI capabilities, and raw data are fully synchronized and encrypted by Apple's iCloud ecosystem.</w:t>
      </w:r>
    </w:p>
    <w:p>
      <w:r>
        <w:t>---</w:t>
      </w:r>
    </w:p>
    <w:p>
      <w:pPr>
        <w:pStyle w:val="Heading3"/>
      </w:pPr>
      <w:r>
        <w:rPr>
          <w:color w:val="38444D"/>
          <w:sz w:val="24"/>
        </w:rPr>
        <w:t>📂 Directory Structure</w:t>
      </w:r>
    </w:p>
    <w:p>
      <w:r>
        <w:t>| Sub-Folder | Description | Status |</w:t>
      </w:r>
    </w:p>
    <w:p>
      <w:r>
        <w:t>| :--- | :--- | :--- |</w:t>
      </w:r>
    </w:p>
    <w:p>
      <w:r>
        <w:t>| **`/Darwin/Core/`** | The Python Physics Engine. Handles OCR, Git tracking, and database communication. | ✅ **Active.** All files successfully migrated. `sunsum` references renamed to `darwin`. |</w:t>
      </w:r>
    </w:p>
    <w:p>
      <w:r>
        <w:t>| **`/Darwin/Data/`** | The persistent memory, intent tracking, and TerminusDB volumes. | ✅ **Active.** Historical logs migrated. |</w:t>
      </w:r>
    </w:p>
    <w:p>
      <w:r>
        <w:t>| **`/Darwin/BrowserOS/`** | The customized, local-first Browser OS where the DARWIN agents and 4D UI will live. | ⏳ **Awaiting Source.** Empty directory ready to receive the modified browser code. |</w:t>
      </w:r>
    </w:p>
    <w:p>
      <w:r>
        <w:t>---</w:t>
      </w:r>
    </w:p>
    <w:p>
      <w:pPr>
        <w:pStyle w:val="Heading3"/>
      </w:pPr>
      <w:r>
        <w:rPr>
          <w:color w:val="38444D"/>
          <w:sz w:val="24"/>
        </w:rPr>
        <w:t>🗂️ Core Files (Renamed to DARWIN)</w:t>
      </w:r>
    </w:p>
    <w:p>
      <w:r>
        <w:t>*Inside `/Darwin/Core/`*</w:t>
      </w:r>
    </w:p>
    <w:p>
      <w:r>
        <w:t>| File | Description |</w:t>
      </w:r>
    </w:p>
    <w:p>
      <w:r>
        <w:t>| :--- | :--- |</w:t>
      </w:r>
    </w:p>
    <w:p>
      <w:r>
        <w:t>| `darwin_app.py` | The macOS Menu Bar app (top-level orchestration). |</w:t>
      </w:r>
    </w:p>
    <w:p>
      <w:r>
        <w:t>| `darwin_ocr_logger.py` | The ambient state-tracker (generates the propagation edges). |</w:t>
      </w:r>
    </w:p>
    <w:p>
      <w:r>
        <w:t>| `darwin_git_logger.py` | The code-commit tracker. |</w:t>
      </w:r>
    </w:p>
    <w:p>
      <w:r>
        <w:t>| `darwin_dashboard.py` | The Flask web dashboard. |</w:t>
      </w:r>
    </w:p>
    <w:p>
      <w:r>
        <w:t>| `glm5_client.py` | The core AI Client connecting to OpenRouter. |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