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b/>
          <w:color w:val="132743"/>
          <w:sz w:val="48"/>
        </w:rPr>
        <w:t>African Industrialisation &amp; Sovereign Engine Strategy</w:t>
      </w:r>
    </w:p>
    <w:p/>
    <w:p>
      <w:pPr>
        <w:pStyle w:val="Heading1"/>
      </w:pPr>
      <w:r>
        <w:rPr>
          <w:color w:val="132743"/>
          <w:sz w:val="36"/>
        </w:rPr>
        <w:t>🌍 AFRICAN INDUSTRIALISATION — HOLCO</w:t>
      </w:r>
    </w:p>
    <w:p>
      <w:r>
        <w:t>&gt; Master holding document for all African Industrialisation artifacts.</w:t>
      </w:r>
    </w:p>
    <w:p>
      <w:r>
        <w:t>---</w:t>
      </w:r>
    </w:p>
    <w:p>
      <w:pPr>
        <w:pStyle w:val="Heading2"/>
      </w:pPr>
      <w:r>
        <w:rPr>
          <w:color w:val="A3E635"/>
          <w:sz w:val="28"/>
        </w:rPr>
        <w:t>📋 Project Index</w:t>
      </w:r>
    </w:p>
    <w:p>
      <w:pPr>
        <w:pStyle w:val="Heading3"/>
      </w:pPr>
      <w:r>
        <w:rPr>
          <w:color w:val="38444D"/>
          <w:sz w:val="24"/>
        </w:rPr>
        <w:t>1. Privacy-First Capability-Based Learning Assistant &amp; Browser</w:t>
      </w:r>
    </w:p>
    <w:p>
      <w:r>
        <w:t>**Status:** In Progress — Picking up from prior conversations</w:t>
      </w:r>
    </w:p>
    <w:p>
      <w:r>
        <w:t>**Prior AI Models Used:** Kimi K3, Qwen 3.8 Max, ChatGPT, others</w:t>
      </w:r>
    </w:p>
    <w:p>
      <w:r>
        <w:t>**Core Concept:**</w:t>
      </w:r>
    </w:p>
    <w:p>
      <w:pPr>
        <w:pStyle w:val="ListBullet"/>
      </w:pPr>
      <w:r>
        <w:t>Privacy-first architecture</w:t>
      </w:r>
    </w:p>
    <w:p>
      <w:pPr>
        <w:pStyle w:val="ListBullet"/>
      </w:pPr>
      <w:r>
        <w:t>Capability-based learning system</w:t>
      </w:r>
    </w:p>
    <w:p>
      <w:pPr>
        <w:pStyle w:val="ListBullet"/>
      </w:pPr>
      <w:r>
        <w:t>Browser-integrated task logging</w:t>
      </w:r>
    </w:p>
    <w:p>
      <w:pPr>
        <w:pStyle w:val="ListBullet"/>
      </w:pPr>
      <w:r>
        <w:t>Task completion tracking</w:t>
      </w:r>
    </w:p>
    <w:p>
      <w:pPr>
        <w:pStyle w:val="ListBullet"/>
      </w:pPr>
      <w:r>
        <w:t>Time taken per task</w:t>
      </w:r>
    </w:p>
    <w:p>
      <w:pPr>
        <w:pStyle w:val="ListBullet"/>
      </w:pPr>
      <w:r>
        <w:t>Linking tasks → capabilities → outcomes produced</w:t>
      </w:r>
    </w:p>
    <w:p>
      <w:r>
        <w:t>**Conversation Imports:**</w:t>
      </w:r>
    </w:p>
    <w:p>
      <w:pPr>
        <w:pStyle w:val="ListBullet"/>
      </w:pPr>
      <w:r>
        <w:t>[ ] *Awaiting attachments — paste or attach conversation exports below*</w:t>
      </w:r>
    </w:p>
    <w:p>
      <w:r>
        <w:t>---</w:t>
      </w:r>
    </w:p>
    <w:p>
      <w:pPr>
        <w:pStyle w:val="Heading2"/>
      </w:pPr>
      <w:r>
        <w:rPr>
          <w:color w:val="A3E635"/>
          <w:sz w:val="28"/>
        </w:rPr>
        <w:t>📎 Attached Conversations</w:t>
      </w:r>
    </w:p>
    <w:p>
      <w:pPr>
        <w:pStyle w:val="Heading2"/>
      </w:pPr>
      <w:r>
        <w:rPr>
          <w:color w:val="A3E635"/>
          <w:sz w:val="28"/>
        </w:rPr>
        <w:t>📎 Attached Conversations</w:t>
      </w:r>
    </w:p>
    <w:p>
      <w:r>
        <w:t>**Imported: Kimi K3 Conversation (2026-08-05)**</w:t>
      </w:r>
    </w:p>
    <w:p>
      <w:r>
        <w:t>*Key insights extracted:*</w:t>
      </w:r>
    </w:p>
    <w:p>
      <w:pPr>
        <w:pStyle w:val="ListBullet"/>
      </w:pPr>
      <w:r>
        <w:t>**The Core Thesis:** With new technology, we can track capability development in real-time. This enables recursive, recombinant capability development as the foundation of state capacity and poverty escape.</w:t>
      </w:r>
    </w:p>
    <w:p>
      <w:pPr>
        <w:pStyle w:val="ListBullet"/>
      </w:pPr>
      <w:r>
        <w:t>**Epistemic Sovereignty:** The system must be local-first, ambient, and use an indigenous (Akan) ontology to prevent data extraction and external measurement.</w:t>
      </w:r>
    </w:p>
    <w:p>
      <w:pPr>
        <w:pStyle w:val="ListBullet"/>
      </w:pPr>
      <w:r>
        <w:t>**The Akan Ontology (The Framework):**</w:t>
      </w:r>
    </w:p>
    <w:p>
      <w:pPr>
        <w:pStyle w:val="ListBullet"/>
      </w:pPr>
      <w:r>
        <w:t>`Sunsum`: The activating spirit. The ambient AI watching, learning, and revealing patterns.</w:t>
      </w:r>
    </w:p>
    <w:p>
      <w:pPr>
        <w:pStyle w:val="ListBullet"/>
      </w:pPr>
      <w:r>
        <w:t>`Okra`: The soul / persistent intent / destiny (the seed).</w:t>
      </w:r>
    </w:p>
    <w:p>
      <w:pPr>
        <w:pStyle w:val="ListBullet"/>
      </w:pPr>
      <w:r>
        <w:t>`Nnyini`: The growth / sprouting phase. The moment a capability is emerging but not yet verified.</w:t>
      </w:r>
    </w:p>
    <w:p>
      <w:pPr>
        <w:pStyle w:val="ListBullet"/>
      </w:pPr>
      <w:r>
        <w:t>`Ahodin`: Verified capability / mature strength.</w:t>
      </w:r>
    </w:p>
    <w:p>
      <w:pPr>
        <w:pStyle w:val="ListBullet"/>
      </w:pPr>
      <w:r>
        <w:t>`Kyinna`: The events / ripples / discrete actions propagating in the field.</w:t>
      </w:r>
    </w:p>
    <w:p>
      <w:pPr>
        <w:pStyle w:val="ListBullet"/>
      </w:pPr>
      <w:r>
        <w:t>`Nkabom`: The consolidating force / field attraction drawing capabilities together.</w:t>
      </w:r>
    </w:p>
    <w:p>
      <w:pPr>
        <w:pStyle w:val="ListBullet"/>
      </w:pPr>
      <w:r>
        <w:t>`Mogya`: The bloodline / seeds for the next generation of capability.</w:t>
      </w:r>
    </w:p>
    <w:p>
      <w:r>
        <w:t>**Imported: Kimi K3 Technical Architecture Spec (2026-08-05)**</w:t>
      </w:r>
    </w:p>
    <w:p>
      <w:r>
        <w:t>*Key insights extracted:*</w:t>
      </w:r>
    </w:p>
    <w:p>
      <w:pPr>
        <w:pStyle w:val="ListBullet"/>
      </w:pPr>
      <w:r>
        <w:t>**The Capability Engine:** A formal, modular, event-driven system to orchestrate domain-specific capabilities.</w:t>
      </w:r>
    </w:p>
    <w:p>
      <w:pPr>
        <w:pStyle w:val="ListBullet"/>
      </w:pPr>
      <w:r>
        <w:t>**Core Components:**</w:t>
      </w:r>
    </w:p>
    <w:p>
      <w:pPr>
        <w:pStyle w:val="ListBullet"/>
      </w:pPr>
      <w:r>
        <w:t>`Registry`: Central metadata store and discovery service (Capability Descriptor v2 YAML schema).</w:t>
      </w:r>
    </w:p>
    <w:p>
      <w:pPr>
        <w:pStyle w:val="ListBullet"/>
      </w:pPr>
      <w:r>
        <w:t>`Orchestrator Layer`: Intelligent routing and composition (DAG construction, intent parsing).</w:t>
      </w:r>
    </w:p>
    <w:p>
      <w:pPr>
        <w:pStyle w:val="ListBullet"/>
      </w:pPr>
      <w:r>
        <w:t>`Execution Runtime`: Sandboxed execution (Docker/WASM workers, async/sync modes).</w:t>
      </w:r>
    </w:p>
    <w:p>
      <w:pPr>
        <w:pStyle w:val="ListBullet"/>
      </w:pPr>
      <w:r>
        <w:t>`Policy Engine`: Governance (IAM, rate limiting, data residency).</w:t>
      </w:r>
    </w:p>
    <w:p>
      <w:pPr>
        <w:pStyle w:val="ListBullet"/>
      </w:pPr>
      <w:r>
        <w:t>`Observability`: Metrics, logs, traces, and immutable audit logs.</w:t>
      </w:r>
    </w:p>
    <w:p>
      <w:r>
        <w:t>**Imported: ChatGPT/Kimi - Dealbook for Industrial Policy (2026-08-05)**</w:t>
      </w:r>
    </w:p>
    <w:p>
      <w:r>
        <w:t>*Key insights extracted:*</w:t>
      </w:r>
    </w:p>
    <w:p>
      <w:pPr>
        <w:pStyle w:val="ListBullet"/>
      </w:pPr>
      <w:r>
        <w:t>**The Macro Vision:** The Capability Engine acts as a "Dealbook for Industrial Policy".</w:t>
      </w:r>
    </w:p>
    <w:p>
      <w:pPr>
        <w:pStyle w:val="ListBullet"/>
      </w:pPr>
      <w:r>
        <w:t>**Bottom-Up Policy Delivery:** Shifts from top-down abstract industrial policy ("support green energy") to a dynamic, living ledger of verified capabilities ("we have cathode production but no separator film").</w:t>
      </w:r>
    </w:p>
    <w:p>
      <w:pPr>
        <w:pStyle w:val="ListBullet"/>
      </w:pPr>
      <w:r>
        <w:t>**Valuation &amp; Due Diligence:** Capabilities become dynamic, trackable assets. Instead of abstract competence, the system proves execution (e.g., "delivered 3-week cycles").</w:t>
      </w:r>
    </w:p>
    <w:p>
      <w:pPr>
        <w:pStyle w:val="ListBullet"/>
      </w:pPr>
      <w:r>
        <w:t>**The Connection to Sunsum:** The personal logger (Sunsum) creates the granular capability data (`ahodin`) that aggregates into this national/institutional dealbook, allowing governments and institutions to match specific policy tools (subsidies, training, visas) to precise, verified capability gaps.</w:t>
      </w:r>
    </w:p>
    <w:p>
      <w:r>
        <w:t>**Imported: Qwen 3.6 Max - FDI &amp; Sovereign Capability Development (2026-08-05)**</w:t>
      </w:r>
    </w:p>
    <w:p>
      <w:r>
        <w:t>*Key insights extracted:*</w:t>
      </w:r>
    </w:p>
    <w:p>
      <w:pPr>
        <w:pStyle w:val="ListBullet"/>
      </w:pPr>
      <w:r>
        <w:t>**The Zero-to-One Pipeline:** Focuses on Lu Feng's framework for how nations move from Foreign Direct Investment (FDI) dependency to Sovereign Capability (Introduction → Digestion → Absorption → Re-innovation).</w:t>
      </w:r>
    </w:p>
    <w:p>
      <w:pPr>
        <w:pStyle w:val="ListBullet"/>
      </w:pPr>
      <w:r>
        <w:t>**The Ashanti Context (Pre-Lu Feng Phase):** For regions like Ashanti lacking existing "Absorptive Capacity," the focus must be on foundational physics, power electronics, and electrical engineering. You cannot leapfrog to software/AI without mastering the physical "mother machines" and energy grids.</w:t>
      </w:r>
    </w:p>
    <w:p>
      <w:pPr>
        <w:pStyle w:val="ListBullet"/>
      </w:pPr>
      <w:r>
        <w:t>**Reverse Engineering as Pedagogy:** Building capability requires active deconstruction of foreign tech (e.g., tearing down solar inverters) to build local engineering curriculum and understand core physics, not just to assemble products.</w:t>
      </w:r>
    </w:p>
    <w:p>
      <w:pPr>
        <w:pStyle w:val="ListBullet"/>
      </w:pPr>
      <w:r>
        <w:t>**The 5 Markers of Real Transfer:** (1) Forward Product Development (designing from scratch), (2) System Integration/Architectural Control, (3) Deep Process Engineering, (4) Chokepoint Mastery (core components), and (5) Institutionalized Engineering Routines.</w:t>
      </w:r>
    </w:p>
    <w:p>
      <w:r>
        <w:t>**Imported: Qwen 3.7 Plus - DRC Infrastructure &amp; Pragmatic Policy (2026-08-05)**</w:t>
      </w:r>
    </w:p>
    <w:p>
      <w:r>
        <w:t>*Key insights extracted:*</w:t>
      </w:r>
    </w:p>
    <w:p>
      <w:pPr>
        <w:pStyle w:val="ListBullet"/>
      </w:pPr>
      <w:r>
        <w:t>**Pragmatism vs. Sci-Fi Engineering:** While AI-managed mega-projects (e.g., elevated aqueducts for the Congo River) are fascinating thought experiments, real-world industrial policy requires high-ROI, incremental logistics (e.g., upgrading the Matadi-Kinshasa rail corridor, dredging rivers, Lobito Corridor).</w:t>
      </w:r>
    </w:p>
    <w:p>
      <w:pPr>
        <w:pStyle w:val="ListBullet"/>
      </w:pPr>
      <w:r>
        <w:t>**Physical Reality Dictates Capability:** AI sensors can predict structural failures but cannot fix them. A nation cannot maintain 21st-century AI infrastructure without the 20th-century institutional maintenance culture and basic physical engineering capabilities.</w:t>
      </w:r>
    </w:p>
    <w:p>
      <w:pPr>
        <w:pStyle w:val="ListBullet"/>
      </w:pPr>
      <w:r>
        <w:t>**The Lesson for the Dealbook:** Industrial policy delivery (the Dealbook) must target "boring" but foundational capabilities (heavy-haul rail maintenance, localized dredging, basic power stability) before attempting to orchestrate complex cyber-physical mega-projects.</w:t>
      </w:r>
    </w:p>
    <w:p>
      <w:r>
        <w:t>**Imported: Qwen 3.7 Plus - China-Kumasi Tech Transfer &amp; Policy Delivery (2026-08-05)**</w:t>
      </w:r>
    </w:p>
    <w:p>
      <w:r>
        <w:t>*Key insights extracted:*</w:t>
      </w:r>
    </w:p>
    <w:p>
      <w:pPr>
        <w:pStyle w:val="ListBullet"/>
      </w:pPr>
      <w:r>
        <w:t>**The "African Shenzhen" Model:** Chinese policy exports the Shenzhen Special Economic Zone (SEZ) model to Africa (turnkey factories, tech ecosystems), while Guangzhou acts as the linguistic/cultural bridge via diaspora networks.</w:t>
      </w:r>
    </w:p>
    <w:p>
      <w:pPr>
        <w:pStyle w:val="ListBullet"/>
      </w:pPr>
      <w:r>
        <w:t>**The Kumasi Context:** Early tech transfer in Kumasi (e.g., Chinese paper/plastic mills) resulted in "contained" spillovers—jobs were created, but local supply chain integration was poor.</w:t>
      </w:r>
    </w:p>
    <w:p>
      <w:pPr>
        <w:pStyle w:val="ListBullet"/>
      </w:pPr>
      <w:r>
        <w:t>**The Shift to R&amp;D (KNUST):** The appraisal of tech transfer in Kumasi has shifted from basic hardware donations (which fail to foster indigenous innovation) to formalized R&amp;D hubs, such as the proposed KNUST UNESCO Centre of Excellence in Engineering Innovations for EV and green tech.</w:t>
      </w:r>
    </w:p>
    <w:p>
      <w:pPr>
        <w:pStyle w:val="ListBullet"/>
      </w:pPr>
      <w:r>
        <w:t>**Dealbook Application:** The Dealbook must track whether local engineers are merely "operating machines" (low-level spillover) or engaging in "forward design and localized supply chain integration" (high-level spillover).</w:t>
      </w:r>
    </w:p>
    <w:p>
      <w:r>
        <w:t>**Imported: Qwen 3.7 Plus - Digital Susu, Smart Contracts &amp; Geopolitics (2026-08-05)**</w:t>
      </w:r>
    </w:p>
    <w:p>
      <w:r>
        <w:t>*Key insights extracted:*</w:t>
      </w:r>
    </w:p>
    <w:p>
      <w:pPr>
        <w:pStyle w:val="ListBullet"/>
      </w:pPr>
      <w:r>
        <w:t>**The Digital Susu (Micro-Capital Markets):** Using smart contracts to tokenize infrastructure (Real-World Assets), allowing citizens to pool micro-savings (e.g., 50 cedi) into national infrastructure bonds. It combines indigenous trust mechanisms (susu) with automated, transparent dividend distribution.</w:t>
      </w:r>
    </w:p>
    <w:p>
      <w:pPr>
        <w:pStyle w:val="ListBullet"/>
      </w:pPr>
      <w:r>
        <w:t>**The "Storefront" Model:** Financial products must be consumerized—packaged clearly, priced in micro-denominations, and sold in authoritative, physical spaces (like post offices or trusted community centers) to build collateralized trust.</w:t>
      </w:r>
    </w:p>
    <w:p>
      <w:pPr>
        <w:pStyle w:val="ListBullet"/>
      </w:pPr>
      <w:r>
        <w:t>**Ghana vs. Burkina Faso:** Ghana is ideal for an institutional, regulated rollout (SEC Sandbox), while Burkina Faso represents a high-risk, populist model for decentralized community ownership built outside traditional state structures.</w:t>
      </w:r>
    </w:p>
    <w:p>
      <w:pPr>
        <w:pStyle w:val="ListBullet"/>
      </w:pPr>
      <w:r>
        <w:t>**Geopolitical Deterrence (The Macro View):** If a United Africa controls the critical minerals (cobalt, lithium) required for the 4IR, it can deter world war via economic Mutual Assured Destruction (MAD), "Dead Man's Switch" infrastructure sabotage, and asymmetric drone defense.</w:t>
      </w:r>
    </w:p>
    <w:p>
      <w:r>
        <w:t>**Imported: ChatGPT - The Heraldic Emblem of the Capability Engine (2026-08-05)**</w:t>
      </w:r>
    </w:p>
    <w:p>
      <w:r>
        <w:t>*Key insights extracted:*</w:t>
      </w:r>
    </w:p>
    <w:p>
      <w:pPr>
        <w:pStyle w:val="ListBullet"/>
      </w:pPr>
      <w:r>
        <w:t>**The Visual Language of Flow:** The emblem for the Capability Engine should not represent static objects (books, gears), but *Flow*. Flow is the equivalent of electricity in the 21st century.</w:t>
      </w:r>
    </w:p>
    <w:p>
      <w:pPr>
        <w:pStyle w:val="ListBullet"/>
      </w:pPr>
      <w:r>
        <w:t>**The Keeper of the Current:** An Akan-inspired allegorical figure. The figure does not command or create the flow (like Zeus with lightning), but receives, steadies, and orders it.</w:t>
      </w:r>
    </w:p>
    <w:p>
      <w:pPr>
        <w:pStyle w:val="ListBullet"/>
      </w:pPr>
      <w:r>
        <w:t>**The Transformation:** The figure is wrapped in ribbons of flow that continuously change material (water → woven thread → spider silk → railway → optical fibre). This visually proves the ontology: the material changes, but the underlying pattern of flow remains constant.</w:t>
      </w:r>
    </w:p>
    <w:p>
      <w:pPr>
        <w:pStyle w:val="ListBullet"/>
      </w:pPr>
      <w:r>
        <w:t>**The Core Symbolism:** Wild Flow → [The Figure] → Ordered Flow. This perfectly encapsulates the mission of the Capability Engine—taking the turbulent flows of reality and organizing them into enduring capability (`Ahodin`) and civilization.</w:t>
      </w:r>
    </w:p>
    <w:p>
      <w:r>
        <w:t>**Imported: ChatGPT - Bioelectricity, Hidden Signals &amp; Biological Digital Twins (2026-08-05)**</w:t>
      </w:r>
    </w:p>
    <w:p>
      <w:r>
        <w:t>*Key insights extracted:*</w:t>
      </w:r>
    </w:p>
    <w:p>
      <w:pPr>
        <w:pStyle w:val="ListBullet"/>
      </w:pPr>
      <w:r>
        <w:t>**The True "Quantum Field":** The scientific equivalent of the "hidden field" intuition is AI's emerging ability to find latent state variables within complex biological signals (e.g., extracting cardiovascular health from the coupled oscillation of the left ventricle and aorta).</w:t>
      </w:r>
    </w:p>
    <w:p>
      <w:pPr>
        <w:pStyle w:val="ListBullet"/>
      </w:pPr>
      <w:r>
        <w:t>**Bioelectronic Medicine:** The frontier is moving from treating the body as a collection of chemical parts to treating it as a dynamic information system.</w:t>
      </w:r>
    </w:p>
    <w:p>
      <w:pPr>
        <w:pStyle w:val="ListBullet"/>
      </w:pPr>
      <w:r>
        <w:t>**The Ultimate Capability Tracking:** The absolute limit of capability modeling is the Biological Digital Twin—a continuously updating computational model of the human organism (combining anatomy, genetics, electrical activity, and environment) allowing for precision prediction and control.</w:t>
      </w:r>
    </w:p>
    <w:p>
      <w:r>
        <w:t>**Imported: ChatGPT - Recombinant Learning &amp; The Capability Protocol (2026-08-05)**</w:t>
      </w:r>
    </w:p>
    <w:p>
      <w:r>
        <w:t>*Key insights extracted:*</w:t>
      </w:r>
    </w:p>
    <w:p>
      <w:pPr>
        <w:pStyle w:val="ListBullet"/>
      </w:pPr>
      <w:r>
        <w:t>**Recombinant Learning:** The process by which an intelligent system discovers, evaluates, and assembles existing capabilities into novel higher-order capabilities (e.g., Capability A + B + C = D). It focuses on *capability generation* rather than prediction or reasoning.</w:t>
      </w:r>
    </w:p>
    <w:p>
      <w:pPr>
        <w:pStyle w:val="ListBullet"/>
      </w:pPr>
      <w:r>
        <w:t>**The Protocol vs. The Platform:** The Capability Engine must not be a centralized software system (like an ERP) but a decentralized network protocol (like TCP/IP). The capability network is inherently distributed (universities own knowledge, factories own machines, banks own capital).</w:t>
      </w:r>
    </w:p>
    <w:p>
      <w:pPr>
        <w:pStyle w:val="ListBullet"/>
      </w:pPr>
      <w:r>
        <w:t>**The Capability Primitive:** The smallest unit of capability in this protocol is: `Actor + Action + Resource + Context + Relationship + Outcome`.</w:t>
      </w:r>
    </w:p>
    <w:p>
      <w:pPr>
        <w:pStyle w:val="ListBullet"/>
      </w:pPr>
      <w:r>
        <w:t>**The Economy's Genome:** A national capability intelligence system does not just document what exists; it maps the "adjacent possible" to show what missing pieces are required to unlock entirely new industries.</w:t>
      </w:r>
    </w:p>
    <w:p>
      <w:r>
        <w:t>**Imported: ChatGPT - Tech Transfer, Lu Feng, and Ashanti's Deep-Tech Baseline (2026-08-05)**</w:t>
      </w:r>
    </w:p>
    <w:p>
      <w:r>
        <w:t>*Key insights extracted:*</w:t>
      </w:r>
    </w:p>
    <w:p>
      <w:pPr>
        <w:pStyle w:val="ListBullet"/>
      </w:pPr>
      <w:r>
        <w:t>**The Lu Feng Test for Sovereign Capability:** True capability is not assembly volume. It requires (1) Forward Product Development (doing the physics), (2) System Integration / Architectural Control, (3) Process Engineering / "Mother Machine" capability, (4) Mastery of Chokepoint Components, and (5) Organizational Knowledge.</w:t>
      </w:r>
    </w:p>
    <w:p>
      <w:pPr>
        <w:pStyle w:val="ListBullet"/>
      </w:pPr>
      <w:r>
        <w:t>**The "Zero-to-One" Era (China's Playbook):** Before Ashanti can leverage FDI for the 4th Industrial Revolution, it cannot just "catch up" without a baseline. It must mimic China's early deep-tech strategy:</w:t>
      </w:r>
    </w:p>
    <w:p>
      <w:pPr>
        <w:pStyle w:val="ListBullet"/>
      </w:pPr>
      <w:r>
        <w:t>**Pedagogical Reverse Engineering:** Tearing down foreign tech not to copy it, but to write local textbooks and map the physics.</w:t>
      </w:r>
    </w:p>
    <w:p>
      <w:pPr>
        <w:pStyle w:val="ListBullet"/>
      </w:pPr>
      <w:r>
        <w:t>**Co-locating Institutes:** Building specialized technical schools directly on the factory floor (like UESTC in Chengdu).</w:t>
      </w:r>
    </w:p>
    <w:p>
      <w:pPr>
        <w:pStyle w:val="ListBullet"/>
      </w:pPr>
      <w:r>
        <w:t>**The 4 Foundational Capabilities for Ashanti:** Before importing AI, the region must master:</w:t>
      </w:r>
    </w:p>
    <w:p>
      <w:r>
        <w:t>1. *Grid Stability &amp; Power Electronics* (The nervous system of 4IR).</w:t>
      </w:r>
    </w:p>
    <w:p>
      <w:r>
        <w:t>2. *Metrology &amp; Testing* (You cannot digest what you cannot measure).</w:t>
      </w:r>
    </w:p>
    <w:p>
      <w:r>
        <w:t>3. *Process Engineering* (Metallurgy &amp; Chemistry, over product assembly).</w:t>
      </w:r>
    </w:p>
    <w:p>
      <w:r>
        <w:t>4. *System Integrator Bureaucracies* (State agencies that define system architecture and force local procurement).</w:t>
      </w:r>
    </w:p>
    <w:p>
      <w:r>
        <w:t>**Imported: ChatGPT - Kumasi Software Strategy &amp; Traditional Institutions (2026-08-05)**</w:t>
      </w:r>
    </w:p>
    <w:p>
      <w:r>
        <w:t>*Key insights extracted:*</w:t>
      </w:r>
    </w:p>
    <w:p>
      <w:pPr>
        <w:pStyle w:val="ListBullet"/>
      </w:pPr>
      <w:r>
        <w:t>**The Kumasi Software Niche:** While mega-corps (Apple/Google) dominate foundational AI and hardware, the competitive layer for Kumasi software firms is using *open-source standard hardware combined with forked/localized software* to solve specific sovereign industrial problems.</w:t>
      </w:r>
    </w:p>
    <w:p>
      <w:pPr>
        <w:pStyle w:val="ListBullet"/>
      </w:pPr>
      <w:r>
        <w:t>**Converting Legitimacy into Capability:** The central developmental challenge is how to convert traditional cultural legitimacy (like the Chieftaincy) into a modern developmental institution. Mobutu (Authenticité) failed because he focused purely on psychological identity rather than productive capacity.</w:t>
      </w:r>
    </w:p>
    <w:p>
      <w:pPr>
        <w:pStyle w:val="ListBullet"/>
      </w:pPr>
      <w:r>
        <w:t>**The Golden Stool Model (Coercion + Institution + Legitimacy):** Durable statecraft (like the historical Asante Empire) does not rely solely on Weber’s monopoly on violence. It embeds coercive power within deep cultural meaning and alliances. The modern goal is to upgrade these legitimate customary institutions into developmental corporations (managing land, vocational training, and local industrial strategy) acting as nodes in the broader capability graph.</w:t>
      </w:r>
    </w:p>
    <w:p>
      <w:r>
        <w:t>**Imported: ChatGPT - Anchor Institutions &amp; The Asante OS (2026-08-05)**</w:t>
      </w:r>
    </w:p>
    <w:p>
      <w:r>
        <w:t>*Key insights extracted:*</w:t>
      </w:r>
    </w:p>
    <w:p>
      <w:pPr>
        <w:pStyle w:val="ListBullet"/>
      </w:pPr>
      <w:r>
        <w:t>**Anchor Institutions:** Successful industrial clusters (Silicon Valley, Toyota City, German Mittelstand) require anchor institutions (universities, mega-firms, Fraunhofer institutes) that act as gravity wells to create capability, attract supply chains, and foster supporting ecosystems.</w:t>
      </w:r>
    </w:p>
    <w:p>
      <w:pPr>
        <w:pStyle w:val="ListBullet"/>
      </w:pPr>
      <w:r>
        <w:t>**The Asante OS (Community Coordination Layer):** An operating system designed to bridge the Asante diaspora in the UK with communities in Ghana. It solves core diaspora problems: fragmented networks, opaque collective investments (digital susu), cultural transmission, and skills circulation.</w:t>
      </w:r>
    </w:p>
    <w:p>
      <w:pPr>
        <w:pStyle w:val="ListBullet"/>
      </w:pPr>
      <w:r>
        <w:t>**The MVP is a Trust Layer:** The first version of the Asante OS should not be a massive platform, but a simple "trusted economic graph" (who is in the network, what verified skills do they have, and what projects need funding). This is a micro-scale version of the national industrial Capability Protocol.</w:t>
      </w:r>
    </w:p>
    <w:p>
      <w:r>
        <w:t>**Imported: ChatGPT - Reproductive Skill Formation &amp; Infrastructure (2026-08-05)**</w:t>
      </w:r>
    </w:p>
    <w:p>
      <w:r>
        <w:t>*Key insights extracted:*</w:t>
      </w:r>
    </w:p>
    <w:p>
      <w:pPr>
        <w:pStyle w:val="ListBullet"/>
      </w:pPr>
      <w:r>
        <w:t>**Reproductive Capability Formation:** The true goal of industrial policy is not just building a project (like a port); it is creating a "reproductive system of production." How does building one port create the domestic dredging firms, signalling engineers, and testing labs capable of building the next ten ports without foreign leadership?</w:t>
      </w:r>
    </w:p>
    <w:p>
      <w:pPr>
        <w:pStyle w:val="ListBullet"/>
      </w:pPr>
      <w:r>
        <w:t>**The Ada Multimodal Corridor:** Geographically, Ada (near the Volta estuary) represents the highest-potential site for a new Ghanaian industrial corridor. It offers multimodal logistics connecting Atlantic shipping, the Volta River inland system, rail, and transit toward Burkina Faso.</w:t>
      </w:r>
    </w:p>
    <w:p>
      <w:pPr>
        <w:pStyle w:val="ListBullet"/>
      </w:pPr>
      <w:r>
        <w:t>**Infrastructure Investment Banking as a Tool:** While investment banking focuses solely on "how to finance," when combined with engineering and economic complexity theory, it becomes the ultimate tool for orchestrating massive industrial transformations rather than isolated financial transactions.</w:t>
      </w:r>
    </w:p>
    <w:p>
      <w:r>
        <w:t>**Imported: ChatGPT - West Africa's 7-Year Trajectory &amp; Regional Coordination (2026-08-05)**</w:t>
      </w:r>
    </w:p>
    <w:p>
      <w:r>
        <w:t>*Key insights extracted:*</w:t>
      </w:r>
    </w:p>
    <w:p>
      <w:pPr>
        <w:pStyle w:val="ListBullet"/>
      </w:pPr>
      <w:r>
        <w:t>**The Akan-Gulf of Guinea Corridor:** The economic center of gravity is shifting to the coastal Abidjan-Accra-Lagos corridor. West Africa is reorganizing into functional zones: Nigeria acts as the heavy industry/energy anchor (e.g., Dangote Refinery, Terra agro-industries), Ivory Coast as the export manufacturing hub, and Ghana as the finance, stability, and coordination hub.</w:t>
      </w:r>
    </w:p>
    <w:p>
      <w:pPr>
        <w:pStyle w:val="ListBullet"/>
      </w:pPr>
      <w:r>
        <w:t>**The Role of Traditional Authority in Land:** Akan traditional authorities (especially in Ghana, where they are highly institutionalized) control customary land. Any industrial strategy (parks, housing, infrastructure) must treat the Chieftaincy not as a relic, but as the central bottleneck or accelerator for land deployment.</w:t>
      </w:r>
    </w:p>
    <w:p>
      <w:pPr>
        <w:pStyle w:val="ListBullet"/>
      </w:pPr>
      <w:r>
        <w:t>**The Coordination Constraint:** Massive mega-projects in Nigeria risk becoming "islands of efficiency in a sea of inefficiency" without regional coordination. The countries that win the next 7 years will be those that align state power, traditional authority, and economic strategy into a single direction.</w:t>
      </w:r>
    </w:p>
    <w:p>
      <w:r>
        <w:t>**Imported: ChatGPT - Firm Graphs, Clusters vs. Ecosystems, and Social Anchors (2026-08-05)**</w:t>
      </w:r>
    </w:p>
    <w:p>
      <w:r>
        <w:t>*Key insights extracted:*</w:t>
      </w:r>
    </w:p>
    <w:p>
      <w:pPr>
        <w:pStyle w:val="ListBullet"/>
      </w:pPr>
      <w:r>
        <w:t>**The Hidden Productive Layer:** Most visible SMEs are in services (retail, hospitality). The true capability of a nation lies in the hidden layer of precision engineering, robotics integrators, and specialist chemical firms. The first step of a capability engine is mapping "who makes what, and where."</w:t>
      </w:r>
    </w:p>
    <w:p>
      <w:pPr>
        <w:pStyle w:val="ListBullet"/>
      </w:pPr>
      <w:r>
        <w:t>**Clusters vs. Ecosystems:** Co-location is just a cluster. An *ecosystem* requires evidence of dense networking: supplier/customer links, labor circulation, shared infrastructure (testing labs), and spinout reproduction.</w:t>
      </w:r>
    </w:p>
    <w:p>
      <w:pPr>
        <w:pStyle w:val="ListBullet"/>
      </w:pPr>
      <w:r>
        <w:t>**Economic vs. Social Anchors:** A university or defense lab is an Economic Anchor (creating capability). A local pub, cafe, or cultural venue is a Social Anchor (creating the trust and informal networks required for knowledge exchange). A true industrial ecosystem requires both to function.</w:t>
      </w:r>
    </w:p>
    <w:p>
      <w:r>
        <w:t>**Imported: ChatGPT - The Sunsum-Powered DFI (2026-08-05)**</w:t>
      </w:r>
    </w:p>
    <w:p>
      <w:r>
        <w:t>*Key insights extracted:*</w:t>
      </w:r>
    </w:p>
    <w:p>
      <w:pPr>
        <w:pStyle w:val="ListBullet"/>
      </w:pPr>
      <w:r>
        <w:t>**Financing Systems vs. Projects:** Traditional Development Finance Institutions (DFIs) ask, "Who needs financing for this isolated project?" A DFI powered by the Sunsum Ontology asks, "What sequence of investments will unlock an entire industrial ecosystem?"</w:t>
      </w:r>
    </w:p>
    <w:p>
      <w:pPr>
        <w:pStyle w:val="ListBullet"/>
      </w:pPr>
      <w:r>
        <w:t>**The Ontology as Operating Intelligence:** The capability graph (mapping actors, actions, resources, and relationships) becomes the core intelligence engine for the DFI, identifying the exact missing links (e.g., a specific metrology lab or precision machining hub) required to trigger cascading industrialization.</w:t>
      </w:r>
    </w:p>
    <w:p>
      <w:pPr>
        <w:pStyle w:val="ListBullet"/>
      </w:pPr>
      <w:r>
        <w:t>**Global Application:** This model is not just for emerging markets; it is the exact blueprint required to re-industrialize hollowed-out manufacturing regions in America and Europe.</w:t>
      </w:r>
    </w:p>
    <w:p>
      <w:r>
        <w:t>**Imported: ChatGPT - The Capability Dashboard &amp; Functional Institutional Mapping (2026-08-05)**</w:t>
      </w:r>
    </w:p>
    <w:p>
      <w:r>
        <w:t>*Key insights extracted:*</w:t>
      </w:r>
    </w:p>
    <w:p>
      <w:pPr>
        <w:pStyle w:val="ListBullet"/>
      </w:pPr>
      <w:r>
        <w:t>**The Chinese Model of Visibility:** China does not have a single capability graph; its visibility is fragmented across the NDRC, MIIT, state banks, and local governments. A unified capability dashboard is the next frontier of industrial policy, answering questions like: *What can we build next? Where are the bottlenecks? Which invisible SMEs are strategically critical?*</w:t>
      </w:r>
    </w:p>
    <w:p>
      <w:pPr>
        <w:pStyle w:val="ListBullet"/>
      </w:pPr>
      <w:r>
        <w:t>**GDP vs. Capability:** GDP is a speedometer (measuring outcomes). A Capability Graph is opening the hood to understand the engine itself.</w:t>
      </w:r>
    </w:p>
    <w:p>
      <w:pPr>
        <w:pStyle w:val="ListBullet"/>
      </w:pPr>
      <w:r>
        <w:t>**Functional Institutional Mapping:** When mapping African systems, Western bureaucratic labels ("Ministry", "Corporation") often fail. To build a true capability ontology, institutions must be mapped by their *functions*: Who coordinates labor? Who mobilizes capital? Who creates legitimacy? The intersection of SOAS historical rigor and Hausmann economic complexity provides the vocabulary for this framework.</w:t>
      </w:r>
    </w:p>
    <w:p>
      <w:r>
        <w:t>**Imported: ChatGPT - Trust Discovery &amp; The Web3 Capability Browser (2026-08-05)**</w:t>
      </w:r>
    </w:p>
    <w:p>
      <w:r>
        <w:t>*Key insights extracted:*</w:t>
      </w:r>
    </w:p>
    <w:p>
      <w:pPr>
        <w:pStyle w:val="ListBullet"/>
      </w:pPr>
      <w:r>
        <w:t>**Trust Discovery as the Core Value:** The Sunsum Ontology is ultimately a "Trust Discovery" engine. It models `Entity → Capability → Evidence → Relationship → Context → Outcome`. This solves the massive market failure in emerging economies where highly capable, productive SMEs remain "invisible" to capital because there is no trusted information bridge.</w:t>
      </w:r>
    </w:p>
    <w:p>
      <w:pPr>
        <w:pStyle w:val="ListBullet"/>
      </w:pPr>
      <w:r>
        <w:t>**The African Capability Web Browser (Learning Browser):** Mainstream browsers rank by SEO, popularity, and advertising. A browser built on the Capability Protocol would rank by *verified capability, local relevance, and reliability*. It acts as a **Learning Browser**—the connective tissue linking the worker (skills), the firm (production), the investor (capital), and the state (policy). A query for "machine parts supplier Ghana" doesn't just return a website; it returns a capability map showing CNC capacity, export experience, and delivery history.</w:t>
      </w:r>
    </w:p>
    <w:p>
      <w:pPr>
        <w:pStyle w:val="ListBullet"/>
      </w:pPr>
      <w:r>
        <w:t>**Web3 Primitives (Not Speculation):** The architecture relies on Web3 concepts—decentralized identity, portable reputation, verifiable credentials, and open protocols—but applies them to *productive capability* instead of social graphs (Lens) or physical infrastructure (DePIN/Helium). It is an economic internet for capability.</w:t>
      </w:r>
    </w:p>
    <w:p>
      <w:r>
        <w:t>---</w:t>
      </w:r>
    </w:p>
    <w:p>
      <w:r>
        <w:t>**Imported: ChatGPT - Speculative Physics, Emergence &amp; Okomfo Anokye (2026-08-05)**</w:t>
      </w:r>
    </w:p>
    <w:p>
      <w:r>
        <w:t>*Key insights extracted:*</w:t>
      </w:r>
    </w:p>
    <w:p>
      <w:pPr>
        <w:pStyle w:val="ListBullet"/>
      </w:pPr>
      <w:r>
        <w:t>**Emergence (Physics to Neuroscience):** Higher-level capabilities emerge from the organization of simpler components. Electrons interacting with fields create light; neurons firing in coordination create brain rhythms. You cannot understand the macro-capability by looking solely at the micro-component.</w:t>
      </w:r>
    </w:p>
    <w:p>
      <w:pPr>
        <w:pStyle w:val="ListBullet"/>
      </w:pPr>
      <w:r>
        <w:t>**The "Interference Channel":** The idea of an external wave interfering with the brain is less likely than engineering signals (light, magnetic, electrical) to communicate with the brain's *own* internal protocols (Neuroengineering).</w:t>
      </w:r>
    </w:p>
    <w:p>
      <w:pPr>
        <w:pStyle w:val="ListBullet"/>
      </w:pPr>
      <w:r>
        <w:t>**Okomfo Anokye:** The legendary Akan priest who co-founded the Ashanti Empire and brought down the Golden Stool. A reminder that deep cultural touchstones are intertwined with the understanding of power and coordination.</w:t>
      </w:r>
    </w:p>
    <w:p>
      <w:r>
        <w:t>---</w:t>
      </w:r>
    </w:p>
    <w:p>
      <w:pPr>
        <w:pStyle w:val="Heading2"/>
      </w:pPr>
      <w:r>
        <w:rPr>
          <w:color w:val="A3E635"/>
          <w:sz w:val="28"/>
        </w:rPr>
        <w:t>🗺️ The Capability Engine Roadmap (Micro to Macro)</w:t>
      </w:r>
    </w:p>
    <w:p>
      <w:pPr>
        <w:pStyle w:val="Heading3"/>
      </w:pPr>
      <w:r>
        <w:rPr>
          <w:color w:val="38444D"/>
          <w:sz w:val="24"/>
        </w:rPr>
        <w:t>Phase 1: Node 0 (The Omniscient Self) [CURRENT STATE]</w:t>
      </w:r>
    </w:p>
    <w:p>
      <w:pPr>
        <w:pStyle w:val="ListBullet"/>
      </w:pPr>
      <w:r>
        <w:t>**The Goal:** Build the initial training data for the Sunsum Ontology by tracking a single, high-agency actor (you) in extreme detail.</w:t>
      </w:r>
    </w:p>
    <w:p>
      <w:pPr>
        <w:pStyle w:val="ListBullet"/>
      </w:pPr>
      <w:r>
        <w:t>**The Mechanism:** Ambient, localized "surveillance" (OCR screen tracking, Terminal parsing). GLM-5.1 ingests the messy, noisy reality of your daily workflow across multiple tabs and IDEs.</w:t>
      </w:r>
    </w:p>
    <w:p>
      <w:pPr>
        <w:pStyle w:val="ListBullet"/>
      </w:pPr>
      <w:r>
        <w:t>**The Outcome:** The AI learns to parse raw "noise" into the structural ontology (`Kyinna` -&gt; `Nnyini` -&gt; `Ahodin`). We define mathematically what "capability building" actually looks like in the wild.</w:t>
      </w:r>
    </w:p>
    <w:p>
      <w:pPr>
        <w:pStyle w:val="Heading3"/>
      </w:pPr>
      <w:r>
        <w:rPr>
          <w:color w:val="38444D"/>
          <w:sz w:val="24"/>
        </w:rPr>
        <w:t>Phase 2: Node N (The Trusted Circle &amp; Digital Susu)</w:t>
      </w:r>
    </w:p>
    <w:p>
      <w:pPr>
        <w:pStyle w:val="ListBullet"/>
      </w:pPr>
      <w:r>
        <w:t>**The Goal:** Scale the ontology from one person to a trusted network (e.g., Kumasi software firms, or the UK Akan diaspora).</w:t>
      </w:r>
    </w:p>
    <w:p>
      <w:pPr>
        <w:pStyle w:val="ListBullet"/>
      </w:pPr>
      <w:r>
        <w:t>**The Mechanism:** We drop the "ambient surveillance" (which doesn't scale due to privacy/trust). Instead, we deploy the first version of the **Learning Browser**. Users *volunteer* verified capability proofs (Git commits, completed projects, validated skills) into a shared, permissioned graph.</w:t>
      </w:r>
    </w:p>
    <w:p>
      <w:pPr>
        <w:pStyle w:val="ListBullet"/>
      </w:pPr>
      <w:r>
        <w:t>**The Outcome:** The first localized "Asante OS" trust layer. The diaspora can finally see verified skills and coordinate investments (Digital Susu) without relying on informal WhatsApp networks.</w:t>
      </w:r>
    </w:p>
    <w:p>
      <w:pPr>
        <w:pStyle w:val="Heading3"/>
      </w:pPr>
      <w:r>
        <w:rPr>
          <w:color w:val="38444D"/>
          <w:sz w:val="24"/>
        </w:rPr>
        <w:t>Phase 3: The Web3 Trust Discovery Protocol</w:t>
      </w:r>
    </w:p>
    <w:p>
      <w:pPr>
        <w:pStyle w:val="ListBullet"/>
      </w:pPr>
      <w:r>
        <w:t>**The Goal:** Decentralize the graph into an open economic internet.</w:t>
      </w:r>
    </w:p>
    <w:p>
      <w:pPr>
        <w:pStyle w:val="ListBullet"/>
      </w:pPr>
      <w:r>
        <w:t>**The Mechanism:** Integration of Web3 primitives (Decentralized Identity, Portable Reputation, Verifiable Credentials). The Learning Browser becomes a public tool where ranking is based on *verified reproductive capability*, not SEO popularity.</w:t>
      </w:r>
    </w:p>
    <w:p>
      <w:pPr>
        <w:pStyle w:val="ListBullet"/>
      </w:pPr>
      <w:r>
        <w:t>**The Outcome:** The "hidden layer" of productive SMEs becomes visible globally. A foreign mining company can query the graph and instantly find a trusted, capable local engineering firm in Ghana.</w:t>
      </w:r>
    </w:p>
    <w:p>
      <w:pPr>
        <w:pStyle w:val="Heading3"/>
      </w:pPr>
      <w:r>
        <w:rPr>
          <w:color w:val="38444D"/>
          <w:sz w:val="24"/>
        </w:rPr>
        <w:t>Phase 4: The Sunsum-Powered DFI (The Macro Ideal) [THE DESTINATION]</w:t>
      </w:r>
    </w:p>
    <w:p>
      <w:pPr>
        <w:pStyle w:val="ListBullet"/>
      </w:pPr>
      <w:r>
        <w:t>**The Goal:** Replace GDP with Generative Capability as the fundamental metric of state capacity and industrial policy.</w:t>
      </w:r>
    </w:p>
    <w:p>
      <w:pPr>
        <w:pStyle w:val="ListBullet"/>
      </w:pPr>
      <w:r>
        <w:t>**The Mechanism:** The capability graph reaches national density (mapping the entire Akan-Gulf of Guinea corridor). It reveals exactly which capabilities are missing to trigger industrial cascades.</w:t>
      </w:r>
    </w:p>
    <w:p>
      <w:pPr>
        <w:pStyle w:val="ListBullet"/>
      </w:pPr>
      <w:r>
        <w:t>**The Outcome:** A new Development Finance Institution (DFI) uses the graph as its operating intelligence, deploying billions of dollars not to isolated projects, but to precise systemic bottlenecks. The Lu Feng transition to Sovereign Capability is achieved.</w:t>
      </w:r>
    </w:p>
    <w:p>
      <w:r>
        <w:t>---</w:t>
      </w:r>
    </w:p>
    <w:p>
      <w:pPr>
        <w:pStyle w:val="Heading2"/>
      </w:pPr>
      <w:r>
        <w:rPr>
          <w:color w:val="A3E635"/>
          <w:sz w:val="28"/>
        </w:rPr>
        <w:t>🌀 The Phase Transitions (The Akan/Transition-First Capability Ontology)</w:t>
      </w:r>
    </w:p>
    <w:p>
      <w:r>
        <w:t>In a process-relational ontology (such as the Akan framework or Chinese *Qi*/Flow mechanics), reality is not made of static "objects" (like Western nouns), but of continuous *processes* and *transitions* (verbs).</w:t>
      </w:r>
    </w:p>
    <w:p>
      <w:r>
        <w:t>To build our AI prompt and database schema correctly, we must map every action you take through its lifecycle. Here are the **6 Phase Transitions of Capability Generation**:</w:t>
      </w:r>
    </w:p>
    <w:p>
      <w:pPr>
        <w:pStyle w:val="Heading3"/>
      </w:pPr>
      <w:r>
        <w:rPr>
          <w:color w:val="38444D"/>
          <w:sz w:val="24"/>
        </w:rPr>
        <w:t>1. Okra (The Seed / Intent)</w:t>
      </w:r>
    </w:p>
    <w:p>
      <w:pPr>
        <w:pStyle w:val="ListBullet"/>
      </w:pPr>
      <w:r>
        <w:t>**Transition State:** Latency / Blueprint.</w:t>
      </w:r>
    </w:p>
    <w:p>
      <w:pPr>
        <w:pStyle w:val="ListBullet"/>
      </w:pPr>
      <w:r>
        <w:t>**Data Mapping:** `STATED_INTENT`</w:t>
      </w:r>
    </w:p>
    <w:p>
      <w:pPr>
        <w:pStyle w:val="ListBullet"/>
      </w:pPr>
      <w:r>
        <w:t>**Definition:** The destiny, blueprint, or intent before it meets the friction of reality. In Node 0, this is your exhaustive To-Do list. At the macro level, this is a national industrial policy goal or a DFI mandate.</w:t>
      </w:r>
    </w:p>
    <w:p>
      <w:pPr>
        <w:pStyle w:val="Heading3"/>
      </w:pPr>
      <w:r>
        <w:rPr>
          <w:color w:val="38444D"/>
          <w:sz w:val="24"/>
        </w:rPr>
        <w:t>2. Kyinna (The Disturbance / The Ripple)</w:t>
      </w:r>
    </w:p>
    <w:p>
      <w:pPr>
        <w:pStyle w:val="ListBullet"/>
      </w:pPr>
      <w:r>
        <w:t>**Transition State:** Unstructured Motion.</w:t>
      </w:r>
    </w:p>
    <w:p>
      <w:pPr>
        <w:pStyle w:val="ListBullet"/>
      </w:pPr>
      <w:r>
        <w:t>**Data Mapping:** `UNSTRUCTURED_ACTION`</w:t>
      </w:r>
    </w:p>
    <w:p>
      <w:pPr>
        <w:pStyle w:val="ListBullet"/>
      </w:pPr>
      <w:r>
        <w:t>**Definition:** The raw, messy friction of doing work. These are the pop-up tasks and ad-hoc problems that were *not* on the To-Do list but must be solved. It is pure kinetic energy.</w:t>
      </w:r>
    </w:p>
    <w:p>
      <w:pPr>
        <w:pStyle w:val="Heading3"/>
      </w:pPr>
      <w:r>
        <w:rPr>
          <w:color w:val="38444D"/>
          <w:sz w:val="24"/>
        </w:rPr>
        <w:t>3. Nkabom (The Alignment / Coordination)</w:t>
      </w:r>
    </w:p>
    <w:p>
      <w:pPr>
        <w:pStyle w:val="ListBullet"/>
      </w:pPr>
      <w:r>
        <w:t>**Transition State:** Synchronization.</w:t>
      </w:r>
    </w:p>
    <w:p>
      <w:pPr>
        <w:pStyle w:val="ListBullet"/>
      </w:pPr>
      <w:r>
        <w:t>**Data Mapping:** `PLANNED_ACTION`</w:t>
      </w:r>
    </w:p>
    <w:p>
      <w:pPr>
        <w:pStyle w:val="ListBullet"/>
      </w:pPr>
      <w:r>
        <w:t>**Definition:** The exact moment when the kinetic energy (`Kyinna`) aligns perfectly with the blueprint (`Okra`). You are executing exactly what you intended to do.</w:t>
      </w:r>
    </w:p>
    <w:p>
      <w:pPr>
        <w:pStyle w:val="Heading3"/>
      </w:pPr>
      <w:r>
        <w:rPr>
          <w:color w:val="38444D"/>
          <w:sz w:val="24"/>
        </w:rPr>
        <w:t>4. Nnyini (The Sprouting / Digestion)</w:t>
      </w:r>
    </w:p>
    <w:p>
      <w:pPr>
        <w:pStyle w:val="ListBullet"/>
      </w:pPr>
      <w:r>
        <w:t>**Transition State:** Incubation / Formation.</w:t>
      </w:r>
    </w:p>
    <w:p>
      <w:pPr>
        <w:pStyle w:val="ListBullet"/>
      </w:pPr>
      <w:r>
        <w:t>**Data Mapping:** `EMERGING_CAPABILITY`</w:t>
      </w:r>
    </w:p>
    <w:p>
      <w:pPr>
        <w:pStyle w:val="ListBullet"/>
      </w:pPr>
      <w:r>
        <w:t>**Definition:** The friction of learning. Reading documentation, struggling through a bug, or Reverse Engineering foreign tech (Lu Feng's "Digestion" phase). The capability is forming, but it is not yet reliable.</w:t>
      </w:r>
    </w:p>
    <w:p>
      <w:pPr>
        <w:pStyle w:val="Heading3"/>
      </w:pPr>
      <w:r>
        <w:rPr>
          <w:color w:val="38444D"/>
          <w:sz w:val="24"/>
        </w:rPr>
        <w:t>5. Ahodin (The Hardening / Verified Mastery)</w:t>
      </w:r>
    </w:p>
    <w:p>
      <w:pPr>
        <w:pStyle w:val="ListBullet"/>
      </w:pPr>
      <w:r>
        <w:t>**Transition State:** Realization / Sovereign Capability.</w:t>
      </w:r>
    </w:p>
    <w:p>
      <w:pPr>
        <w:pStyle w:val="ListBullet"/>
      </w:pPr>
      <w:r>
        <w:t>**Data Mapping:** `VERIFIED_OUTCOME`</w:t>
      </w:r>
    </w:p>
    <w:p>
      <w:pPr>
        <w:pStyle w:val="ListBullet"/>
      </w:pPr>
      <w:r>
        <w:t>**Definition:** The fluid ripple solidifies into a permanent asset. A Git commit is pushed, a solar inverter is locally manufactured, a port is built. It is hard, verifiable proof of execution.</w:t>
      </w:r>
    </w:p>
    <w:p>
      <w:pPr>
        <w:pStyle w:val="Heading3"/>
      </w:pPr>
      <w:r>
        <w:rPr>
          <w:color w:val="38444D"/>
          <w:sz w:val="24"/>
        </w:rPr>
        <w:t>6. Mogya (The Bloodline / Reproduction)</w:t>
      </w:r>
    </w:p>
    <w:p>
      <w:pPr>
        <w:pStyle w:val="ListBullet"/>
      </w:pPr>
      <w:r>
        <w:t>**Transition State:** Circulation / Spillovers.</w:t>
      </w:r>
    </w:p>
    <w:p>
      <w:pPr>
        <w:pStyle w:val="ListBullet"/>
      </w:pPr>
      <w:r>
        <w:t>**Data Mapping:** `CAPABILITY_TRANSFER`</w:t>
      </w:r>
    </w:p>
    <w:p>
      <w:pPr>
        <w:pStyle w:val="ListBullet"/>
      </w:pPr>
      <w:r>
        <w:t>**Definition:** The ultimate goal of industrialization. The capability reproduces itself. You teach someone else, a spinout firm is formed, or a local supply chain integrates the knowledge.</w:t>
      </w:r>
    </w:p>
    <w:p>
      <w:r>
        <w:t>---</w:t>
      </w:r>
    </w:p>
    <w:p>
      <w:pPr>
        <w:pStyle w:val="Heading2"/>
      </w:pPr>
      <w:r>
        <w:rPr>
          <w:color w:val="A3E635"/>
          <w:sz w:val="28"/>
        </w:rPr>
        <w:t>🗂️ Artifacts Registry</w:t>
      </w:r>
    </w:p>
    <w:p>
      <w:r>
        <w:t>| # | Artifact | Type | Status | Source |</w:t>
      </w:r>
    </w:p>
    <w:p>
      <w:r>
        <w:t>|---|----------|------|--------|--------|</w:t>
      </w:r>
    </w:p>
    <w:p>
      <w:r>
        <w:t>| 1 | `implementation_plan.md` | Plan | Pending Review | Antigravity |</w:t>
      </w:r>
    </w:p>
    <w:p>
      <w:r>
        <w:t>| 2 | `sunsum_logger.py` | Code | Planned | MVP Architecture |</w:t>
      </w:r>
    </w:p>
    <w:p>
      <w:r>
        <w:t>| 3 | `capability_log.md` | Data | Planned | Extractor Output |</w:t>
      </w:r>
    </w:p>
    <w:p>
      <w:r>
        <w:t>---</w:t>
      </w:r>
    </w:p>
    <w:p>
      <w:pPr>
        <w:pStyle w:val="Heading2"/>
      </w:pPr>
      <w:r>
        <w:rPr>
          <w:color w:val="A3E635"/>
          <w:sz w:val="28"/>
        </w:rPr>
        <w:t>📝 Key Decisions Log</w:t>
      </w:r>
    </w:p>
    <w:p>
      <w:r>
        <w:t>| Date | Decision | Context |</w:t>
      </w:r>
    </w:p>
    <w:p>
      <w:r>
        <w:t>|------|----------|---------|</w:t>
      </w:r>
    </w:p>
    <w:p>
      <w:r>
        <w:t>| 2026-08-05 | HOLCO created | Master document established to consolidate prior AI-assisted work |</w:t>
      </w:r>
    </w:p>
    <w:p>
      <w:r>
        <w:t>---</w:t>
      </w:r>
    </w:p>
    <w:p>
      <w:pPr>
        <w:pStyle w:val="Heading2"/>
      </w:pPr>
      <w:r>
        <w:rPr>
          <w:color w:val="A3E635"/>
          <w:sz w:val="28"/>
        </w:rPr>
        <w:t>🔗 Related Files</w:t>
      </w:r>
    </w:p>
    <w:p>
      <w:r>
        <w:t>*Links to code, designs, and documents will be added as artifacts are created.*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