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ACCD" w14:textId="4C75A6D0" w:rsidR="00975716" w:rsidRDefault="00C84101" w:rsidP="00975716">
      <w:pPr>
        <w:jc w:val="center"/>
        <w:rPr>
          <w:b/>
          <w:bCs/>
        </w:rPr>
      </w:pPr>
      <w:r w:rsidRPr="00C84101">
        <w:rPr>
          <w:b/>
          <w:bCs/>
        </w:rPr>
        <w:t>Reviving QA Excellence &amp; S</w:t>
      </w:r>
      <w:r w:rsidR="00975716" w:rsidRPr="00C84101">
        <w:rPr>
          <w:b/>
          <w:bCs/>
        </w:rPr>
        <w:t>caling Distributed Team Governance</w:t>
      </w:r>
    </w:p>
    <w:p w14:paraId="7148F7DC" w14:textId="25C4F9CC" w:rsidR="00103E05" w:rsidRDefault="006B342F" w:rsidP="00975716">
      <w:pPr>
        <w:jc w:val="center"/>
        <w:rPr>
          <w:b/>
          <w:bCs/>
        </w:rPr>
      </w:pPr>
      <w:r>
        <w:rPr>
          <w:b/>
          <w:bCs/>
        </w:rPr>
        <w:t>Prepared By – Jothikumar.sk</w:t>
      </w:r>
    </w:p>
    <w:p w14:paraId="433267BD" w14:textId="5A5C0FA9" w:rsidR="00975716" w:rsidRDefault="00975716" w:rsidP="00C84101">
      <w:pPr>
        <w:jc w:val="center"/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bidi="ta-IN"/>
          <w14:ligatures w14:val="standardContextual"/>
        </w:rPr>
        <w:id w:val="13600855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C28729" w14:textId="097354CC" w:rsidR="00975716" w:rsidRDefault="00975716">
          <w:pPr>
            <w:pStyle w:val="TOCHeading"/>
          </w:pPr>
          <w:r>
            <w:t>Table of Contents</w:t>
          </w:r>
        </w:p>
        <w:p w14:paraId="5217057A" w14:textId="581B996C" w:rsidR="00103E05" w:rsidRDefault="009757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8789" w:history="1">
            <w:r w:rsidR="00103E05" w:rsidRPr="00C5134B">
              <w:rPr>
                <w:rStyle w:val="Hyperlink"/>
                <w:noProof/>
              </w:rPr>
              <w:t>1. Executive Summary</w:t>
            </w:r>
            <w:r w:rsidR="00103E05">
              <w:rPr>
                <w:noProof/>
                <w:webHidden/>
              </w:rPr>
              <w:tab/>
            </w:r>
            <w:r w:rsidR="00103E05">
              <w:rPr>
                <w:noProof/>
                <w:webHidden/>
              </w:rPr>
              <w:fldChar w:fldCharType="begin"/>
            </w:r>
            <w:r w:rsidR="00103E05">
              <w:rPr>
                <w:noProof/>
                <w:webHidden/>
              </w:rPr>
              <w:instrText xml:space="preserve"> PAGEREF _Toc216728789 \h </w:instrText>
            </w:r>
            <w:r w:rsidR="00103E05">
              <w:rPr>
                <w:noProof/>
                <w:webHidden/>
              </w:rPr>
            </w:r>
            <w:r w:rsidR="00103E05">
              <w:rPr>
                <w:noProof/>
                <w:webHidden/>
              </w:rPr>
              <w:fldChar w:fldCharType="separate"/>
            </w:r>
            <w:r w:rsidR="00103E05">
              <w:rPr>
                <w:noProof/>
                <w:webHidden/>
              </w:rPr>
              <w:t>3</w:t>
            </w:r>
            <w:r w:rsidR="00103E05">
              <w:rPr>
                <w:noProof/>
                <w:webHidden/>
              </w:rPr>
              <w:fldChar w:fldCharType="end"/>
            </w:r>
          </w:hyperlink>
        </w:p>
        <w:p w14:paraId="583A0AFC" w14:textId="784A33CE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0" w:history="1">
            <w:r w:rsidRPr="00C5134B">
              <w:rPr>
                <w:rStyle w:val="Hyperlink"/>
                <w:noProof/>
              </w:rPr>
              <w:t>2. The Challenge &amp;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5471" w14:textId="422154E7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1" w:history="1">
            <w:r w:rsidRPr="00C5134B">
              <w:rPr>
                <w:rStyle w:val="Hyperlink"/>
                <w:noProof/>
              </w:rPr>
              <w:t>3. Proposed Operating Model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464D" w14:textId="39D6B7EF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2" w:history="1">
            <w:r w:rsidRPr="00C5134B">
              <w:rPr>
                <w:rStyle w:val="Hyperlink"/>
                <w:noProof/>
              </w:rPr>
              <w:t>3.1 Organizational Structure Diagram- Proposed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A3E1" w14:textId="2C8A1EE3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3" w:history="1">
            <w:r w:rsidRPr="00C5134B">
              <w:rPr>
                <w:rStyle w:val="Hyperlink"/>
                <w:noProof/>
              </w:rPr>
              <w:t>3.2 Communication Rhythm- Proposed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D984" w14:textId="42D8B3F0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4" w:history="1">
            <w:r w:rsidRPr="00C5134B">
              <w:rPr>
                <w:rStyle w:val="Hyperlink"/>
                <w:noProof/>
              </w:rPr>
              <w:t>4</w:t>
            </w:r>
            <w:r w:rsidRPr="00C5134B">
              <w:rPr>
                <w:rStyle w:val="Hyperlink"/>
                <w:b/>
                <w:bCs/>
                <w:noProof/>
              </w:rPr>
              <w:t xml:space="preserve">. </w:t>
            </w:r>
            <w:r w:rsidRPr="00C5134B">
              <w:rPr>
                <w:rStyle w:val="Hyperlink"/>
                <w:noProof/>
              </w:rPr>
              <w:t>Three-Phase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4A36" w14:textId="41A8045E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5" w:history="1">
            <w:r w:rsidRPr="00C5134B">
              <w:rPr>
                <w:rStyle w:val="Hyperlink"/>
                <w:noProof/>
              </w:rPr>
              <w:t>Phase 1: Assessment &amp; Foundation (Months 1-3)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C85E" w14:textId="084627B9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6" w:history="1">
            <w:r w:rsidRPr="00C5134B">
              <w:rPr>
                <w:rStyle w:val="Hyperlink"/>
                <w:noProof/>
              </w:rPr>
              <w:t>Phase 2: Standardization &amp; Scaling (Months 4-6)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9451" w14:textId="5B8A2893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7" w:history="1">
            <w:r w:rsidRPr="00C5134B">
              <w:rPr>
                <w:rStyle w:val="Hyperlink"/>
                <w:noProof/>
              </w:rPr>
              <w:t>Phase 3: Optimization &amp; Excellence (Months 7-12)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BCEC" w14:textId="5AB6465E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8" w:history="1">
            <w:r w:rsidRPr="00C5134B">
              <w:rPr>
                <w:rStyle w:val="Hyperlink"/>
                <w:noProof/>
              </w:rPr>
              <w:t>5. Success Metrics &amp; KPIs – Additional metrics adopted and standardized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66E1" w14:textId="79E431B2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799" w:history="1">
            <w:r w:rsidRPr="00C5134B">
              <w:rPr>
                <w:rStyle w:val="Hyperlink"/>
                <w:noProof/>
              </w:rPr>
              <w:t>6. Technology &amp; Tooling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819A" w14:textId="19377739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0" w:history="1">
            <w:r w:rsidRPr="00C5134B">
              <w:rPr>
                <w:rStyle w:val="Hyperlink"/>
                <w:noProof/>
              </w:rPr>
              <w:t>7. Required Support from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F62B" w14:textId="23C55676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1" w:history="1">
            <w:r w:rsidRPr="00C5134B">
              <w:rPr>
                <w:rStyle w:val="Hyperlink"/>
                <w:noProof/>
              </w:rPr>
              <w:t>7.1 Critical Enablers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A7F6" w14:textId="69FB4C2C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2" w:history="1">
            <w:r w:rsidRPr="00C5134B">
              <w:rPr>
                <w:rStyle w:val="Hyperlink"/>
                <w:noProof/>
              </w:rPr>
              <w:t>7.2  Governance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6821" w14:textId="46531EFA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3" w:history="1">
            <w:r w:rsidRPr="00C5134B">
              <w:rPr>
                <w:rStyle w:val="Hyperlink"/>
                <w:noProof/>
              </w:rPr>
              <w:t>7.3 First 90-Day 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72B5" w14:textId="6CFA68F1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4" w:history="1">
            <w:r w:rsidRPr="00C5134B">
              <w:rPr>
                <w:rStyle w:val="Hyperlink"/>
                <w:noProof/>
              </w:rPr>
              <w:t>8. 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76D9" w14:textId="499C9DEF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5" w:history="1">
            <w:r w:rsidRPr="00C5134B">
              <w:rPr>
                <w:rStyle w:val="Hyperlink"/>
                <w:noProof/>
              </w:rPr>
              <w:t>9. Investment &amp; ROI Projection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4EA8" w14:textId="457FE074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6" w:history="1">
            <w:r w:rsidRPr="00C5134B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4532" w14:textId="0C0A1A1C" w:rsidR="00103E05" w:rsidRDefault="00103E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7" w:history="1">
            <w:r w:rsidRPr="00C5134B">
              <w:rPr>
                <w:rStyle w:val="Hyperlink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518E" w14:textId="40AC7562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8" w:history="1">
            <w:r w:rsidRPr="00C5134B">
              <w:rPr>
                <w:rStyle w:val="Hyperlink"/>
                <w:noProof/>
              </w:rPr>
              <w:t>Appendix A: RACI Matrix for QA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6584" w14:textId="6F152488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09" w:history="1">
            <w:r w:rsidRPr="00C5134B">
              <w:rPr>
                <w:rStyle w:val="Hyperlink"/>
                <w:noProof/>
              </w:rPr>
              <w:t>A.1 Process Definition &amp; Implementation - proposed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43E2" w14:textId="16EC550C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0" w:history="1">
            <w:r w:rsidRPr="00C5134B">
              <w:rPr>
                <w:rStyle w:val="Hyperlink"/>
                <w:noProof/>
              </w:rPr>
              <w:t>A.2 Daily/Weekly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0127" w14:textId="7C2D5CD1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1" w:history="1">
            <w:r w:rsidRPr="00C5134B">
              <w:rPr>
                <w:rStyle w:val="Hyperlink"/>
                <w:noProof/>
              </w:rPr>
              <w:t>Appendix B: Minimal Viable QA Framework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1D05" w14:textId="2C0F4A1F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2" w:history="1">
            <w:r w:rsidRPr="00C5134B">
              <w:rPr>
                <w:rStyle w:val="Hyperlink"/>
                <w:noProof/>
              </w:rPr>
              <w:t>B.2 Release Readiness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1937" w14:textId="20A3F739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3" w:history="1">
            <w:r w:rsidRPr="00C5134B">
              <w:rPr>
                <w:rStyle w:val="Hyperlink"/>
                <w:noProof/>
              </w:rPr>
              <w:t>Appendix C: Tool Evaluation Scorecard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2900" w14:textId="1358EC3F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4" w:history="1">
            <w:r w:rsidRPr="00C5134B">
              <w:rPr>
                <w:rStyle w:val="Hyperlink"/>
                <w:noProof/>
              </w:rPr>
              <w:t>C.1 Evaluation Criteria &amp; Weighting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AC8F" w14:textId="2599AC53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5" w:history="1">
            <w:r w:rsidRPr="00C5134B">
              <w:rPr>
                <w:rStyle w:val="Hyperlink"/>
                <w:noProof/>
              </w:rPr>
              <w:t>C.2 Vendor Comparison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AF56" w14:textId="7C2DF461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6" w:history="1">
            <w:r w:rsidRPr="00C5134B">
              <w:rPr>
                <w:rStyle w:val="Hyperlink"/>
                <w:noProof/>
              </w:rPr>
              <w:t>Appendix D: QA Team Assessment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315C" w14:textId="05A7030A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7" w:history="1">
            <w:r w:rsidRPr="00C5134B">
              <w:rPr>
                <w:rStyle w:val="Hyperlink"/>
                <w:noProof/>
              </w:rPr>
              <w:t>D.3 Skills Matrix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7C54" w14:textId="06A7F463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8" w:history="1">
            <w:r w:rsidRPr="00C5134B">
              <w:rPr>
                <w:rStyle w:val="Hyperlink"/>
                <w:noProof/>
              </w:rPr>
              <w:t>QA TEAM SKILLS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95732" w14:textId="5245B964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19" w:history="1">
            <w:r w:rsidRPr="00C5134B">
              <w:rPr>
                <w:rStyle w:val="Hyperlink"/>
                <w:noProof/>
              </w:rPr>
              <w:t>Appendix E: Implementation Timeline (Detailed)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C0E0" w14:textId="300AB980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20" w:history="1">
            <w:r w:rsidRPr="00C5134B">
              <w:rPr>
                <w:rStyle w:val="Hyperlink"/>
                <w:noProof/>
              </w:rPr>
              <w:t>E.1 Phase 1: Month-by-Month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358E" w14:textId="5F1B593A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21" w:history="1">
            <w:r w:rsidRPr="00C5134B">
              <w:rPr>
                <w:rStyle w:val="Hyperlink"/>
                <w:noProof/>
              </w:rPr>
              <w:t>E.2 Critical Milestones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5CCE" w14:textId="6AEBA573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22" w:history="1">
            <w:r w:rsidRPr="00C5134B">
              <w:rPr>
                <w:rStyle w:val="Hyperlink"/>
                <w:noProof/>
              </w:rPr>
              <w:t>Appendix F: Communication Plan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2AF9" w14:textId="75EB4BC7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23" w:history="1">
            <w:r w:rsidRPr="00C5134B">
              <w:rPr>
                <w:rStyle w:val="Hyperlink"/>
                <w:noProof/>
              </w:rPr>
              <w:t>F.1 Stakeholder Communication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47A7" w14:textId="12D7EAD7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24" w:history="1">
            <w:r w:rsidRPr="00C5134B">
              <w:rPr>
                <w:rStyle w:val="Hyperlink"/>
                <w:noProof/>
              </w:rPr>
              <w:t>F.2 Monthly Status Report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CD086" w14:textId="6ED01C9A" w:rsidR="00103E05" w:rsidRDefault="00103E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728825" w:history="1">
            <w:r w:rsidRPr="00C5134B">
              <w:rPr>
                <w:rStyle w:val="Hyperlink"/>
                <w:noProof/>
              </w:rPr>
              <w:t>Appendix G: Budget Estimation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375D" w14:textId="03586C04" w:rsidR="00975716" w:rsidRDefault="00975716">
          <w:r>
            <w:rPr>
              <w:b/>
              <w:bCs/>
              <w:noProof/>
            </w:rPr>
            <w:fldChar w:fldCharType="end"/>
          </w:r>
        </w:p>
      </w:sdtContent>
    </w:sdt>
    <w:p w14:paraId="612C8F8D" w14:textId="77777777" w:rsidR="00C84101" w:rsidRDefault="00C84101" w:rsidP="00C84101">
      <w:pPr>
        <w:jc w:val="center"/>
        <w:rPr>
          <w:b/>
          <w:bCs/>
        </w:rPr>
      </w:pPr>
    </w:p>
    <w:p w14:paraId="7FE5F876" w14:textId="77777777" w:rsidR="00AB12F2" w:rsidRDefault="00AB12F2" w:rsidP="00C84101">
      <w:pPr>
        <w:jc w:val="center"/>
        <w:rPr>
          <w:b/>
          <w:bCs/>
        </w:rPr>
      </w:pPr>
    </w:p>
    <w:p w14:paraId="3CFC84B3" w14:textId="77777777" w:rsidR="00AB12F2" w:rsidRDefault="00AB12F2" w:rsidP="00C84101">
      <w:pPr>
        <w:jc w:val="center"/>
        <w:rPr>
          <w:b/>
          <w:bCs/>
        </w:rPr>
      </w:pPr>
    </w:p>
    <w:p w14:paraId="0D1C399F" w14:textId="77777777" w:rsidR="00AB12F2" w:rsidRDefault="00AB12F2" w:rsidP="00C84101">
      <w:pPr>
        <w:jc w:val="center"/>
        <w:rPr>
          <w:b/>
          <w:bCs/>
        </w:rPr>
      </w:pPr>
    </w:p>
    <w:p w14:paraId="002F6527" w14:textId="77777777" w:rsidR="00AB12F2" w:rsidRDefault="00AB12F2" w:rsidP="00C84101">
      <w:pPr>
        <w:jc w:val="center"/>
        <w:rPr>
          <w:b/>
          <w:bCs/>
        </w:rPr>
      </w:pPr>
    </w:p>
    <w:p w14:paraId="13D926F4" w14:textId="77777777" w:rsidR="00AB12F2" w:rsidRDefault="00AB12F2" w:rsidP="00C84101">
      <w:pPr>
        <w:jc w:val="center"/>
        <w:rPr>
          <w:b/>
          <w:bCs/>
        </w:rPr>
      </w:pPr>
    </w:p>
    <w:p w14:paraId="1168DEBE" w14:textId="77777777" w:rsidR="00AB12F2" w:rsidRDefault="00AB12F2" w:rsidP="00C84101">
      <w:pPr>
        <w:jc w:val="center"/>
        <w:rPr>
          <w:b/>
          <w:bCs/>
        </w:rPr>
      </w:pPr>
    </w:p>
    <w:p w14:paraId="78C9DD0B" w14:textId="77777777" w:rsidR="00AB12F2" w:rsidRDefault="00AB12F2" w:rsidP="00C84101">
      <w:pPr>
        <w:jc w:val="center"/>
        <w:rPr>
          <w:b/>
          <w:bCs/>
        </w:rPr>
      </w:pPr>
    </w:p>
    <w:p w14:paraId="1CA8CF8F" w14:textId="77777777" w:rsidR="00AB12F2" w:rsidRDefault="00AB12F2" w:rsidP="00C84101">
      <w:pPr>
        <w:jc w:val="center"/>
        <w:rPr>
          <w:b/>
          <w:bCs/>
        </w:rPr>
      </w:pPr>
    </w:p>
    <w:p w14:paraId="3D75655C" w14:textId="77777777" w:rsidR="00AB12F2" w:rsidRDefault="00AB12F2" w:rsidP="00C84101">
      <w:pPr>
        <w:jc w:val="center"/>
        <w:rPr>
          <w:b/>
          <w:bCs/>
        </w:rPr>
      </w:pPr>
    </w:p>
    <w:p w14:paraId="1D8A93F9" w14:textId="77777777" w:rsidR="00AB12F2" w:rsidRDefault="00AB12F2" w:rsidP="00C84101">
      <w:pPr>
        <w:jc w:val="center"/>
        <w:rPr>
          <w:b/>
          <w:bCs/>
        </w:rPr>
      </w:pPr>
    </w:p>
    <w:p w14:paraId="7A585679" w14:textId="77777777" w:rsidR="00AB12F2" w:rsidRDefault="00AB12F2" w:rsidP="00C84101">
      <w:pPr>
        <w:jc w:val="center"/>
        <w:rPr>
          <w:b/>
          <w:bCs/>
        </w:rPr>
      </w:pPr>
    </w:p>
    <w:p w14:paraId="458D88A1" w14:textId="77777777" w:rsidR="00AB12F2" w:rsidRPr="00C84101" w:rsidRDefault="00AB12F2" w:rsidP="00C84101">
      <w:pPr>
        <w:jc w:val="center"/>
        <w:rPr>
          <w:b/>
          <w:bCs/>
        </w:rPr>
      </w:pPr>
    </w:p>
    <w:p w14:paraId="613833DA" w14:textId="77777777" w:rsidR="00C84101" w:rsidRPr="00C84101" w:rsidRDefault="00C84101" w:rsidP="00975716">
      <w:pPr>
        <w:pStyle w:val="Heading1"/>
      </w:pPr>
      <w:bookmarkStart w:id="0" w:name="_Toc216728789"/>
      <w:r w:rsidRPr="00C84101">
        <w:lastRenderedPageBreak/>
        <w:t>1. Executive Summary</w:t>
      </w:r>
      <w:bookmarkEnd w:id="0"/>
    </w:p>
    <w:p w14:paraId="442A1254" w14:textId="77777777" w:rsidR="00C84101" w:rsidRPr="00C84101" w:rsidRDefault="00C84101" w:rsidP="00C84101">
      <w:r w:rsidRPr="00C84101">
        <w:t>This proposal outlines a three-phase strategy to rebuild QA excellence across the organization while effectively managing distributed QA teams across Chennai, Pune, Mumbai, and Bangalore from a central location. The approach combines </w:t>
      </w:r>
      <w:r w:rsidRPr="00C84101">
        <w:rPr>
          <w:b/>
          <w:bCs/>
        </w:rPr>
        <w:t>process standardization, technology enablement, and cultural transformation</w:t>
      </w:r>
      <w:r w:rsidRPr="00C84101">
        <w:t> to create a unified, high-performance QA organization aligned with business objectives.</w:t>
      </w:r>
    </w:p>
    <w:p w14:paraId="1D0DFC15" w14:textId="52FA0E8F" w:rsidR="00C84101" w:rsidRPr="00C84101" w:rsidRDefault="00C84101" w:rsidP="00C84101"/>
    <w:p w14:paraId="3C8C63C2" w14:textId="77777777" w:rsidR="00C84101" w:rsidRPr="00C84101" w:rsidRDefault="00C84101" w:rsidP="00975716">
      <w:pPr>
        <w:pStyle w:val="Heading2"/>
      </w:pPr>
      <w:bookmarkStart w:id="1" w:name="_Toc216728790"/>
      <w:r w:rsidRPr="00975716">
        <w:rPr>
          <w:rStyle w:val="Heading1Char"/>
        </w:rPr>
        <w:t>2. The Challenge &amp; Opportunity</w:t>
      </w:r>
      <w:bookmarkEnd w:id="1"/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5580"/>
      </w:tblGrid>
      <w:tr w:rsidR="00C84101" w:rsidRPr="00C84101" w14:paraId="11CBA98E" w14:textId="77777777" w:rsidTr="00C84101">
        <w:trPr>
          <w:trHeight w:val="263"/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BD0CE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84101">
              <w:rPr>
                <w:b/>
                <w:bCs/>
                <w:color w:val="FFFFFF" w:themeColor="background1"/>
                <w:sz w:val="22"/>
                <w:szCs w:val="22"/>
              </w:rPr>
              <w:t>Challenge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6C0B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84101">
              <w:rPr>
                <w:b/>
                <w:bCs/>
                <w:color w:val="FFFFFF" w:themeColor="background1"/>
                <w:sz w:val="22"/>
                <w:szCs w:val="22"/>
              </w:rPr>
              <w:t>Opportunity</w:t>
            </w:r>
          </w:p>
        </w:tc>
      </w:tr>
      <w:tr w:rsidR="00C84101" w:rsidRPr="00C84101" w14:paraId="0E8CA54F" w14:textId="77777777" w:rsidTr="00C84101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471F8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Inconsistent QA processes across locations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51893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Standardized framework reducing release delays by 40%+</w:t>
            </w:r>
          </w:p>
        </w:tc>
      </w:tr>
      <w:tr w:rsidR="00C84101" w:rsidRPr="00C84101" w14:paraId="3FBD1A75" w14:textId="77777777" w:rsidTr="00C84101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7C60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Siloed automation efforts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63CF3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Reusable test assets saving 30% regression effort</w:t>
            </w:r>
          </w:p>
        </w:tc>
      </w:tr>
      <w:tr w:rsidR="00C84101" w:rsidRPr="00C84101" w14:paraId="2F99A20F" w14:textId="77777777" w:rsidTr="00C84101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CECC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Variable domain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64F37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Domain-led QA reducing production defects by 60%</w:t>
            </w:r>
          </w:p>
        </w:tc>
      </w:tr>
      <w:tr w:rsidR="00C84101" w:rsidRPr="00C84101" w14:paraId="6B8DD365" w14:textId="77777777" w:rsidTr="00C84101">
        <w:trPr>
          <w:trHeight w:val="4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F251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Distributed team coordination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D13C" w14:textId="77777777" w:rsidR="00C84101" w:rsidRPr="00C84101" w:rsidRDefault="00C84101" w:rsidP="00C84101">
            <w:pPr>
              <w:rPr>
                <w:sz w:val="22"/>
                <w:szCs w:val="22"/>
              </w:rPr>
            </w:pPr>
            <w:r w:rsidRPr="00C84101">
              <w:rPr>
                <w:sz w:val="22"/>
                <w:szCs w:val="22"/>
              </w:rPr>
              <w:t>Central governance with local autonomy</w:t>
            </w:r>
          </w:p>
        </w:tc>
      </w:tr>
    </w:tbl>
    <w:p w14:paraId="1F6929B8" w14:textId="77777777" w:rsidR="00C84101" w:rsidRDefault="00C84101" w:rsidP="00C84101">
      <w:pPr>
        <w:rPr>
          <w:b/>
          <w:bCs/>
        </w:rPr>
      </w:pPr>
    </w:p>
    <w:p w14:paraId="3AF3B969" w14:textId="4FE0B28C" w:rsidR="00C84101" w:rsidRPr="00C84101" w:rsidRDefault="0091631C" w:rsidP="00C84101">
      <w:r>
        <w:rPr>
          <w:b/>
          <w:bCs/>
        </w:rPr>
        <w:t xml:space="preserve">Eg: </w:t>
      </w:r>
      <w:r w:rsidR="00C84101" w:rsidRPr="00C84101">
        <w:rPr>
          <w:b/>
          <w:bCs/>
        </w:rPr>
        <w:t>Industry Benchmark</w:t>
      </w:r>
      <w:r w:rsidR="00C84101" w:rsidRPr="00C84101">
        <w:t>: Companies like </w:t>
      </w:r>
      <w:r w:rsidR="00C84101" w:rsidRPr="00C84101">
        <w:rPr>
          <w:b/>
          <w:bCs/>
        </w:rPr>
        <w:t>Adobe</w:t>
      </w:r>
      <w:r w:rsidR="00C84101" w:rsidRPr="00C84101">
        <w:t> (post-2013 QA transformation) and </w:t>
      </w:r>
      <w:r w:rsidR="00C84101" w:rsidRPr="00C84101">
        <w:rPr>
          <w:b/>
          <w:bCs/>
        </w:rPr>
        <w:t>Spotify</w:t>
      </w:r>
      <w:r w:rsidR="00C84101" w:rsidRPr="00C84101">
        <w:t> (distributed quality model) achieved:</w:t>
      </w:r>
    </w:p>
    <w:p w14:paraId="331CC464" w14:textId="77777777" w:rsidR="00C84101" w:rsidRPr="00C84101" w:rsidRDefault="00C84101" w:rsidP="00C84101">
      <w:pPr>
        <w:numPr>
          <w:ilvl w:val="0"/>
          <w:numId w:val="1"/>
        </w:numPr>
      </w:pPr>
      <w:r w:rsidRPr="00C84101">
        <w:rPr>
          <w:b/>
          <w:bCs/>
        </w:rPr>
        <w:t>65% reduction</w:t>
      </w:r>
      <w:r w:rsidRPr="00C84101">
        <w:t> in escape defects</w:t>
      </w:r>
    </w:p>
    <w:p w14:paraId="71A70299" w14:textId="77777777" w:rsidR="00C84101" w:rsidRPr="00C84101" w:rsidRDefault="00C84101" w:rsidP="00C84101">
      <w:pPr>
        <w:numPr>
          <w:ilvl w:val="0"/>
          <w:numId w:val="1"/>
        </w:numPr>
      </w:pPr>
      <w:r w:rsidRPr="00C84101">
        <w:rPr>
          <w:b/>
          <w:bCs/>
        </w:rPr>
        <w:t>50% faster</w:t>
      </w:r>
      <w:r w:rsidRPr="00C84101">
        <w:t> regression cycles</w:t>
      </w:r>
    </w:p>
    <w:p w14:paraId="2F1B925B" w14:textId="77777777" w:rsidR="00C84101" w:rsidRPr="00C84101" w:rsidRDefault="00C84101" w:rsidP="00C84101">
      <w:pPr>
        <w:numPr>
          <w:ilvl w:val="0"/>
          <w:numId w:val="1"/>
        </w:numPr>
      </w:pPr>
      <w:r w:rsidRPr="00C84101">
        <w:rPr>
          <w:b/>
          <w:bCs/>
        </w:rPr>
        <w:t>75% improvement</w:t>
      </w:r>
      <w:r w:rsidRPr="00C84101">
        <w:t> in cross-team collaboration metrics</w:t>
      </w:r>
    </w:p>
    <w:p w14:paraId="4FCA80C1" w14:textId="5E0D67E7" w:rsidR="00C84101" w:rsidRDefault="00C84101" w:rsidP="00C84101"/>
    <w:p w14:paraId="5138A5D3" w14:textId="77777777" w:rsidR="00C84101" w:rsidRPr="00C84101" w:rsidRDefault="00C84101" w:rsidP="00C84101"/>
    <w:p w14:paraId="26BA41D5" w14:textId="47F79B1B" w:rsidR="00C84101" w:rsidRDefault="00C84101" w:rsidP="00975716">
      <w:pPr>
        <w:pStyle w:val="Heading1"/>
      </w:pPr>
      <w:bookmarkStart w:id="2" w:name="_Toc216728791"/>
      <w:r w:rsidRPr="00C84101">
        <w:lastRenderedPageBreak/>
        <w:t>3. Proposed Operating Model &amp; Governance</w:t>
      </w:r>
      <w:bookmarkEnd w:id="2"/>
    </w:p>
    <w:p w14:paraId="40A08DE7" w14:textId="6E371812" w:rsidR="00D56D8F" w:rsidRDefault="00D56D8F" w:rsidP="00975716">
      <w:pPr>
        <w:pStyle w:val="Heading2"/>
      </w:pPr>
      <w:bookmarkStart w:id="3" w:name="_Toc216728792"/>
      <w:r w:rsidRPr="00C84101">
        <w:t>3.1 Organizational Structure Diagram</w:t>
      </w:r>
      <w:r>
        <w:t>- Proposed</w:t>
      </w:r>
      <w:bookmarkEnd w:id="3"/>
    </w:p>
    <w:p w14:paraId="7077D7D9" w14:textId="77777777" w:rsidR="00D56D8F" w:rsidRDefault="00D56D8F" w:rsidP="00C84101">
      <w:pPr>
        <w:rPr>
          <w:b/>
          <w:bCs/>
        </w:rPr>
      </w:pPr>
    </w:p>
    <w:p w14:paraId="45CC5F2C" w14:textId="7CC94BFB" w:rsidR="00C84101" w:rsidRPr="00C84101" w:rsidRDefault="00D56D8F" w:rsidP="00C84101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174CD79" wp14:editId="1577B086">
                <wp:simplePos x="0" y="0"/>
                <wp:positionH relativeFrom="column">
                  <wp:posOffset>-507533</wp:posOffset>
                </wp:positionH>
                <wp:positionV relativeFrom="paragraph">
                  <wp:posOffset>239240</wp:posOffset>
                </wp:positionV>
                <wp:extent cx="5665548" cy="2474196"/>
                <wp:effectExtent l="0" t="0" r="11430" b="21590"/>
                <wp:wrapNone/>
                <wp:docPr id="103782937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548" cy="2474196"/>
                          <a:chOff x="0" y="0"/>
                          <a:chExt cx="5684209" cy="2485675"/>
                        </a:xfrm>
                      </wpg:grpSpPr>
                      <wps:wsp>
                        <wps:cNvPr id="713046971" name="Rectangle 2"/>
                        <wps:cNvSpPr/>
                        <wps:spPr>
                          <a:xfrm>
                            <a:off x="2310260" y="0"/>
                            <a:ext cx="1202690" cy="274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F9A436" w14:textId="765CF190" w:rsidR="00D86525" w:rsidRPr="00CB5D6D" w:rsidRDefault="00CB5D6D" w:rsidP="00D86525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CB5D6D">
                                <w:rPr>
                                  <w:sz w:val="14"/>
                                  <w:szCs w:val="14"/>
                                </w:rPr>
                                <w:t>Management Leadershi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396600" name="Straight Arrow Connector 3"/>
                        <wps:cNvCnPr/>
                        <wps:spPr>
                          <a:xfrm>
                            <a:off x="2923903" y="250060"/>
                            <a:ext cx="0" cy="3881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8270942" name="Rectangle 4"/>
                        <wps:cNvSpPr/>
                        <wps:spPr>
                          <a:xfrm>
                            <a:off x="429208" y="1254034"/>
                            <a:ext cx="1630991" cy="4814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6506D2" w14:textId="2F423341" w:rsidR="00680319" w:rsidRPr="00D86525" w:rsidRDefault="00680319" w:rsidP="00680319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Domain QA Leads – eg: Payments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79373" name="Rectangle 4"/>
                        <wps:cNvSpPr/>
                        <wps:spPr>
                          <a:xfrm>
                            <a:off x="2228150" y="1242838"/>
                            <a:ext cx="1630991" cy="4814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61E512" w14:textId="2294280F" w:rsidR="00680319" w:rsidRPr="00D86525" w:rsidRDefault="00680319" w:rsidP="00E766DE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Domain QA Leads – eg: </w:t>
                              </w:r>
                              <w:r w:rsidR="00E766DE">
                                <w:rPr>
                                  <w:sz w:val="16"/>
                                  <w:szCs w:val="16"/>
                                </w:rPr>
                                <w:t>Cards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827958" name="Rectangle 4"/>
                        <wps:cNvSpPr/>
                        <wps:spPr>
                          <a:xfrm>
                            <a:off x="4053218" y="1254034"/>
                            <a:ext cx="1630991" cy="4814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AEE72" w14:textId="77777777" w:rsidR="00680319" w:rsidRPr="00D86525" w:rsidRDefault="00680319" w:rsidP="00680319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86525">
                                <w:rPr>
                                  <w:sz w:val="16"/>
                                  <w:szCs w:val="16"/>
                                </w:rPr>
                                <w:t>Central QA Leadership</w:t>
                              </w:r>
                            </w:p>
                            <w:p w14:paraId="2F9A6614" w14:textId="77777777" w:rsidR="00680319" w:rsidRPr="00D86525" w:rsidRDefault="00680319" w:rsidP="00680319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86525">
                                <w:rPr>
                                  <w:sz w:val="16"/>
                                  <w:szCs w:val="16"/>
                                </w:rPr>
                                <w:t>Strategy/ Governance/ Tools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649360" name="Connector: Elbow 5"/>
                        <wps:cNvCnPr/>
                        <wps:spPr>
                          <a:xfrm flipH="1">
                            <a:off x="1281715" y="746449"/>
                            <a:ext cx="852378" cy="470263"/>
                          </a:xfrm>
                          <a:prstGeom prst="bentConnector3">
                            <a:avLst>
                              <a:gd name="adj1" fmla="val 10063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7450279" name="Connector: Elbow 5"/>
                        <wps:cNvCnPr/>
                        <wps:spPr>
                          <a:xfrm>
                            <a:off x="3803158" y="724056"/>
                            <a:ext cx="1115941" cy="515049"/>
                          </a:xfrm>
                          <a:prstGeom prst="bentConnector3">
                            <a:avLst>
                              <a:gd name="adj1" fmla="val 10063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9517721" name="Straight Arrow Connector 3"/>
                        <wps:cNvCnPr/>
                        <wps:spPr>
                          <a:xfrm>
                            <a:off x="2897737" y="1115835"/>
                            <a:ext cx="8024" cy="1007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204265" name="Rectangle 4"/>
                        <wps:cNvSpPr/>
                        <wps:spPr>
                          <a:xfrm>
                            <a:off x="0" y="2037806"/>
                            <a:ext cx="571034" cy="447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F88C4A" w14:textId="5C33B379" w:rsidR="00E766DE" w:rsidRPr="00E766DE" w:rsidRDefault="00E766DE" w:rsidP="00E766DE">
                              <w:pPr>
                                <w:spacing w:after="0"/>
                                <w:jc w:val="center"/>
                              </w:pPr>
                              <w:r w:rsidRPr="00E766DE">
                                <w:rPr>
                                  <w:sz w:val="12"/>
                                  <w:szCs w:val="12"/>
                                </w:rPr>
                                <w:t>Chennai</w:t>
                              </w:r>
                              <w:r w:rsidRPr="00E766DE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70DD7">
                                <w:rPr>
                                  <w:sz w:val="14"/>
                                  <w:szCs w:val="14"/>
                                </w:rPr>
                                <w:t>Squa</w:t>
                              </w:r>
                              <w:r w:rsidRPr="00770DD7">
                                <w:rPr>
                                  <w:sz w:val="12"/>
                                  <w:szCs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020400" name="Rectangle 4"/>
                        <wps:cNvSpPr/>
                        <wps:spPr>
                          <a:xfrm>
                            <a:off x="615821" y="2037806"/>
                            <a:ext cx="529590" cy="43654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4A19DA" w14:textId="0C6BDF04" w:rsidR="00E766DE" w:rsidRPr="00E766DE" w:rsidRDefault="00E766DE" w:rsidP="00E766DE">
                              <w:pPr>
                                <w:spacing w:after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E766DE">
                                <w:rPr>
                                  <w:sz w:val="12"/>
                                  <w:szCs w:val="12"/>
                                </w:rPr>
                                <w:t>Pune Squad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5281" name="Rectangle 4"/>
                        <wps:cNvSpPr/>
                        <wps:spPr>
                          <a:xfrm>
                            <a:off x="1209248" y="2052735"/>
                            <a:ext cx="492656" cy="4217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6A0D1F" w14:textId="2A7060B5" w:rsidR="00E766DE" w:rsidRPr="00E766DE" w:rsidRDefault="00E766DE" w:rsidP="00E766DE">
                              <w:pPr>
                                <w:spacing w:after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E766DE">
                                <w:rPr>
                                  <w:sz w:val="12"/>
                                  <w:szCs w:val="12"/>
                                </w:rPr>
                                <w:t>Mumbai Squad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49651" name="Rectangle 4"/>
                        <wps:cNvSpPr/>
                        <wps:spPr>
                          <a:xfrm>
                            <a:off x="1761620" y="2063931"/>
                            <a:ext cx="507585" cy="4142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66DB69" w14:textId="57BE70DD" w:rsidR="00E766DE" w:rsidRPr="00E766DE" w:rsidRDefault="00E36F1C" w:rsidP="00E766DE">
                              <w:pPr>
                                <w:spacing w:after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E766DE">
                                <w:rPr>
                                  <w:sz w:val="10"/>
                                  <w:szCs w:val="10"/>
                                </w:rPr>
                                <w:t>Bangalore Squad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223360" name="Straight Arrow Connector 7"/>
                        <wps:cNvCnPr/>
                        <wps:spPr>
                          <a:xfrm>
                            <a:off x="1289180" y="1780281"/>
                            <a:ext cx="0" cy="1604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250131" name="Connector: Elbow 8"/>
                        <wps:cNvCnPr/>
                        <wps:spPr>
                          <a:xfrm flipV="1">
                            <a:off x="255348" y="1916197"/>
                            <a:ext cx="1910806" cy="144002"/>
                          </a:xfrm>
                          <a:prstGeom prst="bentConnector3">
                            <a:avLst>
                              <a:gd name="adj1" fmla="val -9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0102241" name="Rectangle 4"/>
                        <wps:cNvSpPr/>
                        <wps:spPr>
                          <a:xfrm>
                            <a:off x="2429692" y="1993019"/>
                            <a:ext cx="571034" cy="4478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68DE8" w14:textId="77777777" w:rsidR="00C24C4E" w:rsidRPr="00E766DE" w:rsidRDefault="00C24C4E" w:rsidP="00C24C4E">
                              <w:pPr>
                                <w:spacing w:after="0"/>
                                <w:jc w:val="center"/>
                              </w:pPr>
                              <w:r w:rsidRPr="00E766DE">
                                <w:rPr>
                                  <w:sz w:val="12"/>
                                  <w:szCs w:val="12"/>
                                </w:rPr>
                                <w:t>Chennai</w:t>
                              </w:r>
                              <w:r w:rsidRPr="00E766DE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70DD7">
                                <w:rPr>
                                  <w:sz w:val="14"/>
                                  <w:szCs w:val="14"/>
                                </w:rPr>
                                <w:t>Squa</w:t>
                              </w:r>
                              <w:r w:rsidRPr="00770DD7">
                                <w:rPr>
                                  <w:sz w:val="12"/>
                                  <w:szCs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568400" name="Rectangle 4"/>
                        <wps:cNvSpPr/>
                        <wps:spPr>
                          <a:xfrm>
                            <a:off x="3351556" y="1993019"/>
                            <a:ext cx="529590" cy="4362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9F4111" w14:textId="77777777" w:rsidR="00C24C4E" w:rsidRPr="00E766DE" w:rsidRDefault="00C24C4E" w:rsidP="00C24C4E">
                              <w:pPr>
                                <w:spacing w:after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E766DE">
                                <w:rPr>
                                  <w:sz w:val="12"/>
                                  <w:szCs w:val="12"/>
                                </w:rPr>
                                <w:t>Pune Squad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80753" name="Straight Arrow Connector 11"/>
                        <wps:cNvCnPr/>
                        <wps:spPr>
                          <a:xfrm>
                            <a:off x="2565608" y="1881051"/>
                            <a:ext cx="0" cy="153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23537" name="Straight Arrow Connector 11"/>
                        <wps:cNvCnPr/>
                        <wps:spPr>
                          <a:xfrm>
                            <a:off x="3640494" y="1862390"/>
                            <a:ext cx="0" cy="153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9397797" name="Straight Arrow Connector 11"/>
                        <wps:cNvCnPr/>
                        <wps:spPr>
                          <a:xfrm>
                            <a:off x="3095586" y="1705636"/>
                            <a:ext cx="0" cy="153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74CD79" id="Group 12" o:spid="_x0000_s1026" style="position:absolute;margin-left:-39.95pt;margin-top:18.85pt;width:446.1pt;height:194.8pt;z-index:251699200;mso-width-relative:margin;mso-height-relative:margin" coordsize="56842,24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">
                <v:rect id="Rectangle 2" o:spid="_x0000_s1027" style="position:absolute;left:23102;width:12027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74F9A436" w14:textId="765CF190" w:rsidR="00D86525" w:rsidRPr="00CB5D6D" w:rsidRDefault="00CB5D6D" w:rsidP="00D86525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CB5D6D">
                          <w:rPr>
                            <w:sz w:val="14"/>
                            <w:szCs w:val="14"/>
                          </w:rPr>
                          <w:t>Management Leadershi</w:t>
                        </w:r>
                        <w:r>
                          <w:rPr>
                            <w:sz w:val="14"/>
                            <w:szCs w:val="14"/>
                          </w:rPr>
                          <w:t>p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29239;top:2500;width:0;height:38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" strokecolor="#156082 [3204]" strokeweight="1.5pt">
                  <v:stroke endarrow="block" joinstyle="miter"/>
                </v:shape>
                <v:rect id="_x0000_s1029" style="position:absolute;left:4292;top:12540;width:16309;height:4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" fillcolor="#156082 [3204]" strokecolor="#030e13 [484]" strokeweight="1.5pt">
                  <v:textbox>
                    <w:txbxContent>
                      <w:p w14:paraId="316506D2" w14:textId="2F423341" w:rsidR="00680319" w:rsidRPr="00D86525" w:rsidRDefault="00680319" w:rsidP="00680319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Domain QA Leads – eg: Payments</w:t>
                        </w:r>
                      </w:p>
                    </w:txbxContent>
                  </v:textbox>
                </v:rect>
                <v:rect id="_x0000_s1030" style="position:absolute;left:22281;top:12428;width:16310;height:4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" fillcolor="#156082 [3204]" strokecolor="#030e13 [484]" strokeweight="1.5pt">
                  <v:textbox>
                    <w:txbxContent>
                      <w:p w14:paraId="0661E512" w14:textId="2294280F" w:rsidR="00680319" w:rsidRPr="00D86525" w:rsidRDefault="00680319" w:rsidP="00E766DE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Domain QA Leads – eg: </w:t>
                        </w:r>
                        <w:r w:rsidR="00E766DE">
                          <w:rPr>
                            <w:sz w:val="16"/>
                            <w:szCs w:val="16"/>
                          </w:rPr>
                          <w:t>Cards</w:t>
                        </w:r>
                      </w:p>
                    </w:txbxContent>
                  </v:textbox>
                </v:rect>
                <v:rect id="_x0000_s1031" style="position:absolute;left:40532;top:12540;width:16310;height:4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" fillcolor="#156082 [3204]" strokecolor="#030e13 [484]" strokeweight="1.5pt">
                  <v:textbox>
                    <w:txbxContent>
                      <w:p w14:paraId="42FAEE72" w14:textId="77777777" w:rsidR="00680319" w:rsidRPr="00D86525" w:rsidRDefault="00680319" w:rsidP="00680319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D86525">
                          <w:rPr>
                            <w:sz w:val="16"/>
                            <w:szCs w:val="16"/>
                          </w:rPr>
                          <w:t>Central QA Leadership</w:t>
                        </w:r>
                      </w:p>
                      <w:p w14:paraId="2F9A6614" w14:textId="77777777" w:rsidR="00680319" w:rsidRPr="00D86525" w:rsidRDefault="00680319" w:rsidP="00680319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D86525">
                          <w:rPr>
                            <w:sz w:val="16"/>
                            <w:szCs w:val="16"/>
                          </w:rPr>
                          <w:t>Strategy/ Governance/ Tools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" o:spid="_x0000_s1032" type="#_x0000_t34" style="position:absolute;left:12817;top:7464;width:8523;height:470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" adj="21737" strokecolor="#156082 [3204]" strokeweight="1.5pt">
                  <v:stroke endarrow="block"/>
                </v:shape>
                <v:shape id="Connector: Elbow 5" o:spid="_x0000_s1033" type="#_x0000_t34" style="position:absolute;left:38031;top:7240;width:11159;height:515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" adj="21737" strokecolor="#156082 [3204]" strokeweight="1.5pt">
                  <v:stroke endarrow="block"/>
                </v:shape>
                <v:shape id="Straight Arrow Connector 3" o:spid="_x0000_s1034" type="#_x0000_t32" style="position:absolute;left:28977;top:11158;width:80;height:10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" strokecolor="#156082 [3204]" strokeweight="1.5pt">
                  <v:stroke endarrow="block" joinstyle="miter"/>
                </v:shape>
                <v:rect id="_x0000_s1035" style="position:absolute;top:20378;width:5710;height:4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" fillcolor="#156082 [3204]" strokecolor="#030e13 [484]" strokeweight="1.5pt">
                  <v:textbox>
                    <w:txbxContent>
                      <w:p w14:paraId="07F88C4A" w14:textId="5C33B379" w:rsidR="00E766DE" w:rsidRPr="00E766DE" w:rsidRDefault="00E766DE" w:rsidP="00E766DE">
                        <w:pPr>
                          <w:spacing w:after="0"/>
                          <w:jc w:val="center"/>
                        </w:pPr>
                        <w:r w:rsidRPr="00E766DE">
                          <w:rPr>
                            <w:sz w:val="12"/>
                            <w:szCs w:val="12"/>
                          </w:rPr>
                          <w:t>Chennai</w:t>
                        </w:r>
                        <w:r w:rsidRPr="00E766DE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770DD7">
                          <w:rPr>
                            <w:sz w:val="14"/>
                            <w:szCs w:val="14"/>
                          </w:rPr>
                          <w:t>Squa</w:t>
                        </w:r>
                        <w:r w:rsidRPr="00770DD7">
                          <w:rPr>
                            <w:sz w:val="12"/>
                            <w:szCs w:val="12"/>
                          </w:rPr>
                          <w:t>d</w:t>
                        </w:r>
                      </w:p>
                    </w:txbxContent>
                  </v:textbox>
                </v:rect>
                <v:rect id="_x0000_s1036" style="position:absolute;left:6158;top:20378;width:5296;height:4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" fillcolor="#156082 [3204]" strokecolor="#030e13 [484]" strokeweight="1.5pt">
                  <v:textbox>
                    <w:txbxContent>
                      <w:p w14:paraId="384A19DA" w14:textId="0C6BDF04" w:rsidR="00E766DE" w:rsidRPr="00E766DE" w:rsidRDefault="00E766DE" w:rsidP="00E766DE">
                        <w:pPr>
                          <w:spacing w:after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E766DE">
                          <w:rPr>
                            <w:sz w:val="12"/>
                            <w:szCs w:val="12"/>
                          </w:rPr>
                          <w:t>Pune Squad</w:t>
                        </w:r>
                      </w:p>
                    </w:txbxContent>
                  </v:textbox>
                </v:rect>
                <v:rect id="_x0000_s1037" style="position:absolute;left:12092;top:20527;width:4927;height:4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" fillcolor="#156082 [3204]" strokecolor="#030e13 [484]" strokeweight="1.5pt">
                  <v:textbox>
                    <w:txbxContent>
                      <w:p w14:paraId="636A0D1F" w14:textId="2A7060B5" w:rsidR="00E766DE" w:rsidRPr="00E766DE" w:rsidRDefault="00E766DE" w:rsidP="00E766DE">
                        <w:pPr>
                          <w:spacing w:after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E766DE">
                          <w:rPr>
                            <w:sz w:val="12"/>
                            <w:szCs w:val="12"/>
                          </w:rPr>
                          <w:t>Mumbai Squad</w:t>
                        </w:r>
                      </w:p>
                    </w:txbxContent>
                  </v:textbox>
                </v:rect>
                <v:rect id="_x0000_s1038" style="position:absolute;left:17616;top:20639;width:5076;height:4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" fillcolor="#156082 [3204]" strokecolor="#030e13 [484]" strokeweight="1.5pt">
                  <v:textbox>
                    <w:txbxContent>
                      <w:p w14:paraId="3D66DB69" w14:textId="57BE70DD" w:rsidR="00E766DE" w:rsidRPr="00E766DE" w:rsidRDefault="00E36F1C" w:rsidP="00E766DE">
                        <w:pPr>
                          <w:spacing w:after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 w:rsidRPr="00E766DE">
                          <w:rPr>
                            <w:sz w:val="10"/>
                            <w:szCs w:val="10"/>
                          </w:rPr>
                          <w:t>Bangalore Squad</w:t>
                        </w:r>
                      </w:p>
                    </w:txbxContent>
                  </v:textbox>
                </v:rect>
                <v:shape id="Straight Arrow Connector 7" o:spid="_x0000_s1039" type="#_x0000_t32" style="position:absolute;left:12891;top:17802;width:0;height:16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" strokecolor="#156082 [3204]" strokeweight="1.5pt">
                  <v:stroke endarrow="block" joinstyle="miter"/>
                </v:shape>
                <v:shape id="Connector: Elbow 8" o:spid="_x0000_s1040" type="#_x0000_t34" style="position:absolute;left:2553;top:19161;width:19108;height:144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" adj="-2" strokecolor="#156082 [3204]" strokeweight="1.5pt">
                  <v:stroke startarrow="block" endarrow="block"/>
                </v:shape>
                <v:rect id="_x0000_s1041" style="position:absolute;left:24296;top:19930;width:5711;height:4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" fillcolor="#156082 [3204]" strokecolor="#030e13 [484]" strokeweight="1.5pt">
                  <v:textbox>
                    <w:txbxContent>
                      <w:p w14:paraId="4AE68DE8" w14:textId="77777777" w:rsidR="00C24C4E" w:rsidRPr="00E766DE" w:rsidRDefault="00C24C4E" w:rsidP="00C24C4E">
                        <w:pPr>
                          <w:spacing w:after="0"/>
                          <w:jc w:val="center"/>
                        </w:pPr>
                        <w:r w:rsidRPr="00E766DE">
                          <w:rPr>
                            <w:sz w:val="12"/>
                            <w:szCs w:val="12"/>
                          </w:rPr>
                          <w:t>Chennai</w:t>
                        </w:r>
                        <w:r w:rsidRPr="00E766DE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770DD7">
                          <w:rPr>
                            <w:sz w:val="14"/>
                            <w:szCs w:val="14"/>
                          </w:rPr>
                          <w:t>Squa</w:t>
                        </w:r>
                        <w:r w:rsidRPr="00770DD7">
                          <w:rPr>
                            <w:sz w:val="12"/>
                            <w:szCs w:val="12"/>
                          </w:rPr>
                          <w:t>d</w:t>
                        </w:r>
                      </w:p>
                    </w:txbxContent>
                  </v:textbox>
                </v:rect>
                <v:rect id="_x0000_s1042" style="position:absolute;left:33515;top:19930;width:5296;height:4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" fillcolor="#156082 [3204]" strokecolor="#030e13 [484]" strokeweight="1.5pt">
                  <v:textbox>
                    <w:txbxContent>
                      <w:p w14:paraId="439F4111" w14:textId="77777777" w:rsidR="00C24C4E" w:rsidRPr="00E766DE" w:rsidRDefault="00C24C4E" w:rsidP="00C24C4E">
                        <w:pPr>
                          <w:spacing w:after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E766DE">
                          <w:rPr>
                            <w:sz w:val="12"/>
                            <w:szCs w:val="12"/>
                          </w:rPr>
                          <w:t>Pune Squad</w:t>
                        </w:r>
                      </w:p>
                    </w:txbxContent>
                  </v:textbox>
                </v:rect>
                <v:shape id="Straight Arrow Connector 11" o:spid="_x0000_s1043" type="#_x0000_t32" style="position:absolute;left:25656;top:18810;width:0;height:1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" strokecolor="#156082 [3204]" strokeweight="1.5pt">
                  <v:stroke endarrow="block" joinstyle="miter"/>
                </v:shape>
                <v:shape id="Straight Arrow Connector 11" o:spid="_x0000_s1044" type="#_x0000_t32" style="position:absolute;left:36404;top:18623;width:0;height:15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" strokecolor="#156082 [3204]" strokeweight="1.5pt">
                  <v:stroke endarrow="block" joinstyle="miter"/>
                </v:shape>
                <v:shape id="Straight Arrow Connector 11" o:spid="_x0000_s1045" type="#_x0000_t32" style="position:absolute;left:30955;top:17056;width:0;height:1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" strokecolor="#156082 [3204]" strokeweight="1.5pt">
                  <v:stroke endarrow="block" joinstyle="miter"/>
                </v:shape>
              </v:group>
            </w:pict>
          </mc:Fallback>
        </mc:AlternateContent>
      </w:r>
    </w:p>
    <w:p w14:paraId="6868F5B3" w14:textId="66C0D797" w:rsidR="00D86525" w:rsidRDefault="00D86525" w:rsidP="00C84101">
      <w:pPr>
        <w:rPr>
          <w:b/>
          <w:bCs/>
        </w:rPr>
      </w:pPr>
    </w:p>
    <w:p w14:paraId="21938ADA" w14:textId="569D24B2" w:rsidR="00D86525" w:rsidRDefault="00D86525" w:rsidP="00C841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5557E6" wp14:editId="70314D15">
                <wp:simplePos x="0" y="0"/>
                <wp:positionH relativeFrom="column">
                  <wp:posOffset>1485432</wp:posOffset>
                </wp:positionH>
                <wp:positionV relativeFrom="paragraph">
                  <wp:posOffset>217079</wp:posOffset>
                </wp:positionV>
                <wp:extent cx="1780281" cy="481460"/>
                <wp:effectExtent l="0" t="0" r="10795" b="13970"/>
                <wp:wrapNone/>
                <wp:docPr id="16616960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281" cy="48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BD6BB" w14:textId="34AE837D" w:rsidR="00D86525" w:rsidRPr="00D86525" w:rsidRDefault="00D86525" w:rsidP="00D865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86525">
                              <w:rPr>
                                <w:sz w:val="16"/>
                                <w:szCs w:val="16"/>
                              </w:rPr>
                              <w:t>Central QA Leadership</w:t>
                            </w:r>
                          </w:p>
                          <w:p w14:paraId="3D11AE92" w14:textId="30B62DB0" w:rsidR="00D86525" w:rsidRPr="00D86525" w:rsidRDefault="00D86525" w:rsidP="00D86525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86525">
                              <w:rPr>
                                <w:sz w:val="16"/>
                                <w:szCs w:val="16"/>
                              </w:rPr>
                              <w:t>Strategy/ Governance/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557E6" id="Rectangle 4" o:spid="_x0000_s1046" style="position:absolute;margin-left:116.95pt;margin-top:17.1pt;width:140.2pt;height:3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" fillcolor="#156082 [3204]" strokecolor="#030e13 [484]" strokeweight="1.5pt">
                <v:textbox>
                  <w:txbxContent>
                    <w:p w14:paraId="4A7BD6BB" w14:textId="34AE837D" w:rsidR="00D86525" w:rsidRPr="00D86525" w:rsidRDefault="00D86525" w:rsidP="00D865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D86525">
                        <w:rPr>
                          <w:sz w:val="16"/>
                          <w:szCs w:val="16"/>
                        </w:rPr>
                        <w:t>Central QA Leadership</w:t>
                      </w:r>
                    </w:p>
                    <w:p w14:paraId="3D11AE92" w14:textId="30B62DB0" w:rsidR="00D86525" w:rsidRPr="00D86525" w:rsidRDefault="00D86525" w:rsidP="00D86525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D86525">
                        <w:rPr>
                          <w:sz w:val="16"/>
                          <w:szCs w:val="16"/>
                        </w:rPr>
                        <w:t>Strategy/ Governance/ Tools</w:t>
                      </w:r>
                    </w:p>
                  </w:txbxContent>
                </v:textbox>
              </v:rect>
            </w:pict>
          </mc:Fallback>
        </mc:AlternateContent>
      </w:r>
    </w:p>
    <w:p w14:paraId="7A4E6A1D" w14:textId="6F9C94FE" w:rsidR="00D86525" w:rsidRDefault="00D86525" w:rsidP="00C84101">
      <w:pPr>
        <w:rPr>
          <w:b/>
          <w:bCs/>
        </w:rPr>
      </w:pPr>
    </w:p>
    <w:p w14:paraId="03E3A739" w14:textId="3D903447" w:rsidR="00D86525" w:rsidRDefault="00D86525" w:rsidP="00C84101">
      <w:pPr>
        <w:rPr>
          <w:b/>
          <w:bCs/>
        </w:rPr>
      </w:pPr>
    </w:p>
    <w:p w14:paraId="52CED8D2" w14:textId="25EFD44C" w:rsidR="00D86525" w:rsidRDefault="00D86525" w:rsidP="00C84101">
      <w:pPr>
        <w:rPr>
          <w:b/>
          <w:bCs/>
        </w:rPr>
      </w:pPr>
    </w:p>
    <w:p w14:paraId="73871F82" w14:textId="7B44226F" w:rsidR="00D86525" w:rsidRDefault="00E36F1C" w:rsidP="00C841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454D15" wp14:editId="7340D553">
                <wp:simplePos x="0" y="0"/>
                <wp:positionH relativeFrom="column">
                  <wp:posOffset>2037702</wp:posOffset>
                </wp:positionH>
                <wp:positionV relativeFrom="paragraph">
                  <wp:posOffset>187960</wp:posOffset>
                </wp:positionV>
                <wp:extent cx="1078619" cy="0"/>
                <wp:effectExtent l="0" t="0" r="0" b="0"/>
                <wp:wrapNone/>
                <wp:docPr id="38394739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61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0840E" id="Straight Connector 1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45pt,14.8pt" to="245.4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D3D7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91EE0E" wp14:editId="4197AF04">
                <wp:simplePos x="0" y="0"/>
                <wp:positionH relativeFrom="column">
                  <wp:posOffset>3124822</wp:posOffset>
                </wp:positionH>
                <wp:positionV relativeFrom="paragraph">
                  <wp:posOffset>344105</wp:posOffset>
                </wp:positionV>
                <wp:extent cx="0" cy="153022"/>
                <wp:effectExtent l="76200" t="0" r="57150" b="57150"/>
                <wp:wrapNone/>
                <wp:docPr id="146285307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0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30878" id="Straight Arrow Connector 11" o:spid="_x0000_s1026" type="#_x0000_t32" style="position:absolute;margin-left:246.05pt;margin-top:27.1pt;width:0;height:12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E766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6B12E9" wp14:editId="0E80643E">
                <wp:simplePos x="0" y="0"/>
                <wp:positionH relativeFrom="column">
                  <wp:posOffset>814174</wp:posOffset>
                </wp:positionH>
                <wp:positionV relativeFrom="paragraph">
                  <wp:posOffset>204937</wp:posOffset>
                </wp:positionV>
                <wp:extent cx="0" cy="182880"/>
                <wp:effectExtent l="76200" t="0" r="57150" b="64770"/>
                <wp:wrapNone/>
                <wp:docPr id="131849028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5B58" id="Straight Arrow Connector 9" o:spid="_x0000_s1026" type="#_x0000_t32" style="position:absolute;margin-left:64.1pt;margin-top:16.15pt;width:0;height:1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E766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6FDD44" wp14:editId="6E924D47">
                <wp:simplePos x="0" y="0"/>
                <wp:positionH relativeFrom="column">
                  <wp:posOffset>239603</wp:posOffset>
                </wp:positionH>
                <wp:positionV relativeFrom="paragraph">
                  <wp:posOffset>220824</wp:posOffset>
                </wp:positionV>
                <wp:extent cx="0" cy="182880"/>
                <wp:effectExtent l="76200" t="0" r="57150" b="64770"/>
                <wp:wrapNone/>
                <wp:docPr id="8179127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02BA" id="Straight Arrow Connector 9" o:spid="_x0000_s1026" type="#_x0000_t32" style="position:absolute;margin-left:18.85pt;margin-top:17.4pt;width:0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E766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BC93F3" wp14:editId="7DAB83D1">
                <wp:simplePos x="0" y="0"/>
                <wp:positionH relativeFrom="column">
                  <wp:posOffset>1440180</wp:posOffset>
                </wp:positionH>
                <wp:positionV relativeFrom="paragraph">
                  <wp:posOffset>243205</wp:posOffset>
                </wp:positionV>
                <wp:extent cx="0" cy="182880"/>
                <wp:effectExtent l="76200" t="0" r="57150" b="64770"/>
                <wp:wrapNone/>
                <wp:docPr id="162953314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F884" id="Straight Arrow Connector 9" o:spid="_x0000_s1026" type="#_x0000_t32" style="position:absolute;margin-left:113.4pt;margin-top:19.15pt;width:0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0BC3D577" w14:textId="072C3362" w:rsidR="00E766DE" w:rsidRDefault="00E766DE" w:rsidP="00C84101">
      <w:pPr>
        <w:rPr>
          <w:b/>
          <w:bCs/>
        </w:rPr>
      </w:pPr>
    </w:p>
    <w:p w14:paraId="3A9AA91B" w14:textId="77777777" w:rsidR="00E766DE" w:rsidRDefault="00E766DE" w:rsidP="00C84101">
      <w:pPr>
        <w:rPr>
          <w:b/>
          <w:bCs/>
        </w:rPr>
      </w:pPr>
    </w:p>
    <w:p w14:paraId="3BC992F6" w14:textId="468F68B8" w:rsidR="00C84101" w:rsidRPr="00C84101" w:rsidRDefault="00C84101" w:rsidP="00C84101">
      <w:pPr>
        <w:rPr>
          <w:b/>
          <w:bCs/>
        </w:rPr>
      </w:pPr>
    </w:p>
    <w:p w14:paraId="07A5DD78" w14:textId="1CA34FC5" w:rsidR="00C84101" w:rsidRPr="00C84101" w:rsidRDefault="00C84101" w:rsidP="00975716">
      <w:pPr>
        <w:pStyle w:val="Heading2"/>
      </w:pPr>
      <w:bookmarkStart w:id="4" w:name="_Toc216728793"/>
      <w:r w:rsidRPr="00C84101">
        <w:t>3.2 Communication Rhythm</w:t>
      </w:r>
      <w:r w:rsidR="00CE54E9">
        <w:t>- Proposed</w:t>
      </w:r>
      <w:bookmarkEnd w:id="4"/>
    </w:p>
    <w:p w14:paraId="19C9E2C6" w14:textId="77777777" w:rsidR="004F5C90" w:rsidRDefault="004F5C90" w:rsidP="00C84101">
      <w:pPr>
        <w:rPr>
          <w:b/>
          <w:bCs/>
        </w:rPr>
      </w:pPr>
      <w:r w:rsidRPr="004F5C90">
        <w:rPr>
          <w:noProof/>
        </w:rPr>
        <w:drawing>
          <wp:inline distT="0" distB="0" distL="0" distR="0" wp14:anchorId="46E1A500" wp14:editId="0D949577">
            <wp:extent cx="5628780" cy="2284134"/>
            <wp:effectExtent l="0" t="0" r="0" b="1905"/>
            <wp:docPr id="12501797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79713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596" cy="2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988F" w14:textId="0580223C" w:rsidR="00CE54E9" w:rsidRDefault="00CE54E9" w:rsidP="00C84101">
      <w:pPr>
        <w:rPr>
          <w:b/>
          <w:bCs/>
        </w:rPr>
      </w:pPr>
    </w:p>
    <w:p w14:paraId="5C7E519B" w14:textId="7AA365D5" w:rsidR="00C84101" w:rsidRPr="00C84101" w:rsidRDefault="00E36F1C" w:rsidP="00103E05">
      <w:pPr>
        <w:pStyle w:val="Heading1"/>
        <w:rPr>
          <w:b/>
          <w:bCs/>
        </w:rPr>
      </w:pPr>
      <w:bookmarkStart w:id="5" w:name="_Toc216728794"/>
      <w:r w:rsidRPr="00975716">
        <w:rPr>
          <w:rStyle w:val="Heading1Char"/>
        </w:rPr>
        <w:lastRenderedPageBreak/>
        <w:t>4</w:t>
      </w:r>
      <w:r>
        <w:rPr>
          <w:b/>
          <w:bCs/>
        </w:rPr>
        <w:t xml:space="preserve">. </w:t>
      </w:r>
      <w:r w:rsidR="00C84101" w:rsidRPr="00975716">
        <w:rPr>
          <w:rStyle w:val="Heading1Char"/>
        </w:rPr>
        <w:t>Three-Phase Implementation Plan</w:t>
      </w:r>
      <w:bookmarkEnd w:id="5"/>
    </w:p>
    <w:p w14:paraId="750D880A" w14:textId="2AFDC681" w:rsidR="00C84101" w:rsidRPr="00C84101" w:rsidRDefault="00C84101" w:rsidP="00975716">
      <w:pPr>
        <w:pStyle w:val="Heading2"/>
      </w:pPr>
      <w:bookmarkStart w:id="6" w:name="_Toc216728795"/>
      <w:r w:rsidRPr="00C84101">
        <w:t>Phase 1: Assessment &amp; Foundation (Months 1-3)</w:t>
      </w:r>
      <w:bookmarkEnd w:id="6"/>
    </w:p>
    <w:p w14:paraId="2328E00B" w14:textId="77777777" w:rsidR="00C84101" w:rsidRPr="00C84101" w:rsidRDefault="00C84101" w:rsidP="00C84101">
      <w:r w:rsidRPr="00C84101">
        <w:rPr>
          <w:b/>
          <w:bCs/>
        </w:rPr>
        <w:t>Key Activities:</w:t>
      </w:r>
    </w:p>
    <w:p w14:paraId="7227DBF0" w14:textId="77777777" w:rsidR="00C84101" w:rsidRPr="00C84101" w:rsidRDefault="00C84101" w:rsidP="00C84101">
      <w:pPr>
        <w:numPr>
          <w:ilvl w:val="0"/>
          <w:numId w:val="2"/>
        </w:numPr>
      </w:pPr>
      <w:r w:rsidRPr="00C84101">
        <w:t>QA Health Assessment across all locations</w:t>
      </w:r>
    </w:p>
    <w:p w14:paraId="7E2D6D23" w14:textId="77777777" w:rsidR="00C84101" w:rsidRPr="00C84101" w:rsidRDefault="00C84101" w:rsidP="00C84101">
      <w:pPr>
        <w:numPr>
          <w:ilvl w:val="0"/>
          <w:numId w:val="2"/>
        </w:numPr>
      </w:pPr>
      <w:r w:rsidRPr="00C84101">
        <w:t>Establish minimal viable QA framework</w:t>
      </w:r>
    </w:p>
    <w:p w14:paraId="2FC0C7BC" w14:textId="77777777" w:rsidR="00C84101" w:rsidRPr="00C84101" w:rsidRDefault="00C84101" w:rsidP="00C84101">
      <w:pPr>
        <w:numPr>
          <w:ilvl w:val="0"/>
          <w:numId w:val="2"/>
        </w:numPr>
      </w:pPr>
      <w:r w:rsidRPr="00C84101">
        <w:t>Deploy unified toolchain POC</w:t>
      </w:r>
    </w:p>
    <w:p w14:paraId="11BB400E" w14:textId="77777777" w:rsidR="00C84101" w:rsidRPr="00C84101" w:rsidRDefault="00C84101" w:rsidP="00C84101">
      <w:pPr>
        <w:numPr>
          <w:ilvl w:val="0"/>
          <w:numId w:val="2"/>
        </w:numPr>
      </w:pPr>
      <w:r w:rsidRPr="00C84101">
        <w:t>Define baseline metrics</w:t>
      </w:r>
    </w:p>
    <w:p w14:paraId="57951ADF" w14:textId="77777777" w:rsidR="00C84101" w:rsidRPr="00C84101" w:rsidRDefault="00C84101" w:rsidP="00C84101">
      <w:r w:rsidRPr="00C84101">
        <w:rPr>
          <w:b/>
          <w:bCs/>
        </w:rPr>
        <w:t>Success Measures:</w:t>
      </w:r>
    </w:p>
    <w:p w14:paraId="0E34C949" w14:textId="77777777" w:rsidR="00C84101" w:rsidRPr="00C84101" w:rsidRDefault="00C84101" w:rsidP="00C84101">
      <w:pPr>
        <w:numPr>
          <w:ilvl w:val="0"/>
          <w:numId w:val="3"/>
        </w:numPr>
      </w:pPr>
      <w:r w:rsidRPr="00C84101">
        <w:t>100% projects with documented test strategy</w:t>
      </w:r>
    </w:p>
    <w:p w14:paraId="1A1ABB0E" w14:textId="77777777" w:rsidR="00C84101" w:rsidRPr="00C84101" w:rsidRDefault="00C84101" w:rsidP="00C84101">
      <w:pPr>
        <w:numPr>
          <w:ilvl w:val="0"/>
          <w:numId w:val="3"/>
        </w:numPr>
      </w:pPr>
      <w:r w:rsidRPr="00C84101">
        <w:t>Escape defect baseline established</w:t>
      </w:r>
    </w:p>
    <w:p w14:paraId="0E86D125" w14:textId="77777777" w:rsidR="00C84101" w:rsidRPr="00C84101" w:rsidRDefault="00C84101" w:rsidP="00C84101">
      <w:pPr>
        <w:numPr>
          <w:ilvl w:val="0"/>
          <w:numId w:val="3"/>
        </w:numPr>
      </w:pPr>
      <w:r w:rsidRPr="00C84101">
        <w:t>Toolchain decision finalized</w:t>
      </w:r>
    </w:p>
    <w:p w14:paraId="65122FBD" w14:textId="77777777" w:rsidR="00C84101" w:rsidRPr="00C84101" w:rsidRDefault="00C84101" w:rsidP="00975716">
      <w:pPr>
        <w:pStyle w:val="Heading2"/>
      </w:pPr>
      <w:bookmarkStart w:id="7" w:name="_Toc216728796"/>
      <w:r w:rsidRPr="00C84101">
        <w:t>Phase 2: Standardization &amp; Scaling (Months 4-6)</w:t>
      </w:r>
      <w:bookmarkEnd w:id="7"/>
    </w:p>
    <w:p w14:paraId="05BE4174" w14:textId="77777777" w:rsidR="00C84101" w:rsidRPr="00C84101" w:rsidRDefault="00C84101" w:rsidP="00C84101">
      <w:r w:rsidRPr="00C84101">
        <w:rPr>
          <w:b/>
          <w:bCs/>
        </w:rPr>
        <w:t>Key Activities:</w:t>
      </w:r>
    </w:p>
    <w:p w14:paraId="6EE19FCF" w14:textId="77777777" w:rsidR="00C84101" w:rsidRPr="00C84101" w:rsidRDefault="00C84101" w:rsidP="00C84101">
      <w:pPr>
        <w:numPr>
          <w:ilvl w:val="0"/>
          <w:numId w:val="4"/>
        </w:numPr>
      </w:pPr>
      <w:r w:rsidRPr="00C84101">
        <w:t>Roll out standardized processes</w:t>
      </w:r>
    </w:p>
    <w:p w14:paraId="60BCA988" w14:textId="77777777" w:rsidR="00C84101" w:rsidRPr="00C84101" w:rsidRDefault="00C84101" w:rsidP="00C84101">
      <w:pPr>
        <w:numPr>
          <w:ilvl w:val="0"/>
          <w:numId w:val="4"/>
        </w:numPr>
      </w:pPr>
      <w:r w:rsidRPr="00C84101">
        <w:t xml:space="preserve">Launch automation </w:t>
      </w:r>
      <w:proofErr w:type="gramStart"/>
      <w:r w:rsidRPr="00C84101">
        <w:t>guild</w:t>
      </w:r>
      <w:proofErr w:type="gramEnd"/>
    </w:p>
    <w:p w14:paraId="40C09E73" w14:textId="77777777" w:rsidR="00C84101" w:rsidRPr="00C84101" w:rsidRDefault="00C84101" w:rsidP="00C84101">
      <w:pPr>
        <w:numPr>
          <w:ilvl w:val="0"/>
          <w:numId w:val="4"/>
        </w:numPr>
      </w:pPr>
      <w:r w:rsidRPr="00C84101">
        <w:t>Implement domain chapter structure</w:t>
      </w:r>
    </w:p>
    <w:p w14:paraId="388B65AA" w14:textId="77777777" w:rsidR="00C84101" w:rsidRPr="00C84101" w:rsidRDefault="00C84101" w:rsidP="00C84101">
      <w:pPr>
        <w:numPr>
          <w:ilvl w:val="0"/>
          <w:numId w:val="4"/>
        </w:numPr>
      </w:pPr>
      <w:r w:rsidRPr="00C84101">
        <w:t>Establish governance routines</w:t>
      </w:r>
    </w:p>
    <w:p w14:paraId="56C7F3F6" w14:textId="77777777" w:rsidR="00C84101" w:rsidRPr="00C84101" w:rsidRDefault="00C84101" w:rsidP="00C84101">
      <w:r w:rsidRPr="00C84101">
        <w:rPr>
          <w:b/>
          <w:bCs/>
        </w:rPr>
        <w:t>Success Measures:</w:t>
      </w:r>
    </w:p>
    <w:p w14:paraId="4FE70FF7" w14:textId="77777777" w:rsidR="00C84101" w:rsidRPr="00C84101" w:rsidRDefault="00C84101" w:rsidP="00C84101">
      <w:pPr>
        <w:numPr>
          <w:ilvl w:val="0"/>
          <w:numId w:val="5"/>
        </w:numPr>
      </w:pPr>
      <w:r w:rsidRPr="00C84101">
        <w:t>40% automation coverage for critical paths</w:t>
      </w:r>
    </w:p>
    <w:p w14:paraId="6E5C4A46" w14:textId="77777777" w:rsidR="00C84101" w:rsidRPr="00C84101" w:rsidRDefault="00C84101" w:rsidP="00C84101">
      <w:pPr>
        <w:numPr>
          <w:ilvl w:val="0"/>
          <w:numId w:val="5"/>
        </w:numPr>
      </w:pPr>
      <w:r w:rsidRPr="00C84101">
        <w:t>30% reduction in process variations</w:t>
      </w:r>
    </w:p>
    <w:p w14:paraId="659A4D93" w14:textId="77777777" w:rsidR="00C84101" w:rsidRPr="00C84101" w:rsidRDefault="00C84101" w:rsidP="00C84101">
      <w:pPr>
        <w:numPr>
          <w:ilvl w:val="0"/>
          <w:numId w:val="5"/>
        </w:numPr>
      </w:pPr>
      <w:r w:rsidRPr="00C84101">
        <w:t>25% improvement in test design review compliance</w:t>
      </w:r>
    </w:p>
    <w:p w14:paraId="6B9EDAD7" w14:textId="77777777" w:rsidR="00C84101" w:rsidRPr="00C84101" w:rsidRDefault="00C84101" w:rsidP="00975716">
      <w:pPr>
        <w:pStyle w:val="Heading2"/>
      </w:pPr>
      <w:bookmarkStart w:id="8" w:name="_Toc216728797"/>
      <w:r w:rsidRPr="00C84101">
        <w:t>Phase 3: Optimization &amp; Excellence (Months 7-12)</w:t>
      </w:r>
      <w:bookmarkEnd w:id="8"/>
    </w:p>
    <w:p w14:paraId="483E4D29" w14:textId="77777777" w:rsidR="00C84101" w:rsidRPr="00C84101" w:rsidRDefault="00C84101" w:rsidP="00C84101">
      <w:r w:rsidRPr="00C84101">
        <w:rPr>
          <w:b/>
          <w:bCs/>
        </w:rPr>
        <w:t>Key Activities:</w:t>
      </w:r>
    </w:p>
    <w:p w14:paraId="1922FCD5" w14:textId="77777777" w:rsidR="00C84101" w:rsidRPr="00C84101" w:rsidRDefault="00C84101" w:rsidP="00C84101">
      <w:pPr>
        <w:numPr>
          <w:ilvl w:val="0"/>
          <w:numId w:val="6"/>
        </w:numPr>
      </w:pPr>
      <w:r w:rsidRPr="00C84101">
        <w:t>Predictive quality analytics</w:t>
      </w:r>
    </w:p>
    <w:p w14:paraId="6E4A302C" w14:textId="77777777" w:rsidR="00C84101" w:rsidRPr="00C84101" w:rsidRDefault="00C84101" w:rsidP="00C84101">
      <w:pPr>
        <w:numPr>
          <w:ilvl w:val="0"/>
          <w:numId w:val="6"/>
        </w:numPr>
      </w:pPr>
      <w:r w:rsidRPr="00C84101">
        <w:lastRenderedPageBreak/>
        <w:t>Advanced shift-left practices</w:t>
      </w:r>
    </w:p>
    <w:p w14:paraId="2F26FC0D" w14:textId="77777777" w:rsidR="00C84101" w:rsidRPr="00C84101" w:rsidRDefault="00C84101" w:rsidP="00C84101">
      <w:pPr>
        <w:numPr>
          <w:ilvl w:val="0"/>
          <w:numId w:val="6"/>
        </w:numPr>
      </w:pPr>
      <w:r w:rsidRPr="00C84101">
        <w:t>Continuous improvement loops</w:t>
      </w:r>
    </w:p>
    <w:p w14:paraId="05A04024" w14:textId="77777777" w:rsidR="00C84101" w:rsidRPr="00C84101" w:rsidRDefault="00C84101" w:rsidP="00C84101">
      <w:pPr>
        <w:numPr>
          <w:ilvl w:val="0"/>
          <w:numId w:val="6"/>
        </w:numPr>
      </w:pPr>
      <w:r w:rsidRPr="00C84101">
        <w:t>Quality as competitive differentiator</w:t>
      </w:r>
    </w:p>
    <w:p w14:paraId="6FC94824" w14:textId="77777777" w:rsidR="00C84101" w:rsidRPr="00C84101" w:rsidRDefault="00C84101" w:rsidP="00C84101">
      <w:r w:rsidRPr="00C84101">
        <w:rPr>
          <w:b/>
          <w:bCs/>
        </w:rPr>
        <w:t>Success Measures:</w:t>
      </w:r>
    </w:p>
    <w:p w14:paraId="17E18D95" w14:textId="77777777" w:rsidR="00C84101" w:rsidRPr="00C84101" w:rsidRDefault="00C84101" w:rsidP="00C84101">
      <w:pPr>
        <w:numPr>
          <w:ilvl w:val="0"/>
          <w:numId w:val="7"/>
        </w:numPr>
      </w:pPr>
      <w:r w:rsidRPr="00C84101">
        <w:t>60% reduction in escape defects</w:t>
      </w:r>
    </w:p>
    <w:p w14:paraId="43015463" w14:textId="77777777" w:rsidR="00C84101" w:rsidRPr="00C84101" w:rsidRDefault="00C84101" w:rsidP="00C84101">
      <w:pPr>
        <w:numPr>
          <w:ilvl w:val="0"/>
          <w:numId w:val="7"/>
        </w:numPr>
      </w:pPr>
      <w:r w:rsidRPr="00C84101">
        <w:t>50% faster regression cycles</w:t>
      </w:r>
    </w:p>
    <w:p w14:paraId="250F29D7" w14:textId="77777777" w:rsidR="00C84101" w:rsidRPr="00C84101" w:rsidRDefault="00C84101" w:rsidP="00C84101">
      <w:pPr>
        <w:numPr>
          <w:ilvl w:val="0"/>
          <w:numId w:val="7"/>
        </w:numPr>
      </w:pPr>
      <w:r w:rsidRPr="00C84101">
        <w:t>90% team satisfaction score</w:t>
      </w:r>
    </w:p>
    <w:p w14:paraId="51C4E8B5" w14:textId="5CA742A4" w:rsidR="00C84101" w:rsidRPr="00C84101" w:rsidRDefault="00C84101" w:rsidP="00C84101"/>
    <w:p w14:paraId="0A204C29" w14:textId="28A91F58" w:rsidR="00C84101" w:rsidRPr="00C84101" w:rsidRDefault="00C84101" w:rsidP="00975716">
      <w:pPr>
        <w:pStyle w:val="Heading1"/>
      </w:pPr>
      <w:bookmarkStart w:id="9" w:name="_Toc216728798"/>
      <w:r w:rsidRPr="00C84101">
        <w:t>5. Success Metrics &amp; KPIs</w:t>
      </w:r>
      <w:r w:rsidR="00453F7A">
        <w:t xml:space="preserve"> – Additional metrics adopted and standardized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866"/>
        <w:gridCol w:w="1867"/>
        <w:gridCol w:w="1995"/>
        <w:gridCol w:w="2159"/>
      </w:tblGrid>
      <w:tr w:rsidR="004F5C90" w:rsidRPr="004F5C90" w14:paraId="5CAAC5DE" w14:textId="77777777" w:rsidTr="004F5C90">
        <w:trPr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683A9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597CD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7029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Baseline (Month 0)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A2D2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Target (Month 12)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72887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Industry Benchmark</w:t>
            </w:r>
          </w:p>
        </w:tc>
      </w:tr>
      <w:tr w:rsidR="00E36F1C" w:rsidRPr="00C84101" w14:paraId="7F81149D" w14:textId="77777777" w:rsidTr="004F5C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5B52F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9641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Escape Defect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50EB6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2073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-60%</w:t>
            </w:r>
          </w:p>
        </w:tc>
        <w:tc>
          <w:tcPr>
            <w:tcW w:w="0" w:type="auto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3CECB" w14:textId="5F8EEAE4" w:rsidR="00E36F1C" w:rsidRPr="00C84101" w:rsidRDefault="00E36F1C" w:rsidP="00C84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Industry </w:t>
            </w:r>
            <w:proofErr w:type="gramStart"/>
            <w:r>
              <w:rPr>
                <w:sz w:val="18"/>
                <w:szCs w:val="18"/>
              </w:rPr>
              <w:t>bench mark</w:t>
            </w:r>
            <w:proofErr w:type="gramEnd"/>
            <w:r>
              <w:rPr>
                <w:sz w:val="18"/>
                <w:szCs w:val="18"/>
              </w:rPr>
              <w:t xml:space="preserve"> – 60 to 85%</w:t>
            </w:r>
          </w:p>
        </w:tc>
      </w:tr>
      <w:tr w:rsidR="00E36F1C" w:rsidRPr="00C84101" w14:paraId="32DDA30D" w14:textId="77777777" w:rsidTr="004F5C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C732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7BE4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Test Automation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B28B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5ABB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70% critical paths</w:t>
            </w: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EA8C7" w14:textId="3E34DA4F" w:rsidR="00E36F1C" w:rsidRPr="00C84101" w:rsidRDefault="00E36F1C" w:rsidP="00C84101">
            <w:pPr>
              <w:rPr>
                <w:sz w:val="18"/>
                <w:szCs w:val="18"/>
              </w:rPr>
            </w:pPr>
          </w:p>
        </w:tc>
      </w:tr>
      <w:tr w:rsidR="00E36F1C" w:rsidRPr="00C84101" w14:paraId="58506C8D" w14:textId="77777777" w:rsidTr="004F5C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4EB82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BC67F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Regression Cycle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E21C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1C32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-50%</w:t>
            </w: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83B4" w14:textId="743A168F" w:rsidR="00E36F1C" w:rsidRPr="00C84101" w:rsidRDefault="00E36F1C" w:rsidP="00C84101">
            <w:pPr>
              <w:rPr>
                <w:sz w:val="18"/>
                <w:szCs w:val="18"/>
              </w:rPr>
            </w:pPr>
          </w:p>
        </w:tc>
      </w:tr>
      <w:tr w:rsidR="00E36F1C" w:rsidRPr="00C84101" w14:paraId="3E279CCC" w14:textId="77777777" w:rsidTr="004F5C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14719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56CF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Cross-site Pair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1D0A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DA4E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40 hrs/team/month</w:t>
            </w: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DBBBA" w14:textId="4CE997D0" w:rsidR="00E36F1C" w:rsidRPr="00C84101" w:rsidRDefault="00E36F1C" w:rsidP="00C84101">
            <w:pPr>
              <w:rPr>
                <w:sz w:val="18"/>
                <w:szCs w:val="18"/>
              </w:rPr>
            </w:pPr>
          </w:p>
        </w:tc>
      </w:tr>
      <w:tr w:rsidR="00E36F1C" w:rsidRPr="00C84101" w14:paraId="1B847290" w14:textId="77777777" w:rsidTr="004F5C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09DD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2F43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Release Confidence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FE39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A539" w14:textId="77777777" w:rsidR="00E36F1C" w:rsidRPr="00C84101" w:rsidRDefault="00E36F1C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9/10</w:t>
            </w: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77B6" w14:textId="6194E2ED" w:rsidR="00E36F1C" w:rsidRPr="00C84101" w:rsidRDefault="00E36F1C" w:rsidP="00C84101">
            <w:pPr>
              <w:rPr>
                <w:sz w:val="18"/>
                <w:szCs w:val="18"/>
              </w:rPr>
            </w:pPr>
          </w:p>
        </w:tc>
      </w:tr>
    </w:tbl>
    <w:p w14:paraId="432BB1F0" w14:textId="77777777" w:rsidR="00C84101" w:rsidRPr="00C84101" w:rsidRDefault="00C84101" w:rsidP="00C84101">
      <w:r w:rsidRPr="00C84101">
        <w:rPr>
          <w:b/>
          <w:bCs/>
        </w:rPr>
        <w:t>Reference Cases:</w:t>
      </w:r>
    </w:p>
    <w:p w14:paraId="7E5623CB" w14:textId="77777777" w:rsidR="00C84101" w:rsidRPr="00C84101" w:rsidRDefault="00C84101" w:rsidP="00C84101">
      <w:pPr>
        <w:numPr>
          <w:ilvl w:val="0"/>
          <w:numId w:val="8"/>
        </w:numPr>
      </w:pPr>
      <w:r w:rsidRPr="00C84101">
        <w:rPr>
          <w:b/>
          <w:bCs/>
        </w:rPr>
        <w:lastRenderedPageBreak/>
        <w:t>ING Bank</w:t>
      </w:r>
      <w:r w:rsidRPr="00C84101">
        <w:t>: Implemented similar distributed QA model (2018), achieving </w:t>
      </w:r>
      <w:r w:rsidRPr="00C84101">
        <w:rPr>
          <w:b/>
          <w:bCs/>
        </w:rPr>
        <w:t>58% faster time-to-market</w:t>
      </w:r>
      <w:r w:rsidRPr="00C84101">
        <w:t> for digital features</w:t>
      </w:r>
    </w:p>
    <w:p w14:paraId="49A81A42" w14:textId="77777777" w:rsidR="00C84101" w:rsidRPr="00C84101" w:rsidRDefault="00C84101" w:rsidP="00C84101">
      <w:pPr>
        <w:numPr>
          <w:ilvl w:val="0"/>
          <w:numId w:val="8"/>
        </w:numPr>
      </w:pPr>
      <w:r w:rsidRPr="00C84101">
        <w:rPr>
          <w:b/>
          <w:bCs/>
        </w:rPr>
        <w:t>IBM Cloud</w:t>
      </w:r>
      <w:r w:rsidRPr="00C84101">
        <w:t>: Standardized QA framework across 12 locations reduced </w:t>
      </w:r>
      <w:r w:rsidRPr="00C84101">
        <w:rPr>
          <w:b/>
          <w:bCs/>
        </w:rPr>
        <w:t>critical defects by 72%</w:t>
      </w:r>
      <w:r w:rsidRPr="00C84101">
        <w:t> in 18 months</w:t>
      </w:r>
    </w:p>
    <w:p w14:paraId="51042506" w14:textId="77777777" w:rsidR="00C84101" w:rsidRPr="00C84101" w:rsidRDefault="00C84101" w:rsidP="00C84101">
      <w:pPr>
        <w:numPr>
          <w:ilvl w:val="0"/>
          <w:numId w:val="8"/>
        </w:numPr>
      </w:pPr>
      <w:r w:rsidRPr="00C84101">
        <w:rPr>
          <w:b/>
          <w:bCs/>
        </w:rPr>
        <w:t>Target Corporation</w:t>
      </w:r>
      <w:r w:rsidRPr="00C84101">
        <w:t>: Domain-led QA approach improved </w:t>
      </w:r>
      <w:r w:rsidRPr="00C84101">
        <w:rPr>
          <w:b/>
          <w:bCs/>
        </w:rPr>
        <w:t>production incident MTTR by 65%</w:t>
      </w:r>
    </w:p>
    <w:p w14:paraId="270D4939" w14:textId="7A62825E" w:rsidR="00C84101" w:rsidRPr="00C84101" w:rsidRDefault="00C84101" w:rsidP="00C84101"/>
    <w:p w14:paraId="43BED4B7" w14:textId="77777777" w:rsidR="00C84101" w:rsidRPr="00C84101" w:rsidRDefault="00C84101" w:rsidP="00975716">
      <w:pPr>
        <w:pStyle w:val="Heading1"/>
      </w:pPr>
      <w:bookmarkStart w:id="10" w:name="_Toc216728799"/>
      <w:r w:rsidRPr="00C84101">
        <w:t>6. Technology &amp; Tooling Stack</w:t>
      </w:r>
      <w:bookmarkEnd w:id="10"/>
    </w:p>
    <w:p w14:paraId="0AF3557D" w14:textId="02F7BDDB" w:rsidR="00C84101" w:rsidRPr="00C84101" w:rsidRDefault="00CF4AE2" w:rsidP="00C84101">
      <w:r>
        <w:t xml:space="preserve">Below </w:t>
      </w:r>
      <w:proofErr w:type="gramStart"/>
      <w:r>
        <w:t>are</w:t>
      </w:r>
      <w:proofErr w:type="gramEnd"/>
      <w:r>
        <w:t xml:space="preserve"> the list of centralized took </w:t>
      </w:r>
      <w:proofErr w:type="gramStart"/>
      <w:r>
        <w:t>chain</w:t>
      </w:r>
      <w:proofErr w:type="gramEnd"/>
      <w:r w:rsidR="00BA17D7">
        <w:t xml:space="preserve">, </w:t>
      </w:r>
      <w:proofErr w:type="gramStart"/>
      <w:r w:rsidR="00BA17D7">
        <w:t>can</w:t>
      </w:r>
      <w:proofErr w:type="gramEnd"/>
      <w:r w:rsidR="00BA17D7">
        <w:t xml:space="preserve"> be customized based on discovery phases</w:t>
      </w:r>
    </w:p>
    <w:p w14:paraId="34234A31" w14:textId="77777777" w:rsidR="00C84101" w:rsidRPr="00C84101" w:rsidRDefault="00C84101" w:rsidP="00C84101">
      <w:r w:rsidRPr="00C84101">
        <w:t>Centralized Toolchain:</w:t>
      </w:r>
    </w:p>
    <w:p w14:paraId="48E212F7" w14:textId="3F3B53E4" w:rsidR="00C84101" w:rsidRPr="00C84101" w:rsidRDefault="00C84101" w:rsidP="004F5C90">
      <w:pPr>
        <w:pStyle w:val="ListParagraph"/>
        <w:numPr>
          <w:ilvl w:val="0"/>
          <w:numId w:val="16"/>
        </w:numPr>
      </w:pPr>
      <w:r w:rsidRPr="00C84101">
        <w:t xml:space="preserve">Test Management: </w:t>
      </w:r>
      <w:proofErr w:type="spellStart"/>
      <w:r w:rsidRPr="00C84101">
        <w:t>qTest</w:t>
      </w:r>
      <w:proofErr w:type="spellEnd"/>
      <w:r w:rsidRPr="00C84101">
        <w:t>/Zephyr</w:t>
      </w:r>
      <w:r w:rsidR="004F5C90">
        <w:t>/ Tresa</w:t>
      </w:r>
      <w:r w:rsidRPr="00C84101">
        <w:t xml:space="preserve"> (Single instance)</w:t>
      </w:r>
    </w:p>
    <w:p w14:paraId="23FE6D6A" w14:textId="6741799B" w:rsidR="00C84101" w:rsidRPr="00C84101" w:rsidRDefault="00C84101" w:rsidP="004F5C90">
      <w:pPr>
        <w:pStyle w:val="ListParagraph"/>
        <w:numPr>
          <w:ilvl w:val="0"/>
          <w:numId w:val="16"/>
        </w:numPr>
      </w:pPr>
      <w:r w:rsidRPr="00C84101">
        <w:t>Test Automation: Selenium/Cypress + Custom Framework</w:t>
      </w:r>
    </w:p>
    <w:p w14:paraId="72B8539F" w14:textId="018F85EC" w:rsidR="00C84101" w:rsidRPr="00C84101" w:rsidRDefault="00C84101" w:rsidP="004F5C90">
      <w:pPr>
        <w:pStyle w:val="ListParagraph"/>
        <w:numPr>
          <w:ilvl w:val="0"/>
          <w:numId w:val="16"/>
        </w:numPr>
      </w:pPr>
      <w:r w:rsidRPr="00C84101">
        <w:t>Performance: JMeter/Gatling + Cloud Load Agents</w:t>
      </w:r>
    </w:p>
    <w:p w14:paraId="246CEBFB" w14:textId="427042F6" w:rsidR="00C84101" w:rsidRPr="00C84101" w:rsidRDefault="00C84101" w:rsidP="004F5C90">
      <w:pPr>
        <w:pStyle w:val="ListParagraph"/>
        <w:numPr>
          <w:ilvl w:val="0"/>
          <w:numId w:val="16"/>
        </w:numPr>
      </w:pPr>
      <w:r w:rsidRPr="00C84101">
        <w:t>Collaboration: Confluence + Jira + Miro</w:t>
      </w:r>
    </w:p>
    <w:p w14:paraId="01A5C159" w14:textId="6A32AB67" w:rsidR="00C84101" w:rsidRPr="00C84101" w:rsidRDefault="00C84101" w:rsidP="004F5C90">
      <w:pPr>
        <w:pStyle w:val="ListParagraph"/>
        <w:numPr>
          <w:ilvl w:val="0"/>
          <w:numId w:val="16"/>
        </w:numPr>
      </w:pPr>
      <w:r w:rsidRPr="00C84101">
        <w:t>CI/CD: Jenkins/GitLab CI with Quality Gates</w:t>
      </w:r>
    </w:p>
    <w:p w14:paraId="4EF7198B" w14:textId="77777777" w:rsidR="00C84101" w:rsidRPr="00C84101" w:rsidRDefault="00C84101" w:rsidP="00C84101">
      <w:r w:rsidRPr="00C84101">
        <w:rPr>
          <w:b/>
          <w:bCs/>
        </w:rPr>
        <w:t>Integration Principle</w:t>
      </w:r>
      <w:r w:rsidRPr="00C84101">
        <w:t>: "One source of truth" dashboards visible to all locations</w:t>
      </w:r>
    </w:p>
    <w:p w14:paraId="789BDBC3" w14:textId="34E67DD6" w:rsidR="00C84101" w:rsidRPr="00C84101" w:rsidRDefault="00C84101" w:rsidP="00C84101"/>
    <w:p w14:paraId="0E4AAD39" w14:textId="7875BCA2" w:rsidR="00C84101" w:rsidRPr="00C84101" w:rsidRDefault="00C84101" w:rsidP="00975716">
      <w:pPr>
        <w:pStyle w:val="Heading1"/>
      </w:pPr>
      <w:bookmarkStart w:id="11" w:name="_Toc216728800"/>
      <w:r w:rsidRPr="00C84101">
        <w:t xml:space="preserve">7. Required Support from </w:t>
      </w:r>
      <w:r w:rsidR="00CB5D6D">
        <w:t>Leadership</w:t>
      </w:r>
      <w:bookmarkEnd w:id="11"/>
    </w:p>
    <w:p w14:paraId="61E40E0A" w14:textId="77777777" w:rsidR="00C84101" w:rsidRPr="00C84101" w:rsidRDefault="00C84101" w:rsidP="00975716">
      <w:pPr>
        <w:pStyle w:val="Heading2"/>
      </w:pPr>
      <w:bookmarkStart w:id="12" w:name="_Toc216728801"/>
      <w:r w:rsidRPr="00C84101">
        <w:t>7.1 Critical Enablers</w:t>
      </w:r>
      <w:bookmarkEnd w:id="12"/>
    </w:p>
    <w:tbl>
      <w:tblPr>
        <w:tblW w:w="9898" w:type="dxa"/>
        <w:tblInd w:w="-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054"/>
        <w:gridCol w:w="4106"/>
      </w:tblGrid>
      <w:tr w:rsidR="004F5C90" w:rsidRPr="00C84101" w14:paraId="0D98820E" w14:textId="77777777" w:rsidTr="004F5C90">
        <w:trPr>
          <w:trHeight w:val="481"/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8787" w14:textId="77777777" w:rsidR="00C84101" w:rsidRPr="00C84101" w:rsidRDefault="00C84101" w:rsidP="00C84101">
            <w:pPr>
              <w:rPr>
                <w:color w:val="FFFFFF" w:themeColor="background1"/>
              </w:rPr>
            </w:pPr>
            <w:r w:rsidRPr="00C84101">
              <w:rPr>
                <w:color w:val="FFFFFF" w:themeColor="background1"/>
              </w:rPr>
              <w:t>Support Area</w:t>
            </w:r>
          </w:p>
        </w:tc>
        <w:tc>
          <w:tcPr>
            <w:tcW w:w="4054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FD1E" w14:textId="77777777" w:rsidR="00C84101" w:rsidRPr="00C84101" w:rsidRDefault="00C84101" w:rsidP="00C84101">
            <w:pPr>
              <w:rPr>
                <w:color w:val="FFFFFF" w:themeColor="background1"/>
              </w:rPr>
            </w:pPr>
            <w:r w:rsidRPr="00C84101">
              <w:rPr>
                <w:color w:val="FFFFFF" w:themeColor="background1"/>
              </w:rPr>
              <w:t>Specific Ask</w:t>
            </w:r>
          </w:p>
        </w:tc>
        <w:tc>
          <w:tcPr>
            <w:tcW w:w="4106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2EC8" w14:textId="77777777" w:rsidR="00C84101" w:rsidRPr="00C84101" w:rsidRDefault="00C84101" w:rsidP="00C84101">
            <w:pPr>
              <w:rPr>
                <w:color w:val="FFFFFF" w:themeColor="background1"/>
              </w:rPr>
            </w:pPr>
            <w:r w:rsidRPr="00C84101">
              <w:rPr>
                <w:color w:val="FFFFFF" w:themeColor="background1"/>
              </w:rPr>
              <w:t>Impact</w:t>
            </w:r>
          </w:p>
        </w:tc>
      </w:tr>
      <w:tr w:rsidR="00C84101" w:rsidRPr="00C84101" w14:paraId="161E7DA7" w14:textId="77777777" w:rsidTr="004F5C90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20CEF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Decision Rights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E8FD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QA sign-off authority for production releases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2CA5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Reduces escape defects by ~40%</w:t>
            </w:r>
          </w:p>
        </w:tc>
      </w:tr>
      <w:tr w:rsidR="00C84101" w:rsidRPr="00C84101" w14:paraId="541591AE" w14:textId="77777777" w:rsidTr="004F5C90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1CA0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Budget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FF5E" w14:textId="14EB22D9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$X for unified tooling + training</w:t>
            </w:r>
            <w:r w:rsidR="00BB2D34">
              <w:rPr>
                <w:sz w:val="18"/>
                <w:szCs w:val="18"/>
              </w:rPr>
              <w:t xml:space="preserve">- reuse and </w:t>
            </w:r>
            <w:r w:rsidR="00A33539">
              <w:rPr>
                <w:sz w:val="18"/>
                <w:szCs w:val="18"/>
              </w:rPr>
              <w:t>re-enable existing tools based on study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796F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3x ROI via efficiency gains</w:t>
            </w:r>
          </w:p>
        </w:tc>
      </w:tr>
      <w:tr w:rsidR="00C84101" w:rsidRPr="00C84101" w14:paraId="4D4AB621" w14:textId="77777777" w:rsidTr="004F5C90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B1CD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t>Organizational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BED65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QA included in architectural reviews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396D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50% fewer design-phase defects</w:t>
            </w:r>
          </w:p>
        </w:tc>
      </w:tr>
      <w:tr w:rsidR="00C84101" w:rsidRPr="00C84101" w14:paraId="2219F419" w14:textId="77777777" w:rsidTr="004F5C90">
        <w:trPr>
          <w:trHeight w:val="4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9FE48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b/>
                <w:bCs/>
                <w:sz w:val="18"/>
                <w:szCs w:val="18"/>
              </w:rPr>
              <w:lastRenderedPageBreak/>
              <w:t>Cultural</w:t>
            </w:r>
          </w:p>
        </w:tc>
        <w:tc>
          <w:tcPr>
            <w:tcW w:w="4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F862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Joint messaging on quality importance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1947A" w14:textId="0DA95C2A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30% faster adoption of new practices</w:t>
            </w:r>
            <w:r w:rsidR="00A33539">
              <w:rPr>
                <w:sz w:val="18"/>
                <w:szCs w:val="18"/>
              </w:rPr>
              <w:t xml:space="preserve"> to commence and pilot small changes in projects</w:t>
            </w:r>
          </w:p>
        </w:tc>
      </w:tr>
    </w:tbl>
    <w:p w14:paraId="052739D2" w14:textId="50D22EF8" w:rsidR="004F5C90" w:rsidRDefault="004F5C90" w:rsidP="00C84101">
      <w:pPr>
        <w:rPr>
          <w:b/>
          <w:bCs/>
        </w:rPr>
      </w:pPr>
    </w:p>
    <w:p w14:paraId="58B62C96" w14:textId="320D616E" w:rsidR="00C84101" w:rsidRPr="00C84101" w:rsidRDefault="004F5C90" w:rsidP="00975716">
      <w:pPr>
        <w:pStyle w:val="Heading2"/>
      </w:pPr>
      <w:bookmarkStart w:id="13" w:name="_Toc216728802"/>
      <w:proofErr w:type="gramStart"/>
      <w:r>
        <w:t xml:space="preserve">7.2  </w:t>
      </w:r>
      <w:r w:rsidR="00C84101" w:rsidRPr="00C84101">
        <w:t>Governance</w:t>
      </w:r>
      <w:proofErr w:type="gramEnd"/>
      <w:r w:rsidR="00C84101" w:rsidRPr="00C84101">
        <w:t xml:space="preserve"> Participation</w:t>
      </w:r>
      <w:bookmarkEnd w:id="13"/>
    </w:p>
    <w:p w14:paraId="5FD95799" w14:textId="77777777" w:rsidR="00C84101" w:rsidRPr="00C84101" w:rsidRDefault="00C84101" w:rsidP="00C84101">
      <w:pPr>
        <w:numPr>
          <w:ilvl w:val="0"/>
          <w:numId w:val="9"/>
        </w:numPr>
      </w:pPr>
      <w:r w:rsidRPr="00C84101">
        <w:rPr>
          <w:b/>
          <w:bCs/>
        </w:rPr>
        <w:t>Monthly Steering Committee</w:t>
      </w:r>
      <w:r w:rsidRPr="00C84101">
        <w:t>: Review metrics, remove blockers</w:t>
      </w:r>
    </w:p>
    <w:p w14:paraId="30027202" w14:textId="77777777" w:rsidR="00C84101" w:rsidRPr="00C84101" w:rsidRDefault="00C84101" w:rsidP="00C84101">
      <w:pPr>
        <w:numPr>
          <w:ilvl w:val="0"/>
          <w:numId w:val="9"/>
        </w:numPr>
      </w:pPr>
      <w:r w:rsidRPr="00C84101">
        <w:rPr>
          <w:b/>
          <w:bCs/>
        </w:rPr>
        <w:t>Quarterly Business Review</w:t>
      </w:r>
      <w:r w:rsidRPr="00C84101">
        <w:t>: Align QA strategy with business goals</w:t>
      </w:r>
    </w:p>
    <w:p w14:paraId="68DC8001" w14:textId="77777777" w:rsidR="00C84101" w:rsidRDefault="00C84101" w:rsidP="00C84101">
      <w:pPr>
        <w:numPr>
          <w:ilvl w:val="0"/>
          <w:numId w:val="9"/>
        </w:numPr>
      </w:pPr>
      <w:r w:rsidRPr="00C84101">
        <w:rPr>
          <w:b/>
          <w:bCs/>
        </w:rPr>
        <w:t>Escalation Path</w:t>
      </w:r>
      <w:r w:rsidRPr="00C84101">
        <w:t>: Direct support for critical quality-risk decisions</w:t>
      </w:r>
    </w:p>
    <w:p w14:paraId="5ACA0301" w14:textId="77777777" w:rsidR="004F5C90" w:rsidRPr="00C84101" w:rsidRDefault="004F5C90" w:rsidP="004F5C90"/>
    <w:p w14:paraId="6E2798ED" w14:textId="77777777" w:rsidR="00C84101" w:rsidRPr="00C84101" w:rsidRDefault="00C84101" w:rsidP="00975716">
      <w:pPr>
        <w:pStyle w:val="Heading2"/>
      </w:pPr>
      <w:bookmarkStart w:id="14" w:name="_Toc216728803"/>
      <w:r w:rsidRPr="00C84101">
        <w:t>7.3 First 90-Day Asks</w:t>
      </w:r>
      <w:bookmarkEnd w:id="14"/>
    </w:p>
    <w:p w14:paraId="0022B1E4" w14:textId="65CBC629" w:rsidR="00C84101" w:rsidRPr="00C84101" w:rsidRDefault="00C84101" w:rsidP="00C84101">
      <w:pPr>
        <w:numPr>
          <w:ilvl w:val="0"/>
          <w:numId w:val="10"/>
        </w:numPr>
      </w:pPr>
      <w:r w:rsidRPr="00C84101">
        <w:rPr>
          <w:b/>
          <w:bCs/>
        </w:rPr>
        <w:t>Access</w:t>
      </w:r>
      <w:r w:rsidRPr="00C84101">
        <w:t>: To all engineering/pr</w:t>
      </w:r>
      <w:r w:rsidR="004F5C90">
        <w:t>actice</w:t>
      </w:r>
      <w:r w:rsidRPr="00C84101">
        <w:t xml:space="preserve"> leaders across locations</w:t>
      </w:r>
    </w:p>
    <w:p w14:paraId="4E0F199F" w14:textId="77777777" w:rsidR="00C84101" w:rsidRPr="00C84101" w:rsidRDefault="00C84101" w:rsidP="00C84101">
      <w:pPr>
        <w:numPr>
          <w:ilvl w:val="0"/>
          <w:numId w:val="10"/>
        </w:numPr>
      </w:pPr>
      <w:r w:rsidRPr="00C84101">
        <w:rPr>
          <w:b/>
          <w:bCs/>
        </w:rPr>
        <w:t>Baseline Period</w:t>
      </w:r>
      <w:r w:rsidRPr="00C84101">
        <w:t>: 30 days for assessment without pressure for changes</w:t>
      </w:r>
    </w:p>
    <w:p w14:paraId="3456BF88" w14:textId="77777777" w:rsidR="00C84101" w:rsidRPr="00C84101" w:rsidRDefault="00C84101" w:rsidP="00C84101">
      <w:pPr>
        <w:numPr>
          <w:ilvl w:val="0"/>
          <w:numId w:val="10"/>
        </w:numPr>
      </w:pPr>
      <w:r w:rsidRPr="00C84101">
        <w:rPr>
          <w:b/>
          <w:bCs/>
        </w:rPr>
        <w:t>Joint Launch Communication</w:t>
      </w:r>
      <w:r w:rsidRPr="00C84101">
        <w:t>: Co-signed email/video introducing the initiative</w:t>
      </w:r>
    </w:p>
    <w:p w14:paraId="7EFE934D" w14:textId="77777777" w:rsidR="00C84101" w:rsidRPr="00C84101" w:rsidRDefault="00C84101" w:rsidP="00C84101">
      <w:pPr>
        <w:numPr>
          <w:ilvl w:val="0"/>
          <w:numId w:val="10"/>
        </w:numPr>
      </w:pPr>
      <w:r w:rsidRPr="00C84101">
        <w:rPr>
          <w:b/>
          <w:bCs/>
        </w:rPr>
        <w:t>Initial Investment</w:t>
      </w:r>
      <w:r w:rsidRPr="00C84101">
        <w:t xml:space="preserve">: Approval </w:t>
      </w:r>
      <w:proofErr w:type="gramStart"/>
      <w:r w:rsidRPr="00C84101">
        <w:t>for</w:t>
      </w:r>
      <w:proofErr w:type="gramEnd"/>
      <w:r w:rsidRPr="00C84101">
        <w:t xml:space="preserve"> Phase 1 tooling and assessment resources</w:t>
      </w:r>
    </w:p>
    <w:p w14:paraId="739063FA" w14:textId="77777777" w:rsidR="004F5C90" w:rsidRPr="00C84101" w:rsidRDefault="004F5C90" w:rsidP="00C84101"/>
    <w:p w14:paraId="6E6BEB4D" w14:textId="77777777" w:rsidR="00C84101" w:rsidRPr="00C84101" w:rsidRDefault="00C84101" w:rsidP="00975716">
      <w:pPr>
        <w:pStyle w:val="Heading1"/>
      </w:pPr>
      <w:bookmarkStart w:id="15" w:name="_Toc216728804"/>
      <w:r w:rsidRPr="00C84101">
        <w:t>8. Risk Mitigation</w:t>
      </w:r>
      <w:bookmarkEnd w:id="15"/>
    </w:p>
    <w:tbl>
      <w:tblPr>
        <w:tblW w:w="10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004"/>
      </w:tblGrid>
      <w:tr w:rsidR="004F5C90" w:rsidRPr="00C84101" w14:paraId="2ED050BB" w14:textId="77777777" w:rsidTr="004F5C90">
        <w:trPr>
          <w:trHeight w:val="462"/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ECD3A" w14:textId="77777777" w:rsidR="00C84101" w:rsidRPr="00C84101" w:rsidRDefault="00C84101" w:rsidP="00C84101">
            <w:pPr>
              <w:rPr>
                <w:color w:val="FFFFFF" w:themeColor="background1"/>
              </w:rPr>
            </w:pPr>
            <w:r w:rsidRPr="00C84101">
              <w:rPr>
                <w:color w:val="FFFFFF" w:themeColor="background1"/>
              </w:rPr>
              <w:t>Risk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40568" w14:textId="77777777" w:rsidR="00C84101" w:rsidRPr="00C84101" w:rsidRDefault="00C84101" w:rsidP="00C84101">
            <w:pPr>
              <w:rPr>
                <w:color w:val="FFFFFF" w:themeColor="background1"/>
              </w:rPr>
            </w:pPr>
            <w:r w:rsidRPr="00C84101">
              <w:rPr>
                <w:color w:val="FFFFFF" w:themeColor="background1"/>
              </w:rPr>
              <w:t>Mitigation Strategy</w:t>
            </w:r>
          </w:p>
        </w:tc>
      </w:tr>
      <w:tr w:rsidR="00C84101" w:rsidRPr="00C84101" w14:paraId="6EDF124C" w14:textId="77777777" w:rsidTr="004F5C90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5E9A2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Resistance to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09B35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Pilot with willing teams, showcase wins</w:t>
            </w:r>
          </w:p>
        </w:tc>
      </w:tr>
      <w:tr w:rsidR="00C84101" w:rsidRPr="00C84101" w14:paraId="17B8A8CD" w14:textId="77777777" w:rsidTr="004F5C90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E9D6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Toolchain integration challenges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0BD3D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Start with MVP, phased rollout</w:t>
            </w:r>
          </w:p>
        </w:tc>
      </w:tr>
      <w:tr w:rsidR="00C84101" w:rsidRPr="00C84101" w14:paraId="03680378" w14:textId="77777777" w:rsidTr="004F5C90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07992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Domain knowledge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49940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Structured rotation program + mentorship</w:t>
            </w:r>
          </w:p>
        </w:tc>
      </w:tr>
      <w:tr w:rsidR="00C84101" w:rsidRPr="00C84101" w14:paraId="517D5AF4" w14:textId="77777777" w:rsidTr="004F5C90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D68E" w14:textId="7AA8275E" w:rsidR="00C84101" w:rsidRPr="00C84101" w:rsidRDefault="004F5C90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lastRenderedPageBreak/>
              <w:t>Time zone</w:t>
            </w:r>
            <w:r w:rsidR="00C84101" w:rsidRPr="00C84101">
              <w:rPr>
                <w:sz w:val="18"/>
                <w:szCs w:val="18"/>
              </w:rPr>
              <w:t xml:space="preserve"> collaboration hurdles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D5C3" w14:textId="77777777" w:rsidR="00C84101" w:rsidRPr="00C84101" w:rsidRDefault="00C84101" w:rsidP="00C84101">
            <w:pPr>
              <w:rPr>
                <w:sz w:val="18"/>
                <w:szCs w:val="18"/>
              </w:rPr>
            </w:pPr>
            <w:r w:rsidRPr="00C84101">
              <w:rPr>
                <w:sz w:val="18"/>
                <w:szCs w:val="18"/>
              </w:rPr>
              <w:t>Overlap hours policy + async documentation</w:t>
            </w:r>
          </w:p>
        </w:tc>
      </w:tr>
    </w:tbl>
    <w:p w14:paraId="5117168F" w14:textId="2AE99A14" w:rsidR="00C84101" w:rsidRPr="00C84101" w:rsidRDefault="00C84101" w:rsidP="00C84101"/>
    <w:p w14:paraId="7DC95692" w14:textId="77777777" w:rsidR="00C84101" w:rsidRPr="00C84101" w:rsidRDefault="00C84101" w:rsidP="00975716">
      <w:pPr>
        <w:pStyle w:val="Heading1"/>
      </w:pPr>
      <w:bookmarkStart w:id="16" w:name="_Toc216728805"/>
      <w:r w:rsidRPr="00C84101">
        <w:t>9. Investment &amp; ROI Projection</w:t>
      </w:r>
      <w:bookmarkEnd w:id="16"/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763"/>
        <w:gridCol w:w="5947"/>
      </w:tblGrid>
      <w:tr w:rsidR="00E15CE2" w:rsidRPr="00E15CE2" w14:paraId="0443D50D" w14:textId="77777777" w:rsidTr="00E15CE2">
        <w:trPr>
          <w:trHeight w:val="468"/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B0B16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Investment Area</w:t>
            </w:r>
          </w:p>
        </w:tc>
        <w:tc>
          <w:tcPr>
            <w:tcW w:w="1763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52223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Year 1 Cost</w:t>
            </w:r>
          </w:p>
        </w:tc>
        <w:tc>
          <w:tcPr>
            <w:tcW w:w="5947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55B4" w14:textId="77777777" w:rsidR="00C84101" w:rsidRPr="00C84101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C84101">
              <w:rPr>
                <w:b/>
                <w:bCs/>
                <w:color w:val="FFFFFF" w:themeColor="background1"/>
              </w:rPr>
              <w:t>Expected Benefit</w:t>
            </w:r>
          </w:p>
        </w:tc>
      </w:tr>
      <w:tr w:rsidR="00C84101" w:rsidRPr="00C84101" w14:paraId="5D2EABA2" w14:textId="77777777" w:rsidTr="00E15CE2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11476" w14:textId="77777777" w:rsidR="00C84101" w:rsidRPr="00C84101" w:rsidRDefault="00C84101" w:rsidP="00C84101">
            <w:r w:rsidRPr="00C84101">
              <w:t>Tool Standardization</w:t>
            </w:r>
          </w:p>
        </w:tc>
        <w:tc>
          <w:tcPr>
            <w:tcW w:w="1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CA4E" w14:textId="77777777" w:rsidR="00C84101" w:rsidRPr="00C84101" w:rsidRDefault="00C84101" w:rsidP="00C84101">
            <w:r w:rsidRPr="00C84101">
              <w:t>$</w:t>
            </w:r>
            <w:proofErr w:type="gramStart"/>
            <w:r w:rsidRPr="00C84101">
              <w:t>XX,XXX</w:t>
            </w:r>
            <w:proofErr w:type="gramEnd"/>
          </w:p>
        </w:tc>
        <w:tc>
          <w:tcPr>
            <w:tcW w:w="5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01190" w14:textId="77777777" w:rsidR="00C84101" w:rsidRPr="00C84101" w:rsidRDefault="00C84101" w:rsidP="00C84101">
            <w:r w:rsidRPr="00C84101">
              <w:t>30% efficiency gain in test creation</w:t>
            </w:r>
          </w:p>
        </w:tc>
      </w:tr>
      <w:tr w:rsidR="00C84101" w:rsidRPr="00C84101" w14:paraId="4666BFB7" w14:textId="77777777" w:rsidTr="00E15CE2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5C63" w14:textId="77777777" w:rsidR="00C84101" w:rsidRPr="00C84101" w:rsidRDefault="00C84101" w:rsidP="00C84101">
            <w:r w:rsidRPr="00C84101">
              <w:t>Training &amp; Enablement</w:t>
            </w:r>
          </w:p>
        </w:tc>
        <w:tc>
          <w:tcPr>
            <w:tcW w:w="1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2971" w14:textId="77777777" w:rsidR="00C84101" w:rsidRPr="00C84101" w:rsidRDefault="00C84101" w:rsidP="00C84101">
            <w:r w:rsidRPr="00C84101">
              <w:t>$</w:t>
            </w:r>
            <w:proofErr w:type="gramStart"/>
            <w:r w:rsidRPr="00C84101">
              <w:t>XX,XXX</w:t>
            </w:r>
            <w:proofErr w:type="gramEnd"/>
          </w:p>
        </w:tc>
        <w:tc>
          <w:tcPr>
            <w:tcW w:w="5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6A7F9" w14:textId="77777777" w:rsidR="00C84101" w:rsidRPr="00C84101" w:rsidRDefault="00C84101" w:rsidP="00C84101">
            <w:r w:rsidRPr="00C84101">
              <w:t>40% faster onboarding, 25% higher retention</w:t>
            </w:r>
          </w:p>
        </w:tc>
      </w:tr>
      <w:tr w:rsidR="00C84101" w:rsidRPr="00C84101" w14:paraId="74AA9B57" w14:textId="77777777" w:rsidTr="00E15CE2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5BB86" w14:textId="77777777" w:rsidR="00C84101" w:rsidRPr="00C84101" w:rsidRDefault="00C84101" w:rsidP="00C84101">
            <w:r w:rsidRPr="00C84101">
              <w:t>Governance Overhead</w:t>
            </w:r>
          </w:p>
        </w:tc>
        <w:tc>
          <w:tcPr>
            <w:tcW w:w="1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8010A" w14:textId="77777777" w:rsidR="00C84101" w:rsidRPr="00C84101" w:rsidRDefault="00C84101" w:rsidP="00C84101">
            <w:r w:rsidRPr="00C84101">
              <w:t>$</w:t>
            </w:r>
            <w:proofErr w:type="gramStart"/>
            <w:r w:rsidRPr="00C84101">
              <w:t>X,XXX</w:t>
            </w:r>
            <w:proofErr w:type="gramEnd"/>
          </w:p>
        </w:tc>
        <w:tc>
          <w:tcPr>
            <w:tcW w:w="5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8BC4" w14:textId="77777777" w:rsidR="00C84101" w:rsidRPr="00C84101" w:rsidRDefault="00C84101" w:rsidP="00C84101">
            <w:r w:rsidRPr="00C84101">
              <w:t>50% reduction in cross-location misalignment</w:t>
            </w:r>
          </w:p>
        </w:tc>
      </w:tr>
      <w:tr w:rsidR="00C84101" w:rsidRPr="00C84101" w14:paraId="2245303F" w14:textId="77777777" w:rsidTr="00E15CE2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6133" w14:textId="77777777" w:rsidR="00C84101" w:rsidRPr="00C84101" w:rsidRDefault="00C84101" w:rsidP="00C84101">
            <w:r w:rsidRPr="00C84101">
              <w:rPr>
                <w:b/>
                <w:bCs/>
              </w:rPr>
              <w:t>Total</w:t>
            </w:r>
          </w:p>
        </w:tc>
        <w:tc>
          <w:tcPr>
            <w:tcW w:w="1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BC077" w14:textId="77777777" w:rsidR="00C84101" w:rsidRPr="00C84101" w:rsidRDefault="00C84101" w:rsidP="00C84101">
            <w:r w:rsidRPr="00C84101">
              <w:rPr>
                <w:b/>
                <w:bCs/>
              </w:rPr>
              <w:t>$</w:t>
            </w:r>
            <w:proofErr w:type="gramStart"/>
            <w:r w:rsidRPr="00C84101">
              <w:rPr>
                <w:b/>
                <w:bCs/>
              </w:rPr>
              <w:t>XXX,XXX</w:t>
            </w:r>
            <w:proofErr w:type="gramEnd"/>
          </w:p>
        </w:tc>
        <w:tc>
          <w:tcPr>
            <w:tcW w:w="5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34E07" w14:textId="7C71AEB0" w:rsidR="00C84101" w:rsidRPr="00C84101" w:rsidRDefault="00E139F1" w:rsidP="00C84101">
            <w:r>
              <w:rPr>
                <w:b/>
                <w:bCs/>
              </w:rPr>
              <w:t>*</w:t>
            </w:r>
            <w:r w:rsidR="00C84101" w:rsidRPr="00C84101">
              <w:rPr>
                <w:b/>
                <w:bCs/>
              </w:rPr>
              <w:t>Estimated ROI: 3.5x</w:t>
            </w:r>
            <w:r w:rsidR="00C84101" w:rsidRPr="00C84101">
              <w:t> (defect reduction + efficiency gains)</w:t>
            </w:r>
          </w:p>
        </w:tc>
      </w:tr>
    </w:tbl>
    <w:p w14:paraId="5358A239" w14:textId="55BE312F" w:rsidR="00C84101" w:rsidRPr="00C84101" w:rsidRDefault="00C84101" w:rsidP="00C84101">
      <w:r w:rsidRPr="00C84101">
        <w:t>*</w:t>
      </w:r>
      <w:r w:rsidR="006F2B72">
        <w:t>Industry standard</w:t>
      </w:r>
      <w:r w:rsidR="00E139F1">
        <w:t xml:space="preserve"> on</w:t>
      </w:r>
      <w:r w:rsidRPr="00C84101">
        <w:t xml:space="preserve"> ROI of 3.2-4.1x*</w:t>
      </w:r>
    </w:p>
    <w:p w14:paraId="0A544D89" w14:textId="1FFB3AD6" w:rsidR="00C84101" w:rsidRPr="00C84101" w:rsidRDefault="00C84101" w:rsidP="00C84101"/>
    <w:p w14:paraId="5F2F38AA" w14:textId="77777777" w:rsidR="00C84101" w:rsidRPr="00C84101" w:rsidRDefault="00C84101" w:rsidP="00975716">
      <w:pPr>
        <w:pStyle w:val="Heading1"/>
      </w:pPr>
      <w:bookmarkStart w:id="17" w:name="_Toc216728806"/>
      <w:r w:rsidRPr="00C84101">
        <w:t>10. Conclusion</w:t>
      </w:r>
      <w:bookmarkEnd w:id="17"/>
    </w:p>
    <w:p w14:paraId="319DBEEE" w14:textId="77777777" w:rsidR="00C84101" w:rsidRPr="00C84101" w:rsidRDefault="00C84101" w:rsidP="00C84101">
      <w:r w:rsidRPr="00C84101">
        <w:t>This proposal presents a data-driven, phased approach to reviving QA excellence while effectively managing distributed teams. The strategy balances </w:t>
      </w:r>
      <w:r w:rsidRPr="00C84101">
        <w:rPr>
          <w:b/>
          <w:bCs/>
        </w:rPr>
        <w:t>central governance</w:t>
      </w:r>
      <w:r w:rsidRPr="00C84101">
        <w:t> with </w:t>
      </w:r>
      <w:r w:rsidRPr="00C84101">
        <w:rPr>
          <w:b/>
          <w:bCs/>
        </w:rPr>
        <w:t>local autonomy</w:t>
      </w:r>
      <w:r w:rsidRPr="00C84101">
        <w:t>, </w:t>
      </w:r>
      <w:r w:rsidRPr="00C84101">
        <w:rPr>
          <w:b/>
          <w:bCs/>
        </w:rPr>
        <w:t>process rigor</w:t>
      </w:r>
      <w:r w:rsidRPr="00C84101">
        <w:t> with </w:t>
      </w:r>
      <w:r w:rsidRPr="00C84101">
        <w:rPr>
          <w:b/>
          <w:bCs/>
        </w:rPr>
        <w:t>practical agility</w:t>
      </w:r>
      <w:r w:rsidRPr="00C84101">
        <w:t>, and </w:t>
      </w:r>
      <w:r w:rsidRPr="00C84101">
        <w:rPr>
          <w:b/>
          <w:bCs/>
        </w:rPr>
        <w:t>technology investment</w:t>
      </w:r>
      <w:r w:rsidRPr="00C84101">
        <w:t> with </w:t>
      </w:r>
      <w:r w:rsidRPr="00C84101">
        <w:rPr>
          <w:b/>
          <w:bCs/>
        </w:rPr>
        <w:t>cultural transformation</w:t>
      </w:r>
      <w:r w:rsidRPr="00C84101">
        <w:t>.</w:t>
      </w:r>
    </w:p>
    <w:p w14:paraId="0BB27CE4" w14:textId="5618E1D5" w:rsidR="00C84101" w:rsidRPr="00C84101" w:rsidRDefault="00C84101" w:rsidP="00C84101">
      <w:r w:rsidRPr="00C84101">
        <w:t xml:space="preserve">With the requested support from the </w:t>
      </w:r>
      <w:r w:rsidR="008A544F">
        <w:t>Management leadership and Vertical heads</w:t>
      </w:r>
      <w:r w:rsidRPr="00C84101">
        <w:t>, we can transform QA from a cost center to a </w:t>
      </w:r>
      <w:r w:rsidRPr="00C84101">
        <w:rPr>
          <w:b/>
          <w:bCs/>
        </w:rPr>
        <w:t>business enabler and competitive differentiator</w:t>
      </w:r>
      <w:r w:rsidRPr="00C84101">
        <w:t>, achieving industry-leading quality metrics within 12 months.</w:t>
      </w:r>
    </w:p>
    <w:p w14:paraId="596DF4CB" w14:textId="77777777" w:rsidR="00C84101" w:rsidRPr="00C84101" w:rsidRDefault="00C84101" w:rsidP="00C84101">
      <w:r w:rsidRPr="00C84101">
        <w:rPr>
          <w:b/>
          <w:bCs/>
        </w:rPr>
        <w:lastRenderedPageBreak/>
        <w:t>Recommended Next Step</w:t>
      </w:r>
      <w:r w:rsidRPr="00C84101">
        <w:t>: 90-minute workshop with key stakeholders from all locations to socialize and refine this approach.</w:t>
      </w:r>
    </w:p>
    <w:p w14:paraId="7DFFA76F" w14:textId="77777777" w:rsidR="008A544F" w:rsidRPr="00C84101" w:rsidRDefault="008A544F" w:rsidP="00C84101"/>
    <w:p w14:paraId="57D102CF" w14:textId="77777777" w:rsidR="00C84101" w:rsidRPr="00975716" w:rsidRDefault="00C84101" w:rsidP="00C84101">
      <w:pPr>
        <w:rPr>
          <w:b/>
          <w:bCs/>
        </w:rPr>
      </w:pPr>
      <w:r w:rsidRPr="00975716">
        <w:rPr>
          <w:b/>
          <w:bCs/>
          <w:i/>
          <w:iCs/>
        </w:rPr>
        <w:t>Appendix Available Upon Request:</w:t>
      </w:r>
    </w:p>
    <w:p w14:paraId="08659B84" w14:textId="77777777" w:rsidR="00C84101" w:rsidRPr="00C84101" w:rsidRDefault="00C84101" w:rsidP="00C84101">
      <w:pPr>
        <w:numPr>
          <w:ilvl w:val="0"/>
          <w:numId w:val="11"/>
        </w:numPr>
      </w:pPr>
      <w:r w:rsidRPr="00C84101">
        <w:rPr>
          <w:i/>
          <w:iCs/>
        </w:rPr>
        <w:t>Detailed RACI Matrix</w:t>
      </w:r>
    </w:p>
    <w:p w14:paraId="3D0BC20A" w14:textId="77777777" w:rsidR="00C84101" w:rsidRPr="00C84101" w:rsidRDefault="00C84101" w:rsidP="00C84101">
      <w:pPr>
        <w:numPr>
          <w:ilvl w:val="0"/>
          <w:numId w:val="11"/>
        </w:numPr>
      </w:pPr>
      <w:r w:rsidRPr="00C84101">
        <w:rPr>
          <w:i/>
          <w:iCs/>
        </w:rPr>
        <w:t>QA Framework Template</w:t>
      </w:r>
    </w:p>
    <w:p w14:paraId="071FBE1F" w14:textId="77777777" w:rsidR="00C84101" w:rsidRPr="00C84101" w:rsidRDefault="00C84101" w:rsidP="00C84101">
      <w:pPr>
        <w:numPr>
          <w:ilvl w:val="0"/>
          <w:numId w:val="11"/>
        </w:numPr>
      </w:pPr>
      <w:r w:rsidRPr="00C84101">
        <w:rPr>
          <w:i/>
          <w:iCs/>
        </w:rPr>
        <w:t>Tool Evaluation Criteria</w:t>
      </w:r>
    </w:p>
    <w:p w14:paraId="67CD5F7C" w14:textId="77777777" w:rsidR="00C84101" w:rsidRPr="00C84101" w:rsidRDefault="00C84101" w:rsidP="00C84101">
      <w:pPr>
        <w:numPr>
          <w:ilvl w:val="0"/>
          <w:numId w:val="11"/>
        </w:numPr>
      </w:pPr>
      <w:r w:rsidRPr="00C84101">
        <w:rPr>
          <w:i/>
          <w:iCs/>
        </w:rPr>
        <w:t>Team Assessment Questionnaire</w:t>
      </w:r>
    </w:p>
    <w:p w14:paraId="4532D952" w14:textId="77777777" w:rsidR="00770DD7" w:rsidRDefault="00770DD7" w:rsidP="00C84101">
      <w:pPr>
        <w:rPr>
          <w:b/>
          <w:bCs/>
        </w:rPr>
      </w:pPr>
    </w:p>
    <w:p w14:paraId="23C89B2D" w14:textId="4AC7FE66" w:rsidR="00C84101" w:rsidRPr="00C84101" w:rsidRDefault="00C84101" w:rsidP="00975716">
      <w:pPr>
        <w:pStyle w:val="Heading1"/>
      </w:pPr>
      <w:bookmarkStart w:id="18" w:name="_Toc216728807"/>
      <w:r w:rsidRPr="00C84101">
        <w:t>Appendix:</w:t>
      </w:r>
      <w:bookmarkEnd w:id="18"/>
      <w:r w:rsidRPr="00C84101">
        <w:t xml:space="preserve"> </w:t>
      </w:r>
    </w:p>
    <w:p w14:paraId="61F5DF51" w14:textId="77777777" w:rsidR="00C84101" w:rsidRPr="00C84101" w:rsidRDefault="00C84101" w:rsidP="00975716">
      <w:pPr>
        <w:pStyle w:val="Heading2"/>
      </w:pPr>
      <w:bookmarkStart w:id="19" w:name="_Toc216728808"/>
      <w:r w:rsidRPr="00C84101">
        <w:t>Appendix A: RACI Matrix for QA Transformation</w:t>
      </w:r>
      <w:bookmarkEnd w:id="19"/>
    </w:p>
    <w:p w14:paraId="30851BB1" w14:textId="6F48C053" w:rsidR="00C84101" w:rsidRPr="00C84101" w:rsidRDefault="00C84101" w:rsidP="00975716">
      <w:pPr>
        <w:pStyle w:val="Heading2"/>
      </w:pPr>
      <w:bookmarkStart w:id="20" w:name="_Toc216728809"/>
      <w:r w:rsidRPr="00C84101">
        <w:t>A.1 Process Definition &amp; Implementation</w:t>
      </w:r>
      <w:r w:rsidR="008B3588">
        <w:t xml:space="preserve"> - proposed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350"/>
        <w:gridCol w:w="1350"/>
        <w:gridCol w:w="964"/>
        <w:gridCol w:w="1334"/>
        <w:gridCol w:w="1078"/>
        <w:gridCol w:w="1209"/>
      </w:tblGrid>
      <w:tr w:rsidR="00E11426" w:rsidRPr="00E11426" w14:paraId="1AC41C1B" w14:textId="77777777" w:rsidTr="00E11426">
        <w:trPr>
          <w:tblHeader/>
        </w:trPr>
        <w:tc>
          <w:tcPr>
            <w:tcW w:w="2065" w:type="dxa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130A" w14:textId="77777777" w:rsidR="00C84101" w:rsidRPr="00E11426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11426">
              <w:rPr>
                <w:b/>
                <w:bCs/>
                <w:color w:val="FFFFFF" w:themeColor="background1"/>
                <w:sz w:val="16"/>
                <w:szCs w:val="16"/>
              </w:rPr>
              <w:t>Activity/Responsibility</w:t>
            </w:r>
          </w:p>
        </w:tc>
        <w:tc>
          <w:tcPr>
            <w:tcW w:w="1350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5A3F" w14:textId="21485FCC" w:rsidR="00C84101" w:rsidRPr="00E11426" w:rsidRDefault="00E11426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b/>
                <w:bCs/>
                <w:color w:val="FFFFFF" w:themeColor="background1"/>
                <w:sz w:val="16"/>
                <w:szCs w:val="16"/>
              </w:rPr>
              <w:t>QA Practice Head</w:t>
            </w:r>
          </w:p>
        </w:tc>
        <w:tc>
          <w:tcPr>
            <w:tcW w:w="1350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0737" w14:textId="37AC059C" w:rsidR="00C84101" w:rsidRPr="00E11426" w:rsidRDefault="00E11426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b/>
                <w:bCs/>
                <w:color w:val="FFFFFF" w:themeColor="background1"/>
                <w:sz w:val="16"/>
                <w:szCs w:val="16"/>
              </w:rPr>
              <w:t>Vertical Leads</w:t>
            </w:r>
          </w:p>
        </w:tc>
        <w:tc>
          <w:tcPr>
            <w:tcW w:w="964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AB23" w14:textId="77777777" w:rsidR="00C84101" w:rsidRPr="00E11426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11426">
              <w:rPr>
                <w:b/>
                <w:bCs/>
                <w:color w:val="FFFFFF" w:themeColor="background1"/>
                <w:sz w:val="16"/>
                <w:szCs w:val="16"/>
              </w:rPr>
              <w:t>Site QA Leads</w:t>
            </w:r>
          </w:p>
        </w:tc>
        <w:tc>
          <w:tcPr>
            <w:tcW w:w="1334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1359B" w14:textId="749E2AF8" w:rsidR="00C84101" w:rsidRPr="00E11426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11426">
              <w:rPr>
                <w:b/>
                <w:bCs/>
                <w:color w:val="FFFFFF" w:themeColor="background1"/>
                <w:sz w:val="16"/>
                <w:szCs w:val="16"/>
              </w:rPr>
              <w:t xml:space="preserve">Domain QA </w:t>
            </w:r>
            <w:r w:rsidR="00E11426">
              <w:rPr>
                <w:b/>
                <w:bCs/>
                <w:color w:val="FFFFFF" w:themeColor="background1"/>
                <w:sz w:val="16"/>
                <w:szCs w:val="16"/>
              </w:rPr>
              <w:t>Leads</w:t>
            </w:r>
          </w:p>
        </w:tc>
        <w:tc>
          <w:tcPr>
            <w:tcW w:w="1078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579F" w14:textId="77777777" w:rsidR="00C84101" w:rsidRPr="00E11426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11426">
              <w:rPr>
                <w:b/>
                <w:bCs/>
                <w:color w:val="FFFFFF" w:themeColor="background1"/>
                <w:sz w:val="16"/>
                <w:szCs w:val="16"/>
              </w:rPr>
              <w:t>Dev Teams</w:t>
            </w:r>
          </w:p>
        </w:tc>
        <w:tc>
          <w:tcPr>
            <w:tcW w:w="1209" w:type="dxa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4036" w14:textId="77777777" w:rsidR="00C84101" w:rsidRPr="00E11426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11426">
              <w:rPr>
                <w:b/>
                <w:bCs/>
                <w:color w:val="FFFFFF" w:themeColor="background1"/>
                <w:sz w:val="16"/>
                <w:szCs w:val="16"/>
              </w:rPr>
              <w:t>Product Owners</w:t>
            </w:r>
          </w:p>
        </w:tc>
      </w:tr>
      <w:tr w:rsidR="00C84101" w:rsidRPr="00E11426" w14:paraId="0A69C2A1" w14:textId="77777777" w:rsidTr="008A544F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6EC08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b/>
                <w:bCs/>
                <w:sz w:val="16"/>
                <w:szCs w:val="16"/>
              </w:rPr>
              <w:t>Define QA Strategy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9DFE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A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5119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R</w:t>
            </w:r>
          </w:p>
        </w:tc>
        <w:tc>
          <w:tcPr>
            <w:tcW w:w="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FE0D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2DFC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A00A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2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D3EA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</w:tr>
      <w:tr w:rsidR="00C84101" w:rsidRPr="00E11426" w14:paraId="19EF055F" w14:textId="77777777" w:rsidTr="008A544F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C4F7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b/>
                <w:bCs/>
                <w:sz w:val="16"/>
                <w:szCs w:val="16"/>
              </w:rPr>
              <w:t>Approve QA Framework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4BD0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R/A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649F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FD8D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20999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2AB2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2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A8BC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</w:tr>
      <w:tr w:rsidR="00C84101" w:rsidRPr="00E11426" w14:paraId="16D7B761" w14:textId="77777777" w:rsidTr="008A544F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DD586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b/>
                <w:bCs/>
                <w:sz w:val="16"/>
                <w:szCs w:val="16"/>
              </w:rPr>
              <w:t>Implement Processes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182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C328F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A</w:t>
            </w:r>
          </w:p>
        </w:tc>
        <w:tc>
          <w:tcPr>
            <w:tcW w:w="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C9719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R</w:t>
            </w:r>
          </w:p>
        </w:tc>
        <w:tc>
          <w:tcPr>
            <w:tcW w:w="1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47A3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22D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2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F57CB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</w:tr>
      <w:tr w:rsidR="00C84101" w:rsidRPr="00E11426" w14:paraId="26DCC145" w14:textId="77777777" w:rsidTr="008A544F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B34A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b/>
                <w:bCs/>
                <w:sz w:val="16"/>
                <w:szCs w:val="16"/>
              </w:rPr>
              <w:t>Tool Selection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520C9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77F14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R</w:t>
            </w:r>
          </w:p>
        </w:tc>
        <w:tc>
          <w:tcPr>
            <w:tcW w:w="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2E15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B35F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11E4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2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0B2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</w:tr>
      <w:tr w:rsidR="00C84101" w:rsidRPr="00E11426" w14:paraId="136D16A0" w14:textId="77777777" w:rsidTr="008A544F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2F55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b/>
                <w:bCs/>
                <w:sz w:val="16"/>
                <w:szCs w:val="16"/>
              </w:rPr>
              <w:t>Budget Approval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C3B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R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3CCA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A</w:t>
            </w:r>
          </w:p>
        </w:tc>
        <w:tc>
          <w:tcPr>
            <w:tcW w:w="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EE26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D655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735D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  <w:tc>
          <w:tcPr>
            <w:tcW w:w="12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593A0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I</w:t>
            </w:r>
          </w:p>
        </w:tc>
      </w:tr>
      <w:tr w:rsidR="00C84101" w:rsidRPr="00E11426" w14:paraId="16F5863A" w14:textId="77777777" w:rsidTr="008A544F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C620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b/>
                <w:bCs/>
                <w:sz w:val="16"/>
                <w:szCs w:val="16"/>
              </w:rPr>
              <w:t>Escalation Resolution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296D7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R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6814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A</w:t>
            </w:r>
          </w:p>
        </w:tc>
        <w:tc>
          <w:tcPr>
            <w:tcW w:w="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2CD63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2E33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2F33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  <w:tc>
          <w:tcPr>
            <w:tcW w:w="12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74BE" w14:textId="77777777" w:rsidR="00C84101" w:rsidRPr="00E11426" w:rsidRDefault="00C84101" w:rsidP="00C84101">
            <w:pPr>
              <w:rPr>
                <w:sz w:val="16"/>
                <w:szCs w:val="16"/>
              </w:rPr>
            </w:pPr>
            <w:r w:rsidRPr="00E11426">
              <w:rPr>
                <w:sz w:val="16"/>
                <w:szCs w:val="16"/>
              </w:rPr>
              <w:t>C</w:t>
            </w:r>
          </w:p>
        </w:tc>
      </w:tr>
    </w:tbl>
    <w:p w14:paraId="7FB279DD" w14:textId="77777777" w:rsidR="00770DD7" w:rsidRDefault="00770DD7" w:rsidP="00C84101">
      <w:pPr>
        <w:rPr>
          <w:b/>
          <w:bCs/>
        </w:rPr>
      </w:pPr>
    </w:p>
    <w:p w14:paraId="642B1371" w14:textId="75776033" w:rsidR="00C84101" w:rsidRPr="00C84101" w:rsidRDefault="00C84101" w:rsidP="00975716">
      <w:pPr>
        <w:pStyle w:val="Heading2"/>
      </w:pPr>
      <w:bookmarkStart w:id="21" w:name="_Toc216728810"/>
      <w:r w:rsidRPr="00C84101">
        <w:lastRenderedPageBreak/>
        <w:t>A.2 Daily/Weekly Operations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309"/>
        <w:gridCol w:w="1213"/>
        <w:gridCol w:w="1104"/>
        <w:gridCol w:w="1282"/>
        <w:gridCol w:w="1083"/>
        <w:gridCol w:w="1267"/>
      </w:tblGrid>
      <w:tr w:rsidR="0099068E" w:rsidRPr="00770DD7" w14:paraId="531AA452" w14:textId="77777777" w:rsidTr="00770DD7">
        <w:trPr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5D4FA" w14:textId="77777777" w:rsidR="00C84101" w:rsidRPr="00770DD7" w:rsidRDefault="00C84101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70DD7">
              <w:rPr>
                <w:b/>
                <w:bCs/>
                <w:color w:val="FFFFFF" w:themeColor="background1"/>
                <w:sz w:val="18"/>
                <w:szCs w:val="18"/>
              </w:rPr>
              <w:t>Activity/Responsibility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6F7D" w14:textId="2C266A61" w:rsidR="00C84101" w:rsidRPr="00770DD7" w:rsidRDefault="0099068E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QA Practice head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BAC4" w14:textId="6A4712AB" w:rsidR="00C84101" w:rsidRPr="00770DD7" w:rsidRDefault="0099068E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Vertical leads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DF6C" w14:textId="77777777" w:rsidR="00C84101" w:rsidRPr="00770DD7" w:rsidRDefault="00C84101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70DD7">
              <w:rPr>
                <w:b/>
                <w:bCs/>
                <w:color w:val="FFFFFF" w:themeColor="background1"/>
                <w:sz w:val="18"/>
                <w:szCs w:val="18"/>
              </w:rPr>
              <w:t>Site QA Leads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E1391" w14:textId="1EE81E03" w:rsidR="00C84101" w:rsidRPr="00770DD7" w:rsidRDefault="00C84101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70DD7">
              <w:rPr>
                <w:b/>
                <w:bCs/>
                <w:color w:val="FFFFFF" w:themeColor="background1"/>
                <w:sz w:val="18"/>
                <w:szCs w:val="18"/>
              </w:rPr>
              <w:t xml:space="preserve">Domain QA </w:t>
            </w:r>
            <w:r w:rsidR="0099068E">
              <w:rPr>
                <w:b/>
                <w:bCs/>
                <w:color w:val="FFFFFF" w:themeColor="background1"/>
                <w:sz w:val="18"/>
                <w:szCs w:val="18"/>
              </w:rPr>
              <w:t>leads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79A4" w14:textId="77777777" w:rsidR="00C84101" w:rsidRPr="00770DD7" w:rsidRDefault="00C84101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70DD7">
              <w:rPr>
                <w:b/>
                <w:bCs/>
                <w:color w:val="FFFFFF" w:themeColor="background1"/>
                <w:sz w:val="18"/>
                <w:szCs w:val="18"/>
              </w:rPr>
              <w:t>Dev Teams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6BDD" w14:textId="77777777" w:rsidR="00C84101" w:rsidRPr="00770DD7" w:rsidRDefault="00C84101" w:rsidP="00C84101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70DD7">
              <w:rPr>
                <w:b/>
                <w:bCs/>
                <w:color w:val="FFFFFF" w:themeColor="background1"/>
                <w:sz w:val="18"/>
                <w:szCs w:val="18"/>
              </w:rPr>
              <w:t>Product Owners</w:t>
            </w:r>
          </w:p>
        </w:tc>
      </w:tr>
      <w:tr w:rsidR="0099068E" w:rsidRPr="00770DD7" w14:paraId="4FFF200E" w14:textId="77777777" w:rsidTr="00770D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ECFFB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b/>
                <w:bCs/>
                <w:sz w:val="18"/>
                <w:szCs w:val="18"/>
              </w:rPr>
              <w:t>Test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AE97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D1F7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B4FE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39F6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E5A00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7E5B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</w:tr>
      <w:tr w:rsidR="0099068E" w:rsidRPr="00770DD7" w14:paraId="6784E8F9" w14:textId="77777777" w:rsidTr="00770D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9F5E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b/>
                <w:bCs/>
                <w:sz w:val="18"/>
                <w:szCs w:val="18"/>
              </w:rPr>
              <w:t>Test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8A4D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8BCE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D43E3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2447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868F5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F6AE7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</w:tr>
      <w:tr w:rsidR="0099068E" w:rsidRPr="00770DD7" w14:paraId="0B9A6EF1" w14:textId="77777777" w:rsidTr="00770D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A761D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b/>
                <w:bCs/>
                <w:sz w:val="18"/>
                <w:szCs w:val="18"/>
              </w:rPr>
              <w:t>Defect 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238AF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7F0B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B160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6452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A3AF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1613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</w:tr>
      <w:tr w:rsidR="0099068E" w:rsidRPr="00770DD7" w14:paraId="3BFF30A1" w14:textId="77777777" w:rsidTr="00770D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DABC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b/>
                <w:bCs/>
                <w:sz w:val="18"/>
                <w:szCs w:val="18"/>
              </w:rPr>
              <w:t>Release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2733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C59E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FC10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DE75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16E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E90A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A</w:t>
            </w:r>
          </w:p>
        </w:tc>
      </w:tr>
      <w:tr w:rsidR="0099068E" w:rsidRPr="00770DD7" w14:paraId="6F0B7E98" w14:textId="77777777" w:rsidTr="00770D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9568C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b/>
                <w:bCs/>
                <w:sz w:val="18"/>
                <w:szCs w:val="18"/>
              </w:rPr>
              <w:t>Metrics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0C54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D9B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39B6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CFDD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1579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081AD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</w:tr>
      <w:tr w:rsidR="0099068E" w:rsidRPr="00770DD7" w14:paraId="3B5F4F14" w14:textId="77777777" w:rsidTr="00770D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88A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b/>
                <w:bCs/>
                <w:sz w:val="18"/>
                <w:szCs w:val="18"/>
              </w:rPr>
              <w:t>Knowledge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A424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B98A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BBC5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E7033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32321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7138" w14:textId="77777777" w:rsidR="00C84101" w:rsidRPr="00770DD7" w:rsidRDefault="00C84101" w:rsidP="00C84101">
            <w:pPr>
              <w:rPr>
                <w:sz w:val="18"/>
                <w:szCs w:val="18"/>
              </w:rPr>
            </w:pPr>
            <w:r w:rsidRPr="00770DD7">
              <w:rPr>
                <w:sz w:val="18"/>
                <w:szCs w:val="18"/>
              </w:rPr>
              <w:t>C</w:t>
            </w:r>
          </w:p>
        </w:tc>
      </w:tr>
    </w:tbl>
    <w:p w14:paraId="52699505" w14:textId="77777777" w:rsidR="00C84101" w:rsidRPr="00C84101" w:rsidRDefault="00C84101" w:rsidP="00C84101">
      <w:r w:rsidRPr="00C84101">
        <w:rPr>
          <w:b/>
          <w:bCs/>
        </w:rPr>
        <w:t>Legend:</w:t>
      </w:r>
      <w:r w:rsidRPr="00C84101">
        <w:t> R = Responsible, A = Accountable, C = Consulted, I = Informed</w:t>
      </w:r>
    </w:p>
    <w:p w14:paraId="3786CA17" w14:textId="49D41D46" w:rsidR="00C84101" w:rsidRPr="00C84101" w:rsidRDefault="00C84101" w:rsidP="00C84101"/>
    <w:p w14:paraId="4903B610" w14:textId="77777777" w:rsidR="00C84101" w:rsidRDefault="00C84101" w:rsidP="00975716">
      <w:pPr>
        <w:pStyle w:val="Heading2"/>
      </w:pPr>
      <w:bookmarkStart w:id="22" w:name="_Toc216728811"/>
      <w:r w:rsidRPr="00C84101">
        <w:t>Appendix B: Minimal Viable QA Framework Template</w:t>
      </w:r>
      <w:bookmarkEnd w:id="22"/>
    </w:p>
    <w:bookmarkStart w:id="23" w:name="_MON_1827339103"/>
    <w:bookmarkEnd w:id="23"/>
    <w:p w14:paraId="7DC95C36" w14:textId="51D02573" w:rsidR="00015962" w:rsidRPr="00C84101" w:rsidRDefault="0019668F" w:rsidP="00C84101">
      <w:pPr>
        <w:rPr>
          <w:b/>
          <w:bCs/>
        </w:rPr>
      </w:pPr>
      <w:r>
        <w:rPr>
          <w:b/>
          <w:bCs/>
        </w:rPr>
        <w:object w:dxaOrig="1508" w:dyaOrig="984" w14:anchorId="39399C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51.45pt" o:ole="">
            <v:imagedata r:id="rId12" o:title=""/>
          </v:shape>
          <o:OLEObject Type="Embed" ProgID="Word.Document.12" ShapeID="_x0000_i1025" DrawAspect="Icon" ObjectID="_1827343424" r:id="rId13">
            <o:FieldCodes>\s</o:FieldCodes>
          </o:OLEObject>
        </w:object>
      </w:r>
    </w:p>
    <w:p w14:paraId="3C6B4907" w14:textId="77777777" w:rsidR="00C84101" w:rsidRPr="00C84101" w:rsidRDefault="00C84101" w:rsidP="00975716">
      <w:pPr>
        <w:pStyle w:val="Heading2"/>
      </w:pPr>
      <w:bookmarkStart w:id="24" w:name="_Toc216728812"/>
      <w:r w:rsidRPr="00C84101">
        <w:t>B.2 Release Readiness Checklist</w:t>
      </w:r>
      <w:bookmarkEnd w:id="24"/>
    </w:p>
    <w:bookmarkStart w:id="25" w:name="_MON_1827339365"/>
    <w:bookmarkEnd w:id="25"/>
    <w:p w14:paraId="67EDC6F1" w14:textId="1EC06188" w:rsidR="00C84101" w:rsidRPr="00C84101" w:rsidRDefault="00D15160" w:rsidP="00C84101">
      <w:r>
        <w:object w:dxaOrig="1508" w:dyaOrig="984" w14:anchorId="556A63A4">
          <v:shape id="_x0000_i1026" type="#_x0000_t75" style="width:76.9pt;height:51.45pt" o:ole="">
            <v:imagedata r:id="rId14" o:title=""/>
          </v:shape>
          <o:OLEObject Type="Embed" ProgID="Word.Document.12" ShapeID="_x0000_i1026" DrawAspect="Icon" ObjectID="_1827343425" r:id="rId15">
            <o:FieldCodes>\s</o:FieldCodes>
          </o:OLEObject>
        </w:object>
      </w:r>
    </w:p>
    <w:p w14:paraId="27F5F713" w14:textId="77777777" w:rsidR="00C84101" w:rsidRPr="00C84101" w:rsidRDefault="00C84101" w:rsidP="00975716">
      <w:pPr>
        <w:pStyle w:val="Heading2"/>
      </w:pPr>
      <w:bookmarkStart w:id="26" w:name="_Toc216728813"/>
      <w:r w:rsidRPr="00C84101">
        <w:lastRenderedPageBreak/>
        <w:t>Appendix C: Tool Evaluation Scorecard</w:t>
      </w:r>
      <w:bookmarkEnd w:id="26"/>
    </w:p>
    <w:p w14:paraId="2214607B" w14:textId="77777777" w:rsidR="00C84101" w:rsidRPr="00C84101" w:rsidRDefault="00C84101" w:rsidP="00975716">
      <w:pPr>
        <w:pStyle w:val="Heading2"/>
      </w:pPr>
      <w:bookmarkStart w:id="27" w:name="_Toc216728814"/>
      <w:r w:rsidRPr="00C84101">
        <w:t>C.1 Evaluation Criteria &amp; Weighting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193"/>
        <w:gridCol w:w="989"/>
        <w:gridCol w:w="3586"/>
        <w:gridCol w:w="1356"/>
      </w:tblGrid>
      <w:tr w:rsidR="00AC7243" w:rsidRPr="00AC7243" w14:paraId="1C0173BF" w14:textId="77777777" w:rsidTr="00AC7243">
        <w:trPr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1A97" w14:textId="77777777" w:rsidR="00C84101" w:rsidRPr="00AC7243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AC7243">
              <w:rPr>
                <w:b/>
                <w:bCs/>
                <w:color w:val="FFFFFF" w:themeColor="background1"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C669" w14:textId="77777777" w:rsidR="00C84101" w:rsidRPr="00AC7243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AC7243">
              <w:rPr>
                <w:b/>
                <w:bCs/>
                <w:color w:val="FFFFFF" w:themeColor="background1"/>
                <w:sz w:val="16"/>
                <w:szCs w:val="16"/>
              </w:rPr>
              <w:t>Criteria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5C6D" w14:textId="77777777" w:rsidR="00C84101" w:rsidRPr="00AC7243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AC7243">
              <w:rPr>
                <w:b/>
                <w:bCs/>
                <w:color w:val="FFFFFF" w:themeColor="background1"/>
                <w:sz w:val="16"/>
                <w:szCs w:val="16"/>
              </w:rPr>
              <w:t>Weight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877E" w14:textId="77777777" w:rsidR="00C84101" w:rsidRPr="00AC7243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AC7243">
              <w:rPr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EFC7" w14:textId="77777777" w:rsidR="00C84101" w:rsidRPr="00AC7243" w:rsidRDefault="00C84101" w:rsidP="00C84101">
            <w:pPr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AC7243">
              <w:rPr>
                <w:b/>
                <w:bCs/>
                <w:color w:val="FFFFFF" w:themeColor="background1"/>
                <w:sz w:val="16"/>
                <w:szCs w:val="16"/>
              </w:rPr>
              <w:t>Scoring (1-5)</w:t>
            </w:r>
          </w:p>
        </w:tc>
      </w:tr>
      <w:tr w:rsidR="00C84101" w:rsidRPr="00AC7243" w14:paraId="2131950E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220AD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b/>
                <w:bCs/>
                <w:sz w:val="16"/>
                <w:szCs w:val="16"/>
              </w:rPr>
              <w:t>Functional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992F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Test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DA884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6C750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Requirement traceability, test case 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92F89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19D19841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FE59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6203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Automation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60A72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B8CE8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CI/CD integration, parallel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83C9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5C8CE62D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AAE1D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405D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019B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7EA2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Real-time dashboards, customizable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8F932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3D4B5426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45A9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b/>
                <w:bCs/>
                <w:sz w:val="16"/>
                <w:szCs w:val="16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81ACB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Integration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8B2A3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0FB3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APIs, Jira/DevOps plugins, extensibility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22DE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00B8519F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803CF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D30D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Performance &amp;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4BB3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F1C8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Handle 1000+ test cases, 50+ 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F8B1C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381C9C1C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FE6D4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b/>
                <w:bCs/>
                <w:sz w:val="16"/>
                <w:szCs w:val="16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1C7A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Ease of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7485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0A6D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Learning curve, 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D7F4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6271AFE7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AA4D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146F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Vendor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8C3C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D68E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SLAs, documentation,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6C9A0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5D2193B9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61446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b/>
                <w:bCs/>
                <w:sz w:val="16"/>
                <w:szCs w:val="16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95B9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Total Cost of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0C150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CB24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License, maintenance, training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1FCF1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  <w:tr w:rsidR="00C84101" w:rsidRPr="00AC7243" w14:paraId="44C60EE3" w14:textId="77777777" w:rsidTr="00AC72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D08CE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7B68F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Roadmap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38D5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15A6" w14:textId="77777777" w:rsidR="00C84101" w:rsidRPr="00AC7243" w:rsidRDefault="00C84101" w:rsidP="00C84101">
            <w:pPr>
              <w:rPr>
                <w:sz w:val="16"/>
                <w:szCs w:val="16"/>
              </w:rPr>
            </w:pPr>
            <w:r w:rsidRPr="00AC7243">
              <w:rPr>
                <w:sz w:val="16"/>
                <w:szCs w:val="16"/>
              </w:rPr>
              <w:t>Future features matching our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6C13" w14:textId="77777777" w:rsidR="00C84101" w:rsidRPr="00AC7243" w:rsidRDefault="00C84101" w:rsidP="00C84101">
            <w:pPr>
              <w:rPr>
                <w:sz w:val="16"/>
                <w:szCs w:val="16"/>
              </w:rPr>
            </w:pPr>
          </w:p>
        </w:tc>
      </w:tr>
    </w:tbl>
    <w:p w14:paraId="5A7763B8" w14:textId="77777777" w:rsidR="00975716" w:rsidRDefault="00975716" w:rsidP="00C84101">
      <w:pPr>
        <w:rPr>
          <w:b/>
          <w:bCs/>
        </w:rPr>
      </w:pPr>
    </w:p>
    <w:p w14:paraId="7D35E936" w14:textId="1BA66B84" w:rsidR="00C84101" w:rsidRPr="00C84101" w:rsidRDefault="00C84101" w:rsidP="00975716">
      <w:pPr>
        <w:pStyle w:val="Heading2"/>
      </w:pPr>
      <w:bookmarkStart w:id="28" w:name="_Toc216728815"/>
      <w:r w:rsidRPr="00C84101">
        <w:t>C.2 Vendor Comparison Template</w:t>
      </w:r>
      <w:bookmarkEnd w:id="28"/>
    </w:p>
    <w:bookmarkStart w:id="29" w:name="_MON_1827340181"/>
    <w:bookmarkEnd w:id="29"/>
    <w:p w14:paraId="3B85D28D" w14:textId="210AD374" w:rsidR="00C84101" w:rsidRPr="00C84101" w:rsidRDefault="00F37669" w:rsidP="00C84101">
      <w:r>
        <w:object w:dxaOrig="1508" w:dyaOrig="984" w14:anchorId="375ECB27">
          <v:shape id="_x0000_i1027" type="#_x0000_t75" style="width:76.9pt;height:51.45pt" o:ole="">
            <v:imagedata r:id="rId16" o:title=""/>
          </v:shape>
          <o:OLEObject Type="Embed" ProgID="Word.Document.12" ShapeID="_x0000_i1027" DrawAspect="Icon" ObjectID="_1827343426" r:id="rId17">
            <o:FieldCodes>\s</o:FieldCodes>
          </o:OLEObject>
        </w:object>
      </w:r>
    </w:p>
    <w:p w14:paraId="17EB32C8" w14:textId="4C712206" w:rsidR="00C84101" w:rsidRPr="00C84101" w:rsidRDefault="00C84101" w:rsidP="00C84101"/>
    <w:p w14:paraId="3507E80A" w14:textId="77777777" w:rsidR="00C84101" w:rsidRDefault="00C84101" w:rsidP="00975716">
      <w:pPr>
        <w:pStyle w:val="Heading2"/>
      </w:pPr>
      <w:bookmarkStart w:id="30" w:name="_Toc216728816"/>
      <w:r w:rsidRPr="00C84101">
        <w:lastRenderedPageBreak/>
        <w:t>Appendix D: QA Team Assessment Questionnaire</w:t>
      </w:r>
      <w:bookmarkEnd w:id="30"/>
    </w:p>
    <w:bookmarkStart w:id="31" w:name="_MON_1827340380"/>
    <w:bookmarkEnd w:id="31"/>
    <w:p w14:paraId="38DFC498" w14:textId="69311542" w:rsidR="00F07440" w:rsidRPr="00C84101" w:rsidRDefault="00F07440" w:rsidP="00C84101">
      <w:pPr>
        <w:rPr>
          <w:b/>
          <w:bCs/>
        </w:rPr>
      </w:pPr>
      <w:r>
        <w:rPr>
          <w:b/>
          <w:bCs/>
        </w:rPr>
        <w:object w:dxaOrig="1508" w:dyaOrig="984" w14:anchorId="1B096D95">
          <v:shape id="_x0000_i1028" type="#_x0000_t75" style="width:76.9pt;height:51.45pt" o:ole="">
            <v:imagedata r:id="rId18" o:title=""/>
          </v:shape>
          <o:OLEObject Type="Embed" ProgID="Word.Document.12" ShapeID="_x0000_i1028" DrawAspect="Icon" ObjectID="_1827343427" r:id="rId19">
            <o:FieldCodes>\s</o:FieldCodes>
          </o:OLEObject>
        </w:object>
      </w:r>
    </w:p>
    <w:p w14:paraId="5A6EAB98" w14:textId="77777777" w:rsidR="00C84101" w:rsidRPr="00C84101" w:rsidRDefault="00C84101" w:rsidP="00975716">
      <w:pPr>
        <w:pStyle w:val="Heading2"/>
      </w:pPr>
      <w:bookmarkStart w:id="32" w:name="_Toc216728817"/>
      <w:r w:rsidRPr="00C84101">
        <w:t>D.3 Skills Matrix Template</w:t>
      </w:r>
      <w:bookmarkEnd w:id="32"/>
    </w:p>
    <w:p w14:paraId="0F5C7F55" w14:textId="688B1034" w:rsidR="00C84101" w:rsidRPr="00C84101" w:rsidRDefault="00C84101" w:rsidP="00975716">
      <w:pPr>
        <w:pStyle w:val="Heading2"/>
      </w:pPr>
      <w:bookmarkStart w:id="33" w:name="_Toc216728818"/>
      <w:r w:rsidRPr="00C84101">
        <w:t>QA TEAM SKILLS INVENTORY</w:t>
      </w:r>
      <w:bookmarkEnd w:id="33"/>
    </w:p>
    <w:p w14:paraId="62B40F6C" w14:textId="5D8A3368" w:rsidR="00C84101" w:rsidRPr="00C84101" w:rsidRDefault="00C84101" w:rsidP="00C84101">
      <w:r w:rsidRPr="00C84101">
        <w:t>|</w:t>
      </w:r>
      <w:bookmarkStart w:id="34" w:name="_MON_1827340571"/>
      <w:bookmarkEnd w:id="34"/>
      <w:r w:rsidR="008C4289">
        <w:object w:dxaOrig="1508" w:dyaOrig="984" w14:anchorId="233FB186">
          <v:shape id="_x0000_i1029" type="#_x0000_t75" style="width:76.9pt;height:51.45pt" o:ole="">
            <v:imagedata r:id="rId20" o:title=""/>
          </v:shape>
          <o:OLEObject Type="Embed" ProgID="Word.Document.12" ShapeID="_x0000_i1029" DrawAspect="Icon" ObjectID="_1827343428" r:id="rId21">
            <o:FieldCodes>\s</o:FieldCodes>
          </o:OLEObject>
        </w:object>
      </w:r>
    </w:p>
    <w:p w14:paraId="71B7225D" w14:textId="77777777" w:rsidR="008C4289" w:rsidRDefault="008C4289" w:rsidP="00C84101"/>
    <w:p w14:paraId="64E8C51D" w14:textId="4F5B040C" w:rsidR="00C84101" w:rsidRPr="00C84101" w:rsidRDefault="00C84101" w:rsidP="00975716">
      <w:pPr>
        <w:pStyle w:val="Heading2"/>
      </w:pPr>
      <w:bookmarkStart w:id="35" w:name="_Toc216728819"/>
      <w:r w:rsidRPr="00C84101">
        <w:t>Appendix E: Implementation Timeline (Detailed)</w:t>
      </w:r>
      <w:bookmarkEnd w:id="35"/>
    </w:p>
    <w:p w14:paraId="50DED608" w14:textId="77777777" w:rsidR="00C84101" w:rsidRPr="00C84101" w:rsidRDefault="00C84101" w:rsidP="00975716">
      <w:pPr>
        <w:pStyle w:val="Heading2"/>
      </w:pPr>
      <w:bookmarkStart w:id="36" w:name="_Toc216728820"/>
      <w:r w:rsidRPr="00C84101">
        <w:t>E.1 Phase 1: Month-by-Month Breakdown</w:t>
      </w:r>
      <w:bookmarkEnd w:id="36"/>
    </w:p>
    <w:p w14:paraId="0FC5CB59" w14:textId="77777777" w:rsidR="00C84101" w:rsidRPr="00C84101" w:rsidRDefault="00C84101" w:rsidP="00975716">
      <w:pPr>
        <w:pStyle w:val="Heading2"/>
      </w:pPr>
      <w:bookmarkStart w:id="37" w:name="_Toc216728821"/>
      <w:r w:rsidRPr="00C84101">
        <w:t>E.2 Critical Milestones &amp; Dependencies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355"/>
        <w:gridCol w:w="2532"/>
        <w:gridCol w:w="3116"/>
      </w:tblGrid>
      <w:tr w:rsidR="00825F17" w:rsidRPr="00825F17" w14:paraId="48610315" w14:textId="77777777" w:rsidTr="00825F17">
        <w:trPr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6D206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Milestone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40EF7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EAF4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Dependencies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86895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Success Criteria</w:t>
            </w:r>
          </w:p>
        </w:tc>
      </w:tr>
      <w:tr w:rsidR="00C84101" w:rsidRPr="00C84101" w14:paraId="383C6819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0622" w14:textId="77777777" w:rsidR="00C84101" w:rsidRPr="00C84101" w:rsidRDefault="00C84101" w:rsidP="00C84101">
            <w:r w:rsidRPr="00C84101">
              <w:rPr>
                <w:b/>
                <w:bCs/>
              </w:rPr>
              <w:t>M1: Assessment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2775" w14:textId="77777777" w:rsidR="00C84101" w:rsidRPr="00C84101" w:rsidRDefault="00C84101" w:rsidP="00C84101">
            <w:r w:rsidRPr="00C84101">
              <w:t>M1, 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9CEE" w14:textId="77777777" w:rsidR="00C84101" w:rsidRPr="00C84101" w:rsidRDefault="00C84101" w:rsidP="00C84101">
            <w:r w:rsidRPr="00C84101">
              <w:t>Access to all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1FD1" w14:textId="77777777" w:rsidR="00C84101" w:rsidRPr="00C84101" w:rsidRDefault="00C84101" w:rsidP="00C84101">
            <w:r w:rsidRPr="00C84101">
              <w:t>Health report with 5+ actionable insights</w:t>
            </w:r>
          </w:p>
        </w:tc>
      </w:tr>
      <w:tr w:rsidR="00C84101" w:rsidRPr="00C84101" w14:paraId="3208FA13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5264" w14:textId="77777777" w:rsidR="00C84101" w:rsidRPr="00C84101" w:rsidRDefault="00C84101" w:rsidP="00C84101">
            <w:r w:rsidRPr="00C84101">
              <w:rPr>
                <w:b/>
                <w:bCs/>
              </w:rPr>
              <w:t>M2: Framework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687F" w14:textId="77777777" w:rsidR="00C84101" w:rsidRPr="00C84101" w:rsidRDefault="00C84101" w:rsidP="00C84101">
            <w:r w:rsidRPr="00C84101">
              <w:t>M2, 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8A361" w14:textId="77777777" w:rsidR="00C84101" w:rsidRPr="00C84101" w:rsidRDefault="00C84101" w:rsidP="00C84101">
            <w:r w:rsidRPr="00C84101">
              <w:t>Vertical Head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0C457" w14:textId="77777777" w:rsidR="00C84101" w:rsidRPr="00C84101" w:rsidRDefault="00C84101" w:rsidP="00C84101">
            <w:r w:rsidRPr="00C84101">
              <w:t>Signed-off framework document</w:t>
            </w:r>
          </w:p>
        </w:tc>
      </w:tr>
      <w:tr w:rsidR="00C84101" w:rsidRPr="00C84101" w14:paraId="61E3EE38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74C9" w14:textId="77777777" w:rsidR="00C84101" w:rsidRPr="00C84101" w:rsidRDefault="00C84101" w:rsidP="00C84101">
            <w:r w:rsidRPr="00C84101">
              <w:rPr>
                <w:b/>
                <w:bCs/>
              </w:rPr>
              <w:t>M3: Toolchain Decided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FA3E" w14:textId="77777777" w:rsidR="00C84101" w:rsidRPr="00C84101" w:rsidRDefault="00C84101" w:rsidP="00C84101">
            <w:r w:rsidRPr="00C84101">
              <w:t>M2, 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F159" w14:textId="77777777" w:rsidR="00C84101" w:rsidRPr="00C84101" w:rsidRDefault="00C84101" w:rsidP="00C84101">
            <w:r w:rsidRPr="00C84101">
              <w:t>Budget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5881F" w14:textId="77777777" w:rsidR="00C84101" w:rsidRPr="00C84101" w:rsidRDefault="00C84101" w:rsidP="00C84101">
            <w:r w:rsidRPr="00C84101">
              <w:t>PO raised, implementation plan</w:t>
            </w:r>
          </w:p>
        </w:tc>
      </w:tr>
      <w:tr w:rsidR="00C84101" w:rsidRPr="00C84101" w14:paraId="68D6BB5B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6B5D6" w14:textId="77777777" w:rsidR="00C84101" w:rsidRPr="00C84101" w:rsidRDefault="00C84101" w:rsidP="00C84101">
            <w:r w:rsidRPr="00C84101">
              <w:rPr>
                <w:b/>
                <w:bCs/>
              </w:rPr>
              <w:t>M4: Pilot 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7DE6" w14:textId="77777777" w:rsidR="00C84101" w:rsidRPr="00C84101" w:rsidRDefault="00C84101" w:rsidP="00C84101">
            <w:r w:rsidRPr="00C84101">
              <w:t>M3, 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D25F" w14:textId="77777777" w:rsidR="00C84101" w:rsidRPr="00C84101" w:rsidRDefault="00C84101" w:rsidP="00C84101">
            <w:r w:rsidRPr="00C84101">
              <w:t>Team 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6B5E" w14:textId="77777777" w:rsidR="00C84101" w:rsidRPr="00C84101" w:rsidRDefault="00C84101" w:rsidP="00C84101">
            <w:r w:rsidRPr="00C84101">
              <w:t>1 team using full framework</w:t>
            </w:r>
          </w:p>
        </w:tc>
      </w:tr>
      <w:tr w:rsidR="00C84101" w:rsidRPr="00C84101" w14:paraId="0088E7BE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7378" w14:textId="77777777" w:rsidR="00C84101" w:rsidRPr="00C84101" w:rsidRDefault="00C84101" w:rsidP="00C84101">
            <w:r w:rsidRPr="00C84101">
              <w:rPr>
                <w:b/>
                <w:bCs/>
              </w:rPr>
              <w:lastRenderedPageBreak/>
              <w:t>M5: Metrics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07B2A" w14:textId="77777777" w:rsidR="00C84101" w:rsidRPr="00C84101" w:rsidRDefault="00C84101" w:rsidP="00C84101">
            <w:r w:rsidRPr="00C84101">
              <w:t>M3, 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D96B" w14:textId="77777777" w:rsidR="00C84101" w:rsidRPr="00C84101" w:rsidRDefault="00C84101" w:rsidP="00C84101">
            <w:r w:rsidRPr="00C84101">
              <w:t>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EAB92" w14:textId="77777777" w:rsidR="00C84101" w:rsidRPr="00C84101" w:rsidRDefault="00C84101" w:rsidP="00C84101">
            <w:r w:rsidRPr="00C84101">
              <w:t>Dashboard with Month 0 metrics</w:t>
            </w:r>
          </w:p>
        </w:tc>
      </w:tr>
    </w:tbl>
    <w:p w14:paraId="1F2F267D" w14:textId="6308E71A" w:rsidR="00C84101" w:rsidRPr="00C84101" w:rsidRDefault="00C84101" w:rsidP="00C84101"/>
    <w:p w14:paraId="6EE4414E" w14:textId="77777777" w:rsidR="00C84101" w:rsidRPr="00C84101" w:rsidRDefault="00C84101" w:rsidP="00975716">
      <w:pPr>
        <w:pStyle w:val="Heading2"/>
      </w:pPr>
      <w:bookmarkStart w:id="38" w:name="_Toc216728822"/>
      <w:r w:rsidRPr="00C84101">
        <w:t>Appendix F: Communication Plan Template</w:t>
      </w:r>
      <w:bookmarkEnd w:id="38"/>
    </w:p>
    <w:p w14:paraId="45AA4602" w14:textId="77777777" w:rsidR="00C84101" w:rsidRPr="00C84101" w:rsidRDefault="00C84101" w:rsidP="00975716">
      <w:pPr>
        <w:pStyle w:val="Heading2"/>
      </w:pPr>
      <w:bookmarkStart w:id="39" w:name="_Toc216728823"/>
      <w:r w:rsidRPr="00C84101">
        <w:t>F.1 Stakeholder Communication Matrix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491"/>
        <w:gridCol w:w="1682"/>
        <w:gridCol w:w="2005"/>
        <w:gridCol w:w="1332"/>
      </w:tblGrid>
      <w:tr w:rsidR="00825F17" w:rsidRPr="00825F17" w14:paraId="341AAF8F" w14:textId="77777777" w:rsidTr="00825F17">
        <w:trPr>
          <w:tblHeader/>
        </w:trPr>
        <w:tc>
          <w:tcPr>
            <w:tcW w:w="0" w:type="auto"/>
            <w:shd w:val="clear" w:color="auto" w:fill="7030A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C95EA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Stakeholder Group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0E06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Key Messages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B1C1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Frequency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E0E16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Channel</w:t>
            </w:r>
          </w:p>
        </w:tc>
        <w:tc>
          <w:tcPr>
            <w:tcW w:w="0" w:type="auto"/>
            <w:shd w:val="clear" w:color="auto" w:fill="7030A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14B8" w14:textId="77777777" w:rsidR="00C84101" w:rsidRPr="00825F17" w:rsidRDefault="00C84101" w:rsidP="00C84101">
            <w:pPr>
              <w:rPr>
                <w:b/>
                <w:bCs/>
                <w:color w:val="FFFFFF" w:themeColor="background1"/>
              </w:rPr>
            </w:pPr>
            <w:r w:rsidRPr="00825F17">
              <w:rPr>
                <w:b/>
                <w:bCs/>
                <w:color w:val="FFFFFF" w:themeColor="background1"/>
              </w:rPr>
              <w:t>Owner</w:t>
            </w:r>
          </w:p>
        </w:tc>
      </w:tr>
      <w:tr w:rsidR="00C84101" w:rsidRPr="00C84101" w14:paraId="0148D76E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DD2F" w14:textId="77777777" w:rsidR="00C84101" w:rsidRPr="00C84101" w:rsidRDefault="00C84101" w:rsidP="00C84101">
            <w:r w:rsidRPr="00C84101">
              <w:rPr>
                <w:b/>
                <w:bCs/>
              </w:rPr>
              <w:t>Executive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44EB" w14:textId="77777777" w:rsidR="00C84101" w:rsidRPr="00C84101" w:rsidRDefault="00C84101" w:rsidP="00C84101">
            <w:r w:rsidRPr="00C84101">
              <w:t>Progress vs. goals, ROI, risk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B420" w14:textId="77777777" w:rsidR="00C84101" w:rsidRPr="00C84101" w:rsidRDefault="00C84101" w:rsidP="00C84101">
            <w:r w:rsidRPr="00C84101"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17C6" w14:textId="77777777" w:rsidR="00C84101" w:rsidRPr="00C84101" w:rsidRDefault="00C84101" w:rsidP="00C84101">
            <w:r w:rsidRPr="00C84101">
              <w:t>Steering Committee + Email Digest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2F333" w14:textId="453C5AAC" w:rsidR="00C84101" w:rsidRPr="00C84101" w:rsidRDefault="00825F17" w:rsidP="00C84101">
            <w:r>
              <w:t>QA Practice Head</w:t>
            </w:r>
          </w:p>
        </w:tc>
      </w:tr>
      <w:tr w:rsidR="00C84101" w:rsidRPr="00C84101" w14:paraId="11D25675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39A7" w14:textId="77777777" w:rsidR="00C84101" w:rsidRPr="00C84101" w:rsidRDefault="00C84101" w:rsidP="00C84101">
            <w:r w:rsidRPr="00C84101">
              <w:rPr>
                <w:b/>
                <w:bCs/>
              </w:rPr>
              <w:t>Site QA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99954" w14:textId="77777777" w:rsidR="00C84101" w:rsidRPr="00C84101" w:rsidRDefault="00C84101" w:rsidP="00C84101">
            <w:r w:rsidRPr="00C84101">
              <w:t>Process updates, wins, changes,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12C4" w14:textId="77777777" w:rsidR="00C84101" w:rsidRPr="00C84101" w:rsidRDefault="00C84101" w:rsidP="00C84101">
            <w:r w:rsidRPr="00C84101"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CEBB" w14:textId="77777777" w:rsidR="00C84101" w:rsidRPr="00C84101" w:rsidRDefault="00C84101" w:rsidP="00C84101">
            <w:r w:rsidRPr="00C84101">
              <w:t>Video Call + Wiki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FBA7F" w14:textId="77777777" w:rsidR="00C84101" w:rsidRPr="00C84101" w:rsidRDefault="00C84101" w:rsidP="00C84101">
            <w:r w:rsidRPr="00C84101">
              <w:t>Site Leads</w:t>
            </w:r>
          </w:p>
        </w:tc>
      </w:tr>
      <w:tr w:rsidR="00C84101" w:rsidRPr="00C84101" w14:paraId="728DBECD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B8272" w14:textId="77777777" w:rsidR="00C84101" w:rsidRPr="00C84101" w:rsidRDefault="00C84101" w:rsidP="00C84101">
            <w:r w:rsidRPr="00C84101">
              <w:rPr>
                <w:b/>
                <w:bCs/>
              </w:rPr>
              <w:t>Development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8353D" w14:textId="77777777" w:rsidR="00C84101" w:rsidRPr="00C84101" w:rsidRDefault="00C84101" w:rsidP="00C84101">
            <w:r w:rsidRPr="00C84101">
              <w:t>New QA processes, collaboration points, defect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F5F98" w14:textId="77777777" w:rsidR="00C84101" w:rsidRPr="00C84101" w:rsidRDefault="00C84101" w:rsidP="00C84101">
            <w:r w:rsidRPr="00C84101">
              <w:t>Bi-weekly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31C6B" w14:textId="77777777" w:rsidR="00C84101" w:rsidRPr="00C84101" w:rsidRDefault="00C84101" w:rsidP="00C84101">
            <w:r w:rsidRPr="00C84101">
              <w:t>Guild Meetings + 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5F250" w14:textId="7DB573D3" w:rsidR="00C84101" w:rsidRPr="00C84101" w:rsidRDefault="00C84101" w:rsidP="00C84101">
            <w:r w:rsidRPr="00C84101">
              <w:t xml:space="preserve">QA </w:t>
            </w:r>
            <w:r w:rsidR="00825F17">
              <w:t xml:space="preserve">Domain </w:t>
            </w:r>
            <w:r w:rsidRPr="00C84101">
              <w:t>Leads</w:t>
            </w:r>
          </w:p>
        </w:tc>
      </w:tr>
      <w:tr w:rsidR="00C84101" w:rsidRPr="00C84101" w14:paraId="6B663937" w14:textId="77777777" w:rsidTr="00825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DB336" w14:textId="77777777" w:rsidR="00C84101" w:rsidRPr="00C84101" w:rsidRDefault="00C84101" w:rsidP="00C84101">
            <w:r w:rsidRPr="00C84101">
              <w:rPr>
                <w:b/>
                <w:bCs/>
              </w:rPr>
              <w:t>Product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F875" w14:textId="77777777" w:rsidR="00C84101" w:rsidRPr="00C84101" w:rsidRDefault="00C84101" w:rsidP="00C84101">
            <w:r w:rsidRPr="00C84101">
              <w:t>Quality metrics impact on releases, requirement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8722D" w14:textId="77777777" w:rsidR="00C84101" w:rsidRPr="00C84101" w:rsidRDefault="00C84101" w:rsidP="00C84101">
            <w:r w:rsidRPr="00C84101">
              <w:t>Sprint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01BE" w14:textId="77777777" w:rsidR="00C84101" w:rsidRPr="00C84101" w:rsidRDefault="00C84101" w:rsidP="00C84101">
            <w:r w:rsidRPr="00C84101">
              <w:t>Demos +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C7DE2" w14:textId="4F7BD139" w:rsidR="00C84101" w:rsidRPr="00C84101" w:rsidRDefault="00825F17" w:rsidP="00C84101">
            <w:r>
              <w:t>QA Practice Head</w:t>
            </w:r>
          </w:p>
        </w:tc>
      </w:tr>
    </w:tbl>
    <w:p w14:paraId="7EFA6200" w14:textId="77777777" w:rsidR="00DE08A7" w:rsidRDefault="00DE08A7" w:rsidP="00C84101">
      <w:pPr>
        <w:rPr>
          <w:b/>
          <w:bCs/>
        </w:rPr>
      </w:pPr>
    </w:p>
    <w:p w14:paraId="07E10D17" w14:textId="77777777" w:rsidR="00DE08A7" w:rsidRDefault="00DE08A7" w:rsidP="00C84101">
      <w:pPr>
        <w:rPr>
          <w:b/>
          <w:bCs/>
        </w:rPr>
      </w:pPr>
    </w:p>
    <w:p w14:paraId="4F9EA113" w14:textId="668E9B19" w:rsidR="00C84101" w:rsidRPr="00C84101" w:rsidRDefault="00C84101" w:rsidP="00975716">
      <w:pPr>
        <w:pStyle w:val="Heading2"/>
      </w:pPr>
      <w:bookmarkStart w:id="40" w:name="_Toc216728824"/>
      <w:r w:rsidRPr="00C84101">
        <w:t>F.2 Monthly Status Report Template</w:t>
      </w:r>
      <w:bookmarkEnd w:id="40"/>
    </w:p>
    <w:bookmarkStart w:id="41" w:name="_MON_1827341053"/>
    <w:bookmarkEnd w:id="41"/>
    <w:p w14:paraId="1AA6DA92" w14:textId="4FA3E1FF" w:rsidR="00C84101" w:rsidRPr="00C84101" w:rsidRDefault="00133155" w:rsidP="00C84101">
      <w:r>
        <w:object w:dxaOrig="1508" w:dyaOrig="984" w14:anchorId="5D21CD79">
          <v:shape id="_x0000_i1030" type="#_x0000_t75" style="width:76.9pt;height:51.45pt" o:ole="">
            <v:imagedata r:id="rId22" o:title=""/>
          </v:shape>
          <o:OLEObject Type="Embed" ProgID="Word.Document.12" ShapeID="_x0000_i1030" DrawAspect="Icon" ObjectID="_1827343429" r:id="rId23">
            <o:FieldCodes>\s</o:FieldCodes>
          </o:OLEObject>
        </w:object>
      </w:r>
    </w:p>
    <w:p w14:paraId="0E1BD488" w14:textId="5FBFDA42" w:rsidR="00C84101" w:rsidRPr="00C84101" w:rsidRDefault="00C84101" w:rsidP="00C84101"/>
    <w:p w14:paraId="5CB50F71" w14:textId="77777777" w:rsidR="00C84101" w:rsidRPr="00C84101" w:rsidRDefault="00C84101" w:rsidP="00975716">
      <w:pPr>
        <w:pStyle w:val="Heading2"/>
      </w:pPr>
      <w:bookmarkStart w:id="42" w:name="_Toc216728825"/>
      <w:r w:rsidRPr="00C84101">
        <w:t>Appendix G: Budget Estimation Template</w:t>
      </w:r>
      <w:bookmarkEnd w:id="42"/>
    </w:p>
    <w:p w14:paraId="291E3812" w14:textId="690A5F45" w:rsidR="00C84101" w:rsidRPr="00C84101" w:rsidRDefault="00DE08A7" w:rsidP="00C84101">
      <w:pPr>
        <w:rPr>
          <w:b/>
          <w:bCs/>
        </w:rPr>
      </w:pPr>
      <w:r>
        <w:rPr>
          <w:b/>
          <w:bCs/>
        </w:rPr>
        <w:t xml:space="preserve">Investment breakdown to be agreed with </w:t>
      </w:r>
      <w:proofErr w:type="gramStart"/>
      <w:r>
        <w:rPr>
          <w:b/>
          <w:bCs/>
        </w:rPr>
        <w:t>stakeholders</w:t>
      </w:r>
      <w:r w:rsidR="002F1CD6">
        <w:rPr>
          <w:b/>
          <w:bCs/>
        </w:rPr>
        <w:t>(</w:t>
      </w:r>
      <w:proofErr w:type="gramEnd"/>
      <w:r w:rsidR="002F1CD6">
        <w:rPr>
          <w:b/>
          <w:bCs/>
        </w:rPr>
        <w:t xml:space="preserve">part of </w:t>
      </w:r>
      <w:proofErr w:type="spellStart"/>
      <w:r w:rsidR="00975716">
        <w:rPr>
          <w:b/>
          <w:bCs/>
        </w:rPr>
        <w:t>Opex</w:t>
      </w:r>
      <w:proofErr w:type="spellEnd"/>
      <w:r w:rsidR="00975716">
        <w:rPr>
          <w:b/>
          <w:bCs/>
        </w:rPr>
        <w:t xml:space="preserve"> </w:t>
      </w:r>
      <w:r w:rsidR="002F1CD6">
        <w:rPr>
          <w:b/>
          <w:bCs/>
        </w:rPr>
        <w:t xml:space="preserve">within </w:t>
      </w:r>
      <w:r w:rsidR="00975716">
        <w:rPr>
          <w:b/>
          <w:bCs/>
        </w:rPr>
        <w:t>Practice where Project implements)</w:t>
      </w:r>
    </w:p>
    <w:p w14:paraId="3FB33E7F" w14:textId="5E250AF0" w:rsidR="00C84101" w:rsidRPr="00C84101" w:rsidRDefault="00C84101" w:rsidP="00C84101"/>
    <w:p w14:paraId="2D8228AF" w14:textId="11FDB0C6" w:rsidR="00ED6FC2" w:rsidRDefault="00C84101">
      <w:r w:rsidRPr="00C84101">
        <w:t>These appendices provide the actionable templates needed to execute the QA transformation strategy. They can be customized for specific organizational needs and scaled as the transformation progresses.</w:t>
      </w:r>
    </w:p>
    <w:sectPr w:rsidR="00ED6FC2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AEB53" w14:textId="77777777" w:rsidR="006B342F" w:rsidRDefault="006B342F" w:rsidP="006B342F">
      <w:pPr>
        <w:spacing w:after="0" w:line="240" w:lineRule="auto"/>
      </w:pPr>
      <w:r>
        <w:separator/>
      </w:r>
    </w:p>
  </w:endnote>
  <w:endnote w:type="continuationSeparator" w:id="0">
    <w:p w14:paraId="26883709" w14:textId="77777777" w:rsidR="006B342F" w:rsidRDefault="006B342F" w:rsidP="006B3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0421" w14:textId="77777777" w:rsidR="006B342F" w:rsidRDefault="006B342F" w:rsidP="006B342F">
      <w:pPr>
        <w:spacing w:after="0" w:line="240" w:lineRule="auto"/>
      </w:pPr>
      <w:r>
        <w:separator/>
      </w:r>
    </w:p>
  </w:footnote>
  <w:footnote w:type="continuationSeparator" w:id="0">
    <w:p w14:paraId="4B644F54" w14:textId="77777777" w:rsidR="006B342F" w:rsidRDefault="006B342F" w:rsidP="006B3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3E7A3" w14:textId="4A41BF5C" w:rsidR="006B342F" w:rsidRDefault="006B342F" w:rsidP="00137177">
    <w:pPr>
      <w:pStyle w:val="Header"/>
      <w:spacing w:line="276" w:lineRule="auto"/>
      <w:ind w:left="720"/>
    </w:pPr>
    <w:r w:rsidRPr="00137177">
      <w:rPr>
        <w:sz w:val="22"/>
        <w:szCs w:val="22"/>
      </w:rPr>
      <w:t>Strategic Proposal- Domain led QA Revival</w:t>
    </w:r>
    <w:r w:rsidR="00137177" w:rsidRPr="00137177">
      <w:rPr>
        <w:sz w:val="22"/>
        <w:szCs w:val="22"/>
      </w:rPr>
      <w:t xml:space="preserve">                           </w:t>
    </w:r>
    <w:r w:rsidR="00137177" w:rsidRPr="00137177">
      <w:rPr>
        <w:noProof/>
      </w:rPr>
      <w:t xml:space="preserve">   </w:t>
    </w:r>
    <w:r w:rsidR="004A5431" w:rsidRPr="00137177">
      <w:rPr>
        <w:noProof/>
      </w:rPr>
      <w:t xml:space="preserve"> </w:t>
    </w:r>
    <w:r w:rsidR="004A5431">
      <w:rPr>
        <w:noProof/>
      </w:rPr>
      <w:drawing>
        <wp:inline distT="0" distB="0" distL="0" distR="0" wp14:anchorId="55EFA8A3" wp14:editId="710F5BBF">
          <wp:extent cx="1762922" cy="491412"/>
          <wp:effectExtent l="0" t="0" r="0" b="4445"/>
          <wp:docPr id="128774638" name="Picture 13" descr="EXPLE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 descr="EXPLE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3975" cy="5167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90D57C" w14:textId="68245F2B" w:rsidR="006B342F" w:rsidRDefault="006B34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025"/>
    <w:multiLevelType w:val="multilevel"/>
    <w:tmpl w:val="2E749F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E29AC"/>
    <w:multiLevelType w:val="hybridMultilevel"/>
    <w:tmpl w:val="B1602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873FD"/>
    <w:multiLevelType w:val="multilevel"/>
    <w:tmpl w:val="064A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421A0"/>
    <w:multiLevelType w:val="multilevel"/>
    <w:tmpl w:val="6866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F7CAF"/>
    <w:multiLevelType w:val="multilevel"/>
    <w:tmpl w:val="29E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94F92"/>
    <w:multiLevelType w:val="multilevel"/>
    <w:tmpl w:val="A7B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46C8A"/>
    <w:multiLevelType w:val="multilevel"/>
    <w:tmpl w:val="91AA93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E094F"/>
    <w:multiLevelType w:val="multilevel"/>
    <w:tmpl w:val="BED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56FFA"/>
    <w:multiLevelType w:val="multilevel"/>
    <w:tmpl w:val="29E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4793B"/>
    <w:multiLevelType w:val="multilevel"/>
    <w:tmpl w:val="26F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177A1"/>
    <w:multiLevelType w:val="multilevel"/>
    <w:tmpl w:val="5D2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10D1D"/>
    <w:multiLevelType w:val="multilevel"/>
    <w:tmpl w:val="7410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705918"/>
    <w:multiLevelType w:val="multilevel"/>
    <w:tmpl w:val="8A9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65534"/>
    <w:multiLevelType w:val="multilevel"/>
    <w:tmpl w:val="EEA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F72E0"/>
    <w:multiLevelType w:val="multilevel"/>
    <w:tmpl w:val="9A80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694C36"/>
    <w:multiLevelType w:val="multilevel"/>
    <w:tmpl w:val="09B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024005">
    <w:abstractNumId w:val="10"/>
  </w:num>
  <w:num w:numId="2" w16cid:durableId="262105306">
    <w:abstractNumId w:val="3"/>
  </w:num>
  <w:num w:numId="3" w16cid:durableId="37903064">
    <w:abstractNumId w:val="4"/>
  </w:num>
  <w:num w:numId="4" w16cid:durableId="784621433">
    <w:abstractNumId w:val="8"/>
  </w:num>
  <w:num w:numId="5" w16cid:durableId="870873758">
    <w:abstractNumId w:val="9"/>
  </w:num>
  <w:num w:numId="6" w16cid:durableId="1391460581">
    <w:abstractNumId w:val="7"/>
  </w:num>
  <w:num w:numId="7" w16cid:durableId="843132790">
    <w:abstractNumId w:val="13"/>
  </w:num>
  <w:num w:numId="8" w16cid:durableId="500396168">
    <w:abstractNumId w:val="15"/>
  </w:num>
  <w:num w:numId="9" w16cid:durableId="54594226">
    <w:abstractNumId w:val="12"/>
  </w:num>
  <w:num w:numId="10" w16cid:durableId="2064063339">
    <w:abstractNumId w:val="14"/>
  </w:num>
  <w:num w:numId="11" w16cid:durableId="1154302499">
    <w:abstractNumId w:val="5"/>
  </w:num>
  <w:num w:numId="12" w16cid:durableId="545920371">
    <w:abstractNumId w:val="11"/>
  </w:num>
  <w:num w:numId="13" w16cid:durableId="54209149">
    <w:abstractNumId w:val="0"/>
  </w:num>
  <w:num w:numId="14" w16cid:durableId="414984685">
    <w:abstractNumId w:val="6"/>
  </w:num>
  <w:num w:numId="15" w16cid:durableId="507596921">
    <w:abstractNumId w:val="2"/>
  </w:num>
  <w:num w:numId="16" w16cid:durableId="145904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01"/>
    <w:rsid w:val="00015962"/>
    <w:rsid w:val="00103E05"/>
    <w:rsid w:val="00133155"/>
    <w:rsid w:val="00137177"/>
    <w:rsid w:val="0019668F"/>
    <w:rsid w:val="002D1B56"/>
    <w:rsid w:val="002D6E73"/>
    <w:rsid w:val="002F1CD6"/>
    <w:rsid w:val="003D2779"/>
    <w:rsid w:val="003F7D96"/>
    <w:rsid w:val="00417375"/>
    <w:rsid w:val="00453F7A"/>
    <w:rsid w:val="004A5431"/>
    <w:rsid w:val="004F5C90"/>
    <w:rsid w:val="005C3C02"/>
    <w:rsid w:val="00680319"/>
    <w:rsid w:val="006B342F"/>
    <w:rsid w:val="006F2B72"/>
    <w:rsid w:val="00770DD7"/>
    <w:rsid w:val="0079177A"/>
    <w:rsid w:val="007D3D7E"/>
    <w:rsid w:val="007E6485"/>
    <w:rsid w:val="00825F17"/>
    <w:rsid w:val="00830B90"/>
    <w:rsid w:val="00874C85"/>
    <w:rsid w:val="008A544F"/>
    <w:rsid w:val="008B3588"/>
    <w:rsid w:val="008C0914"/>
    <w:rsid w:val="008C4289"/>
    <w:rsid w:val="0091631C"/>
    <w:rsid w:val="00930693"/>
    <w:rsid w:val="0095481F"/>
    <w:rsid w:val="00975716"/>
    <w:rsid w:val="0099068E"/>
    <w:rsid w:val="00A33539"/>
    <w:rsid w:val="00AB12F2"/>
    <w:rsid w:val="00AC7243"/>
    <w:rsid w:val="00AF313C"/>
    <w:rsid w:val="00BA17D7"/>
    <w:rsid w:val="00BB2D34"/>
    <w:rsid w:val="00C24C4E"/>
    <w:rsid w:val="00C84101"/>
    <w:rsid w:val="00CB5D6D"/>
    <w:rsid w:val="00CE54E9"/>
    <w:rsid w:val="00CF4AE2"/>
    <w:rsid w:val="00D15160"/>
    <w:rsid w:val="00D31056"/>
    <w:rsid w:val="00D338F1"/>
    <w:rsid w:val="00D56D8F"/>
    <w:rsid w:val="00D86525"/>
    <w:rsid w:val="00DE08A7"/>
    <w:rsid w:val="00E11426"/>
    <w:rsid w:val="00E139F1"/>
    <w:rsid w:val="00E15CE2"/>
    <w:rsid w:val="00E36F1C"/>
    <w:rsid w:val="00E766DE"/>
    <w:rsid w:val="00EB6FAE"/>
    <w:rsid w:val="00ED6FC2"/>
    <w:rsid w:val="00F07440"/>
    <w:rsid w:val="00F3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0EA2C1"/>
  <w15:chartTrackingRefBased/>
  <w15:docId w15:val="{4C8C8334-F65D-41A2-B75D-CE25EE76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1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4101"/>
    <w:rPr>
      <w:b/>
      <w:bCs/>
    </w:rPr>
  </w:style>
  <w:style w:type="paragraph" w:customStyle="1" w:styleId="ds-markdown-paragraph">
    <w:name w:val="ds-markdown-paragraph"/>
    <w:basedOn w:val="Normal"/>
    <w:rsid w:val="00C8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C841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1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84101"/>
    <w:rPr>
      <w:i/>
      <w:iCs/>
    </w:rPr>
  </w:style>
  <w:style w:type="character" w:customStyle="1" w:styleId="token">
    <w:name w:val="token"/>
    <w:basedOn w:val="DefaultParagraphFont"/>
    <w:rsid w:val="00C84101"/>
  </w:style>
  <w:style w:type="paragraph" w:styleId="TOCHeading">
    <w:name w:val="TOC Heading"/>
    <w:basedOn w:val="Heading1"/>
    <w:next w:val="Normal"/>
    <w:uiPriority w:val="39"/>
    <w:unhideWhenUsed/>
    <w:qFormat/>
    <w:rsid w:val="00975716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571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571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75716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6B3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42F"/>
  </w:style>
  <w:style w:type="paragraph" w:styleId="Footer">
    <w:name w:val="footer"/>
    <w:basedOn w:val="Normal"/>
    <w:link w:val="FooterChar"/>
    <w:uiPriority w:val="99"/>
    <w:unhideWhenUsed/>
    <w:rsid w:val="006B3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Word_Document.docx"/><Relationship Id="rId18" Type="http://schemas.openxmlformats.org/officeDocument/2006/relationships/image" Target="media/image5.e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Word_Document4.docx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package" Target="embeddings/Microsoft_Word_Document2.docx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package" Target="embeddings/Microsoft_Word_Document1.docx"/><Relationship Id="rId23" Type="http://schemas.openxmlformats.org/officeDocument/2006/relationships/package" Target="embeddings/Microsoft_Word_Document5.docx"/><Relationship Id="rId10" Type="http://schemas.openxmlformats.org/officeDocument/2006/relationships/endnotes" Target="endnotes.xml"/><Relationship Id="rId19" Type="http://schemas.openxmlformats.org/officeDocument/2006/relationships/package" Target="embeddings/Microsoft_Word_Document3.doc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181b8d-cd17-4b45-83b0-03d387cad4d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8214C26C42064B82D71117589476CF" ma:contentTypeVersion="17" ma:contentTypeDescription="Crée un document." ma:contentTypeScope="" ma:versionID="b28073347669e49c94e3b4a11080812e">
  <xsd:schema xmlns:xsd="http://www.w3.org/2001/XMLSchema" xmlns:xs="http://www.w3.org/2001/XMLSchema" xmlns:p="http://schemas.microsoft.com/office/2006/metadata/properties" xmlns:ns3="1b181b8d-cd17-4b45-83b0-03d387cad4df" xmlns:ns4="113e8907-980f-4291-9b5b-8c168c20ad51" targetNamespace="http://schemas.microsoft.com/office/2006/metadata/properties" ma:root="true" ma:fieldsID="f9ad9477b50c0ca8fa976d7d52934ffe" ns3:_="" ns4:_="">
    <xsd:import namespace="1b181b8d-cd17-4b45-83b0-03d387cad4df"/>
    <xsd:import namespace="113e8907-980f-4291-9b5b-8c168c20ad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1b8d-cd17-4b45-83b0-03d387cad4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e8907-980f-4291-9b5b-8c168c20ad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972433-4679-4D99-B15E-EFDC329023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1320CF-4EAA-4DBF-984F-280CEEF003C1}">
  <ds:schemaRefs>
    <ds:schemaRef ds:uri="http://purl.org/dc/terms/"/>
    <ds:schemaRef ds:uri="http://schemas.microsoft.com/office/2006/metadata/properties"/>
    <ds:schemaRef ds:uri="1b181b8d-cd17-4b45-83b0-03d387cad4df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113e8907-980f-4291-9b5b-8c168c20ad51"/>
  </ds:schemaRefs>
</ds:datastoreItem>
</file>

<file path=customXml/itemProps3.xml><?xml version="1.0" encoding="utf-8"?>
<ds:datastoreItem xmlns:ds="http://schemas.openxmlformats.org/officeDocument/2006/customXml" ds:itemID="{6CCA277F-9B22-4801-8969-31546C598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02CEDB-33DE-4A5A-BFDD-A828004A8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81b8d-cd17-4b45-83b0-03d387cad4df"/>
    <ds:schemaRef ds:uri="113e8907-980f-4291-9b5b-8c168c20ad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Jothikumar S Karuppasamy</dc:creator>
  <cp:keywords/>
  <dc:description/>
  <cp:lastModifiedBy>Jothikumar S Karuppasamy</cp:lastModifiedBy>
  <cp:revision>2</cp:revision>
  <dcterms:created xsi:type="dcterms:W3CDTF">2025-12-15T17:07:00Z</dcterms:created>
  <dcterms:modified xsi:type="dcterms:W3CDTF">2025-12-15T17:07:00Z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508f1f-9d44-42cd-8a20-925c1afed930_Enabled">
    <vt:lpwstr>true</vt:lpwstr>
  </property>
  <property fmtid="{D5CDD505-2E9C-101B-9397-08002B2CF9AE}" pid="3" name="MSIP_Label_4a508f1f-9d44-42cd-8a20-925c1afed930_SetDate">
    <vt:lpwstr>2025-12-12T17:21:43Z</vt:lpwstr>
  </property>
  <property fmtid="{D5CDD505-2E9C-101B-9397-08002B2CF9AE}" pid="4" name="MSIP_Label_4a508f1f-9d44-42cd-8a20-925c1afed930_Method">
    <vt:lpwstr>Standard</vt:lpwstr>
  </property>
  <property fmtid="{D5CDD505-2E9C-101B-9397-08002B2CF9AE}" pid="5" name="MSIP_Label_4a508f1f-9d44-42cd-8a20-925c1afed930_Name">
    <vt:lpwstr>Expleo Public</vt:lpwstr>
  </property>
  <property fmtid="{D5CDD505-2E9C-101B-9397-08002B2CF9AE}" pid="6" name="MSIP_Label_4a508f1f-9d44-42cd-8a20-925c1afed930_SiteId">
    <vt:lpwstr>3b0e7247-e0d5-44bf-8ed1-d01b18d16ca2</vt:lpwstr>
  </property>
  <property fmtid="{D5CDD505-2E9C-101B-9397-08002B2CF9AE}" pid="7" name="MSIP_Label_4a508f1f-9d44-42cd-8a20-925c1afed930_ActionId">
    <vt:lpwstr>11756eee-677e-4c12-8976-d085702b74c7</vt:lpwstr>
  </property>
  <property fmtid="{D5CDD505-2E9C-101B-9397-08002B2CF9AE}" pid="8" name="MSIP_Label_4a508f1f-9d44-42cd-8a20-925c1afed930_ContentBits">
    <vt:lpwstr>0</vt:lpwstr>
  </property>
  <property fmtid="{D5CDD505-2E9C-101B-9397-08002B2CF9AE}" pid="9" name="MSIP_Label_4a508f1f-9d44-42cd-8a20-925c1afed930_Tag">
    <vt:lpwstr>10, 3, 0, 1</vt:lpwstr>
  </property>
  <property fmtid="{D5CDD505-2E9C-101B-9397-08002B2CF9AE}" pid="10" name="ContentTypeId">
    <vt:lpwstr>0x0101005D8214C26C42064B82D71117589476CF</vt:lpwstr>
  </property>
</Properties>
</file>