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2148D167" w:rsidP="5620A59A" w:rsidRDefault="2148D167" w14:paraId="644560C1" w14:textId="13DC121B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61513"/>
          <w:sz w:val="24"/>
          <w:szCs w:val="24"/>
          <w:lang w:val="en-US"/>
        </w:rPr>
      </w:pPr>
      <w:r w:rsidRPr="5620A59A" w:rsidR="2148D16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61513"/>
          <w:sz w:val="24"/>
          <w:szCs w:val="24"/>
          <w:lang w:val="en-US"/>
        </w:rPr>
        <w:t>To navigate to another report from landing page using hyper link</w:t>
      </w:r>
      <w:r w:rsidRPr="5620A59A" w:rsidR="66ABE8C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61513"/>
          <w:sz w:val="24"/>
          <w:szCs w:val="24"/>
          <w:lang w:val="en-US"/>
        </w:rPr>
        <w:t>:</w:t>
      </w:r>
    </w:p>
    <w:p w:rsidR="25A2C52D" w:rsidP="5620A59A" w:rsidRDefault="25A2C52D" w14:paraId="431FDD0A" w14:textId="332783D0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61513"/>
          <w:sz w:val="24"/>
          <w:szCs w:val="24"/>
          <w:lang w:val="en-US"/>
        </w:rPr>
      </w:pPr>
      <w:r w:rsidRPr="5620A59A" w:rsidR="25A2C52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61513"/>
          <w:sz w:val="24"/>
          <w:szCs w:val="24"/>
          <w:lang w:val="en-US"/>
        </w:rPr>
        <w:t>Step 1:</w:t>
      </w:r>
    </w:p>
    <w:p w:rsidR="25A2C52D" w:rsidP="5620A59A" w:rsidRDefault="25A2C52D" w14:paraId="44F5B8CD" w14:textId="7EE95B92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61513"/>
          <w:sz w:val="24"/>
          <w:szCs w:val="24"/>
          <w:lang w:val="en-US"/>
        </w:rPr>
      </w:pPr>
      <w:r w:rsidRPr="5620A59A" w:rsidR="25A2C52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61513"/>
          <w:sz w:val="24"/>
          <w:szCs w:val="24"/>
          <w:lang w:val="en-US"/>
        </w:rPr>
        <w:t>Open a report in OAC, click the export option then click the Copy link and save the link in a note pad.</w:t>
      </w:r>
    </w:p>
    <w:p w:rsidR="25A2C52D" w:rsidP="5620A59A" w:rsidRDefault="25A2C52D" w14:paraId="081AAFBE" w14:textId="35E3D51A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61513"/>
          <w:sz w:val="24"/>
          <w:szCs w:val="24"/>
          <w:lang w:val="en-US"/>
        </w:rPr>
      </w:pPr>
      <w:r w:rsidRPr="5620A59A" w:rsidR="25A2C52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61513"/>
          <w:sz w:val="24"/>
          <w:szCs w:val="24"/>
          <w:lang w:val="en-US"/>
        </w:rPr>
        <w:t>Step 2:</w:t>
      </w:r>
    </w:p>
    <w:p w:rsidR="25A2C52D" w:rsidP="5620A59A" w:rsidRDefault="25A2C52D" w14:paraId="3D9CF248" w14:textId="3D9A183F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61513"/>
          <w:sz w:val="24"/>
          <w:szCs w:val="24"/>
          <w:lang w:val="en-US"/>
        </w:rPr>
      </w:pPr>
      <w:r w:rsidRPr="5620A59A" w:rsidR="25A2C52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61513"/>
          <w:sz w:val="24"/>
          <w:szCs w:val="24"/>
          <w:lang w:val="en-US"/>
        </w:rPr>
        <w:t xml:space="preserve">Select the text, right </w:t>
      </w:r>
      <w:r w:rsidRPr="5620A59A" w:rsidR="25A2C52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61513"/>
          <w:sz w:val="24"/>
          <w:szCs w:val="24"/>
          <w:lang w:val="en-US"/>
        </w:rPr>
        <w:t>click</w:t>
      </w:r>
      <w:r w:rsidRPr="5620A59A" w:rsidR="25A2C52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61513"/>
          <w:sz w:val="24"/>
          <w:szCs w:val="24"/>
          <w:lang w:val="en-US"/>
        </w:rPr>
        <w:t xml:space="preserve"> and select hyperlink option, now paste the link from the notepad.</w:t>
      </w:r>
    </w:p>
    <w:p w:rsidR="25A2C52D" w:rsidP="5620A59A" w:rsidRDefault="25A2C52D" w14:paraId="2F6EA0C5" w14:textId="4B1EE1BD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61513"/>
          <w:sz w:val="24"/>
          <w:szCs w:val="24"/>
          <w:lang w:val="en-US"/>
        </w:rPr>
      </w:pPr>
      <w:r w:rsidRPr="5620A59A" w:rsidR="25A2C52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61513"/>
          <w:sz w:val="24"/>
          <w:szCs w:val="24"/>
          <w:lang w:val="en-US"/>
        </w:rPr>
        <w:t>Step 3:</w:t>
      </w:r>
    </w:p>
    <w:p w:rsidR="25A2C52D" w:rsidP="5620A59A" w:rsidRDefault="25A2C52D" w14:paraId="7D9D9A57" w14:textId="6008052F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61513"/>
          <w:sz w:val="24"/>
          <w:szCs w:val="24"/>
          <w:lang w:val="en-US"/>
        </w:rPr>
      </w:pPr>
      <w:r w:rsidRPr="5620A59A" w:rsidR="25A2C52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61513"/>
          <w:sz w:val="24"/>
          <w:szCs w:val="24"/>
          <w:lang w:val="en-US"/>
        </w:rPr>
        <w:t>Login into oracle analytics mobile app, click the three dots for the report that you are going to view. Select Compatibility mode. Then</w:t>
      </w:r>
      <w:r w:rsidRPr="5620A59A" w:rsidR="51D2D65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61513"/>
          <w:sz w:val="24"/>
          <w:szCs w:val="24"/>
          <w:lang w:val="en-US"/>
        </w:rPr>
        <w:t xml:space="preserve"> click the report.</w:t>
      </w:r>
    </w:p>
    <w:p w:rsidR="5620A59A" w:rsidP="5620A59A" w:rsidRDefault="5620A59A" w14:paraId="785F0B52" w14:textId="13B77256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61513"/>
          <w:sz w:val="24"/>
          <w:szCs w:val="24"/>
          <w:lang w:val="en-US"/>
        </w:rPr>
      </w:pPr>
    </w:p>
    <w:p w:rsidR="7943550B" w:rsidP="5620A59A" w:rsidRDefault="7943550B" w14:paraId="701680A1" w14:textId="41E4B8C2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61513"/>
          <w:sz w:val="24"/>
          <w:szCs w:val="24"/>
          <w:lang w:val="en-US"/>
        </w:rPr>
      </w:pPr>
      <w:r w:rsidRPr="5620A59A" w:rsidR="7943550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61513"/>
          <w:sz w:val="24"/>
          <w:szCs w:val="24"/>
          <w:lang w:val="en-US"/>
        </w:rPr>
        <w:t xml:space="preserve">By following these </w:t>
      </w:r>
      <w:r w:rsidRPr="5620A59A" w:rsidR="7BAB757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61513"/>
          <w:sz w:val="24"/>
          <w:szCs w:val="24"/>
          <w:lang w:val="en-US"/>
        </w:rPr>
        <w:t>steps,</w:t>
      </w:r>
      <w:r w:rsidRPr="5620A59A" w:rsidR="7943550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61513"/>
          <w:sz w:val="24"/>
          <w:szCs w:val="24"/>
          <w:lang w:val="en-US"/>
        </w:rPr>
        <w:t xml:space="preserve"> we </w:t>
      </w:r>
      <w:r w:rsidRPr="5620A59A" w:rsidR="39529F9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61513"/>
          <w:sz w:val="24"/>
          <w:szCs w:val="24"/>
          <w:lang w:val="en-US"/>
        </w:rPr>
        <w:t>can be</w:t>
      </w:r>
      <w:r w:rsidRPr="5620A59A" w:rsidR="7943550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61513"/>
          <w:sz w:val="24"/>
          <w:szCs w:val="24"/>
          <w:lang w:val="en-US"/>
        </w:rPr>
        <w:t xml:space="preserve"> able to navigate between the reports in Oracle Analytics mobile app, if we copy the link from ad</w:t>
      </w:r>
      <w:r w:rsidRPr="5620A59A" w:rsidR="3BF40EE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61513"/>
          <w:sz w:val="24"/>
          <w:szCs w:val="24"/>
          <w:lang w:val="en-US"/>
        </w:rPr>
        <w:t>dress bar then it will direct us to a browser instead of opening within the mobile app.</w:t>
      </w:r>
    </w:p>
    <w:p w:rsidR="5620A59A" w:rsidP="5620A59A" w:rsidRDefault="5620A59A" w14:paraId="431E1EA9" w14:textId="3285C93F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61513"/>
          <w:sz w:val="24"/>
          <w:szCs w:val="24"/>
          <w:lang w:val="en-US"/>
        </w:rPr>
      </w:pPr>
    </w:p>
    <w:p w:rsidR="3BF40EEA" w:rsidP="5620A59A" w:rsidRDefault="3BF40EEA" w14:paraId="1948E404" w14:textId="10411B6D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61513"/>
          <w:sz w:val="24"/>
          <w:szCs w:val="24"/>
          <w:lang w:val="en-US"/>
        </w:rPr>
      </w:pPr>
      <w:r w:rsidRPr="5620A59A" w:rsidR="3BF40EE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61513"/>
          <w:sz w:val="24"/>
          <w:szCs w:val="24"/>
          <w:lang w:val="en-US"/>
        </w:rPr>
        <w:t xml:space="preserve">This method is only applicable for Android mobiles. In Apple </w:t>
      </w:r>
      <w:r w:rsidRPr="5620A59A" w:rsidR="3BF40EE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61513"/>
          <w:sz w:val="24"/>
          <w:szCs w:val="24"/>
          <w:lang w:val="en-US"/>
        </w:rPr>
        <w:t>iphones</w:t>
      </w:r>
      <w:r w:rsidRPr="5620A59A" w:rsidR="3BF40EE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61513"/>
          <w:sz w:val="24"/>
          <w:szCs w:val="24"/>
          <w:lang w:val="en-US"/>
        </w:rPr>
        <w:t xml:space="preserve"> it will direct to the browser there is no way </w:t>
      </w:r>
      <w:r w:rsidRPr="5620A59A" w:rsidR="7530CA6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61513"/>
          <w:sz w:val="24"/>
          <w:szCs w:val="24"/>
          <w:lang w:val="en-US"/>
        </w:rPr>
        <w:t>to navigate b/w reports as of now.</w:t>
      </w:r>
    </w:p>
    <w:p w:rsidR="5620A59A" w:rsidP="5620A59A" w:rsidRDefault="5620A59A" w14:paraId="28276007" w14:textId="1E6DA032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61513"/>
          <w:sz w:val="24"/>
          <w:szCs w:val="24"/>
          <w:lang w:val="en-US"/>
        </w:rPr>
      </w:pPr>
    </w:p>
    <w:p w:rsidR="7530CA64" w:rsidP="5620A59A" w:rsidRDefault="7530CA64" w14:paraId="6987A0D4" w14:textId="58C81F26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620A59A" w:rsidR="7530CA6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61513"/>
          <w:sz w:val="24"/>
          <w:szCs w:val="24"/>
          <w:lang w:val="en-US"/>
        </w:rPr>
        <w:t>Got</w:t>
      </w:r>
      <w:r w:rsidRPr="5620A59A" w:rsidR="7530CA6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61513"/>
          <w:sz w:val="24"/>
          <w:szCs w:val="24"/>
          <w:lang w:val="en-US"/>
        </w:rPr>
        <w:t xml:space="preserve"> these details from SR in </w:t>
      </w:r>
      <w:r w:rsidRPr="5620A59A" w:rsidR="7530CA6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61513"/>
          <w:sz w:val="24"/>
          <w:szCs w:val="24"/>
          <w:lang w:val="en-US"/>
        </w:rPr>
        <w:t>deyaar</w:t>
      </w:r>
      <w:r w:rsidRPr="5620A59A" w:rsidR="7530CA6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61513"/>
          <w:sz w:val="24"/>
          <w:szCs w:val="24"/>
          <w:lang w:val="en-US"/>
        </w:rPr>
        <w:t xml:space="preserve"> instance. The SR number is </w:t>
      </w:r>
      <w:r w:rsidRPr="5620A59A" w:rsidR="7530CA64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161513"/>
          <w:sz w:val="24"/>
          <w:szCs w:val="24"/>
          <w:lang w:val="en-US"/>
        </w:rPr>
        <w:t>4-0000314737.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38b6b38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a8af3a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40e3769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2553a4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3c663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947659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1ebf00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F3DC18B"/>
    <w:rsid w:val="002977F8"/>
    <w:rsid w:val="08F6C0A0"/>
    <w:rsid w:val="0F3DC18B"/>
    <w:rsid w:val="139BB06E"/>
    <w:rsid w:val="2148D167"/>
    <w:rsid w:val="23881A98"/>
    <w:rsid w:val="25A2C52D"/>
    <w:rsid w:val="27C09CEB"/>
    <w:rsid w:val="2CF0D6EC"/>
    <w:rsid w:val="2D59CD04"/>
    <w:rsid w:val="39529F90"/>
    <w:rsid w:val="3BF40EEA"/>
    <w:rsid w:val="4AC78BE0"/>
    <w:rsid w:val="4BFDAE03"/>
    <w:rsid w:val="5181A27D"/>
    <w:rsid w:val="51D2D651"/>
    <w:rsid w:val="5620A59A"/>
    <w:rsid w:val="66ABE8C3"/>
    <w:rsid w:val="7530CA64"/>
    <w:rsid w:val="7943550B"/>
    <w:rsid w:val="7A339F63"/>
    <w:rsid w:val="7BAB7578"/>
    <w:rsid w:val="7C42B812"/>
    <w:rsid w:val="7F598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DC18B"/>
  <w15:chartTrackingRefBased/>
  <w15:docId w15:val="{5993A9E9-A10D-4182-A665-FCAE13D5DC7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5620A59A"/>
    <w:rPr>
      <w:color w:val="467886"/>
      <w:u w:val="single"/>
    </w:rPr>
  </w:style>
  <w:style w:type="paragraph" w:styleId="ListParagraph">
    <w:uiPriority w:val="34"/>
    <w:name w:val="List Paragraph"/>
    <w:basedOn w:val="Normal"/>
    <w:qFormat/>
    <w:rsid w:val="5620A59A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2d803ee7336405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2025-01-29T06:50:28.6222367Z</dcterms:created>
  <dcterms:modified xsi:type="dcterms:W3CDTF">2025-01-29T06:59:49.8538788Z</dcterms:modified>
  <dc:creator>Jothiprasath Muthukumar @ 4i Apps</dc:creator>
  <lastModifiedBy>Jothiprasath Muthukumar @ 4i Apps</lastModifiedBy>
</coreProperties>
</file>