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13A0" w:rsidRPr="006A5CBF" w:rsidRDefault="007313A0" w:rsidP="00225C26">
      <w:pPr>
        <w:spacing w:line="240" w:lineRule="auto"/>
        <w:jc w:val="center"/>
        <w:rPr>
          <w:rFonts w:ascii="Arial" w:hAnsi="Arial" w:cs="Arial"/>
          <w:sz w:val="20"/>
          <w:szCs w:val="20"/>
        </w:rPr>
      </w:pPr>
    </w:p>
    <w:p w:rsidR="007313A0" w:rsidRPr="006A5CBF" w:rsidRDefault="007313A0" w:rsidP="00225C26">
      <w:pPr>
        <w:spacing w:line="240" w:lineRule="auto"/>
        <w:jc w:val="center"/>
        <w:rPr>
          <w:rFonts w:ascii="Arial" w:hAnsi="Arial" w:cs="Arial"/>
          <w:sz w:val="20"/>
          <w:szCs w:val="20"/>
        </w:rPr>
      </w:pPr>
    </w:p>
    <w:p w:rsidR="007313A0" w:rsidRPr="006A5CBF" w:rsidRDefault="007313A0" w:rsidP="00225C26">
      <w:pPr>
        <w:spacing w:line="240" w:lineRule="auto"/>
        <w:jc w:val="center"/>
        <w:rPr>
          <w:rFonts w:ascii="Arial" w:hAnsi="Arial" w:cs="Arial"/>
          <w:sz w:val="20"/>
          <w:szCs w:val="20"/>
        </w:rPr>
      </w:pPr>
    </w:p>
    <w:p w:rsidR="007313A0" w:rsidRPr="006A5CBF" w:rsidRDefault="007313A0" w:rsidP="00225C26">
      <w:pPr>
        <w:spacing w:line="240" w:lineRule="auto"/>
        <w:jc w:val="center"/>
        <w:rPr>
          <w:rFonts w:ascii="Arial" w:hAnsi="Arial" w:cs="Arial"/>
          <w:sz w:val="20"/>
          <w:szCs w:val="20"/>
        </w:rPr>
      </w:pPr>
    </w:p>
    <w:p w:rsidR="007313A0" w:rsidRPr="006A5CBF" w:rsidRDefault="007313A0" w:rsidP="00225C26">
      <w:pPr>
        <w:spacing w:line="240" w:lineRule="auto"/>
        <w:jc w:val="center"/>
        <w:rPr>
          <w:rFonts w:ascii="Arial" w:hAnsi="Arial" w:cs="Arial"/>
          <w:sz w:val="20"/>
          <w:szCs w:val="20"/>
        </w:rPr>
      </w:pPr>
    </w:p>
    <w:p w:rsidR="007313A0" w:rsidRPr="006A5CBF" w:rsidRDefault="007313A0" w:rsidP="00225C26">
      <w:pPr>
        <w:spacing w:line="240" w:lineRule="auto"/>
        <w:jc w:val="center"/>
        <w:rPr>
          <w:rFonts w:ascii="Arial" w:hAnsi="Arial" w:cs="Arial"/>
          <w:sz w:val="20"/>
          <w:szCs w:val="20"/>
        </w:rPr>
      </w:pPr>
    </w:p>
    <w:p w:rsidR="007313A0" w:rsidRPr="006A5CBF" w:rsidRDefault="007313A0" w:rsidP="00225C26">
      <w:pPr>
        <w:spacing w:line="240" w:lineRule="auto"/>
        <w:jc w:val="center"/>
        <w:rPr>
          <w:rFonts w:ascii="Arial" w:hAnsi="Arial" w:cs="Arial"/>
          <w:sz w:val="20"/>
          <w:szCs w:val="20"/>
        </w:rPr>
      </w:pPr>
    </w:p>
    <w:p w:rsidR="007313A0" w:rsidRPr="006A5CBF" w:rsidRDefault="007313A0" w:rsidP="00225C26">
      <w:pPr>
        <w:spacing w:line="240" w:lineRule="auto"/>
        <w:jc w:val="center"/>
        <w:rPr>
          <w:rFonts w:ascii="Arial" w:hAnsi="Arial" w:cs="Arial"/>
          <w:sz w:val="20"/>
          <w:szCs w:val="20"/>
        </w:rPr>
      </w:pPr>
    </w:p>
    <w:p w:rsidR="007313A0" w:rsidRPr="006A5CBF" w:rsidRDefault="007313A0" w:rsidP="00225C26">
      <w:pPr>
        <w:spacing w:line="240" w:lineRule="auto"/>
        <w:jc w:val="center"/>
        <w:rPr>
          <w:rFonts w:ascii="Arial" w:hAnsi="Arial" w:cs="Arial"/>
          <w:sz w:val="20"/>
          <w:szCs w:val="20"/>
        </w:rPr>
      </w:pPr>
    </w:p>
    <w:p w:rsidR="007313A0" w:rsidRPr="006A5CBF" w:rsidRDefault="007313A0" w:rsidP="00225C26">
      <w:pPr>
        <w:spacing w:line="240" w:lineRule="auto"/>
        <w:jc w:val="center"/>
        <w:rPr>
          <w:rFonts w:ascii="Arial" w:hAnsi="Arial" w:cs="Arial"/>
          <w:sz w:val="20"/>
          <w:szCs w:val="20"/>
        </w:rPr>
      </w:pPr>
    </w:p>
    <w:p w:rsidR="00831982" w:rsidRPr="006A5CBF" w:rsidRDefault="007313A0" w:rsidP="00225C26">
      <w:pPr>
        <w:spacing w:line="240" w:lineRule="auto"/>
        <w:jc w:val="center"/>
        <w:rPr>
          <w:rFonts w:ascii="Arial" w:hAnsi="Arial" w:cs="Arial"/>
          <w:sz w:val="20"/>
          <w:szCs w:val="20"/>
        </w:rPr>
      </w:pPr>
      <w:proofErr w:type="spellStart"/>
      <w:r w:rsidRPr="006A5CBF">
        <w:rPr>
          <w:rFonts w:ascii="Arial" w:hAnsi="Arial" w:cs="Arial"/>
          <w:sz w:val="20"/>
          <w:szCs w:val="20"/>
        </w:rPr>
        <w:t>Fast</w:t>
      </w:r>
      <w:proofErr w:type="spellEnd"/>
      <w:r w:rsidRPr="006A5CBF">
        <w:rPr>
          <w:rFonts w:ascii="Arial" w:hAnsi="Arial" w:cs="Arial"/>
          <w:sz w:val="20"/>
          <w:szCs w:val="20"/>
        </w:rPr>
        <w:t xml:space="preserve"> Service</w:t>
      </w:r>
    </w:p>
    <w:p w:rsidR="007313A0" w:rsidRPr="006A5CBF" w:rsidRDefault="007313A0" w:rsidP="00225C26">
      <w:pPr>
        <w:spacing w:line="240" w:lineRule="auto"/>
        <w:jc w:val="center"/>
        <w:rPr>
          <w:rFonts w:ascii="Arial" w:hAnsi="Arial" w:cs="Arial"/>
          <w:sz w:val="20"/>
          <w:szCs w:val="20"/>
        </w:rPr>
      </w:pPr>
      <w:r w:rsidRPr="006A5CBF">
        <w:rPr>
          <w:rFonts w:ascii="Arial" w:hAnsi="Arial" w:cs="Arial"/>
          <w:noProof/>
          <w:sz w:val="20"/>
          <w:szCs w:val="20"/>
        </w:rPr>
        <w:drawing>
          <wp:inline distT="0" distB="0" distL="0" distR="0">
            <wp:extent cx="1092868" cy="779340"/>
            <wp:effectExtent l="0" t="0" r="0" b="1905"/>
            <wp:docPr id="1" name="Imagem 1" descr="C:\Users\Jenn\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ppData\Local\Microsoft\Windows\INetCache\Content.Word\2.png"/>
                    <pic:cNvPicPr>
                      <a:picLocks noChangeAspect="1" noChangeArrowheads="1"/>
                    </pic:cNvPicPr>
                  </pic:nvPicPr>
                  <pic:blipFill rotWithShape="1">
                    <a:blip r:embed="rId5">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rcRect l="24800" t="32600" r="26400" b="32600"/>
                    <a:stretch/>
                  </pic:blipFill>
                  <pic:spPr bwMode="auto">
                    <a:xfrm>
                      <a:off x="0" y="0"/>
                      <a:ext cx="1106255" cy="788886"/>
                    </a:xfrm>
                    <a:prstGeom prst="rect">
                      <a:avLst/>
                    </a:prstGeom>
                    <a:noFill/>
                    <a:ln>
                      <a:noFill/>
                    </a:ln>
                    <a:extLst>
                      <a:ext uri="{53640926-AAD7-44D8-BBD7-CCE9431645EC}">
                        <a14:shadowObscured xmlns:a14="http://schemas.microsoft.com/office/drawing/2010/main"/>
                      </a:ext>
                    </a:extLst>
                  </pic:spPr>
                </pic:pic>
              </a:graphicData>
            </a:graphic>
          </wp:inline>
        </w:drawing>
      </w:r>
    </w:p>
    <w:p w:rsidR="007313A0" w:rsidRPr="006A5CBF" w:rsidRDefault="007313A0" w:rsidP="00225C26">
      <w:pPr>
        <w:spacing w:line="240" w:lineRule="auto"/>
        <w:jc w:val="right"/>
        <w:rPr>
          <w:rFonts w:ascii="Arial" w:hAnsi="Arial" w:cs="Arial"/>
          <w:sz w:val="20"/>
          <w:szCs w:val="20"/>
        </w:rPr>
      </w:pPr>
    </w:p>
    <w:p w:rsidR="007313A0" w:rsidRPr="006A5CBF" w:rsidRDefault="007313A0" w:rsidP="00225C26">
      <w:pPr>
        <w:spacing w:line="240" w:lineRule="auto"/>
        <w:jc w:val="right"/>
        <w:rPr>
          <w:rFonts w:ascii="Arial" w:hAnsi="Arial" w:cs="Arial"/>
          <w:sz w:val="20"/>
          <w:szCs w:val="20"/>
        </w:rPr>
      </w:pPr>
    </w:p>
    <w:p w:rsidR="007313A0" w:rsidRPr="006A5CBF" w:rsidRDefault="007313A0" w:rsidP="00225C26">
      <w:pPr>
        <w:spacing w:line="240" w:lineRule="auto"/>
        <w:jc w:val="right"/>
        <w:rPr>
          <w:rFonts w:ascii="Arial" w:hAnsi="Arial" w:cs="Arial"/>
          <w:sz w:val="20"/>
          <w:szCs w:val="20"/>
        </w:rPr>
      </w:pPr>
    </w:p>
    <w:p w:rsidR="007313A0" w:rsidRPr="006A5CBF" w:rsidRDefault="007313A0" w:rsidP="00225C26">
      <w:pPr>
        <w:spacing w:line="240" w:lineRule="auto"/>
        <w:jc w:val="right"/>
        <w:rPr>
          <w:rFonts w:ascii="Arial" w:hAnsi="Arial" w:cs="Arial"/>
          <w:sz w:val="20"/>
          <w:szCs w:val="20"/>
        </w:rPr>
      </w:pPr>
    </w:p>
    <w:p w:rsidR="007313A0" w:rsidRPr="006A5CBF" w:rsidRDefault="007313A0" w:rsidP="00225C26">
      <w:pPr>
        <w:spacing w:line="240" w:lineRule="auto"/>
        <w:jc w:val="right"/>
        <w:rPr>
          <w:rFonts w:ascii="Arial" w:hAnsi="Arial" w:cs="Arial"/>
          <w:sz w:val="20"/>
          <w:szCs w:val="20"/>
        </w:rPr>
      </w:pPr>
    </w:p>
    <w:p w:rsidR="007313A0" w:rsidRDefault="007313A0" w:rsidP="00225C26">
      <w:pPr>
        <w:spacing w:line="240" w:lineRule="auto"/>
        <w:jc w:val="right"/>
        <w:rPr>
          <w:rFonts w:ascii="Arial" w:hAnsi="Arial" w:cs="Arial"/>
          <w:sz w:val="20"/>
          <w:szCs w:val="20"/>
        </w:rPr>
      </w:pPr>
    </w:p>
    <w:p w:rsidR="006A5CBF" w:rsidRDefault="006A5CBF" w:rsidP="00225C26">
      <w:pPr>
        <w:spacing w:line="240" w:lineRule="auto"/>
        <w:jc w:val="right"/>
        <w:rPr>
          <w:rFonts w:ascii="Arial" w:hAnsi="Arial" w:cs="Arial"/>
          <w:sz w:val="20"/>
          <w:szCs w:val="20"/>
        </w:rPr>
      </w:pPr>
    </w:p>
    <w:p w:rsidR="006A5CBF" w:rsidRDefault="006A5CBF" w:rsidP="00225C26">
      <w:pPr>
        <w:spacing w:line="240" w:lineRule="auto"/>
        <w:jc w:val="right"/>
        <w:rPr>
          <w:rFonts w:ascii="Arial" w:hAnsi="Arial" w:cs="Arial"/>
          <w:sz w:val="20"/>
          <w:szCs w:val="20"/>
        </w:rPr>
      </w:pPr>
    </w:p>
    <w:p w:rsidR="006A5CBF" w:rsidRPr="006A5CBF" w:rsidRDefault="006A5CBF" w:rsidP="00225C26">
      <w:pPr>
        <w:spacing w:line="240" w:lineRule="auto"/>
        <w:jc w:val="right"/>
        <w:rPr>
          <w:rFonts w:ascii="Arial" w:hAnsi="Arial" w:cs="Arial"/>
          <w:sz w:val="20"/>
          <w:szCs w:val="20"/>
        </w:rPr>
      </w:pPr>
    </w:p>
    <w:p w:rsidR="007313A0" w:rsidRPr="006A5CBF" w:rsidRDefault="007313A0" w:rsidP="00225C26">
      <w:pPr>
        <w:spacing w:line="240" w:lineRule="auto"/>
        <w:jc w:val="right"/>
        <w:rPr>
          <w:rFonts w:ascii="Arial" w:hAnsi="Arial" w:cs="Arial"/>
          <w:sz w:val="20"/>
          <w:szCs w:val="20"/>
        </w:rPr>
      </w:pPr>
    </w:p>
    <w:p w:rsidR="007313A0" w:rsidRPr="006A5CBF" w:rsidRDefault="007313A0" w:rsidP="00225C26">
      <w:pPr>
        <w:spacing w:line="240" w:lineRule="auto"/>
        <w:jc w:val="right"/>
        <w:rPr>
          <w:rFonts w:ascii="Arial" w:hAnsi="Arial" w:cs="Arial"/>
          <w:sz w:val="20"/>
          <w:szCs w:val="20"/>
        </w:rPr>
      </w:pPr>
    </w:p>
    <w:p w:rsidR="007313A0" w:rsidRPr="006A5CBF" w:rsidRDefault="007313A0" w:rsidP="00225C26">
      <w:pPr>
        <w:spacing w:line="240" w:lineRule="auto"/>
        <w:jc w:val="right"/>
        <w:rPr>
          <w:rFonts w:ascii="Arial" w:hAnsi="Arial" w:cs="Arial"/>
          <w:sz w:val="20"/>
          <w:szCs w:val="20"/>
        </w:rPr>
      </w:pPr>
    </w:p>
    <w:p w:rsidR="007313A0" w:rsidRPr="006A5CBF" w:rsidRDefault="007313A0" w:rsidP="00225C26">
      <w:pPr>
        <w:spacing w:line="240" w:lineRule="auto"/>
        <w:jc w:val="right"/>
        <w:rPr>
          <w:rFonts w:ascii="Arial" w:hAnsi="Arial" w:cs="Arial"/>
          <w:sz w:val="20"/>
          <w:szCs w:val="20"/>
        </w:rPr>
      </w:pPr>
    </w:p>
    <w:p w:rsidR="007313A0" w:rsidRPr="006A5CBF" w:rsidRDefault="007313A0" w:rsidP="00225C26">
      <w:pPr>
        <w:spacing w:line="240" w:lineRule="auto"/>
        <w:jc w:val="right"/>
        <w:rPr>
          <w:rFonts w:ascii="Arial" w:hAnsi="Arial" w:cs="Arial"/>
          <w:sz w:val="20"/>
          <w:szCs w:val="20"/>
        </w:rPr>
      </w:pPr>
    </w:p>
    <w:p w:rsidR="007313A0" w:rsidRPr="006A5CBF" w:rsidRDefault="007313A0" w:rsidP="00225C26">
      <w:pPr>
        <w:spacing w:line="240" w:lineRule="auto"/>
        <w:jc w:val="right"/>
        <w:rPr>
          <w:rFonts w:ascii="Arial" w:hAnsi="Arial" w:cs="Arial"/>
          <w:sz w:val="20"/>
          <w:szCs w:val="20"/>
        </w:rPr>
      </w:pPr>
    </w:p>
    <w:p w:rsidR="007313A0" w:rsidRPr="006A5CBF" w:rsidRDefault="007313A0" w:rsidP="00225C26">
      <w:pPr>
        <w:spacing w:line="240" w:lineRule="auto"/>
        <w:jc w:val="right"/>
        <w:rPr>
          <w:rFonts w:ascii="Arial" w:hAnsi="Arial" w:cs="Arial"/>
          <w:sz w:val="20"/>
          <w:szCs w:val="20"/>
        </w:rPr>
      </w:pPr>
      <w:r w:rsidRPr="006A5CBF">
        <w:rPr>
          <w:rFonts w:ascii="Arial" w:hAnsi="Arial" w:cs="Arial"/>
          <w:sz w:val="20"/>
          <w:szCs w:val="20"/>
        </w:rPr>
        <w:t>Cursos Técnicos</w:t>
      </w:r>
    </w:p>
    <w:p w:rsidR="007313A0" w:rsidRPr="006A5CBF" w:rsidRDefault="007313A0" w:rsidP="00225C26">
      <w:pPr>
        <w:spacing w:line="240" w:lineRule="auto"/>
        <w:jc w:val="right"/>
        <w:rPr>
          <w:rFonts w:ascii="Arial" w:hAnsi="Arial" w:cs="Arial"/>
          <w:sz w:val="20"/>
          <w:szCs w:val="20"/>
        </w:rPr>
      </w:pPr>
      <w:r w:rsidRPr="006A5CBF">
        <w:rPr>
          <w:rFonts w:ascii="Arial" w:hAnsi="Arial" w:cs="Arial"/>
          <w:sz w:val="20"/>
          <w:szCs w:val="20"/>
        </w:rPr>
        <w:t>White</w:t>
      </w:r>
    </w:p>
    <w:p w:rsidR="007313A0" w:rsidRPr="006A5CBF" w:rsidRDefault="007313A0" w:rsidP="00225C26">
      <w:pPr>
        <w:spacing w:line="240" w:lineRule="auto"/>
        <w:jc w:val="right"/>
        <w:rPr>
          <w:rFonts w:ascii="Arial" w:hAnsi="Arial" w:cs="Arial"/>
          <w:sz w:val="20"/>
          <w:szCs w:val="20"/>
        </w:rPr>
      </w:pPr>
      <w:r w:rsidRPr="006A5CBF">
        <w:rPr>
          <w:rFonts w:ascii="Arial" w:hAnsi="Arial" w:cs="Arial"/>
          <w:sz w:val="20"/>
          <w:szCs w:val="20"/>
        </w:rPr>
        <w:t>Abrão</w:t>
      </w:r>
      <w:r w:rsidR="00EF6BA3" w:rsidRPr="006A5CBF">
        <w:rPr>
          <w:rFonts w:ascii="Arial" w:hAnsi="Arial" w:cs="Arial"/>
          <w:sz w:val="20"/>
          <w:szCs w:val="20"/>
        </w:rPr>
        <w:t xml:space="preserve"> dos Santos</w:t>
      </w:r>
      <w:r w:rsidRPr="006A5CBF">
        <w:rPr>
          <w:rFonts w:ascii="Arial" w:hAnsi="Arial" w:cs="Arial"/>
          <w:sz w:val="20"/>
          <w:szCs w:val="20"/>
        </w:rPr>
        <w:t xml:space="preserve"> Chaves</w:t>
      </w:r>
      <w:r w:rsidRPr="006A5CBF">
        <w:rPr>
          <w:rFonts w:ascii="Arial" w:hAnsi="Arial" w:cs="Arial"/>
          <w:sz w:val="20"/>
          <w:szCs w:val="20"/>
        </w:rPr>
        <w:t>, Técnico em Informática</w:t>
      </w:r>
    </w:p>
    <w:p w:rsidR="007313A0" w:rsidRPr="006A5CBF" w:rsidRDefault="007313A0" w:rsidP="00225C26">
      <w:pPr>
        <w:spacing w:line="240" w:lineRule="auto"/>
        <w:jc w:val="right"/>
        <w:rPr>
          <w:rFonts w:ascii="Arial" w:hAnsi="Arial" w:cs="Arial"/>
          <w:sz w:val="20"/>
          <w:szCs w:val="20"/>
        </w:rPr>
      </w:pPr>
      <w:r w:rsidRPr="006A5CBF">
        <w:rPr>
          <w:rFonts w:ascii="Arial" w:hAnsi="Arial" w:cs="Arial"/>
          <w:sz w:val="20"/>
          <w:szCs w:val="20"/>
        </w:rPr>
        <w:t>Carine Lopes Araújo</w:t>
      </w:r>
      <w:r w:rsidRPr="006A5CBF">
        <w:rPr>
          <w:rFonts w:ascii="Arial" w:hAnsi="Arial" w:cs="Arial"/>
          <w:sz w:val="20"/>
          <w:szCs w:val="20"/>
        </w:rPr>
        <w:t>, Técnico em Informática</w:t>
      </w:r>
    </w:p>
    <w:p w:rsidR="007313A0" w:rsidRPr="006A5CBF" w:rsidRDefault="007313A0" w:rsidP="00225C26">
      <w:pPr>
        <w:spacing w:line="240" w:lineRule="auto"/>
        <w:jc w:val="right"/>
        <w:rPr>
          <w:rFonts w:ascii="Arial" w:hAnsi="Arial" w:cs="Arial"/>
          <w:sz w:val="20"/>
          <w:szCs w:val="20"/>
        </w:rPr>
      </w:pPr>
      <w:r w:rsidRPr="006A5CBF">
        <w:rPr>
          <w:rFonts w:ascii="Arial" w:hAnsi="Arial" w:cs="Arial"/>
          <w:sz w:val="20"/>
          <w:szCs w:val="20"/>
        </w:rPr>
        <w:t>Vinicius Pereira Gimenes, Técnico em Informática</w:t>
      </w:r>
    </w:p>
    <w:p w:rsidR="0062459B" w:rsidRPr="006A5CBF" w:rsidRDefault="007313A0" w:rsidP="006A5CBF">
      <w:pPr>
        <w:spacing w:line="240" w:lineRule="auto"/>
        <w:jc w:val="right"/>
        <w:rPr>
          <w:rFonts w:ascii="Arial" w:hAnsi="Arial" w:cs="Arial"/>
          <w:sz w:val="20"/>
          <w:szCs w:val="20"/>
        </w:rPr>
      </w:pPr>
      <w:r w:rsidRPr="006A5CBF">
        <w:rPr>
          <w:rFonts w:ascii="Arial" w:hAnsi="Arial" w:cs="Arial"/>
          <w:sz w:val="20"/>
          <w:szCs w:val="20"/>
        </w:rPr>
        <w:t>Senac São Paulo 2017</w:t>
      </w:r>
    </w:p>
    <w:p w:rsidR="00E45719" w:rsidRDefault="00E45719" w:rsidP="00E45719">
      <w:pPr>
        <w:spacing w:line="240" w:lineRule="auto"/>
        <w:ind w:firstLine="360"/>
        <w:jc w:val="both"/>
        <w:rPr>
          <w:rFonts w:ascii="Arial" w:hAnsi="Arial" w:cs="Arial"/>
          <w:sz w:val="20"/>
          <w:szCs w:val="20"/>
        </w:rPr>
      </w:pPr>
      <w:r>
        <w:rPr>
          <w:rFonts w:ascii="Arial" w:hAnsi="Arial" w:cs="Arial"/>
          <w:sz w:val="20"/>
          <w:szCs w:val="20"/>
        </w:rPr>
        <w:lastRenderedPageBreak/>
        <w:t>Nós da White, assim como muitos dos cidadãos brasileiros estamos acostumados a ver e vivenciar a situação precária gerada pela falta de organização presente na rede pública de saúde, e pensando nisso resolvemos nos unir, unir o conhecimento que viemos adquirindo ao longo dos últimos anos no nosso curso de técnico em informática para que através da tecnologia da informação possamos desenvolver uma forma de ajudar a toda a população carente do serviço, utilizando de tecnologias já acessíveis ao público para solucionar problemas presentes na rede pública de saúde brasileira.</w:t>
      </w:r>
    </w:p>
    <w:p w:rsidR="00E45719" w:rsidRPr="00E45719" w:rsidRDefault="00E45719" w:rsidP="00E45719">
      <w:pPr>
        <w:spacing w:line="240" w:lineRule="auto"/>
        <w:ind w:firstLine="360"/>
        <w:jc w:val="both"/>
        <w:rPr>
          <w:rFonts w:ascii="Arial" w:hAnsi="Arial" w:cs="Arial"/>
          <w:sz w:val="20"/>
          <w:szCs w:val="20"/>
        </w:rPr>
      </w:pPr>
      <w:r>
        <w:rPr>
          <w:rFonts w:ascii="Arial" w:hAnsi="Arial" w:cs="Arial"/>
          <w:sz w:val="20"/>
          <w:szCs w:val="20"/>
        </w:rPr>
        <w:t>Desde já agradecemos pela oportunidade e esperamos poder contribuir para o quadro social em que nos encontramos.</w:t>
      </w:r>
    </w:p>
    <w:p w:rsidR="0062459B" w:rsidRPr="006A5CBF" w:rsidRDefault="0062459B" w:rsidP="006A5CBF">
      <w:pPr>
        <w:pStyle w:val="PargrafodaLista"/>
        <w:spacing w:line="240" w:lineRule="auto"/>
        <w:rPr>
          <w:rFonts w:ascii="Arial" w:hAnsi="Arial" w:cs="Arial"/>
          <w:sz w:val="20"/>
          <w:szCs w:val="20"/>
        </w:rPr>
      </w:pPr>
      <w:r w:rsidRPr="006A5CBF">
        <w:rPr>
          <w:rFonts w:ascii="Arial" w:hAnsi="Arial" w:cs="Arial"/>
          <w:sz w:val="20"/>
          <w:szCs w:val="20"/>
        </w:rPr>
        <w:t>Enquanto empresa</w:t>
      </w:r>
      <w:r w:rsidR="006A5CBF">
        <w:rPr>
          <w:rFonts w:ascii="Arial" w:hAnsi="Arial" w:cs="Arial"/>
          <w:sz w:val="20"/>
          <w:szCs w:val="20"/>
        </w:rPr>
        <w:t>:</w:t>
      </w:r>
    </w:p>
    <w:p w:rsidR="00EF6BA3" w:rsidRPr="006A5CBF" w:rsidRDefault="00EF6BA3" w:rsidP="00F725FB">
      <w:pPr>
        <w:spacing w:line="240" w:lineRule="auto"/>
        <w:ind w:firstLine="708"/>
        <w:jc w:val="both"/>
        <w:rPr>
          <w:rFonts w:ascii="Arial" w:hAnsi="Arial" w:cs="Arial"/>
          <w:b/>
          <w:sz w:val="20"/>
          <w:szCs w:val="20"/>
        </w:rPr>
      </w:pPr>
      <w:bookmarkStart w:id="0" w:name="_GoBack"/>
      <w:r w:rsidRPr="006A5CBF">
        <w:rPr>
          <w:rFonts w:ascii="Arial" w:hAnsi="Arial" w:cs="Arial"/>
          <w:sz w:val="20"/>
          <w:szCs w:val="20"/>
        </w:rPr>
        <w:t>Analisando a rede pública de saúde brasileira, identificamos falhas operacionais que afetam negativamente ao cidadão, carente do serviço. Grande parte da população depende e faz uso dessas redes, ocasionando a saturação do sistema, mediante a má organização. O atendimento que nos é oferecido tende a ser lento e ineficiente, causando desordem e insatisfação. Vale lembrar que falamos de um suporte humanizado, que depende da comunicação entre funcionário e paciente, procedimento nada funcional.</w:t>
      </w:r>
    </w:p>
    <w:p w:rsidR="00EF6BA3" w:rsidRPr="006A5CBF" w:rsidRDefault="00EF6BA3" w:rsidP="00F725FB">
      <w:pPr>
        <w:pStyle w:val="xmsonormal"/>
        <w:shd w:val="clear" w:color="auto" w:fill="FFFFFF"/>
        <w:spacing w:after="0" w:afterAutospacing="0"/>
        <w:ind w:firstLine="708"/>
        <w:jc w:val="both"/>
        <w:rPr>
          <w:rFonts w:ascii="Arial" w:hAnsi="Arial" w:cs="Arial"/>
          <w:sz w:val="20"/>
          <w:szCs w:val="20"/>
        </w:rPr>
      </w:pPr>
      <w:r w:rsidRPr="006A5CBF">
        <w:rPr>
          <w:rFonts w:ascii="Arial" w:hAnsi="Arial" w:cs="Arial"/>
          <w:sz w:val="20"/>
          <w:szCs w:val="20"/>
        </w:rPr>
        <w:t>Unindo o útil ao agradável</w:t>
      </w:r>
      <w:r w:rsidR="00BD0E7D" w:rsidRPr="006A5CBF">
        <w:rPr>
          <w:rFonts w:ascii="Arial" w:hAnsi="Arial" w:cs="Arial"/>
          <w:sz w:val="20"/>
          <w:szCs w:val="20"/>
        </w:rPr>
        <w:t>, tecnologia e praticidade</w:t>
      </w:r>
      <w:r w:rsidRPr="006A5CBF">
        <w:rPr>
          <w:rFonts w:ascii="Arial" w:hAnsi="Arial" w:cs="Arial"/>
          <w:sz w:val="20"/>
          <w:szCs w:val="20"/>
        </w:rPr>
        <w:t>, buscamos desenvolver um sistema que há de reduzir transtornos e custos, possibilitando tanto ao paciente, quanto a unidade de saúde, a previsão e o planejamento em relação a assistência prestada.</w:t>
      </w:r>
    </w:p>
    <w:p w:rsidR="00BD0E7D" w:rsidRPr="006A5CBF" w:rsidRDefault="00EF6BA3" w:rsidP="00F725FB">
      <w:pPr>
        <w:pStyle w:val="xmsonormal"/>
        <w:shd w:val="clear" w:color="auto" w:fill="FFFFFF"/>
        <w:spacing w:after="0" w:afterAutospacing="0"/>
        <w:jc w:val="both"/>
        <w:rPr>
          <w:rFonts w:ascii="Arial" w:hAnsi="Arial" w:cs="Arial"/>
          <w:sz w:val="20"/>
          <w:szCs w:val="20"/>
        </w:rPr>
      </w:pPr>
      <w:r w:rsidRPr="006A5CBF">
        <w:rPr>
          <w:rFonts w:ascii="Arial" w:hAnsi="Arial" w:cs="Arial"/>
          <w:sz w:val="20"/>
          <w:szCs w:val="20"/>
        </w:rPr>
        <w:t xml:space="preserve">            </w:t>
      </w:r>
      <w:r w:rsidR="00BD0E7D" w:rsidRPr="006A5CBF">
        <w:rPr>
          <w:rFonts w:ascii="Arial" w:hAnsi="Arial" w:cs="Arial"/>
          <w:sz w:val="20"/>
          <w:szCs w:val="20"/>
        </w:rPr>
        <w:t>Trata-se de um aplicativo integrado ao sistema público de saúde que tem como diferencial a precisão e rapidez. Tudo se inicia com a necessidade do paciente, que vem até nós por meio de nosso aplicativo, website ou telefone. O usuário descreve seus sintomas a central de atendimento que o direciona ao setor compatível a sua necessidade, onde será indicado ao mesmo quais são os hospitais mais próximos, aptos a prestar o auxílio necessário, estimando o tempo de espera. Após o usuário escolher a unidade que lhe agrada, a central inicia a abertura da ficha de cadastramento e gera uma senha eletrônica, de maneira eficaz, o paciente é inserido na fila de espera do atendimento. Guiado até a unidade selecionada com o auxílio do Google Maps, vinculado ao aplicativo, chegará ao local, onde será atendido conforme a disposição das senhas.</w:t>
      </w:r>
    </w:p>
    <w:p w:rsidR="00BD0E7D" w:rsidRPr="006A5CBF" w:rsidRDefault="00BD0E7D" w:rsidP="00F725FB">
      <w:pPr>
        <w:pStyle w:val="xmsonormal"/>
        <w:shd w:val="clear" w:color="auto" w:fill="FFFFFF"/>
        <w:spacing w:after="0" w:afterAutospacing="0"/>
        <w:ind w:firstLine="708"/>
        <w:jc w:val="both"/>
        <w:rPr>
          <w:rFonts w:ascii="Arial" w:hAnsi="Arial" w:cs="Arial"/>
          <w:sz w:val="20"/>
          <w:szCs w:val="20"/>
        </w:rPr>
      </w:pPr>
      <w:r w:rsidRPr="006A5CBF">
        <w:rPr>
          <w:rFonts w:ascii="Arial" w:hAnsi="Arial" w:cs="Arial"/>
          <w:sz w:val="20"/>
          <w:szCs w:val="20"/>
        </w:rPr>
        <w:t>O aplicativo conta com uma ala de avaliações, onde o usuário avalia o atendimento que recebeu, analisando rapidez e solução. A avaliação resulta em um ranking, onde os hospitais que contam com maior aprovação, receberão estrelas e serão recomendados com apreço por nosso sistema.</w:t>
      </w:r>
    </w:p>
    <w:p w:rsidR="00BD0E7D" w:rsidRPr="006A5CBF" w:rsidRDefault="00BD0E7D" w:rsidP="00F725FB">
      <w:pPr>
        <w:pStyle w:val="xmsonormal"/>
        <w:shd w:val="clear" w:color="auto" w:fill="FFFFFF"/>
        <w:spacing w:after="0" w:afterAutospacing="0"/>
        <w:jc w:val="both"/>
        <w:rPr>
          <w:rFonts w:ascii="Arial" w:hAnsi="Arial" w:cs="Arial"/>
          <w:sz w:val="20"/>
          <w:szCs w:val="20"/>
        </w:rPr>
      </w:pPr>
      <w:r w:rsidRPr="006A5CBF">
        <w:rPr>
          <w:rFonts w:ascii="Arial" w:hAnsi="Arial" w:cs="Arial"/>
          <w:sz w:val="20"/>
          <w:szCs w:val="20"/>
        </w:rPr>
        <w:tab/>
        <w:t>Os assinantes do nosso plano CONFORT poderão usufruir de uma ala voltada a informações sobre a área da saúde, obtendo assim maiores informes de acordo com sua necessidade, além disso terão seus históricos médicos em mídia digital, facilitando o armazenamento e reduzindo o risco de perda.</w:t>
      </w:r>
    </w:p>
    <w:p w:rsidR="00BD0E7D" w:rsidRPr="006A5CBF" w:rsidRDefault="00BD0E7D" w:rsidP="00F725FB">
      <w:pPr>
        <w:pStyle w:val="xmsonormal"/>
        <w:shd w:val="clear" w:color="auto" w:fill="FFFFFF"/>
        <w:spacing w:after="0" w:afterAutospacing="0"/>
        <w:ind w:firstLine="708"/>
        <w:jc w:val="both"/>
        <w:rPr>
          <w:rFonts w:ascii="Arial" w:hAnsi="Arial" w:cs="Arial"/>
          <w:sz w:val="20"/>
          <w:szCs w:val="20"/>
        </w:rPr>
      </w:pPr>
      <w:r w:rsidRPr="006A5CBF">
        <w:rPr>
          <w:rFonts w:ascii="Arial" w:hAnsi="Arial" w:cs="Arial"/>
          <w:sz w:val="20"/>
          <w:szCs w:val="20"/>
        </w:rPr>
        <w:t>Através desta aplicação o paciente poderá agendar seu retorno, caso necessário, de maneira simples e eficiente, contando com o apoio de nossa central de atendimento.</w:t>
      </w:r>
    </w:p>
    <w:p w:rsidR="00EF6BA3" w:rsidRPr="006A5CBF" w:rsidRDefault="00EF6BA3" w:rsidP="00F725FB">
      <w:pPr>
        <w:pStyle w:val="xmsonormal"/>
        <w:shd w:val="clear" w:color="auto" w:fill="FFFFFF"/>
        <w:spacing w:after="0" w:afterAutospacing="0"/>
        <w:ind w:firstLine="708"/>
        <w:jc w:val="both"/>
        <w:rPr>
          <w:rFonts w:ascii="Arial" w:hAnsi="Arial" w:cs="Arial"/>
          <w:sz w:val="20"/>
          <w:szCs w:val="20"/>
        </w:rPr>
      </w:pPr>
      <w:r w:rsidRPr="006A5CBF">
        <w:rPr>
          <w:rFonts w:ascii="Arial" w:hAnsi="Arial" w:cs="Arial"/>
          <w:sz w:val="20"/>
          <w:szCs w:val="20"/>
        </w:rPr>
        <w:t>Nossa missão é</w:t>
      </w:r>
      <w:r w:rsidRPr="006A5CBF">
        <w:rPr>
          <w:rFonts w:ascii="Arial" w:hAnsi="Arial" w:cs="Arial"/>
          <w:sz w:val="20"/>
          <w:szCs w:val="20"/>
        </w:rPr>
        <w:t xml:space="preserve"> </w:t>
      </w:r>
      <w:r w:rsidRPr="006A5CBF">
        <w:rPr>
          <w:rFonts w:ascii="Arial" w:hAnsi="Arial" w:cs="Arial"/>
          <w:sz w:val="20"/>
          <w:szCs w:val="20"/>
        </w:rPr>
        <w:t>a</w:t>
      </w:r>
      <w:r w:rsidRPr="006A5CBF">
        <w:rPr>
          <w:rFonts w:ascii="Arial" w:hAnsi="Arial" w:cs="Arial"/>
          <w:sz w:val="20"/>
          <w:szCs w:val="20"/>
        </w:rPr>
        <w:t xml:space="preserve">gilizar e simplificar o atendimento na rede pública de saúde, através de tecnologia acessível. </w:t>
      </w:r>
    </w:p>
    <w:p w:rsidR="00EF6BA3" w:rsidRPr="006A5CBF" w:rsidRDefault="00EF6BA3" w:rsidP="00F725FB">
      <w:pPr>
        <w:pStyle w:val="xmsonormal"/>
        <w:shd w:val="clear" w:color="auto" w:fill="FFFFFF"/>
        <w:spacing w:after="0" w:afterAutospacing="0"/>
        <w:ind w:firstLine="708"/>
        <w:jc w:val="both"/>
        <w:rPr>
          <w:rFonts w:ascii="Arial" w:hAnsi="Arial" w:cs="Arial"/>
          <w:sz w:val="20"/>
          <w:szCs w:val="20"/>
        </w:rPr>
      </w:pPr>
      <w:r w:rsidRPr="006A5CBF">
        <w:rPr>
          <w:rFonts w:ascii="Arial" w:hAnsi="Arial" w:cs="Arial"/>
          <w:sz w:val="20"/>
          <w:szCs w:val="20"/>
        </w:rPr>
        <w:t>Nossa v</w:t>
      </w:r>
      <w:r w:rsidRPr="006A5CBF">
        <w:rPr>
          <w:rFonts w:ascii="Arial" w:hAnsi="Arial" w:cs="Arial"/>
          <w:sz w:val="20"/>
          <w:szCs w:val="20"/>
        </w:rPr>
        <w:t xml:space="preserve">isão </w:t>
      </w:r>
      <w:r w:rsidRPr="006A5CBF">
        <w:rPr>
          <w:rFonts w:ascii="Arial" w:hAnsi="Arial" w:cs="Arial"/>
          <w:sz w:val="20"/>
          <w:szCs w:val="20"/>
        </w:rPr>
        <w:t>r</w:t>
      </w:r>
      <w:r w:rsidRPr="006A5CBF">
        <w:rPr>
          <w:rFonts w:ascii="Arial" w:hAnsi="Arial" w:cs="Arial"/>
          <w:sz w:val="20"/>
          <w:szCs w:val="20"/>
        </w:rPr>
        <w:t>evolucionar o âmbito</w:t>
      </w:r>
      <w:r w:rsidR="00BD0E7D" w:rsidRPr="006A5CBF">
        <w:rPr>
          <w:rFonts w:ascii="Arial" w:hAnsi="Arial" w:cs="Arial"/>
          <w:sz w:val="20"/>
          <w:szCs w:val="20"/>
        </w:rPr>
        <w:t xml:space="preserve"> público</w:t>
      </w:r>
      <w:r w:rsidRPr="006A5CBF">
        <w:rPr>
          <w:rFonts w:ascii="Arial" w:hAnsi="Arial" w:cs="Arial"/>
          <w:sz w:val="20"/>
          <w:szCs w:val="20"/>
        </w:rPr>
        <w:t xml:space="preserve"> hospitalar desenvolvendo um atendimento virtual.</w:t>
      </w:r>
    </w:p>
    <w:p w:rsidR="00BD0E7D" w:rsidRPr="006A5CBF" w:rsidRDefault="00BD0E7D" w:rsidP="00F725FB">
      <w:pPr>
        <w:pStyle w:val="xmsonormal"/>
        <w:shd w:val="clear" w:color="auto" w:fill="FFFFFF"/>
        <w:spacing w:after="0" w:afterAutospacing="0"/>
        <w:ind w:firstLine="708"/>
        <w:jc w:val="both"/>
        <w:rPr>
          <w:rFonts w:ascii="Arial" w:hAnsi="Arial" w:cs="Arial"/>
          <w:sz w:val="20"/>
          <w:szCs w:val="20"/>
        </w:rPr>
      </w:pPr>
      <w:r w:rsidRPr="006A5CBF">
        <w:rPr>
          <w:rFonts w:ascii="Arial" w:hAnsi="Arial" w:cs="Arial"/>
          <w:sz w:val="20"/>
          <w:szCs w:val="20"/>
        </w:rPr>
        <w:t>Quanto à atuação dos criadores da ideia temos o seguinte quadro:</w:t>
      </w:r>
    </w:p>
    <w:p w:rsidR="00BD0E7D" w:rsidRPr="006A5CBF" w:rsidRDefault="00BD0E7D" w:rsidP="00F725FB">
      <w:pPr>
        <w:pStyle w:val="xmsonormal"/>
        <w:shd w:val="clear" w:color="auto" w:fill="FFFFFF"/>
        <w:spacing w:after="0" w:afterAutospacing="0"/>
        <w:ind w:firstLine="708"/>
        <w:jc w:val="both"/>
        <w:rPr>
          <w:rFonts w:ascii="Arial" w:hAnsi="Arial" w:cs="Arial"/>
          <w:sz w:val="20"/>
          <w:szCs w:val="20"/>
        </w:rPr>
      </w:pPr>
      <w:r w:rsidRPr="006A5CBF">
        <w:rPr>
          <w:rFonts w:ascii="Arial" w:hAnsi="Arial" w:cs="Arial"/>
          <w:sz w:val="20"/>
          <w:szCs w:val="20"/>
        </w:rPr>
        <w:t xml:space="preserve">Abrão Chaves (Sócio I): Atuará na área financeira, de Recursos Humanos e Marketing. </w:t>
      </w:r>
    </w:p>
    <w:p w:rsidR="00BD0E7D" w:rsidRPr="006A5CBF" w:rsidRDefault="00BD0E7D" w:rsidP="00F725FB">
      <w:pPr>
        <w:pStyle w:val="xmsonormal"/>
        <w:shd w:val="clear" w:color="auto" w:fill="FFFFFF"/>
        <w:spacing w:after="0" w:afterAutospacing="0"/>
        <w:jc w:val="both"/>
        <w:rPr>
          <w:rFonts w:ascii="Arial" w:hAnsi="Arial" w:cs="Arial"/>
          <w:sz w:val="20"/>
          <w:szCs w:val="20"/>
        </w:rPr>
      </w:pPr>
      <w:r w:rsidRPr="006A5CBF">
        <w:rPr>
          <w:rFonts w:ascii="Arial" w:hAnsi="Arial" w:cs="Arial"/>
          <w:sz w:val="20"/>
          <w:szCs w:val="20"/>
        </w:rPr>
        <w:lastRenderedPageBreak/>
        <w:tab/>
        <w:t xml:space="preserve">Contamos com seu conhecimento na área administrativa, levando em consideração suas ocupações anteriores. Geriu empresas de pequeno porte no ramo alimentício. </w:t>
      </w:r>
    </w:p>
    <w:p w:rsidR="00BD0E7D" w:rsidRPr="006A5CBF" w:rsidRDefault="00BD0E7D" w:rsidP="00F725FB">
      <w:pPr>
        <w:pStyle w:val="xmsonormal"/>
        <w:shd w:val="clear" w:color="auto" w:fill="FFFFFF"/>
        <w:spacing w:after="0" w:afterAutospacing="0"/>
        <w:jc w:val="both"/>
        <w:rPr>
          <w:rFonts w:ascii="Arial" w:hAnsi="Arial" w:cs="Arial"/>
          <w:sz w:val="20"/>
          <w:szCs w:val="20"/>
        </w:rPr>
      </w:pPr>
      <w:r w:rsidRPr="006A5CBF">
        <w:rPr>
          <w:rFonts w:ascii="Arial" w:hAnsi="Arial" w:cs="Arial"/>
          <w:sz w:val="20"/>
          <w:szCs w:val="20"/>
        </w:rPr>
        <w:tab/>
        <w:t xml:space="preserve">A fim de expandir seu campo de conhecimento, ingressou em projetos de empreendedorismo, como o projeto Visão de Sucesso e a 9º edição do Empreenda. </w:t>
      </w:r>
    </w:p>
    <w:p w:rsidR="00BD0E7D" w:rsidRPr="006A5CBF" w:rsidRDefault="00BD0E7D" w:rsidP="00F725FB">
      <w:pPr>
        <w:pStyle w:val="xmsonormal"/>
        <w:shd w:val="clear" w:color="auto" w:fill="FFFFFF"/>
        <w:spacing w:after="0" w:afterAutospacing="0"/>
        <w:ind w:firstLine="708"/>
        <w:jc w:val="both"/>
        <w:rPr>
          <w:rFonts w:ascii="Arial" w:hAnsi="Arial" w:cs="Arial"/>
          <w:sz w:val="20"/>
          <w:szCs w:val="20"/>
        </w:rPr>
      </w:pPr>
      <w:r w:rsidRPr="006A5CBF">
        <w:rPr>
          <w:rFonts w:ascii="Arial" w:hAnsi="Arial" w:cs="Arial"/>
          <w:sz w:val="20"/>
          <w:szCs w:val="20"/>
        </w:rPr>
        <w:t>Dada sua destreza, será a ele confiada parte da gestão de nossa empresa.</w:t>
      </w:r>
    </w:p>
    <w:p w:rsidR="00BD0E7D" w:rsidRPr="006A5CBF" w:rsidRDefault="00BD0E7D" w:rsidP="00F725FB">
      <w:pPr>
        <w:pStyle w:val="xmsonormal"/>
        <w:shd w:val="clear" w:color="auto" w:fill="FFFFFF"/>
        <w:spacing w:after="0" w:afterAutospacing="0"/>
        <w:jc w:val="both"/>
        <w:rPr>
          <w:rFonts w:ascii="Arial" w:hAnsi="Arial" w:cs="Arial"/>
          <w:sz w:val="20"/>
          <w:szCs w:val="20"/>
        </w:rPr>
      </w:pPr>
    </w:p>
    <w:p w:rsidR="00BD0E7D" w:rsidRPr="006A5CBF" w:rsidRDefault="00BD0E7D" w:rsidP="00F725FB">
      <w:pPr>
        <w:pStyle w:val="xmsonormal"/>
        <w:shd w:val="clear" w:color="auto" w:fill="FFFFFF"/>
        <w:spacing w:after="0" w:afterAutospacing="0"/>
        <w:ind w:firstLine="708"/>
        <w:jc w:val="both"/>
        <w:rPr>
          <w:rFonts w:ascii="Arial" w:hAnsi="Arial" w:cs="Arial"/>
          <w:sz w:val="20"/>
          <w:szCs w:val="20"/>
        </w:rPr>
      </w:pPr>
      <w:r w:rsidRPr="006A5CBF">
        <w:rPr>
          <w:rFonts w:ascii="Arial" w:hAnsi="Arial" w:cs="Arial"/>
          <w:sz w:val="20"/>
          <w:szCs w:val="20"/>
        </w:rPr>
        <w:t>Carine Lopes (Sócio II): Atuará na área de Marketing.</w:t>
      </w:r>
      <w:r w:rsidRPr="006A5CBF">
        <w:rPr>
          <w:rFonts w:ascii="Arial" w:hAnsi="Arial" w:cs="Arial"/>
          <w:sz w:val="20"/>
          <w:szCs w:val="20"/>
        </w:rPr>
        <w:tab/>
      </w:r>
    </w:p>
    <w:p w:rsidR="00BD0E7D" w:rsidRPr="006A5CBF" w:rsidRDefault="00BD0E7D" w:rsidP="00F725FB">
      <w:pPr>
        <w:pStyle w:val="xmsonormal"/>
        <w:shd w:val="clear" w:color="auto" w:fill="FFFFFF"/>
        <w:spacing w:after="0" w:afterAutospacing="0"/>
        <w:jc w:val="both"/>
        <w:rPr>
          <w:rFonts w:ascii="Arial" w:hAnsi="Arial" w:cs="Arial"/>
          <w:sz w:val="20"/>
          <w:szCs w:val="20"/>
        </w:rPr>
      </w:pPr>
      <w:r w:rsidRPr="006A5CBF">
        <w:rPr>
          <w:rFonts w:ascii="Arial" w:hAnsi="Arial" w:cs="Arial"/>
          <w:sz w:val="20"/>
          <w:szCs w:val="20"/>
        </w:rPr>
        <w:tab/>
        <w:t xml:space="preserve">Domínio em meios de propagação de marketing, tais como redes sociais. Possui conhecimento na área da Tecnologia da Informação.   </w:t>
      </w:r>
    </w:p>
    <w:p w:rsidR="00BD0E7D" w:rsidRPr="006A5CBF" w:rsidRDefault="00BD0E7D" w:rsidP="00F725FB">
      <w:pPr>
        <w:pStyle w:val="xmsonormal"/>
        <w:shd w:val="clear" w:color="auto" w:fill="FFFFFF"/>
        <w:spacing w:after="0" w:afterAutospacing="0"/>
        <w:ind w:firstLine="708"/>
        <w:jc w:val="both"/>
        <w:rPr>
          <w:rFonts w:ascii="Arial" w:hAnsi="Arial" w:cs="Arial"/>
          <w:sz w:val="20"/>
          <w:szCs w:val="20"/>
        </w:rPr>
      </w:pPr>
      <w:r w:rsidRPr="006A5CBF">
        <w:rPr>
          <w:rFonts w:ascii="Arial" w:hAnsi="Arial" w:cs="Arial"/>
          <w:sz w:val="20"/>
          <w:szCs w:val="20"/>
        </w:rPr>
        <w:t xml:space="preserve">Vinícius Gimenes (Sócio III): Atuará na área Operacional e Financeira. </w:t>
      </w:r>
    </w:p>
    <w:p w:rsidR="00BD0E7D" w:rsidRPr="006A5CBF" w:rsidRDefault="00BD0E7D" w:rsidP="00F725FB">
      <w:pPr>
        <w:pStyle w:val="xmsonormal"/>
        <w:shd w:val="clear" w:color="auto" w:fill="FFFFFF"/>
        <w:spacing w:after="0" w:afterAutospacing="0"/>
        <w:ind w:firstLine="708"/>
        <w:jc w:val="both"/>
        <w:rPr>
          <w:rFonts w:ascii="Arial" w:hAnsi="Arial" w:cs="Arial"/>
          <w:sz w:val="20"/>
          <w:szCs w:val="20"/>
        </w:rPr>
      </w:pPr>
      <w:r w:rsidRPr="006A5CBF">
        <w:rPr>
          <w:rFonts w:ascii="Arial" w:hAnsi="Arial" w:cs="Arial"/>
          <w:sz w:val="20"/>
          <w:szCs w:val="20"/>
        </w:rPr>
        <w:t xml:space="preserve">Atualmente responsável pelo desenvolvimento, e gestão, de um negócio não vinculado a atual proposta. Apresenta vasto conhecimento na área de Tecnologia da Informação. Contamos com sua habilidade em liderar, considerando sua facilidade com a alocação de recursos dentro de uma empresa. Auxiliará na parte financeira e supervisionará as atualizações da plataforma. </w:t>
      </w:r>
    </w:p>
    <w:p w:rsidR="00EF6BA3" w:rsidRPr="006A5CBF" w:rsidRDefault="00BD0E7D" w:rsidP="00F725FB">
      <w:pPr>
        <w:pStyle w:val="xmsonormal"/>
        <w:shd w:val="clear" w:color="auto" w:fill="FFFFFF"/>
        <w:spacing w:after="0" w:afterAutospacing="0"/>
        <w:ind w:firstLine="708"/>
        <w:jc w:val="both"/>
        <w:rPr>
          <w:rFonts w:ascii="Arial" w:hAnsi="Arial" w:cs="Arial"/>
          <w:sz w:val="20"/>
          <w:szCs w:val="20"/>
        </w:rPr>
      </w:pPr>
      <w:r w:rsidRPr="006A5CBF">
        <w:rPr>
          <w:rFonts w:ascii="Arial" w:hAnsi="Arial" w:cs="Arial"/>
          <w:sz w:val="20"/>
          <w:szCs w:val="20"/>
        </w:rPr>
        <w:t>Teremos como principais parceiros hospitais da rede pública de saúde, por fundamentarem a pratica de nossa filosofia. Anunciantes de publicidade, uma de nossas fontes de renda.</w:t>
      </w:r>
    </w:p>
    <w:p w:rsidR="006A5CBF" w:rsidRDefault="006A5CBF" w:rsidP="00F725FB">
      <w:pPr>
        <w:pStyle w:val="xmsonormal"/>
        <w:shd w:val="clear" w:color="auto" w:fill="FFFFFF"/>
        <w:spacing w:after="0" w:afterAutospacing="0"/>
        <w:ind w:firstLine="708"/>
        <w:jc w:val="both"/>
        <w:rPr>
          <w:rFonts w:ascii="Arial" w:hAnsi="Arial" w:cs="Arial"/>
          <w:sz w:val="20"/>
          <w:szCs w:val="20"/>
        </w:rPr>
      </w:pPr>
      <w:r>
        <w:rPr>
          <w:rFonts w:ascii="Arial" w:hAnsi="Arial" w:cs="Arial"/>
          <w:sz w:val="20"/>
          <w:szCs w:val="20"/>
        </w:rPr>
        <w:t>Quanto as estratégias de sustentabilidade temos:</w:t>
      </w:r>
    </w:p>
    <w:p w:rsidR="00BD0E7D" w:rsidRPr="006A5CBF" w:rsidRDefault="00EF6BA3" w:rsidP="00F725FB">
      <w:pPr>
        <w:pStyle w:val="xmsonormal"/>
        <w:shd w:val="clear" w:color="auto" w:fill="FFFFFF"/>
        <w:spacing w:after="0" w:afterAutospacing="0"/>
        <w:jc w:val="both"/>
        <w:rPr>
          <w:rFonts w:ascii="Arial" w:hAnsi="Arial" w:cs="Arial"/>
          <w:sz w:val="20"/>
          <w:szCs w:val="20"/>
        </w:rPr>
      </w:pPr>
      <w:r w:rsidRPr="006A5CBF">
        <w:rPr>
          <w:rFonts w:ascii="Arial" w:hAnsi="Arial" w:cs="Arial"/>
          <w:sz w:val="20"/>
          <w:szCs w:val="20"/>
        </w:rPr>
        <w:t xml:space="preserve">            </w:t>
      </w:r>
      <w:r w:rsidR="00BD0E7D" w:rsidRPr="006A5CBF">
        <w:rPr>
          <w:rFonts w:ascii="Arial" w:hAnsi="Arial" w:cs="Arial"/>
          <w:sz w:val="20"/>
          <w:szCs w:val="20"/>
        </w:rPr>
        <w:t>Temos a sustentabilidade ambiental como parte de nossa filosofia, nossa aplicação por si só diminui drasticamente a quantidade de papel necessária para que sejam realizados atendimentos em hospitais. A gestão de nossa empresa visa usufruir da tecnologia, reduzindo o impacto ambiental. Visando o desenvolvimento sustentável, adotaremos a HOSTPAPA como provedora de serviço de hospedagem, usuários de energia verde, pratica responsável para com o meio ambiente.</w:t>
      </w:r>
    </w:p>
    <w:p w:rsidR="00BD0E7D" w:rsidRPr="006A5CBF" w:rsidRDefault="00BD0E7D" w:rsidP="00F725FB">
      <w:pPr>
        <w:pStyle w:val="xmsonormal"/>
        <w:shd w:val="clear" w:color="auto" w:fill="FFFFFF"/>
        <w:spacing w:after="0" w:afterAutospacing="0"/>
        <w:ind w:firstLine="708"/>
        <w:jc w:val="both"/>
        <w:rPr>
          <w:rFonts w:ascii="Arial" w:hAnsi="Arial" w:cs="Arial"/>
          <w:sz w:val="20"/>
          <w:szCs w:val="20"/>
        </w:rPr>
      </w:pPr>
      <w:r w:rsidRPr="006A5CBF">
        <w:rPr>
          <w:rFonts w:ascii="Arial" w:hAnsi="Arial" w:cs="Arial"/>
          <w:sz w:val="20"/>
          <w:szCs w:val="20"/>
        </w:rPr>
        <w:t xml:space="preserve">Considerando a área em que nossa aplicação atuará, a da saúde, buscamos conscientizar nossos usuários dos cuidados para com a saúde do nosso planeta. Através de dicas, incentivaremos ao nosso público, práticas sustentáveis que farão uma grande diferença no nosso dia a dia. O descarte correto de lixo, a economia da água e os recursos renováveis serão temas diários tratados pela </w:t>
      </w:r>
      <w:proofErr w:type="spellStart"/>
      <w:r w:rsidRPr="006A5CBF">
        <w:rPr>
          <w:rFonts w:ascii="Arial" w:hAnsi="Arial" w:cs="Arial"/>
          <w:sz w:val="20"/>
          <w:szCs w:val="20"/>
        </w:rPr>
        <w:t>Fast</w:t>
      </w:r>
      <w:proofErr w:type="spellEnd"/>
      <w:r w:rsidRPr="006A5CBF">
        <w:rPr>
          <w:rFonts w:ascii="Arial" w:hAnsi="Arial" w:cs="Arial"/>
          <w:sz w:val="20"/>
          <w:szCs w:val="20"/>
        </w:rPr>
        <w:t xml:space="preserve"> Service.</w:t>
      </w:r>
    </w:p>
    <w:p w:rsidR="00EF6BA3" w:rsidRPr="006A5CBF" w:rsidRDefault="00EF6BA3" w:rsidP="00F725FB">
      <w:pPr>
        <w:pStyle w:val="xmsonormal"/>
        <w:shd w:val="clear" w:color="auto" w:fill="FFFFFF"/>
        <w:spacing w:after="0" w:afterAutospacing="0"/>
        <w:ind w:firstLine="708"/>
        <w:jc w:val="both"/>
        <w:rPr>
          <w:rFonts w:ascii="Arial" w:hAnsi="Arial" w:cs="Arial"/>
          <w:sz w:val="20"/>
          <w:szCs w:val="20"/>
        </w:rPr>
      </w:pPr>
      <w:r w:rsidRPr="006A5CBF">
        <w:rPr>
          <w:rFonts w:ascii="Arial" w:hAnsi="Arial" w:cs="Arial"/>
          <w:sz w:val="20"/>
          <w:szCs w:val="20"/>
        </w:rPr>
        <w:t xml:space="preserve">Acreditamos que </w:t>
      </w:r>
      <w:r w:rsidR="006B669E" w:rsidRPr="006A5CBF">
        <w:rPr>
          <w:rFonts w:ascii="Arial" w:hAnsi="Arial" w:cs="Arial"/>
          <w:sz w:val="20"/>
          <w:szCs w:val="20"/>
        </w:rPr>
        <w:t>com a adesão de nosso projeto</w:t>
      </w:r>
      <w:r w:rsidRPr="006A5CBF">
        <w:rPr>
          <w:rFonts w:ascii="Arial" w:hAnsi="Arial" w:cs="Arial"/>
          <w:sz w:val="20"/>
          <w:szCs w:val="20"/>
        </w:rPr>
        <w:t>, nossos usuários farão um melhor u</w:t>
      </w:r>
      <w:r w:rsidR="00DE4DA1" w:rsidRPr="006A5CBF">
        <w:rPr>
          <w:rFonts w:ascii="Arial" w:hAnsi="Arial" w:cs="Arial"/>
          <w:sz w:val="20"/>
          <w:szCs w:val="20"/>
        </w:rPr>
        <w:t>so daquilo que lhes é oferecido</w:t>
      </w:r>
      <w:r w:rsidR="006B669E" w:rsidRPr="006A5CBF">
        <w:rPr>
          <w:rFonts w:ascii="Arial" w:hAnsi="Arial" w:cs="Arial"/>
          <w:sz w:val="20"/>
          <w:szCs w:val="20"/>
        </w:rPr>
        <w:t xml:space="preserve"> pela rede pública de saúde</w:t>
      </w:r>
      <w:r w:rsidR="00DE4DA1" w:rsidRPr="006A5CBF">
        <w:rPr>
          <w:rFonts w:ascii="Arial" w:hAnsi="Arial" w:cs="Arial"/>
          <w:sz w:val="20"/>
          <w:szCs w:val="20"/>
        </w:rPr>
        <w:t xml:space="preserve">, </w:t>
      </w:r>
      <w:r w:rsidR="006B669E" w:rsidRPr="006A5CBF">
        <w:rPr>
          <w:rFonts w:ascii="Arial" w:hAnsi="Arial" w:cs="Arial"/>
          <w:sz w:val="20"/>
          <w:szCs w:val="20"/>
        </w:rPr>
        <w:t xml:space="preserve">auxiliaremos os cidadãos no processo de aprendizagem à utilização de meios de tecnologia que permitem o acesso a nossas plataformas, maneira de incitarmos o uso de nossas aplicações, o faremos através da recomendação de </w:t>
      </w:r>
      <w:proofErr w:type="spellStart"/>
      <w:r w:rsidR="006B669E" w:rsidRPr="006A5CBF">
        <w:rPr>
          <w:rFonts w:ascii="Arial" w:hAnsi="Arial" w:cs="Arial"/>
          <w:sz w:val="20"/>
          <w:szCs w:val="20"/>
        </w:rPr>
        <w:t>telecentros</w:t>
      </w:r>
      <w:proofErr w:type="spellEnd"/>
      <w:r w:rsidR="006B669E" w:rsidRPr="006A5CBF">
        <w:rPr>
          <w:rFonts w:ascii="Arial" w:hAnsi="Arial" w:cs="Arial"/>
          <w:sz w:val="20"/>
          <w:szCs w:val="20"/>
        </w:rPr>
        <w:t xml:space="preserve"> e tutoriais online. Para auxiliarmos nossos usuários buscaremos por parcerias com </w:t>
      </w:r>
      <w:proofErr w:type="spellStart"/>
      <w:r w:rsidR="006B669E" w:rsidRPr="006A5CBF">
        <w:rPr>
          <w:rFonts w:ascii="Arial" w:hAnsi="Arial" w:cs="Arial"/>
          <w:sz w:val="20"/>
          <w:szCs w:val="20"/>
        </w:rPr>
        <w:t>lan</w:t>
      </w:r>
      <w:proofErr w:type="spellEnd"/>
      <w:r w:rsidR="006B669E" w:rsidRPr="006A5CBF">
        <w:rPr>
          <w:rFonts w:ascii="Arial" w:hAnsi="Arial" w:cs="Arial"/>
          <w:sz w:val="20"/>
          <w:szCs w:val="20"/>
        </w:rPr>
        <w:t xml:space="preserve"> </w:t>
      </w:r>
      <w:proofErr w:type="spellStart"/>
      <w:r w:rsidR="006B669E" w:rsidRPr="006A5CBF">
        <w:rPr>
          <w:rFonts w:ascii="Arial" w:hAnsi="Arial" w:cs="Arial"/>
          <w:sz w:val="20"/>
          <w:szCs w:val="20"/>
        </w:rPr>
        <w:t>houses</w:t>
      </w:r>
      <w:proofErr w:type="spellEnd"/>
      <w:r w:rsidR="006B669E" w:rsidRPr="006A5CBF">
        <w:rPr>
          <w:rFonts w:ascii="Arial" w:hAnsi="Arial" w:cs="Arial"/>
          <w:sz w:val="20"/>
          <w:szCs w:val="20"/>
        </w:rPr>
        <w:t>, para que assim possamos facilitar o acesso destes a nós.</w:t>
      </w:r>
    </w:p>
    <w:p w:rsidR="00225C26" w:rsidRDefault="00225C26" w:rsidP="00F725FB">
      <w:pPr>
        <w:pStyle w:val="xmsonormal"/>
        <w:shd w:val="clear" w:color="auto" w:fill="FFFFFF"/>
        <w:spacing w:after="0" w:afterAutospacing="0"/>
        <w:ind w:firstLine="708"/>
        <w:jc w:val="both"/>
        <w:rPr>
          <w:rFonts w:ascii="Arial" w:hAnsi="Arial" w:cs="Arial"/>
          <w:sz w:val="20"/>
          <w:szCs w:val="20"/>
        </w:rPr>
      </w:pPr>
      <w:r w:rsidRPr="006A5CBF">
        <w:rPr>
          <w:rFonts w:ascii="Arial" w:hAnsi="Arial" w:cs="Arial"/>
          <w:sz w:val="20"/>
          <w:szCs w:val="20"/>
        </w:rPr>
        <w:t>Ao iniciarmos operações contribuiremos com a demanda de empregos da região, haja visto que para pleno funcionamento precisaremos de pessoal qualificado para operar em cada setor de nossa corporação, tais vagas de empregos destinaremos a população mais carente buscando sempre inclusão social. Esse conjunto de ações influenciara na economia individual e de grupos a nosso redor.</w:t>
      </w:r>
    </w:p>
    <w:p w:rsidR="006A5CBF" w:rsidRPr="006A5CBF" w:rsidRDefault="006A5CBF" w:rsidP="00F725FB">
      <w:pPr>
        <w:pStyle w:val="xmsonormal"/>
        <w:shd w:val="clear" w:color="auto" w:fill="FFFFFF"/>
        <w:spacing w:after="0" w:afterAutospacing="0"/>
        <w:ind w:firstLine="708"/>
        <w:jc w:val="both"/>
        <w:rPr>
          <w:rFonts w:ascii="Arial" w:hAnsi="Arial" w:cs="Arial"/>
          <w:sz w:val="20"/>
          <w:szCs w:val="20"/>
        </w:rPr>
      </w:pPr>
    </w:p>
    <w:p w:rsidR="00EF6BA3" w:rsidRPr="006A5CBF" w:rsidRDefault="00EF6BA3" w:rsidP="00F725FB">
      <w:pPr>
        <w:spacing w:line="240" w:lineRule="auto"/>
        <w:ind w:firstLine="708"/>
        <w:jc w:val="both"/>
        <w:rPr>
          <w:rFonts w:ascii="Arial" w:hAnsi="Arial" w:cs="Arial"/>
          <w:sz w:val="20"/>
          <w:szCs w:val="20"/>
        </w:rPr>
      </w:pPr>
      <w:r w:rsidRPr="006A5CBF">
        <w:rPr>
          <w:rFonts w:ascii="Arial" w:hAnsi="Arial" w:cs="Arial"/>
          <w:sz w:val="20"/>
          <w:szCs w:val="20"/>
        </w:rPr>
        <w:lastRenderedPageBreak/>
        <w:t>Oferece</w:t>
      </w:r>
      <w:r w:rsidR="0062459B" w:rsidRPr="006A5CBF">
        <w:rPr>
          <w:rFonts w:ascii="Arial" w:hAnsi="Arial" w:cs="Arial"/>
          <w:sz w:val="20"/>
          <w:szCs w:val="20"/>
        </w:rPr>
        <w:t>re</w:t>
      </w:r>
      <w:r w:rsidRPr="006A5CBF">
        <w:rPr>
          <w:rFonts w:ascii="Arial" w:hAnsi="Arial" w:cs="Arial"/>
          <w:sz w:val="20"/>
          <w:szCs w:val="20"/>
        </w:rPr>
        <w:t>mos a nossos clientes a possibilidade de que esses verifiquem se o especialista que procuram está disponível e se sim, em qual hospital o mesmo encontra-se.</w:t>
      </w:r>
    </w:p>
    <w:p w:rsidR="00EF6BA3" w:rsidRPr="006A5CBF" w:rsidRDefault="00EF6BA3" w:rsidP="00F725FB">
      <w:pPr>
        <w:spacing w:line="240" w:lineRule="auto"/>
        <w:ind w:firstLine="708"/>
        <w:jc w:val="both"/>
        <w:rPr>
          <w:rFonts w:ascii="Arial" w:hAnsi="Arial" w:cs="Arial"/>
          <w:sz w:val="20"/>
          <w:szCs w:val="20"/>
        </w:rPr>
      </w:pPr>
      <w:r w:rsidRPr="006A5CBF">
        <w:rPr>
          <w:rFonts w:ascii="Arial" w:hAnsi="Arial" w:cs="Arial"/>
          <w:sz w:val="20"/>
          <w:szCs w:val="20"/>
        </w:rPr>
        <w:t>Integrando nossa aplicação ao Google Maps auxiliaremos nossos usuários em seu trajeto até a unidade de atendimento escolhida.</w:t>
      </w:r>
    </w:p>
    <w:p w:rsidR="00EF6BA3" w:rsidRPr="006A5CBF" w:rsidRDefault="00EF6BA3" w:rsidP="00F725FB">
      <w:pPr>
        <w:spacing w:line="240" w:lineRule="auto"/>
        <w:ind w:firstLine="708"/>
        <w:jc w:val="both"/>
        <w:rPr>
          <w:rFonts w:ascii="Arial" w:hAnsi="Arial" w:cs="Arial"/>
          <w:sz w:val="20"/>
          <w:szCs w:val="20"/>
        </w:rPr>
      </w:pPr>
      <w:r w:rsidRPr="006A5CBF">
        <w:rPr>
          <w:rFonts w:ascii="Arial" w:hAnsi="Arial" w:cs="Arial"/>
          <w:sz w:val="20"/>
          <w:szCs w:val="20"/>
        </w:rPr>
        <w:t>Disponibilizaremos rankings de avaliação ao atendimento recebido em cada hospital, isto é o que irá classificar os hospitais quando os mesmos forem sugeridos além da proximidade e o tempo de espera.</w:t>
      </w:r>
    </w:p>
    <w:p w:rsidR="006A5CBF" w:rsidRDefault="0062459B" w:rsidP="00F725FB">
      <w:pPr>
        <w:spacing w:line="240" w:lineRule="auto"/>
        <w:ind w:firstLine="708"/>
        <w:jc w:val="both"/>
        <w:rPr>
          <w:rFonts w:ascii="Arial" w:hAnsi="Arial" w:cs="Arial"/>
          <w:sz w:val="20"/>
          <w:szCs w:val="20"/>
        </w:rPr>
      </w:pPr>
      <w:r w:rsidRPr="006A5CBF">
        <w:rPr>
          <w:rFonts w:ascii="Arial" w:hAnsi="Arial" w:cs="Arial"/>
          <w:sz w:val="20"/>
          <w:szCs w:val="20"/>
        </w:rPr>
        <w:t>Para os usuários que aderirem nosso plano CONFORT ofereceremos também a possibilidade de estes adquirirem medicamentos, com desconto, através de um de nossos meios de relacionamento (internet, aplicativo e central de atendimento telefônico) gerando assim praticidade e comodidade aos nossos clientes.</w:t>
      </w:r>
    </w:p>
    <w:p w:rsidR="0062459B" w:rsidRPr="006A5CBF" w:rsidRDefault="00EF6BA3" w:rsidP="00F725FB">
      <w:pPr>
        <w:spacing w:line="240" w:lineRule="auto"/>
        <w:ind w:firstLine="708"/>
        <w:jc w:val="both"/>
        <w:rPr>
          <w:rFonts w:ascii="Arial" w:hAnsi="Arial" w:cs="Arial"/>
          <w:sz w:val="20"/>
          <w:szCs w:val="20"/>
        </w:rPr>
      </w:pPr>
      <w:r w:rsidRPr="006A5CBF">
        <w:rPr>
          <w:rFonts w:ascii="Arial" w:hAnsi="Arial" w:cs="Arial"/>
          <w:sz w:val="20"/>
          <w:szCs w:val="20"/>
        </w:rPr>
        <w:t>Os serviços que buscamos oferecer objetiva sanar um problema que vem sendo enfrentado há muito tempo por muitos daqueles que dependem da rede pública de saúde, buscamos fazê-lo de maneira inovadora, tornando isto simples e acessível ao público.</w:t>
      </w:r>
    </w:p>
    <w:p w:rsidR="006A5CBF" w:rsidRDefault="006A5CBF" w:rsidP="00F725FB">
      <w:pPr>
        <w:spacing w:line="240" w:lineRule="auto"/>
        <w:ind w:firstLine="708"/>
        <w:jc w:val="both"/>
        <w:rPr>
          <w:rFonts w:ascii="Arial" w:hAnsi="Arial" w:cs="Arial"/>
          <w:sz w:val="20"/>
          <w:szCs w:val="20"/>
        </w:rPr>
      </w:pPr>
      <w:r>
        <w:rPr>
          <w:rFonts w:ascii="Arial" w:hAnsi="Arial" w:cs="Arial"/>
          <w:sz w:val="20"/>
          <w:szCs w:val="20"/>
        </w:rPr>
        <w:t>Quanto ao público alvo temos:</w:t>
      </w:r>
    </w:p>
    <w:p w:rsidR="0062459B" w:rsidRPr="006A5CBF" w:rsidRDefault="0062459B" w:rsidP="00F725FB">
      <w:pPr>
        <w:spacing w:line="240" w:lineRule="auto"/>
        <w:ind w:firstLine="708"/>
        <w:jc w:val="both"/>
        <w:rPr>
          <w:rFonts w:ascii="Arial" w:hAnsi="Arial" w:cs="Arial"/>
          <w:sz w:val="20"/>
          <w:szCs w:val="20"/>
        </w:rPr>
      </w:pPr>
      <w:r w:rsidRPr="006A5CBF">
        <w:rPr>
          <w:rFonts w:ascii="Arial" w:hAnsi="Arial" w:cs="Arial"/>
          <w:sz w:val="20"/>
          <w:szCs w:val="20"/>
        </w:rPr>
        <w:t>Quem comprará nossa ideia serão as pessoas que atualmente depende da rede pública de saúde.</w:t>
      </w:r>
    </w:p>
    <w:p w:rsidR="0062459B" w:rsidRPr="006A5CBF" w:rsidRDefault="0062459B" w:rsidP="00F725FB">
      <w:pPr>
        <w:spacing w:line="240" w:lineRule="auto"/>
        <w:ind w:firstLine="708"/>
        <w:jc w:val="both"/>
        <w:rPr>
          <w:rFonts w:ascii="Arial" w:hAnsi="Arial" w:cs="Arial"/>
          <w:sz w:val="20"/>
          <w:szCs w:val="20"/>
        </w:rPr>
      </w:pPr>
      <w:r w:rsidRPr="006A5CBF">
        <w:rPr>
          <w:rFonts w:ascii="Arial" w:hAnsi="Arial" w:cs="Arial"/>
          <w:sz w:val="20"/>
          <w:szCs w:val="20"/>
        </w:rPr>
        <w:t xml:space="preserve">A empresa tem como público alvo a população que depende da rede pública de saúde, entretanto os serviços essenciais serão custeados pelo governo. </w:t>
      </w:r>
    </w:p>
    <w:p w:rsidR="0062459B" w:rsidRPr="006A5CBF" w:rsidRDefault="0062459B" w:rsidP="00F725FB">
      <w:pPr>
        <w:spacing w:line="240" w:lineRule="auto"/>
        <w:ind w:firstLine="708"/>
        <w:jc w:val="both"/>
        <w:rPr>
          <w:rFonts w:ascii="Arial" w:hAnsi="Arial" w:cs="Arial"/>
          <w:sz w:val="20"/>
          <w:szCs w:val="20"/>
        </w:rPr>
      </w:pPr>
      <w:r w:rsidRPr="006A5CBF">
        <w:rPr>
          <w:rFonts w:ascii="Arial" w:hAnsi="Arial" w:cs="Arial"/>
          <w:sz w:val="20"/>
          <w:szCs w:val="20"/>
        </w:rPr>
        <w:t>Já o plano que permite ao usuário usufruir de opções extras deverão ser pagos pelos mesmos.</w:t>
      </w:r>
    </w:p>
    <w:p w:rsidR="0062459B" w:rsidRPr="006A5CBF" w:rsidRDefault="00EF6BA3" w:rsidP="00F725FB">
      <w:pPr>
        <w:spacing w:line="240" w:lineRule="auto"/>
        <w:ind w:firstLine="708"/>
        <w:jc w:val="both"/>
        <w:rPr>
          <w:rFonts w:ascii="Arial" w:hAnsi="Arial" w:cs="Arial"/>
          <w:sz w:val="20"/>
          <w:szCs w:val="20"/>
        </w:rPr>
      </w:pPr>
      <w:r w:rsidRPr="006A5CBF">
        <w:rPr>
          <w:rFonts w:ascii="Arial" w:hAnsi="Arial" w:cs="Arial"/>
          <w:sz w:val="20"/>
          <w:szCs w:val="20"/>
        </w:rPr>
        <w:t>Nosso público alvo faz parte do mercado consumidor de smartphones que utilizam o sistema de saúde pública, entretanto ajudaremos indiretamente aqueles que não fazem parte deste mercado, isto pois, através da utilização do nosso sistema aqueles que forem sidos atendido virtualmente não consumirão estes mesmos recursos presencialmente, tornando assim o atendimento como um todo mais eficiente.</w:t>
      </w:r>
    </w:p>
    <w:p w:rsidR="0062459B" w:rsidRPr="006A5CBF" w:rsidRDefault="00EF6BA3" w:rsidP="00F725FB">
      <w:pPr>
        <w:spacing w:line="240" w:lineRule="auto"/>
        <w:ind w:firstLine="708"/>
        <w:jc w:val="both"/>
        <w:rPr>
          <w:rFonts w:ascii="Arial" w:hAnsi="Arial" w:cs="Arial"/>
          <w:sz w:val="20"/>
          <w:szCs w:val="20"/>
        </w:rPr>
      </w:pPr>
      <w:r w:rsidRPr="006A5CBF">
        <w:rPr>
          <w:rFonts w:ascii="Arial" w:hAnsi="Arial" w:cs="Arial"/>
          <w:sz w:val="20"/>
          <w:szCs w:val="20"/>
        </w:rPr>
        <w:t xml:space="preserve">Segundo o site </w:t>
      </w:r>
      <w:hyperlink r:id="rId7" w:history="1">
        <w:r w:rsidRPr="006A5CBF">
          <w:rPr>
            <w:rStyle w:val="Hyperlink"/>
            <w:rFonts w:ascii="Arial" w:hAnsi="Arial" w:cs="Arial"/>
            <w:color w:val="auto"/>
            <w:sz w:val="20"/>
            <w:szCs w:val="20"/>
          </w:rPr>
          <w:t>www.brasil.gov.br</w:t>
        </w:r>
      </w:hyperlink>
      <w:r w:rsidRPr="006A5CBF">
        <w:rPr>
          <w:rFonts w:ascii="Arial" w:hAnsi="Arial" w:cs="Arial"/>
          <w:sz w:val="20"/>
          <w:szCs w:val="20"/>
        </w:rPr>
        <w:t xml:space="preserve"> Hoje 71% da população brasileira util</w:t>
      </w:r>
      <w:r w:rsidR="0062459B" w:rsidRPr="006A5CBF">
        <w:rPr>
          <w:rFonts w:ascii="Arial" w:hAnsi="Arial" w:cs="Arial"/>
          <w:sz w:val="20"/>
          <w:szCs w:val="20"/>
        </w:rPr>
        <w:t>iza o sistema público de saúde (</w:t>
      </w:r>
      <w:hyperlink r:id="rId8" w:history="1">
        <w:r w:rsidRPr="006A5CBF">
          <w:rPr>
            <w:rStyle w:val="Hyperlink"/>
            <w:rFonts w:ascii="Arial" w:hAnsi="Arial" w:cs="Arial"/>
            <w:color w:val="auto"/>
            <w:sz w:val="20"/>
            <w:szCs w:val="20"/>
          </w:rPr>
          <w:t>http://www.brasil.gov.br/saude/2015/06/71-dos-brasileiros-tem-os-servicos-publicos-de-saude-como-referencia</w:t>
        </w:r>
      </w:hyperlink>
      <w:r w:rsidRPr="006A5CBF">
        <w:rPr>
          <w:rFonts w:ascii="Arial" w:hAnsi="Arial" w:cs="Arial"/>
          <w:sz w:val="20"/>
          <w:szCs w:val="20"/>
        </w:rPr>
        <w:t>), sendo que 57% da população utilizam smartphone segundo o site</w:t>
      </w:r>
      <w:r w:rsidR="0062459B" w:rsidRPr="006A5CBF">
        <w:rPr>
          <w:rFonts w:ascii="Arial" w:hAnsi="Arial" w:cs="Arial"/>
          <w:sz w:val="20"/>
          <w:szCs w:val="20"/>
        </w:rPr>
        <w:t xml:space="preserve"> </w:t>
      </w:r>
      <w:hyperlink r:id="rId9" w:history="1">
        <w:r w:rsidRPr="006A5CBF">
          <w:rPr>
            <w:rStyle w:val="Hyperlink"/>
            <w:rFonts w:ascii="Arial" w:hAnsi="Arial" w:cs="Arial"/>
            <w:color w:val="auto"/>
            <w:sz w:val="20"/>
            <w:szCs w:val="20"/>
          </w:rPr>
          <w:t>www.exame.abril.com.br</w:t>
        </w:r>
      </w:hyperlink>
      <w:r w:rsidRPr="006A5CBF">
        <w:rPr>
          <w:rFonts w:ascii="Arial" w:hAnsi="Arial" w:cs="Arial"/>
          <w:sz w:val="20"/>
          <w:szCs w:val="20"/>
        </w:rPr>
        <w:t xml:space="preserve"> ( http://exame.abril.com.br/tecnologia/57-da- </w:t>
      </w:r>
      <w:proofErr w:type="spellStart"/>
      <w:r w:rsidRPr="006A5CBF">
        <w:rPr>
          <w:rFonts w:ascii="Arial" w:hAnsi="Arial" w:cs="Arial"/>
          <w:sz w:val="20"/>
          <w:szCs w:val="20"/>
        </w:rPr>
        <w:t>populacao</w:t>
      </w:r>
      <w:proofErr w:type="spellEnd"/>
      <w:r w:rsidRPr="006A5CBF">
        <w:rPr>
          <w:rFonts w:ascii="Arial" w:hAnsi="Arial" w:cs="Arial"/>
          <w:sz w:val="20"/>
          <w:szCs w:val="20"/>
        </w:rPr>
        <w:t>-brasileira-</w:t>
      </w:r>
      <w:r w:rsidR="0062459B" w:rsidRPr="006A5CBF">
        <w:rPr>
          <w:rFonts w:ascii="Arial" w:hAnsi="Arial" w:cs="Arial"/>
          <w:sz w:val="20"/>
          <w:szCs w:val="20"/>
        </w:rPr>
        <w:t>usa-smartphone- diz-estudo/# ).</w:t>
      </w:r>
    </w:p>
    <w:p w:rsidR="006A5CBF" w:rsidRPr="006A5CBF" w:rsidRDefault="006A5CBF" w:rsidP="00F725FB">
      <w:pPr>
        <w:spacing w:line="240" w:lineRule="auto"/>
        <w:ind w:firstLine="708"/>
        <w:jc w:val="both"/>
        <w:rPr>
          <w:rFonts w:ascii="Arial" w:hAnsi="Arial" w:cs="Arial"/>
          <w:sz w:val="20"/>
          <w:szCs w:val="20"/>
        </w:rPr>
      </w:pPr>
      <w:r w:rsidRPr="006A5CBF">
        <w:rPr>
          <w:rFonts w:ascii="Arial" w:hAnsi="Arial" w:cs="Arial"/>
          <w:sz w:val="20"/>
          <w:szCs w:val="20"/>
        </w:rPr>
        <w:t>A taxa de crescimento de Tráfego de dados devera triplicar 3 vezes até 2020, segundo a fonte (</w:t>
      </w:r>
      <w:proofErr w:type="gramStart"/>
      <w:r w:rsidRPr="006A5CBF">
        <w:rPr>
          <w:rFonts w:ascii="Arial" w:hAnsi="Arial" w:cs="Arial"/>
          <w:sz w:val="20"/>
          <w:szCs w:val="20"/>
        </w:rPr>
        <w:t>http://link.estadao.com.br/noticias/empresas,trafego-de-dados-no-brasil-deve-crescer-quase-tres-vezes-ate-2020,10000055769 )</w:t>
      </w:r>
      <w:proofErr w:type="gramEnd"/>
      <w:r w:rsidRPr="006A5CBF">
        <w:rPr>
          <w:rFonts w:ascii="Arial" w:hAnsi="Arial" w:cs="Arial"/>
          <w:sz w:val="20"/>
          <w:szCs w:val="20"/>
        </w:rPr>
        <w:t xml:space="preserve"> com esses números o nosso o nosso negócio se torna sólido e eficaz.</w:t>
      </w:r>
    </w:p>
    <w:p w:rsidR="0062459B" w:rsidRPr="006A5CBF" w:rsidRDefault="0062459B" w:rsidP="00F725FB">
      <w:pPr>
        <w:spacing w:line="240" w:lineRule="auto"/>
        <w:ind w:firstLine="708"/>
        <w:jc w:val="both"/>
        <w:rPr>
          <w:rFonts w:ascii="Arial" w:hAnsi="Arial" w:cs="Arial"/>
          <w:sz w:val="20"/>
          <w:szCs w:val="20"/>
        </w:rPr>
      </w:pPr>
      <w:r w:rsidRPr="006A5CBF">
        <w:rPr>
          <w:rFonts w:ascii="Arial" w:hAnsi="Arial" w:cs="Arial"/>
          <w:sz w:val="20"/>
          <w:szCs w:val="20"/>
        </w:rPr>
        <w:t>O</w:t>
      </w:r>
      <w:r w:rsidR="00EF6BA3" w:rsidRPr="006A5CBF">
        <w:rPr>
          <w:rFonts w:ascii="Arial" w:hAnsi="Arial" w:cs="Arial"/>
          <w:sz w:val="20"/>
          <w:szCs w:val="20"/>
        </w:rPr>
        <w:t xml:space="preserve"> perfil dos usuários são</w:t>
      </w:r>
      <w:r w:rsidRPr="006A5CBF">
        <w:rPr>
          <w:rFonts w:ascii="Arial" w:hAnsi="Arial" w:cs="Arial"/>
          <w:sz w:val="20"/>
          <w:szCs w:val="20"/>
        </w:rPr>
        <w:t>, em sua grande maioria,</w:t>
      </w:r>
      <w:r w:rsidR="00EF6BA3" w:rsidRPr="006A5CBF">
        <w:rPr>
          <w:rFonts w:ascii="Arial" w:hAnsi="Arial" w:cs="Arial"/>
          <w:sz w:val="20"/>
          <w:szCs w:val="20"/>
        </w:rPr>
        <w:t xml:space="preserve"> </w:t>
      </w:r>
      <w:r w:rsidRPr="006A5CBF">
        <w:rPr>
          <w:rFonts w:ascii="Arial" w:hAnsi="Arial" w:cs="Arial"/>
          <w:sz w:val="20"/>
          <w:szCs w:val="20"/>
        </w:rPr>
        <w:t xml:space="preserve">pessoas com baixas condições financeiras. Fora estes, nosso público tende </w:t>
      </w:r>
      <w:r w:rsidR="00EF6BA3" w:rsidRPr="006A5CBF">
        <w:rPr>
          <w:rFonts w:ascii="Arial" w:hAnsi="Arial" w:cs="Arial"/>
          <w:sz w:val="20"/>
          <w:szCs w:val="20"/>
        </w:rPr>
        <w:t>sempre a</w:t>
      </w:r>
      <w:r w:rsidRPr="006A5CBF">
        <w:rPr>
          <w:rFonts w:ascii="Arial" w:hAnsi="Arial" w:cs="Arial"/>
          <w:sz w:val="20"/>
          <w:szCs w:val="20"/>
        </w:rPr>
        <w:t xml:space="preserve"> crescer com o aumento de</w:t>
      </w:r>
      <w:r w:rsidR="00EF6BA3" w:rsidRPr="006A5CBF">
        <w:rPr>
          <w:rFonts w:ascii="Arial" w:hAnsi="Arial" w:cs="Arial"/>
          <w:sz w:val="20"/>
          <w:szCs w:val="20"/>
        </w:rPr>
        <w:t xml:space="preserve"> idosos com acesso a smartphone e computadores.</w:t>
      </w:r>
    </w:p>
    <w:p w:rsidR="00EF6BA3" w:rsidRPr="006A5CBF" w:rsidRDefault="0062459B" w:rsidP="00F725FB">
      <w:pPr>
        <w:spacing w:line="240" w:lineRule="auto"/>
        <w:ind w:firstLine="708"/>
        <w:jc w:val="both"/>
        <w:rPr>
          <w:rFonts w:ascii="Arial" w:hAnsi="Arial" w:cs="Arial"/>
          <w:sz w:val="20"/>
          <w:szCs w:val="20"/>
        </w:rPr>
      </w:pPr>
      <w:r w:rsidRPr="006A5CBF">
        <w:rPr>
          <w:rFonts w:ascii="Arial" w:hAnsi="Arial" w:cs="Arial"/>
          <w:sz w:val="20"/>
          <w:szCs w:val="20"/>
        </w:rPr>
        <w:t xml:space="preserve">Nosso sistema permite aos </w:t>
      </w:r>
      <w:r w:rsidR="00EF6BA3" w:rsidRPr="006A5CBF">
        <w:rPr>
          <w:rFonts w:ascii="Arial" w:hAnsi="Arial" w:cs="Arial"/>
          <w:sz w:val="20"/>
          <w:szCs w:val="20"/>
        </w:rPr>
        <w:t xml:space="preserve">usuários que dediquem seu tempo a outras atividades que não sejam ficar parados por horas em uma fila, entrega a eles uma melhor qualidade de </w:t>
      </w:r>
      <w:r w:rsidRPr="006A5CBF">
        <w:rPr>
          <w:rFonts w:ascii="Arial" w:hAnsi="Arial" w:cs="Arial"/>
          <w:sz w:val="20"/>
          <w:szCs w:val="20"/>
        </w:rPr>
        <w:t>vida</w:t>
      </w:r>
      <w:r w:rsidR="00EF6BA3" w:rsidRPr="006A5CBF">
        <w:rPr>
          <w:rFonts w:ascii="Arial" w:hAnsi="Arial" w:cs="Arial"/>
          <w:sz w:val="20"/>
          <w:szCs w:val="20"/>
        </w:rPr>
        <w:t>, permitindo às unidades hospitalares a distribuição do atendimento em horários, para que assim reduzam a lotação de suas instalações e não afetem a rotina das pessoas, tudo isso através da retirada de senhas programadas de acordo com a estimativa de espera, disponibilidade do hospital e disponibilidade do usuário.</w:t>
      </w:r>
    </w:p>
    <w:p w:rsidR="00EF6BA3" w:rsidRPr="006A5CBF" w:rsidRDefault="006A5CBF" w:rsidP="00F725FB">
      <w:pPr>
        <w:spacing w:line="240" w:lineRule="auto"/>
        <w:jc w:val="both"/>
        <w:rPr>
          <w:rFonts w:ascii="Arial" w:hAnsi="Arial" w:cs="Arial"/>
          <w:sz w:val="20"/>
          <w:szCs w:val="20"/>
        </w:rPr>
      </w:pPr>
      <w:r w:rsidRPr="006A5CBF">
        <w:rPr>
          <w:rFonts w:ascii="Arial" w:hAnsi="Arial" w:cs="Arial"/>
          <w:sz w:val="20"/>
          <w:szCs w:val="20"/>
        </w:rPr>
        <w:tab/>
        <w:t>Quanto a concorrência temos:</w:t>
      </w:r>
    </w:p>
    <w:p w:rsidR="00EF6BA3" w:rsidRPr="006A5CBF" w:rsidRDefault="00EF6BA3" w:rsidP="00F725FB">
      <w:pPr>
        <w:spacing w:line="240" w:lineRule="auto"/>
        <w:ind w:firstLine="708"/>
        <w:jc w:val="both"/>
        <w:rPr>
          <w:rFonts w:ascii="Arial" w:hAnsi="Arial" w:cs="Arial"/>
          <w:sz w:val="20"/>
          <w:szCs w:val="20"/>
        </w:rPr>
      </w:pPr>
      <w:r w:rsidRPr="006A5CBF">
        <w:rPr>
          <w:rFonts w:ascii="Arial" w:hAnsi="Arial" w:cs="Arial"/>
          <w:sz w:val="20"/>
          <w:szCs w:val="20"/>
        </w:rPr>
        <w:t>Dentre nossos concorrentes temos algumas empresas que buscam oferecer o agendamento de consultas online, entretanto estas o fazem somente para a rede particular de hospitais e não dão a opção de abertura de ficha online, de tal maneira que trazemos estas possibilidades como nosso principal diferencial.</w:t>
      </w:r>
    </w:p>
    <w:p w:rsidR="00EF6BA3" w:rsidRPr="006A5CBF" w:rsidRDefault="00EF6BA3" w:rsidP="00F725FB">
      <w:pPr>
        <w:spacing w:line="240" w:lineRule="auto"/>
        <w:ind w:firstLine="708"/>
        <w:jc w:val="both"/>
        <w:rPr>
          <w:rFonts w:ascii="Arial" w:hAnsi="Arial" w:cs="Arial"/>
          <w:sz w:val="20"/>
          <w:szCs w:val="20"/>
        </w:rPr>
      </w:pPr>
      <w:r w:rsidRPr="006A5CBF">
        <w:rPr>
          <w:rFonts w:ascii="Arial" w:hAnsi="Arial" w:cs="Arial"/>
          <w:sz w:val="20"/>
          <w:szCs w:val="20"/>
        </w:rPr>
        <w:lastRenderedPageBreak/>
        <w:t>Acreditamos que podemos enfrentar algumas dificuldades, como depender que nossos clientes possuam acesso à internet ou acesso a telefones para poderem usufruir de nossos serviços, entretanto pesquisas indicam que cresce a cada dia o número de pessoas capazes financeira e intelectualmente de utilizarem a internet.</w:t>
      </w:r>
    </w:p>
    <w:p w:rsidR="006A5CBF" w:rsidRDefault="00EF6BA3" w:rsidP="00F725FB">
      <w:pPr>
        <w:spacing w:line="240" w:lineRule="auto"/>
        <w:ind w:firstLine="708"/>
        <w:jc w:val="both"/>
        <w:rPr>
          <w:rFonts w:ascii="Arial" w:hAnsi="Arial" w:cs="Arial"/>
          <w:sz w:val="20"/>
          <w:szCs w:val="20"/>
        </w:rPr>
      </w:pPr>
      <w:r w:rsidRPr="006A5CBF">
        <w:rPr>
          <w:rFonts w:ascii="Arial" w:hAnsi="Arial" w:cs="Arial"/>
          <w:sz w:val="20"/>
          <w:szCs w:val="20"/>
        </w:rPr>
        <w:t xml:space="preserve">Temos como nossa principal ameaça os ataques hackers, entretanto à medida que estes veem se tornando mais perigosos os meios para nos defendermos deles também veem se tornando mais eficientes. </w:t>
      </w:r>
    </w:p>
    <w:p w:rsidR="006A5CBF" w:rsidRDefault="006A5CBF" w:rsidP="00F725FB">
      <w:pPr>
        <w:spacing w:line="240" w:lineRule="auto"/>
        <w:jc w:val="both"/>
        <w:rPr>
          <w:rFonts w:ascii="Arial" w:hAnsi="Arial" w:cs="Arial"/>
          <w:sz w:val="20"/>
          <w:szCs w:val="20"/>
        </w:rPr>
      </w:pPr>
    </w:p>
    <w:p w:rsidR="006A5CBF" w:rsidRDefault="006A5CBF" w:rsidP="00F725FB">
      <w:pPr>
        <w:spacing w:line="240" w:lineRule="auto"/>
        <w:jc w:val="both"/>
        <w:rPr>
          <w:rFonts w:ascii="Arial" w:hAnsi="Arial" w:cs="Arial"/>
          <w:sz w:val="20"/>
          <w:szCs w:val="20"/>
        </w:rPr>
      </w:pPr>
    </w:p>
    <w:p w:rsidR="006A5CBF" w:rsidRDefault="006A5CBF" w:rsidP="00F725FB">
      <w:pPr>
        <w:spacing w:line="240" w:lineRule="auto"/>
        <w:jc w:val="both"/>
        <w:rPr>
          <w:rFonts w:ascii="Arial" w:hAnsi="Arial" w:cs="Arial"/>
          <w:sz w:val="20"/>
          <w:szCs w:val="20"/>
        </w:rPr>
      </w:pPr>
    </w:p>
    <w:p w:rsidR="00225C26" w:rsidRPr="006A5CBF" w:rsidRDefault="006A5CBF" w:rsidP="00F725FB">
      <w:pPr>
        <w:spacing w:line="240" w:lineRule="auto"/>
        <w:jc w:val="both"/>
        <w:rPr>
          <w:rFonts w:ascii="Arial" w:hAnsi="Arial" w:cs="Arial"/>
          <w:sz w:val="20"/>
          <w:szCs w:val="20"/>
        </w:rPr>
      </w:pPr>
      <w:r>
        <w:rPr>
          <w:rFonts w:ascii="Arial" w:hAnsi="Arial" w:cs="Arial"/>
          <w:sz w:val="20"/>
          <w:szCs w:val="20"/>
        </w:rPr>
        <w:t>Quanto ao planejamento de produção e o</w:t>
      </w:r>
      <w:r w:rsidR="00225C26" w:rsidRPr="006A5CBF">
        <w:rPr>
          <w:rFonts w:ascii="Arial" w:hAnsi="Arial" w:cs="Arial"/>
          <w:sz w:val="20"/>
          <w:szCs w:val="20"/>
        </w:rPr>
        <w:t>perações</w:t>
      </w:r>
    </w:p>
    <w:p w:rsidR="00EF6BA3" w:rsidRPr="006A5CBF" w:rsidRDefault="00EF6BA3" w:rsidP="00F725FB">
      <w:pPr>
        <w:spacing w:line="240" w:lineRule="auto"/>
        <w:ind w:left="708"/>
        <w:jc w:val="both"/>
        <w:rPr>
          <w:rFonts w:ascii="Arial" w:hAnsi="Arial" w:cs="Arial"/>
          <w:sz w:val="20"/>
          <w:szCs w:val="20"/>
        </w:rPr>
      </w:pPr>
      <w:r w:rsidRPr="006A5CBF">
        <w:rPr>
          <w:rFonts w:ascii="Arial" w:hAnsi="Arial" w:cs="Arial"/>
          <w:sz w:val="20"/>
          <w:szCs w:val="20"/>
        </w:rPr>
        <w:t xml:space="preserve">- Desenvolvedor web designer </w:t>
      </w:r>
    </w:p>
    <w:p w:rsidR="00EF6BA3" w:rsidRPr="006A5CBF" w:rsidRDefault="00EF6BA3" w:rsidP="00F725FB">
      <w:pPr>
        <w:spacing w:line="240" w:lineRule="auto"/>
        <w:ind w:left="708"/>
        <w:jc w:val="both"/>
        <w:rPr>
          <w:rFonts w:ascii="Arial" w:hAnsi="Arial" w:cs="Arial"/>
          <w:sz w:val="20"/>
          <w:szCs w:val="20"/>
        </w:rPr>
      </w:pPr>
      <w:r w:rsidRPr="006A5CBF">
        <w:rPr>
          <w:rFonts w:ascii="Arial" w:hAnsi="Arial" w:cs="Arial"/>
          <w:sz w:val="20"/>
          <w:szCs w:val="20"/>
        </w:rPr>
        <w:t>- Desenvolvedor de banco de dados</w:t>
      </w:r>
    </w:p>
    <w:p w:rsidR="00EF6BA3" w:rsidRPr="006A5CBF" w:rsidRDefault="00EF6BA3" w:rsidP="00F725FB">
      <w:pPr>
        <w:spacing w:line="240" w:lineRule="auto"/>
        <w:ind w:left="708"/>
        <w:jc w:val="both"/>
        <w:rPr>
          <w:rFonts w:ascii="Arial" w:hAnsi="Arial" w:cs="Arial"/>
          <w:sz w:val="20"/>
          <w:szCs w:val="20"/>
        </w:rPr>
      </w:pPr>
      <w:r w:rsidRPr="006A5CBF">
        <w:rPr>
          <w:rFonts w:ascii="Arial" w:hAnsi="Arial" w:cs="Arial"/>
          <w:sz w:val="20"/>
          <w:szCs w:val="20"/>
        </w:rPr>
        <w:t xml:space="preserve">- Desenvolvedor móbile (IOS e </w:t>
      </w:r>
      <w:proofErr w:type="spellStart"/>
      <w:r w:rsidRPr="006A5CBF">
        <w:rPr>
          <w:rFonts w:ascii="Arial" w:hAnsi="Arial" w:cs="Arial"/>
          <w:sz w:val="20"/>
          <w:szCs w:val="20"/>
        </w:rPr>
        <w:t>android</w:t>
      </w:r>
      <w:proofErr w:type="spellEnd"/>
      <w:r w:rsidRPr="006A5CBF">
        <w:rPr>
          <w:rFonts w:ascii="Arial" w:hAnsi="Arial" w:cs="Arial"/>
          <w:sz w:val="20"/>
          <w:szCs w:val="20"/>
        </w:rPr>
        <w:t>)</w:t>
      </w:r>
    </w:p>
    <w:p w:rsidR="00EF6BA3" w:rsidRPr="006A5CBF" w:rsidRDefault="00EF6BA3" w:rsidP="00F725FB">
      <w:pPr>
        <w:spacing w:line="240" w:lineRule="auto"/>
        <w:ind w:left="708"/>
        <w:jc w:val="both"/>
        <w:rPr>
          <w:rFonts w:ascii="Arial" w:hAnsi="Arial" w:cs="Arial"/>
          <w:sz w:val="20"/>
          <w:szCs w:val="20"/>
        </w:rPr>
      </w:pPr>
      <w:r w:rsidRPr="006A5CBF">
        <w:rPr>
          <w:rFonts w:ascii="Arial" w:hAnsi="Arial" w:cs="Arial"/>
          <w:sz w:val="20"/>
          <w:szCs w:val="20"/>
        </w:rPr>
        <w:t xml:space="preserve">- Analista de sistema  </w:t>
      </w:r>
    </w:p>
    <w:p w:rsidR="00EF6BA3" w:rsidRPr="006A5CBF" w:rsidRDefault="00EF6BA3" w:rsidP="00F725FB">
      <w:pPr>
        <w:spacing w:line="240" w:lineRule="auto"/>
        <w:jc w:val="both"/>
        <w:rPr>
          <w:rFonts w:ascii="Arial" w:hAnsi="Arial" w:cs="Arial"/>
          <w:sz w:val="20"/>
          <w:szCs w:val="20"/>
        </w:rPr>
      </w:pPr>
      <w:r w:rsidRPr="006A5CBF">
        <w:rPr>
          <w:rFonts w:ascii="Arial" w:hAnsi="Arial" w:cs="Arial"/>
          <w:sz w:val="20"/>
          <w:szCs w:val="20"/>
        </w:rPr>
        <w:t>Agora apresentaremos o passo a passo do processo.</w:t>
      </w:r>
    </w:p>
    <w:p w:rsidR="00EF6BA3" w:rsidRPr="006A5CBF" w:rsidRDefault="00EF6BA3" w:rsidP="00F725FB">
      <w:pPr>
        <w:spacing w:line="240" w:lineRule="auto"/>
        <w:jc w:val="both"/>
        <w:rPr>
          <w:rFonts w:ascii="Arial" w:hAnsi="Arial" w:cs="Arial"/>
          <w:sz w:val="20"/>
          <w:szCs w:val="20"/>
        </w:rPr>
      </w:pPr>
      <w:r w:rsidRPr="006A5CBF">
        <w:rPr>
          <w:rFonts w:ascii="Arial" w:hAnsi="Arial" w:cs="Arial"/>
          <w:sz w:val="20"/>
          <w:szCs w:val="20"/>
        </w:rPr>
        <w:t xml:space="preserve">1º O desenvolvedor do banco de dados irar começar a manipular os dados e organizando o banco </w:t>
      </w:r>
    </w:p>
    <w:p w:rsidR="00EF6BA3" w:rsidRPr="006A5CBF" w:rsidRDefault="00EF6BA3" w:rsidP="00F725FB">
      <w:pPr>
        <w:spacing w:line="240" w:lineRule="auto"/>
        <w:jc w:val="both"/>
        <w:rPr>
          <w:rFonts w:ascii="Arial" w:hAnsi="Arial" w:cs="Arial"/>
          <w:sz w:val="20"/>
          <w:szCs w:val="20"/>
        </w:rPr>
      </w:pPr>
      <w:r w:rsidRPr="006A5CBF">
        <w:rPr>
          <w:rFonts w:ascii="Arial" w:hAnsi="Arial" w:cs="Arial"/>
          <w:sz w:val="20"/>
          <w:szCs w:val="20"/>
        </w:rPr>
        <w:t xml:space="preserve">2º com o banco de dados no ar e funcionando os programadores vão começar a desenvolver os aplicativos </w:t>
      </w:r>
    </w:p>
    <w:p w:rsidR="00EF6BA3" w:rsidRPr="006A5CBF" w:rsidRDefault="00EF6BA3" w:rsidP="00F725FB">
      <w:pPr>
        <w:spacing w:line="240" w:lineRule="auto"/>
        <w:jc w:val="both"/>
        <w:rPr>
          <w:rFonts w:ascii="Arial" w:hAnsi="Arial" w:cs="Arial"/>
          <w:sz w:val="20"/>
          <w:szCs w:val="20"/>
        </w:rPr>
      </w:pPr>
      <w:proofErr w:type="gramStart"/>
      <w:r w:rsidRPr="006A5CBF">
        <w:rPr>
          <w:rFonts w:ascii="Arial" w:hAnsi="Arial" w:cs="Arial"/>
          <w:sz w:val="20"/>
          <w:szCs w:val="20"/>
        </w:rPr>
        <w:t>3º Já</w:t>
      </w:r>
      <w:proofErr w:type="gramEnd"/>
      <w:r w:rsidRPr="006A5CBF">
        <w:rPr>
          <w:rFonts w:ascii="Arial" w:hAnsi="Arial" w:cs="Arial"/>
          <w:sz w:val="20"/>
          <w:szCs w:val="20"/>
        </w:rPr>
        <w:t xml:space="preserve"> com o aplicativo funcionando passaremos para etapa de interligação do sistema da empresa com o da rede pública de saúde, nessa etapa o analista de sistema irá fazer esse trabalho com sua equipe</w:t>
      </w:r>
    </w:p>
    <w:p w:rsidR="00EF6BA3" w:rsidRPr="006A5CBF" w:rsidRDefault="00EF6BA3" w:rsidP="00F725FB">
      <w:pPr>
        <w:spacing w:line="240" w:lineRule="auto"/>
        <w:jc w:val="both"/>
        <w:rPr>
          <w:rFonts w:ascii="Arial" w:hAnsi="Arial" w:cs="Arial"/>
          <w:sz w:val="20"/>
          <w:szCs w:val="20"/>
        </w:rPr>
      </w:pPr>
      <w:r w:rsidRPr="006A5CBF">
        <w:rPr>
          <w:rFonts w:ascii="Arial" w:hAnsi="Arial" w:cs="Arial"/>
          <w:sz w:val="20"/>
          <w:szCs w:val="20"/>
        </w:rPr>
        <w:t xml:space="preserve">4º O desenvolvedor de web designer começará a desenvolver o site do sistema que fará os mesmos serviços do aplicativo. </w:t>
      </w:r>
    </w:p>
    <w:p w:rsidR="00EF6BA3" w:rsidRPr="006A5CBF" w:rsidRDefault="00EF6BA3" w:rsidP="00F725FB">
      <w:pPr>
        <w:spacing w:line="240" w:lineRule="auto"/>
        <w:jc w:val="both"/>
        <w:rPr>
          <w:rFonts w:ascii="Arial" w:hAnsi="Arial" w:cs="Arial"/>
          <w:sz w:val="20"/>
          <w:szCs w:val="20"/>
        </w:rPr>
      </w:pPr>
      <w:r w:rsidRPr="006A5CBF">
        <w:rPr>
          <w:rFonts w:ascii="Arial" w:hAnsi="Arial" w:cs="Arial"/>
          <w:sz w:val="20"/>
          <w:szCs w:val="20"/>
        </w:rPr>
        <w:t>Já com o aplicativo, site e banco funcionando explicaremos como funcionara o aplicativo.</w:t>
      </w:r>
    </w:p>
    <w:p w:rsidR="00EF6BA3" w:rsidRPr="006A5CBF" w:rsidRDefault="00EF6BA3" w:rsidP="00F725FB">
      <w:pPr>
        <w:spacing w:line="240" w:lineRule="auto"/>
        <w:jc w:val="both"/>
        <w:rPr>
          <w:rFonts w:ascii="Arial" w:hAnsi="Arial" w:cs="Arial"/>
          <w:sz w:val="20"/>
          <w:szCs w:val="20"/>
        </w:rPr>
      </w:pPr>
      <w:r w:rsidRPr="006A5CBF">
        <w:rPr>
          <w:rFonts w:ascii="Arial" w:hAnsi="Arial" w:cs="Arial"/>
          <w:sz w:val="20"/>
          <w:szCs w:val="20"/>
        </w:rPr>
        <w:t xml:space="preserve">Terá 7 tópicos que são </w:t>
      </w:r>
    </w:p>
    <w:p w:rsidR="00EF6BA3" w:rsidRPr="006A5CBF" w:rsidRDefault="00EF6BA3" w:rsidP="00F725FB">
      <w:pPr>
        <w:spacing w:line="240" w:lineRule="auto"/>
        <w:jc w:val="both"/>
        <w:rPr>
          <w:rFonts w:ascii="Arial" w:hAnsi="Arial" w:cs="Arial"/>
          <w:sz w:val="20"/>
          <w:szCs w:val="20"/>
        </w:rPr>
      </w:pPr>
      <w:r w:rsidRPr="006A5CBF">
        <w:rPr>
          <w:rFonts w:ascii="Arial" w:hAnsi="Arial" w:cs="Arial"/>
          <w:sz w:val="20"/>
          <w:szCs w:val="20"/>
        </w:rPr>
        <w:t>- Sustentabilidade</w:t>
      </w:r>
    </w:p>
    <w:p w:rsidR="00EF6BA3" w:rsidRPr="006A5CBF" w:rsidRDefault="00EF6BA3" w:rsidP="00F725FB">
      <w:pPr>
        <w:spacing w:line="240" w:lineRule="auto"/>
        <w:jc w:val="both"/>
        <w:rPr>
          <w:rFonts w:ascii="Arial" w:hAnsi="Arial" w:cs="Arial"/>
          <w:sz w:val="20"/>
          <w:szCs w:val="20"/>
        </w:rPr>
      </w:pPr>
      <w:r w:rsidRPr="006A5CBF">
        <w:rPr>
          <w:rFonts w:ascii="Arial" w:hAnsi="Arial" w:cs="Arial"/>
          <w:sz w:val="20"/>
          <w:szCs w:val="20"/>
        </w:rPr>
        <w:t xml:space="preserve">- Serviços  </w:t>
      </w:r>
    </w:p>
    <w:p w:rsidR="00EF6BA3" w:rsidRPr="006A5CBF" w:rsidRDefault="00EF6BA3" w:rsidP="00F725FB">
      <w:pPr>
        <w:spacing w:line="240" w:lineRule="auto"/>
        <w:jc w:val="both"/>
        <w:rPr>
          <w:rFonts w:ascii="Arial" w:hAnsi="Arial" w:cs="Arial"/>
          <w:sz w:val="20"/>
          <w:szCs w:val="20"/>
        </w:rPr>
      </w:pPr>
      <w:r w:rsidRPr="006A5CBF">
        <w:rPr>
          <w:rFonts w:ascii="Arial" w:hAnsi="Arial" w:cs="Arial"/>
          <w:sz w:val="20"/>
          <w:szCs w:val="20"/>
        </w:rPr>
        <w:t>- Atendimento</w:t>
      </w:r>
    </w:p>
    <w:p w:rsidR="00EF6BA3" w:rsidRPr="006A5CBF" w:rsidRDefault="00EF6BA3" w:rsidP="00F725FB">
      <w:pPr>
        <w:spacing w:line="240" w:lineRule="auto"/>
        <w:jc w:val="both"/>
        <w:rPr>
          <w:rFonts w:ascii="Arial" w:hAnsi="Arial" w:cs="Arial"/>
          <w:sz w:val="20"/>
          <w:szCs w:val="20"/>
        </w:rPr>
      </w:pPr>
      <w:r w:rsidRPr="006A5CBF">
        <w:rPr>
          <w:rFonts w:ascii="Arial" w:hAnsi="Arial" w:cs="Arial"/>
          <w:sz w:val="20"/>
          <w:szCs w:val="20"/>
        </w:rPr>
        <w:t xml:space="preserve">- Plano </w:t>
      </w:r>
      <w:proofErr w:type="spellStart"/>
      <w:r w:rsidRPr="006A5CBF">
        <w:rPr>
          <w:rFonts w:ascii="Arial" w:hAnsi="Arial" w:cs="Arial"/>
          <w:sz w:val="20"/>
          <w:szCs w:val="20"/>
        </w:rPr>
        <w:t>Confort</w:t>
      </w:r>
      <w:proofErr w:type="spellEnd"/>
      <w:r w:rsidRPr="006A5CBF">
        <w:rPr>
          <w:rFonts w:ascii="Arial" w:hAnsi="Arial" w:cs="Arial"/>
          <w:sz w:val="20"/>
          <w:szCs w:val="20"/>
        </w:rPr>
        <w:t xml:space="preserve"> </w:t>
      </w:r>
    </w:p>
    <w:p w:rsidR="00EF6BA3" w:rsidRPr="006A5CBF" w:rsidRDefault="00EF6BA3" w:rsidP="00F725FB">
      <w:pPr>
        <w:spacing w:line="240" w:lineRule="auto"/>
        <w:jc w:val="both"/>
        <w:rPr>
          <w:rFonts w:ascii="Arial" w:hAnsi="Arial" w:cs="Arial"/>
          <w:sz w:val="20"/>
          <w:szCs w:val="20"/>
        </w:rPr>
      </w:pPr>
      <w:r w:rsidRPr="006A5CBF">
        <w:rPr>
          <w:rFonts w:ascii="Arial" w:hAnsi="Arial" w:cs="Arial"/>
          <w:sz w:val="20"/>
          <w:szCs w:val="20"/>
        </w:rPr>
        <w:t>- Precisa de ajuda?</w:t>
      </w:r>
    </w:p>
    <w:p w:rsidR="00EF6BA3" w:rsidRPr="006A5CBF" w:rsidRDefault="00EF6BA3" w:rsidP="00F725FB">
      <w:pPr>
        <w:spacing w:line="240" w:lineRule="auto"/>
        <w:jc w:val="both"/>
        <w:rPr>
          <w:rFonts w:ascii="Arial" w:hAnsi="Arial" w:cs="Arial"/>
          <w:sz w:val="20"/>
          <w:szCs w:val="20"/>
        </w:rPr>
      </w:pPr>
      <w:r w:rsidRPr="006A5CBF">
        <w:rPr>
          <w:rFonts w:ascii="Arial" w:hAnsi="Arial" w:cs="Arial"/>
          <w:sz w:val="20"/>
          <w:szCs w:val="20"/>
        </w:rPr>
        <w:t xml:space="preserve">- Contato </w:t>
      </w:r>
    </w:p>
    <w:p w:rsidR="00EF6BA3" w:rsidRPr="006A5CBF" w:rsidRDefault="00EF6BA3" w:rsidP="00F725FB">
      <w:pPr>
        <w:spacing w:line="240" w:lineRule="auto"/>
        <w:jc w:val="both"/>
        <w:rPr>
          <w:rFonts w:ascii="Arial" w:hAnsi="Arial" w:cs="Arial"/>
          <w:sz w:val="20"/>
          <w:szCs w:val="20"/>
        </w:rPr>
      </w:pPr>
      <w:r w:rsidRPr="006A5CBF">
        <w:rPr>
          <w:rFonts w:ascii="Arial" w:hAnsi="Arial" w:cs="Arial"/>
          <w:sz w:val="20"/>
          <w:szCs w:val="20"/>
        </w:rPr>
        <w:t xml:space="preserve">- Hospitais próximos </w:t>
      </w:r>
    </w:p>
    <w:p w:rsidR="00EF6BA3" w:rsidRPr="006A5CBF" w:rsidRDefault="006A5CBF" w:rsidP="00F725FB">
      <w:pPr>
        <w:spacing w:line="240" w:lineRule="auto"/>
        <w:jc w:val="both"/>
        <w:rPr>
          <w:rFonts w:ascii="Arial" w:hAnsi="Arial" w:cs="Arial"/>
          <w:sz w:val="20"/>
          <w:szCs w:val="20"/>
        </w:rPr>
      </w:pPr>
      <w:r>
        <w:rPr>
          <w:rFonts w:ascii="Arial" w:hAnsi="Arial" w:cs="Arial"/>
          <w:sz w:val="20"/>
          <w:szCs w:val="20"/>
        </w:rPr>
        <w:t>- A</w:t>
      </w:r>
      <w:r w:rsidR="00EF6BA3" w:rsidRPr="006A5CBF">
        <w:rPr>
          <w:rFonts w:ascii="Arial" w:hAnsi="Arial" w:cs="Arial"/>
          <w:sz w:val="20"/>
          <w:szCs w:val="20"/>
        </w:rPr>
        <w:t>valia</w:t>
      </w:r>
      <w:bookmarkEnd w:id="0"/>
      <w:r w:rsidR="00EF6BA3" w:rsidRPr="006A5CBF">
        <w:rPr>
          <w:rFonts w:ascii="Arial" w:hAnsi="Arial" w:cs="Arial"/>
          <w:sz w:val="20"/>
          <w:szCs w:val="20"/>
        </w:rPr>
        <w:t xml:space="preserve">ção </w:t>
      </w:r>
    </w:p>
    <w:p w:rsidR="00EF6BA3" w:rsidRPr="006A5CBF" w:rsidRDefault="00EF6BA3" w:rsidP="00225C26">
      <w:pPr>
        <w:spacing w:line="240" w:lineRule="auto"/>
        <w:rPr>
          <w:rFonts w:ascii="Arial" w:hAnsi="Arial" w:cs="Arial"/>
          <w:sz w:val="20"/>
          <w:szCs w:val="20"/>
        </w:rPr>
      </w:pPr>
      <w:r w:rsidRPr="006A5CBF">
        <w:rPr>
          <w:rFonts w:ascii="Arial" w:hAnsi="Arial" w:cs="Arial"/>
          <w:noProof/>
          <w:sz w:val="20"/>
          <w:szCs w:val="20"/>
          <w:lang w:eastAsia="pt-BR"/>
        </w:rPr>
        <w:lastRenderedPageBreak/>
        <w:drawing>
          <wp:inline distT="0" distB="0" distL="0" distR="0">
            <wp:extent cx="1605455" cy="3240000"/>
            <wp:effectExtent l="0" t="0" r="0" b="0"/>
            <wp:docPr id="9" name="Imagem 9" descr="sal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descr="sal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5455" cy="3240000"/>
                    </a:xfrm>
                    <a:prstGeom prst="rect">
                      <a:avLst/>
                    </a:prstGeom>
                    <a:noFill/>
                    <a:ln>
                      <a:noFill/>
                    </a:ln>
                  </pic:spPr>
                </pic:pic>
              </a:graphicData>
            </a:graphic>
          </wp:inline>
        </w:drawing>
      </w:r>
    </w:p>
    <w:p w:rsidR="00EF6BA3" w:rsidRPr="006A5CBF" w:rsidRDefault="006A5CBF" w:rsidP="00225C26">
      <w:pPr>
        <w:spacing w:line="240" w:lineRule="auto"/>
        <w:rPr>
          <w:rFonts w:ascii="Arial" w:hAnsi="Arial" w:cs="Arial"/>
          <w:sz w:val="20"/>
          <w:szCs w:val="20"/>
        </w:rPr>
      </w:pPr>
      <w:r w:rsidRPr="006A5CBF">
        <w:rPr>
          <w:rFonts w:ascii="Arial" w:hAnsi="Arial" w:cs="Arial"/>
          <w:sz w:val="20"/>
          <w:szCs w:val="20"/>
        </w:rPr>
        <w:t xml:space="preserve">- </w:t>
      </w:r>
      <w:proofErr w:type="gramStart"/>
      <w:r w:rsidRPr="006A5CBF">
        <w:rPr>
          <w:rFonts w:ascii="Arial" w:hAnsi="Arial" w:cs="Arial"/>
          <w:sz w:val="20"/>
          <w:szCs w:val="20"/>
        </w:rPr>
        <w:t>Login</w:t>
      </w:r>
      <w:proofErr w:type="gramEnd"/>
      <w:r w:rsidRPr="006A5CBF">
        <w:rPr>
          <w:rFonts w:ascii="Arial" w:hAnsi="Arial" w:cs="Arial"/>
          <w:sz w:val="20"/>
          <w:szCs w:val="20"/>
        </w:rPr>
        <w:t xml:space="preserve"> (O usuário só terá acesso a esse menu depois de efetuar um cadastro com seus dados pessoa</w:t>
      </w:r>
      <w:r>
        <w:rPr>
          <w:rFonts w:ascii="Arial" w:hAnsi="Arial" w:cs="Arial"/>
          <w:sz w:val="20"/>
          <w:szCs w:val="20"/>
        </w:rPr>
        <w:t>i</w:t>
      </w:r>
      <w:r w:rsidRPr="006A5CBF">
        <w:rPr>
          <w:rFonts w:ascii="Arial" w:hAnsi="Arial" w:cs="Arial"/>
          <w:sz w:val="20"/>
          <w:szCs w:val="20"/>
        </w:rPr>
        <w:t>s, ele precisará acessar com sua senha e login toda vez que entrar no aplicativo)</w:t>
      </w:r>
    </w:p>
    <w:p w:rsidR="006A5CBF" w:rsidRDefault="006A5CBF" w:rsidP="00225C26">
      <w:pPr>
        <w:spacing w:line="240" w:lineRule="auto"/>
        <w:rPr>
          <w:rFonts w:ascii="Arial" w:hAnsi="Arial" w:cs="Arial"/>
          <w:sz w:val="20"/>
          <w:szCs w:val="20"/>
        </w:rPr>
      </w:pPr>
    </w:p>
    <w:p w:rsidR="00EF6BA3" w:rsidRPr="006A5CBF" w:rsidRDefault="00EF6BA3" w:rsidP="00225C26">
      <w:pPr>
        <w:spacing w:line="240" w:lineRule="auto"/>
        <w:rPr>
          <w:rFonts w:ascii="Arial" w:hAnsi="Arial" w:cs="Arial"/>
          <w:sz w:val="20"/>
          <w:szCs w:val="20"/>
        </w:rPr>
      </w:pPr>
      <w:r w:rsidRPr="006A5CBF">
        <w:rPr>
          <w:rFonts w:ascii="Arial" w:hAnsi="Arial" w:cs="Arial"/>
          <w:sz w:val="20"/>
          <w:szCs w:val="20"/>
        </w:rPr>
        <w:t xml:space="preserve">Após </w:t>
      </w:r>
      <w:r w:rsidR="006A5CBF">
        <w:rPr>
          <w:rFonts w:ascii="Arial" w:hAnsi="Arial" w:cs="Arial"/>
          <w:sz w:val="20"/>
          <w:szCs w:val="20"/>
        </w:rPr>
        <w:t>efetuar o cadastro abrirá essa t</w:t>
      </w:r>
      <w:r w:rsidRPr="006A5CBF">
        <w:rPr>
          <w:rFonts w:ascii="Arial" w:hAnsi="Arial" w:cs="Arial"/>
          <w:sz w:val="20"/>
          <w:szCs w:val="20"/>
        </w:rPr>
        <w:t>ela, e dentro de cada tópico terá as seguintes opções:</w:t>
      </w:r>
      <w:r w:rsidRPr="006A5CBF">
        <w:rPr>
          <w:rFonts w:ascii="Arial" w:hAnsi="Arial" w:cs="Arial"/>
          <w:noProof/>
          <w:sz w:val="20"/>
          <w:szCs w:val="20"/>
          <w:lang w:eastAsia="pt-BR"/>
        </w:rPr>
        <w:drawing>
          <wp:inline distT="0" distB="0" distL="0" distR="0">
            <wp:extent cx="1587630" cy="3240000"/>
            <wp:effectExtent l="0" t="0" r="0" b="0"/>
            <wp:docPr id="8" name="Imagem 8" descr="sal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descr="sald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7630" cy="3240000"/>
                    </a:xfrm>
                    <a:prstGeom prst="rect">
                      <a:avLst/>
                    </a:prstGeom>
                    <a:noFill/>
                    <a:ln>
                      <a:noFill/>
                    </a:ln>
                  </pic:spPr>
                </pic:pic>
              </a:graphicData>
            </a:graphic>
          </wp:inline>
        </w:drawing>
      </w:r>
    </w:p>
    <w:p w:rsidR="006A5CBF" w:rsidRPr="006A5CBF" w:rsidRDefault="006A5CBF" w:rsidP="006A5CBF">
      <w:pPr>
        <w:spacing w:line="240" w:lineRule="auto"/>
        <w:rPr>
          <w:rFonts w:ascii="Arial" w:hAnsi="Arial" w:cs="Arial"/>
          <w:sz w:val="20"/>
          <w:szCs w:val="20"/>
        </w:rPr>
      </w:pPr>
      <w:r w:rsidRPr="006A5CBF">
        <w:rPr>
          <w:rFonts w:ascii="Arial" w:hAnsi="Arial" w:cs="Arial"/>
          <w:sz w:val="20"/>
          <w:szCs w:val="20"/>
        </w:rPr>
        <w:t>- Sustentabilidade (terá texto sobre sustentabilidade, fotos, explicação o que é sustentabilidade e aulas rápidas para ser mais sustável no seu dia a dia.)</w:t>
      </w:r>
    </w:p>
    <w:p w:rsidR="00EF6BA3" w:rsidRPr="006A5CBF" w:rsidRDefault="00EF6BA3" w:rsidP="00225C26">
      <w:pPr>
        <w:spacing w:line="240" w:lineRule="auto"/>
        <w:rPr>
          <w:rFonts w:ascii="Arial" w:hAnsi="Arial" w:cs="Arial"/>
          <w:sz w:val="20"/>
          <w:szCs w:val="20"/>
        </w:rPr>
      </w:pPr>
    </w:p>
    <w:p w:rsidR="00EF6BA3" w:rsidRPr="006A5CBF" w:rsidRDefault="00EF6BA3" w:rsidP="00225C26">
      <w:pPr>
        <w:spacing w:line="240" w:lineRule="auto"/>
        <w:rPr>
          <w:rFonts w:ascii="Arial" w:hAnsi="Arial" w:cs="Arial"/>
          <w:sz w:val="20"/>
          <w:szCs w:val="20"/>
        </w:rPr>
      </w:pPr>
    </w:p>
    <w:p w:rsidR="00EF6BA3" w:rsidRPr="006A5CBF" w:rsidRDefault="00EF6BA3" w:rsidP="00225C26">
      <w:pPr>
        <w:spacing w:line="240" w:lineRule="auto"/>
        <w:rPr>
          <w:rFonts w:ascii="Arial" w:hAnsi="Arial" w:cs="Arial"/>
          <w:sz w:val="20"/>
          <w:szCs w:val="20"/>
        </w:rPr>
      </w:pPr>
    </w:p>
    <w:p w:rsidR="00EF6BA3" w:rsidRPr="006A5CBF" w:rsidRDefault="00EF6BA3" w:rsidP="00225C26">
      <w:pPr>
        <w:spacing w:line="240" w:lineRule="auto"/>
        <w:rPr>
          <w:rFonts w:ascii="Arial" w:hAnsi="Arial" w:cs="Arial"/>
          <w:sz w:val="20"/>
          <w:szCs w:val="20"/>
        </w:rPr>
      </w:pPr>
    </w:p>
    <w:p w:rsidR="00EF6BA3" w:rsidRPr="006A5CBF" w:rsidRDefault="00EF6BA3" w:rsidP="00225C26">
      <w:pPr>
        <w:spacing w:line="240" w:lineRule="auto"/>
        <w:rPr>
          <w:rFonts w:ascii="Arial" w:hAnsi="Arial" w:cs="Arial"/>
          <w:sz w:val="20"/>
          <w:szCs w:val="20"/>
        </w:rPr>
      </w:pPr>
    </w:p>
    <w:p w:rsidR="00EF6BA3" w:rsidRPr="006A5CBF" w:rsidRDefault="00EF6BA3" w:rsidP="00225C26">
      <w:pPr>
        <w:spacing w:line="240" w:lineRule="auto"/>
        <w:rPr>
          <w:rFonts w:ascii="Arial" w:hAnsi="Arial" w:cs="Arial"/>
          <w:sz w:val="20"/>
          <w:szCs w:val="20"/>
        </w:rPr>
      </w:pPr>
      <w:r w:rsidRPr="006A5CBF">
        <w:rPr>
          <w:rFonts w:ascii="Arial" w:hAnsi="Arial" w:cs="Arial"/>
          <w:noProof/>
          <w:sz w:val="20"/>
          <w:szCs w:val="20"/>
          <w:lang w:eastAsia="pt-BR"/>
        </w:rPr>
        <w:drawing>
          <wp:inline distT="0" distB="0" distL="0" distR="0">
            <wp:extent cx="1726714" cy="3240000"/>
            <wp:effectExtent l="0" t="0" r="6985" b="0"/>
            <wp:docPr id="7" name="Imagem 7" descr="sal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descr="sald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26714" cy="3240000"/>
                    </a:xfrm>
                    <a:prstGeom prst="rect">
                      <a:avLst/>
                    </a:prstGeom>
                    <a:noFill/>
                    <a:ln>
                      <a:noFill/>
                    </a:ln>
                  </pic:spPr>
                </pic:pic>
              </a:graphicData>
            </a:graphic>
          </wp:inline>
        </w:drawing>
      </w:r>
    </w:p>
    <w:p w:rsidR="00EF6BA3" w:rsidRPr="006A5CBF" w:rsidRDefault="00EF6BA3" w:rsidP="006A5CBF">
      <w:pPr>
        <w:spacing w:line="240" w:lineRule="auto"/>
        <w:ind w:firstLine="708"/>
        <w:rPr>
          <w:rFonts w:ascii="Arial" w:hAnsi="Arial" w:cs="Arial"/>
          <w:sz w:val="20"/>
          <w:szCs w:val="20"/>
        </w:rPr>
      </w:pPr>
      <w:r w:rsidRPr="006A5CBF">
        <w:rPr>
          <w:rFonts w:ascii="Arial" w:hAnsi="Arial" w:cs="Arial"/>
          <w:sz w:val="20"/>
          <w:szCs w:val="20"/>
        </w:rPr>
        <w:t xml:space="preserve">-Serviços (terá explicações de nossos serviços e como adquirir) </w:t>
      </w:r>
    </w:p>
    <w:p w:rsidR="006A5CBF" w:rsidRDefault="00EF6BA3" w:rsidP="00225C26">
      <w:pPr>
        <w:spacing w:line="240" w:lineRule="auto"/>
        <w:rPr>
          <w:rFonts w:ascii="Arial" w:hAnsi="Arial" w:cs="Arial"/>
          <w:sz w:val="20"/>
          <w:szCs w:val="20"/>
        </w:rPr>
      </w:pPr>
      <w:r w:rsidRPr="006A5CBF">
        <w:rPr>
          <w:rFonts w:ascii="Arial" w:hAnsi="Arial" w:cs="Arial"/>
          <w:noProof/>
          <w:sz w:val="20"/>
          <w:szCs w:val="20"/>
          <w:lang w:eastAsia="pt-BR"/>
        </w:rPr>
        <w:drawing>
          <wp:inline distT="0" distB="0" distL="0" distR="0">
            <wp:extent cx="1614022" cy="3240000"/>
            <wp:effectExtent l="0" t="0" r="5715" b="0"/>
            <wp:docPr id="6" name="Imagem 6" descr="sal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sald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4022" cy="3240000"/>
                    </a:xfrm>
                    <a:prstGeom prst="rect">
                      <a:avLst/>
                    </a:prstGeom>
                    <a:noFill/>
                    <a:ln>
                      <a:noFill/>
                    </a:ln>
                  </pic:spPr>
                </pic:pic>
              </a:graphicData>
            </a:graphic>
          </wp:inline>
        </w:drawing>
      </w:r>
    </w:p>
    <w:p w:rsidR="006A5CBF" w:rsidRPr="006A5CBF" w:rsidRDefault="006A5CBF" w:rsidP="006A5CBF">
      <w:pPr>
        <w:spacing w:line="240" w:lineRule="auto"/>
        <w:ind w:firstLine="708"/>
        <w:rPr>
          <w:rFonts w:ascii="Arial" w:hAnsi="Arial" w:cs="Arial"/>
          <w:sz w:val="20"/>
          <w:szCs w:val="20"/>
        </w:rPr>
      </w:pPr>
      <w:r w:rsidRPr="006A5CBF">
        <w:rPr>
          <w:rFonts w:ascii="Arial" w:hAnsi="Arial" w:cs="Arial"/>
          <w:sz w:val="20"/>
          <w:szCs w:val="20"/>
        </w:rPr>
        <w:t xml:space="preserve">- Atendimento (terá as retiradas de senha para atendimento diário, avaliação dos serviços dos hospitais e marcar exames, após o usuário clicar na opção retirada de senha por exemplo, será direcionado para uma outra tela onde irá mostra os hospitais mais próximos e qual será a média de tempo para o atendimento, caso o usuário escolha o hospital de opção 3 ele irá calcular a sua localização e mostrar a rota até o destino, porem se o tempo de viagem for maior que o de atendimento o aplicativo enviara uma mensagem pedindo um hospital mais próximo.) </w:t>
      </w:r>
    </w:p>
    <w:p w:rsidR="006A5CBF" w:rsidRDefault="006A5CBF" w:rsidP="00225C26">
      <w:pPr>
        <w:spacing w:line="240" w:lineRule="auto"/>
        <w:rPr>
          <w:rFonts w:ascii="Arial" w:hAnsi="Arial" w:cs="Arial"/>
          <w:sz w:val="20"/>
          <w:szCs w:val="20"/>
        </w:rPr>
      </w:pPr>
    </w:p>
    <w:p w:rsidR="00EF6BA3" w:rsidRPr="006A5CBF" w:rsidRDefault="00EF6BA3" w:rsidP="00225C26">
      <w:pPr>
        <w:spacing w:line="240" w:lineRule="auto"/>
        <w:rPr>
          <w:rFonts w:ascii="Arial" w:hAnsi="Arial" w:cs="Arial"/>
          <w:sz w:val="20"/>
          <w:szCs w:val="20"/>
        </w:rPr>
      </w:pPr>
    </w:p>
    <w:p w:rsidR="00EF6BA3" w:rsidRDefault="00EF6BA3" w:rsidP="00225C26">
      <w:pPr>
        <w:spacing w:line="240" w:lineRule="auto"/>
        <w:rPr>
          <w:rFonts w:ascii="Arial" w:hAnsi="Arial" w:cs="Arial"/>
          <w:sz w:val="20"/>
          <w:szCs w:val="20"/>
        </w:rPr>
      </w:pPr>
      <w:r w:rsidRPr="006A5CBF">
        <w:rPr>
          <w:rFonts w:ascii="Arial" w:hAnsi="Arial" w:cs="Arial"/>
          <w:noProof/>
          <w:sz w:val="20"/>
          <w:szCs w:val="20"/>
          <w:lang w:eastAsia="pt-BR"/>
        </w:rPr>
        <w:lastRenderedPageBreak/>
        <w:drawing>
          <wp:inline distT="0" distB="0" distL="0" distR="0">
            <wp:extent cx="1652753" cy="3240000"/>
            <wp:effectExtent l="0" t="0" r="5080" b="0"/>
            <wp:docPr id="5" name="Imagem 5" descr="sal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sald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52753" cy="3240000"/>
                    </a:xfrm>
                    <a:prstGeom prst="rect">
                      <a:avLst/>
                    </a:prstGeom>
                    <a:noFill/>
                    <a:ln>
                      <a:noFill/>
                    </a:ln>
                  </pic:spPr>
                </pic:pic>
              </a:graphicData>
            </a:graphic>
          </wp:inline>
        </w:drawing>
      </w:r>
    </w:p>
    <w:p w:rsidR="006A5CBF" w:rsidRPr="006A5CBF" w:rsidRDefault="006A5CBF" w:rsidP="006A5CBF">
      <w:pPr>
        <w:spacing w:line="240" w:lineRule="auto"/>
        <w:ind w:firstLine="708"/>
        <w:rPr>
          <w:rFonts w:ascii="Arial" w:hAnsi="Arial" w:cs="Arial"/>
          <w:sz w:val="20"/>
          <w:szCs w:val="20"/>
        </w:rPr>
      </w:pPr>
      <w:r>
        <w:rPr>
          <w:rFonts w:ascii="Arial" w:hAnsi="Arial" w:cs="Arial"/>
          <w:sz w:val="20"/>
          <w:szCs w:val="20"/>
        </w:rPr>
        <w:t>- P</w:t>
      </w:r>
      <w:r w:rsidRPr="006A5CBF">
        <w:rPr>
          <w:rFonts w:ascii="Arial" w:hAnsi="Arial" w:cs="Arial"/>
          <w:sz w:val="20"/>
          <w:szCs w:val="20"/>
        </w:rPr>
        <w:t>lano CONFORT (pedirá alguns dados para realizar um orçamento caso o paciente queira pagar pelo pacote de informações detalhadas)</w:t>
      </w:r>
    </w:p>
    <w:p w:rsidR="006A5CBF" w:rsidRPr="006A5CBF" w:rsidRDefault="006A5CBF" w:rsidP="00225C26">
      <w:pPr>
        <w:spacing w:line="240" w:lineRule="auto"/>
        <w:rPr>
          <w:rFonts w:ascii="Arial" w:hAnsi="Arial" w:cs="Arial"/>
          <w:sz w:val="20"/>
          <w:szCs w:val="20"/>
        </w:rPr>
      </w:pPr>
    </w:p>
    <w:p w:rsidR="00EF6BA3" w:rsidRDefault="00EF6BA3" w:rsidP="00225C26">
      <w:pPr>
        <w:spacing w:line="240" w:lineRule="auto"/>
        <w:rPr>
          <w:rFonts w:ascii="Arial" w:hAnsi="Arial" w:cs="Arial"/>
          <w:sz w:val="20"/>
          <w:szCs w:val="20"/>
        </w:rPr>
      </w:pPr>
      <w:r w:rsidRPr="006A5CBF">
        <w:rPr>
          <w:rFonts w:ascii="Arial" w:hAnsi="Arial" w:cs="Arial"/>
          <w:noProof/>
          <w:sz w:val="20"/>
          <w:szCs w:val="20"/>
          <w:lang w:eastAsia="pt-BR"/>
        </w:rPr>
        <w:drawing>
          <wp:inline distT="0" distB="0" distL="0" distR="0">
            <wp:extent cx="1709143" cy="3240000"/>
            <wp:effectExtent l="0" t="0" r="5715" b="0"/>
            <wp:docPr id="4" name="Imagem 4" descr="sal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sald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09143" cy="3240000"/>
                    </a:xfrm>
                    <a:prstGeom prst="rect">
                      <a:avLst/>
                    </a:prstGeom>
                    <a:noFill/>
                    <a:ln>
                      <a:noFill/>
                    </a:ln>
                  </pic:spPr>
                </pic:pic>
              </a:graphicData>
            </a:graphic>
          </wp:inline>
        </w:drawing>
      </w:r>
    </w:p>
    <w:p w:rsidR="006A5CBF" w:rsidRPr="006A5CBF" w:rsidRDefault="006A5CBF" w:rsidP="006A5CBF">
      <w:pPr>
        <w:spacing w:line="240" w:lineRule="auto"/>
        <w:ind w:firstLine="708"/>
        <w:rPr>
          <w:rFonts w:ascii="Arial" w:hAnsi="Arial" w:cs="Arial"/>
          <w:sz w:val="20"/>
          <w:szCs w:val="20"/>
        </w:rPr>
      </w:pPr>
      <w:r w:rsidRPr="006A5CBF">
        <w:rPr>
          <w:rFonts w:ascii="Arial" w:hAnsi="Arial" w:cs="Arial"/>
          <w:sz w:val="20"/>
          <w:szCs w:val="20"/>
        </w:rPr>
        <w:t xml:space="preserve">- Contato (os usuários poderão entrar em contato caso o aplicativo apresente problemas) </w:t>
      </w:r>
    </w:p>
    <w:p w:rsidR="00EF6BA3" w:rsidRDefault="00EF6BA3" w:rsidP="00225C26">
      <w:pPr>
        <w:spacing w:line="240" w:lineRule="auto"/>
        <w:rPr>
          <w:rFonts w:ascii="Arial" w:hAnsi="Arial" w:cs="Arial"/>
          <w:sz w:val="20"/>
          <w:szCs w:val="20"/>
        </w:rPr>
      </w:pPr>
      <w:r w:rsidRPr="006A5CBF">
        <w:rPr>
          <w:rFonts w:ascii="Arial" w:hAnsi="Arial" w:cs="Arial"/>
          <w:noProof/>
          <w:sz w:val="20"/>
          <w:szCs w:val="20"/>
          <w:lang w:eastAsia="pt-BR"/>
        </w:rPr>
        <w:lastRenderedPageBreak/>
        <w:drawing>
          <wp:inline distT="0" distB="0" distL="0" distR="0">
            <wp:extent cx="1614298" cy="3240000"/>
            <wp:effectExtent l="0" t="0" r="5080" b="0"/>
            <wp:docPr id="3" name="Imagem 3" descr="sal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sald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14298" cy="3240000"/>
                    </a:xfrm>
                    <a:prstGeom prst="rect">
                      <a:avLst/>
                    </a:prstGeom>
                    <a:noFill/>
                    <a:ln>
                      <a:noFill/>
                    </a:ln>
                  </pic:spPr>
                </pic:pic>
              </a:graphicData>
            </a:graphic>
          </wp:inline>
        </w:drawing>
      </w:r>
    </w:p>
    <w:p w:rsidR="006A5CBF" w:rsidRPr="006A5CBF" w:rsidRDefault="006A5CBF" w:rsidP="006A5CBF">
      <w:pPr>
        <w:spacing w:line="240" w:lineRule="auto"/>
        <w:ind w:firstLine="708"/>
        <w:rPr>
          <w:rFonts w:ascii="Arial" w:hAnsi="Arial" w:cs="Arial"/>
          <w:sz w:val="20"/>
          <w:szCs w:val="20"/>
        </w:rPr>
      </w:pPr>
      <w:r w:rsidRPr="006A5CBF">
        <w:rPr>
          <w:rFonts w:ascii="Arial" w:hAnsi="Arial" w:cs="Arial"/>
          <w:sz w:val="20"/>
          <w:szCs w:val="20"/>
        </w:rPr>
        <w:t>- Hospitais próximos (poderão ver quais os hospitais mais próximos)</w:t>
      </w:r>
    </w:p>
    <w:p w:rsidR="006A5CBF" w:rsidRPr="006A5CBF" w:rsidRDefault="006A5CBF" w:rsidP="006A5CBF">
      <w:pPr>
        <w:spacing w:line="240" w:lineRule="auto"/>
        <w:ind w:firstLine="708"/>
        <w:rPr>
          <w:rFonts w:ascii="Arial" w:hAnsi="Arial" w:cs="Arial"/>
          <w:sz w:val="20"/>
          <w:szCs w:val="20"/>
        </w:rPr>
      </w:pPr>
      <w:r w:rsidRPr="006A5CBF">
        <w:rPr>
          <w:rFonts w:ascii="Arial" w:hAnsi="Arial" w:cs="Arial"/>
          <w:sz w:val="20"/>
          <w:szCs w:val="20"/>
        </w:rPr>
        <w:t>- Precisa de ajuda? (Aqui o usuário vai tirar suas dúvidas e ler dicas de acesso dentro do aplicativo)</w:t>
      </w:r>
    </w:p>
    <w:p w:rsidR="00EF6BA3" w:rsidRPr="006A5CBF" w:rsidRDefault="00EF6BA3" w:rsidP="006A5CBF">
      <w:pPr>
        <w:spacing w:line="240" w:lineRule="auto"/>
        <w:ind w:firstLine="708"/>
        <w:rPr>
          <w:rFonts w:ascii="Arial" w:hAnsi="Arial" w:cs="Arial"/>
          <w:sz w:val="20"/>
          <w:szCs w:val="20"/>
        </w:rPr>
      </w:pPr>
      <w:r w:rsidRPr="006A5CBF">
        <w:rPr>
          <w:rFonts w:ascii="Arial" w:hAnsi="Arial" w:cs="Arial"/>
          <w:sz w:val="20"/>
          <w:szCs w:val="20"/>
        </w:rPr>
        <w:t xml:space="preserve">- Avaliação (o usuário poderá ver as avaliações das outras pessoas e fazer uma de </w:t>
      </w:r>
      <w:proofErr w:type="gramStart"/>
      <w:r w:rsidRPr="006A5CBF">
        <w:rPr>
          <w:rFonts w:ascii="Arial" w:hAnsi="Arial" w:cs="Arial"/>
          <w:sz w:val="20"/>
          <w:szCs w:val="20"/>
        </w:rPr>
        <w:t>algum</w:t>
      </w:r>
      <w:proofErr w:type="gramEnd"/>
      <w:r w:rsidRPr="006A5CBF">
        <w:rPr>
          <w:rFonts w:ascii="Arial" w:hAnsi="Arial" w:cs="Arial"/>
          <w:sz w:val="20"/>
          <w:szCs w:val="20"/>
        </w:rPr>
        <w:t xml:space="preserve"> atendimento ou procedimento que presenciou em algum hospital)</w:t>
      </w:r>
    </w:p>
    <w:p w:rsidR="006A5CBF" w:rsidRDefault="006A5CBF" w:rsidP="00225C26">
      <w:pPr>
        <w:spacing w:line="240" w:lineRule="auto"/>
        <w:rPr>
          <w:rFonts w:ascii="Arial" w:hAnsi="Arial" w:cs="Arial"/>
          <w:sz w:val="20"/>
          <w:szCs w:val="20"/>
        </w:rPr>
      </w:pPr>
    </w:p>
    <w:p w:rsidR="00EF6BA3" w:rsidRPr="006A5CBF" w:rsidRDefault="00EF6BA3" w:rsidP="006A5CBF">
      <w:pPr>
        <w:spacing w:line="240" w:lineRule="auto"/>
        <w:ind w:firstLine="708"/>
        <w:rPr>
          <w:rFonts w:ascii="Arial" w:hAnsi="Arial" w:cs="Arial"/>
          <w:sz w:val="20"/>
          <w:szCs w:val="20"/>
        </w:rPr>
      </w:pPr>
      <w:r w:rsidRPr="006A5CBF">
        <w:rPr>
          <w:rFonts w:ascii="Arial" w:hAnsi="Arial" w:cs="Arial"/>
          <w:sz w:val="20"/>
          <w:szCs w:val="20"/>
        </w:rPr>
        <w:t xml:space="preserve">Esse é o protótipo do aplicativo </w:t>
      </w:r>
      <w:hyperlink r:id="rId17" w:history="1">
        <w:r w:rsidRPr="006A5CBF">
          <w:rPr>
            <w:rStyle w:val="Hyperlink"/>
            <w:rFonts w:ascii="Arial" w:hAnsi="Arial" w:cs="Arial"/>
            <w:color w:val="auto"/>
            <w:sz w:val="20"/>
            <w:szCs w:val="20"/>
          </w:rPr>
          <w:t>http://galeria.fabricadeaplicativos.com.br/fastservice_1</w:t>
        </w:r>
      </w:hyperlink>
      <w:r w:rsidRPr="006A5CBF">
        <w:rPr>
          <w:rFonts w:ascii="Arial" w:hAnsi="Arial" w:cs="Arial"/>
          <w:sz w:val="20"/>
          <w:szCs w:val="20"/>
        </w:rPr>
        <w:t xml:space="preserve"> .</w:t>
      </w:r>
    </w:p>
    <w:p w:rsidR="006A5CBF" w:rsidRDefault="006A5CBF" w:rsidP="00225C26">
      <w:pPr>
        <w:spacing w:line="240" w:lineRule="auto"/>
        <w:rPr>
          <w:rFonts w:ascii="Arial" w:hAnsi="Arial" w:cs="Arial"/>
          <w:sz w:val="20"/>
          <w:szCs w:val="20"/>
        </w:rPr>
      </w:pPr>
    </w:p>
    <w:p w:rsidR="00EF6BA3" w:rsidRPr="006A5CBF" w:rsidRDefault="00EF6BA3" w:rsidP="006A5CBF">
      <w:pPr>
        <w:spacing w:line="240" w:lineRule="auto"/>
        <w:ind w:firstLine="708"/>
        <w:rPr>
          <w:rFonts w:ascii="Arial" w:hAnsi="Arial" w:cs="Arial"/>
          <w:sz w:val="20"/>
          <w:szCs w:val="20"/>
        </w:rPr>
      </w:pPr>
      <w:r w:rsidRPr="006A5CBF">
        <w:rPr>
          <w:rFonts w:ascii="Arial" w:hAnsi="Arial" w:cs="Arial"/>
          <w:sz w:val="20"/>
          <w:szCs w:val="20"/>
        </w:rPr>
        <w:t xml:space="preserve">O banco por sua vez irá armazena esses dados assim o usuário não precisará colocar suas informações toda vez que for acessa seu login. </w:t>
      </w:r>
    </w:p>
    <w:p w:rsidR="00EF6BA3" w:rsidRPr="006A5CBF" w:rsidRDefault="00EF6BA3" w:rsidP="00225C26">
      <w:pPr>
        <w:spacing w:line="240" w:lineRule="auto"/>
        <w:rPr>
          <w:rFonts w:ascii="Arial" w:hAnsi="Arial" w:cs="Arial"/>
          <w:sz w:val="20"/>
          <w:szCs w:val="20"/>
        </w:rPr>
      </w:pPr>
      <w:r w:rsidRPr="006A5CBF">
        <w:rPr>
          <w:rFonts w:ascii="Arial" w:hAnsi="Arial" w:cs="Arial"/>
          <w:sz w:val="20"/>
          <w:szCs w:val="20"/>
        </w:rPr>
        <w:t xml:space="preserve">A empresa contará também com um espaço físico de 15 metros quadrado, que conterá 15 computadores para atualização do sistema e escritório da empresa. </w:t>
      </w:r>
    </w:p>
    <w:p w:rsidR="00EF6BA3" w:rsidRPr="006A5CBF" w:rsidRDefault="00EF6BA3" w:rsidP="00225C26">
      <w:pPr>
        <w:spacing w:line="240" w:lineRule="auto"/>
        <w:ind w:firstLine="708"/>
        <w:rPr>
          <w:rFonts w:ascii="Arial" w:hAnsi="Arial" w:cs="Arial"/>
          <w:sz w:val="20"/>
          <w:szCs w:val="20"/>
        </w:rPr>
      </w:pPr>
      <w:r w:rsidRPr="006A5CBF">
        <w:rPr>
          <w:rFonts w:ascii="Arial" w:hAnsi="Arial" w:cs="Arial"/>
          <w:sz w:val="20"/>
          <w:szCs w:val="20"/>
        </w:rPr>
        <w:t xml:space="preserve">O único produto ou serviço que iremos efetivamente vender a nossos clientes será </w:t>
      </w:r>
      <w:r w:rsidR="00225C26" w:rsidRPr="006A5CBF">
        <w:rPr>
          <w:rFonts w:ascii="Arial" w:hAnsi="Arial" w:cs="Arial"/>
          <w:sz w:val="20"/>
          <w:szCs w:val="20"/>
        </w:rPr>
        <w:t xml:space="preserve">nosso plano CONFORT, o faremos por </w:t>
      </w:r>
      <w:r w:rsidRPr="006A5CBF">
        <w:rPr>
          <w:rFonts w:ascii="Arial" w:hAnsi="Arial" w:cs="Arial"/>
          <w:sz w:val="20"/>
          <w:szCs w:val="20"/>
        </w:rPr>
        <w:t>um de nossos meios de relacionamentos</w:t>
      </w:r>
      <w:r w:rsidR="00225C26" w:rsidRPr="006A5CBF">
        <w:rPr>
          <w:rFonts w:ascii="Arial" w:hAnsi="Arial" w:cs="Arial"/>
          <w:sz w:val="20"/>
          <w:szCs w:val="20"/>
        </w:rPr>
        <w:t xml:space="preserve">, </w:t>
      </w:r>
      <w:r w:rsidRPr="006A5CBF">
        <w:rPr>
          <w:rFonts w:ascii="Arial" w:hAnsi="Arial" w:cs="Arial"/>
          <w:sz w:val="20"/>
          <w:szCs w:val="20"/>
        </w:rPr>
        <w:t>serviço este que não é oferecido por nenhum de nossos concorrentes.</w:t>
      </w:r>
    </w:p>
    <w:p w:rsidR="00EF6BA3" w:rsidRPr="006A5CBF" w:rsidRDefault="00EF6BA3" w:rsidP="00225C26">
      <w:pPr>
        <w:spacing w:line="240" w:lineRule="auto"/>
        <w:ind w:firstLine="708"/>
        <w:rPr>
          <w:rFonts w:ascii="Arial" w:hAnsi="Arial" w:cs="Arial"/>
          <w:sz w:val="20"/>
          <w:szCs w:val="20"/>
        </w:rPr>
      </w:pPr>
      <w:r w:rsidRPr="006A5CBF">
        <w:rPr>
          <w:rFonts w:ascii="Arial" w:hAnsi="Arial" w:cs="Arial"/>
          <w:sz w:val="20"/>
          <w:szCs w:val="20"/>
        </w:rPr>
        <w:t>O preço pelo qual oferta</w:t>
      </w:r>
      <w:r w:rsidR="00225C26" w:rsidRPr="006A5CBF">
        <w:rPr>
          <w:rFonts w:ascii="Arial" w:hAnsi="Arial" w:cs="Arial"/>
          <w:sz w:val="20"/>
          <w:szCs w:val="20"/>
        </w:rPr>
        <w:t>remos nosso plano será de R$ 2</w:t>
      </w:r>
      <w:r w:rsidRPr="006A5CBF">
        <w:rPr>
          <w:rFonts w:ascii="Arial" w:hAnsi="Arial" w:cs="Arial"/>
          <w:sz w:val="20"/>
          <w:szCs w:val="20"/>
        </w:rPr>
        <w:t>5,90. Chegamos a este valor através de enquetes que foram respondidas por aqueles que mais dependem da rede pública de saúde</w:t>
      </w:r>
      <w:r w:rsidR="00225C26" w:rsidRPr="006A5CBF">
        <w:rPr>
          <w:rFonts w:ascii="Arial" w:hAnsi="Arial" w:cs="Arial"/>
          <w:sz w:val="20"/>
          <w:szCs w:val="20"/>
        </w:rPr>
        <w:t>.</w:t>
      </w:r>
    </w:p>
    <w:p w:rsidR="00EF6BA3" w:rsidRPr="006A5CBF" w:rsidRDefault="00EF6BA3" w:rsidP="00225C26">
      <w:pPr>
        <w:spacing w:line="240" w:lineRule="auto"/>
        <w:ind w:firstLine="708"/>
        <w:rPr>
          <w:rFonts w:ascii="Arial" w:hAnsi="Arial" w:cs="Arial"/>
          <w:sz w:val="20"/>
          <w:szCs w:val="20"/>
        </w:rPr>
      </w:pPr>
      <w:r w:rsidRPr="006A5CBF">
        <w:rPr>
          <w:rFonts w:ascii="Arial" w:hAnsi="Arial" w:cs="Arial"/>
          <w:sz w:val="20"/>
          <w:szCs w:val="20"/>
        </w:rPr>
        <w:t xml:space="preserve">Não trabalharemos com vendas comissionadas, nossos vendedores </w:t>
      </w:r>
      <w:r w:rsidR="00225C26" w:rsidRPr="006A5CBF">
        <w:rPr>
          <w:rFonts w:ascii="Arial" w:hAnsi="Arial" w:cs="Arial"/>
          <w:sz w:val="20"/>
          <w:szCs w:val="20"/>
        </w:rPr>
        <w:t>receberão uma quantia fixa.</w:t>
      </w:r>
    </w:p>
    <w:p w:rsidR="00EF6BA3" w:rsidRPr="006A5CBF" w:rsidRDefault="00EF6BA3" w:rsidP="00225C26">
      <w:pPr>
        <w:spacing w:line="240" w:lineRule="auto"/>
        <w:ind w:firstLine="708"/>
        <w:rPr>
          <w:rFonts w:ascii="Arial" w:hAnsi="Arial" w:cs="Arial"/>
          <w:sz w:val="20"/>
          <w:szCs w:val="20"/>
        </w:rPr>
      </w:pPr>
      <w:r w:rsidRPr="006A5CBF">
        <w:rPr>
          <w:rFonts w:ascii="Arial" w:hAnsi="Arial" w:cs="Arial"/>
          <w:sz w:val="20"/>
          <w:szCs w:val="20"/>
        </w:rPr>
        <w:t>Investiremos em marketing dentro de hospitais conveniados e empresas parceiras, além de outras f</w:t>
      </w:r>
      <w:r w:rsidR="00225C26" w:rsidRPr="006A5CBF">
        <w:rPr>
          <w:rFonts w:ascii="Arial" w:hAnsi="Arial" w:cs="Arial"/>
          <w:sz w:val="20"/>
          <w:szCs w:val="20"/>
        </w:rPr>
        <w:t>erramentas de marketing digital.</w:t>
      </w:r>
    </w:p>
    <w:p w:rsidR="006A5CBF" w:rsidRDefault="006A5CBF" w:rsidP="00225C26">
      <w:pPr>
        <w:spacing w:line="240" w:lineRule="auto"/>
        <w:ind w:firstLine="708"/>
        <w:rPr>
          <w:rFonts w:ascii="Arial" w:hAnsi="Arial" w:cs="Arial"/>
          <w:sz w:val="20"/>
          <w:szCs w:val="20"/>
        </w:rPr>
      </w:pPr>
    </w:p>
    <w:p w:rsidR="00225C26" w:rsidRPr="006A5CBF" w:rsidRDefault="00225C26" w:rsidP="00225C26">
      <w:pPr>
        <w:spacing w:line="240" w:lineRule="auto"/>
        <w:ind w:firstLine="708"/>
        <w:rPr>
          <w:rFonts w:ascii="Arial" w:hAnsi="Arial" w:cs="Arial"/>
          <w:sz w:val="20"/>
          <w:szCs w:val="20"/>
        </w:rPr>
      </w:pPr>
      <w:r w:rsidRPr="006A5CBF">
        <w:rPr>
          <w:rFonts w:ascii="Arial" w:hAnsi="Arial" w:cs="Arial"/>
          <w:sz w:val="20"/>
          <w:szCs w:val="20"/>
        </w:rPr>
        <w:t>Os recursos dentro de nossa organização estarão alocados da seguinte forma:</w:t>
      </w:r>
    </w:p>
    <w:p w:rsidR="00EF6BA3" w:rsidRPr="006A5CBF" w:rsidRDefault="00EF6BA3" w:rsidP="00225C26">
      <w:pPr>
        <w:pStyle w:val="paragraph"/>
        <w:spacing w:before="0" w:beforeAutospacing="0" w:after="0" w:afterAutospacing="0"/>
        <w:ind w:firstLine="705"/>
        <w:jc w:val="both"/>
        <w:textAlignment w:val="baseline"/>
        <w:rPr>
          <w:rFonts w:ascii="Arial" w:hAnsi="Arial" w:cs="Arial"/>
          <w:sz w:val="20"/>
          <w:szCs w:val="20"/>
        </w:rPr>
      </w:pPr>
      <w:r w:rsidRPr="006A5CBF">
        <w:rPr>
          <w:rStyle w:val="normaltextrun"/>
          <w:rFonts w:ascii="Arial" w:hAnsi="Arial" w:cs="Arial"/>
          <w:iCs/>
          <w:sz w:val="20"/>
          <w:szCs w:val="20"/>
        </w:rPr>
        <w:t>DIRETORIA</w:t>
      </w:r>
      <w:r w:rsidRPr="006A5CBF">
        <w:rPr>
          <w:rStyle w:val="eop"/>
          <w:rFonts w:ascii="Arial" w:hAnsi="Arial" w:cs="Arial"/>
          <w:sz w:val="20"/>
          <w:szCs w:val="20"/>
        </w:rPr>
        <w:t> </w:t>
      </w:r>
    </w:p>
    <w:p w:rsidR="00EF6BA3" w:rsidRPr="006A5CBF" w:rsidRDefault="00EF6BA3" w:rsidP="00225C26">
      <w:pPr>
        <w:pStyle w:val="paragraph"/>
        <w:spacing w:before="0" w:beforeAutospacing="0" w:after="0" w:afterAutospacing="0"/>
        <w:ind w:left="705"/>
        <w:textAlignment w:val="baseline"/>
        <w:rPr>
          <w:rFonts w:ascii="Arial" w:hAnsi="Arial" w:cs="Arial"/>
          <w:sz w:val="20"/>
          <w:szCs w:val="20"/>
        </w:rPr>
      </w:pPr>
      <w:r w:rsidRPr="006A5CBF">
        <w:rPr>
          <w:rStyle w:val="normaltextrun"/>
          <w:rFonts w:ascii="Arial" w:hAnsi="Arial" w:cs="Arial"/>
          <w:iCs/>
          <w:sz w:val="20"/>
          <w:szCs w:val="20"/>
        </w:rPr>
        <w:t>Responsável por dirigir, planejar, organizar e controlar as atividades de diversas áreas da empresa, fixando políticas de gestão dos recursos financeiros, administrativos, estruturação, racionalização, e adequação dos serviços diversos.</w:t>
      </w:r>
      <w:r w:rsidRPr="006A5CBF">
        <w:rPr>
          <w:rStyle w:val="eop"/>
          <w:rFonts w:ascii="Arial" w:hAnsi="Arial" w:cs="Arial"/>
          <w:sz w:val="20"/>
          <w:szCs w:val="20"/>
        </w:rPr>
        <w:t> </w:t>
      </w:r>
    </w:p>
    <w:p w:rsidR="00EF6BA3" w:rsidRPr="006A5CBF" w:rsidRDefault="00EF6BA3" w:rsidP="00225C26">
      <w:pPr>
        <w:pStyle w:val="paragraph"/>
        <w:spacing w:before="0" w:beforeAutospacing="0" w:after="0" w:afterAutospacing="0"/>
        <w:ind w:left="705"/>
        <w:textAlignment w:val="baseline"/>
        <w:rPr>
          <w:rFonts w:ascii="Arial" w:hAnsi="Arial" w:cs="Arial"/>
          <w:sz w:val="20"/>
          <w:szCs w:val="20"/>
        </w:rPr>
      </w:pPr>
      <w:r w:rsidRPr="006A5CBF">
        <w:rPr>
          <w:rStyle w:val="eop"/>
          <w:rFonts w:ascii="Arial" w:hAnsi="Arial" w:cs="Arial"/>
          <w:sz w:val="20"/>
          <w:szCs w:val="20"/>
        </w:rPr>
        <w:lastRenderedPageBreak/>
        <w:t> </w:t>
      </w:r>
    </w:p>
    <w:p w:rsidR="00EF6BA3" w:rsidRPr="006A5CBF" w:rsidRDefault="00EF6BA3" w:rsidP="00225C26">
      <w:pPr>
        <w:pStyle w:val="paragraph"/>
        <w:spacing w:before="0" w:beforeAutospacing="0" w:after="0" w:afterAutospacing="0"/>
        <w:ind w:left="705"/>
        <w:textAlignment w:val="baseline"/>
        <w:rPr>
          <w:rFonts w:ascii="Arial" w:hAnsi="Arial" w:cs="Arial"/>
          <w:sz w:val="20"/>
          <w:szCs w:val="20"/>
        </w:rPr>
      </w:pPr>
      <w:r w:rsidRPr="006A5CBF">
        <w:rPr>
          <w:rStyle w:val="normaltextrun"/>
          <w:rFonts w:ascii="Arial" w:hAnsi="Arial" w:cs="Arial"/>
          <w:iCs/>
          <w:sz w:val="20"/>
          <w:szCs w:val="20"/>
        </w:rPr>
        <w:t>COMITÊ DE ESTRATEGIA</w:t>
      </w:r>
      <w:r w:rsidRPr="006A5CBF">
        <w:rPr>
          <w:rStyle w:val="eop"/>
          <w:rFonts w:ascii="Arial" w:hAnsi="Arial" w:cs="Arial"/>
          <w:sz w:val="20"/>
          <w:szCs w:val="20"/>
        </w:rPr>
        <w:t> </w:t>
      </w:r>
    </w:p>
    <w:p w:rsidR="00EF6BA3" w:rsidRPr="006A5CBF" w:rsidRDefault="00EF6BA3" w:rsidP="00225C26">
      <w:pPr>
        <w:pStyle w:val="paragraph"/>
        <w:spacing w:before="0" w:beforeAutospacing="0" w:after="0" w:afterAutospacing="0"/>
        <w:ind w:left="705"/>
        <w:textAlignment w:val="baseline"/>
        <w:rPr>
          <w:rFonts w:ascii="Arial" w:hAnsi="Arial" w:cs="Arial"/>
          <w:sz w:val="20"/>
          <w:szCs w:val="20"/>
        </w:rPr>
      </w:pPr>
      <w:r w:rsidRPr="006A5CBF">
        <w:rPr>
          <w:rStyle w:val="normaltextrun"/>
          <w:rFonts w:ascii="Arial" w:hAnsi="Arial" w:cs="Arial"/>
          <w:iCs/>
          <w:sz w:val="20"/>
          <w:szCs w:val="20"/>
        </w:rPr>
        <w:t>Analisar e propor estratégias de desenvolvimento de produtos, serviços ou organizacional, sempre visando oportunidades de crescimento para a empresa. </w:t>
      </w:r>
      <w:r w:rsidRPr="006A5CBF">
        <w:rPr>
          <w:rStyle w:val="eop"/>
          <w:rFonts w:ascii="Arial" w:hAnsi="Arial" w:cs="Arial"/>
          <w:sz w:val="20"/>
          <w:szCs w:val="20"/>
        </w:rPr>
        <w:t> </w:t>
      </w:r>
    </w:p>
    <w:p w:rsidR="00EF6BA3" w:rsidRPr="006A5CBF" w:rsidRDefault="00EF6BA3" w:rsidP="00225C26">
      <w:pPr>
        <w:pStyle w:val="paragraph"/>
        <w:spacing w:before="0" w:beforeAutospacing="0" w:after="0" w:afterAutospacing="0"/>
        <w:ind w:left="705"/>
        <w:textAlignment w:val="baseline"/>
        <w:rPr>
          <w:rFonts w:ascii="Arial" w:hAnsi="Arial" w:cs="Arial"/>
          <w:sz w:val="20"/>
          <w:szCs w:val="20"/>
        </w:rPr>
      </w:pPr>
      <w:r w:rsidRPr="006A5CBF">
        <w:rPr>
          <w:rStyle w:val="eop"/>
          <w:rFonts w:ascii="Arial" w:hAnsi="Arial" w:cs="Arial"/>
          <w:sz w:val="20"/>
          <w:szCs w:val="20"/>
        </w:rPr>
        <w:t> </w:t>
      </w:r>
    </w:p>
    <w:p w:rsidR="00EF6BA3" w:rsidRPr="006A5CBF" w:rsidRDefault="00EF6BA3" w:rsidP="00225C26">
      <w:pPr>
        <w:pStyle w:val="paragraph"/>
        <w:spacing w:before="0" w:beforeAutospacing="0" w:after="0" w:afterAutospacing="0"/>
        <w:ind w:left="705"/>
        <w:textAlignment w:val="baseline"/>
        <w:rPr>
          <w:rFonts w:ascii="Arial" w:hAnsi="Arial" w:cs="Arial"/>
          <w:sz w:val="20"/>
          <w:szCs w:val="20"/>
        </w:rPr>
      </w:pPr>
      <w:r w:rsidRPr="006A5CBF">
        <w:rPr>
          <w:rStyle w:val="normaltextrun"/>
          <w:rFonts w:ascii="Arial" w:hAnsi="Arial" w:cs="Arial"/>
          <w:iCs/>
          <w:sz w:val="20"/>
          <w:szCs w:val="20"/>
        </w:rPr>
        <w:t>QUALIDADE</w:t>
      </w:r>
      <w:r w:rsidRPr="006A5CBF">
        <w:rPr>
          <w:rStyle w:val="eop"/>
          <w:rFonts w:ascii="Arial" w:hAnsi="Arial" w:cs="Arial"/>
          <w:sz w:val="20"/>
          <w:szCs w:val="20"/>
        </w:rPr>
        <w:t> </w:t>
      </w:r>
    </w:p>
    <w:p w:rsidR="00EF6BA3" w:rsidRPr="006A5CBF" w:rsidRDefault="00EF6BA3" w:rsidP="00225C26">
      <w:pPr>
        <w:pStyle w:val="paragraph"/>
        <w:spacing w:before="0" w:beforeAutospacing="0" w:after="0" w:afterAutospacing="0"/>
        <w:ind w:left="705"/>
        <w:textAlignment w:val="baseline"/>
        <w:rPr>
          <w:rFonts w:ascii="Arial" w:hAnsi="Arial" w:cs="Arial"/>
          <w:sz w:val="20"/>
          <w:szCs w:val="20"/>
        </w:rPr>
      </w:pPr>
      <w:r w:rsidRPr="006A5CBF">
        <w:rPr>
          <w:rStyle w:val="normaltextrun"/>
          <w:rFonts w:ascii="Arial" w:hAnsi="Arial" w:cs="Arial"/>
          <w:iCs/>
          <w:sz w:val="20"/>
          <w:szCs w:val="20"/>
        </w:rPr>
        <w:t>Responsável por examinar execução dos processos de desenvolvimento de software.</w:t>
      </w:r>
      <w:r w:rsidRPr="006A5CBF">
        <w:rPr>
          <w:rStyle w:val="eop"/>
          <w:rFonts w:ascii="Arial" w:hAnsi="Arial" w:cs="Arial"/>
          <w:sz w:val="20"/>
          <w:szCs w:val="20"/>
        </w:rPr>
        <w:t> </w:t>
      </w:r>
    </w:p>
    <w:p w:rsidR="00EF6BA3" w:rsidRPr="006A5CBF" w:rsidRDefault="00EF6BA3" w:rsidP="00225C26">
      <w:pPr>
        <w:pStyle w:val="paragraph"/>
        <w:spacing w:before="0" w:beforeAutospacing="0" w:after="0" w:afterAutospacing="0"/>
        <w:ind w:left="705"/>
        <w:textAlignment w:val="baseline"/>
        <w:rPr>
          <w:rFonts w:ascii="Arial" w:hAnsi="Arial" w:cs="Arial"/>
          <w:sz w:val="20"/>
          <w:szCs w:val="20"/>
        </w:rPr>
      </w:pPr>
      <w:r w:rsidRPr="006A5CBF">
        <w:rPr>
          <w:rStyle w:val="eop"/>
          <w:rFonts w:ascii="Arial" w:hAnsi="Arial" w:cs="Arial"/>
          <w:sz w:val="20"/>
          <w:szCs w:val="20"/>
        </w:rPr>
        <w:t> </w:t>
      </w:r>
    </w:p>
    <w:p w:rsidR="00EF6BA3" w:rsidRPr="006A5CBF" w:rsidRDefault="00EF6BA3" w:rsidP="00225C26">
      <w:pPr>
        <w:pStyle w:val="paragraph"/>
        <w:spacing w:before="0" w:beforeAutospacing="0" w:after="0" w:afterAutospacing="0"/>
        <w:ind w:left="705"/>
        <w:textAlignment w:val="baseline"/>
        <w:rPr>
          <w:rFonts w:ascii="Arial" w:hAnsi="Arial" w:cs="Arial"/>
          <w:sz w:val="20"/>
          <w:szCs w:val="20"/>
        </w:rPr>
      </w:pPr>
      <w:r w:rsidRPr="006A5CBF">
        <w:rPr>
          <w:rStyle w:val="normaltextrun"/>
          <w:rFonts w:ascii="Arial" w:hAnsi="Arial" w:cs="Arial"/>
          <w:iCs/>
          <w:sz w:val="20"/>
          <w:szCs w:val="20"/>
        </w:rPr>
        <w:t>MARKETING E COMERCIAL</w:t>
      </w:r>
      <w:r w:rsidRPr="006A5CBF">
        <w:rPr>
          <w:rStyle w:val="eop"/>
          <w:rFonts w:ascii="Arial" w:hAnsi="Arial" w:cs="Arial"/>
          <w:sz w:val="20"/>
          <w:szCs w:val="20"/>
        </w:rPr>
        <w:t> </w:t>
      </w:r>
    </w:p>
    <w:p w:rsidR="00EF6BA3" w:rsidRPr="006A5CBF" w:rsidRDefault="00EF6BA3" w:rsidP="00225C26">
      <w:pPr>
        <w:pStyle w:val="paragraph"/>
        <w:spacing w:before="0" w:beforeAutospacing="0" w:after="0" w:afterAutospacing="0"/>
        <w:ind w:left="705"/>
        <w:textAlignment w:val="baseline"/>
        <w:rPr>
          <w:rFonts w:ascii="Arial" w:hAnsi="Arial" w:cs="Arial"/>
          <w:sz w:val="20"/>
          <w:szCs w:val="20"/>
        </w:rPr>
      </w:pPr>
      <w:r w:rsidRPr="006A5CBF">
        <w:rPr>
          <w:rStyle w:val="normaltextrun"/>
          <w:rFonts w:ascii="Arial" w:hAnsi="Arial" w:cs="Arial"/>
          <w:iCs/>
          <w:sz w:val="20"/>
          <w:szCs w:val="20"/>
        </w:rPr>
        <w:t>Responsável por pesquisar: satisfação de clientes, tendências de mercado, novas tecnologias, diretrizes estratégicas, parcerias e canais de comunicação.</w:t>
      </w:r>
      <w:r w:rsidRPr="006A5CBF">
        <w:rPr>
          <w:rStyle w:val="eop"/>
          <w:rFonts w:ascii="Arial" w:hAnsi="Arial" w:cs="Arial"/>
          <w:sz w:val="20"/>
          <w:szCs w:val="20"/>
        </w:rPr>
        <w:t> </w:t>
      </w:r>
    </w:p>
    <w:p w:rsidR="00EF6BA3" w:rsidRPr="006A5CBF" w:rsidRDefault="00EF6BA3" w:rsidP="00225C26">
      <w:pPr>
        <w:pStyle w:val="paragraph"/>
        <w:spacing w:before="0" w:beforeAutospacing="0" w:after="0" w:afterAutospacing="0"/>
        <w:ind w:left="705"/>
        <w:textAlignment w:val="baseline"/>
        <w:rPr>
          <w:rFonts w:ascii="Arial" w:hAnsi="Arial" w:cs="Arial"/>
          <w:sz w:val="20"/>
          <w:szCs w:val="20"/>
        </w:rPr>
      </w:pPr>
      <w:r w:rsidRPr="006A5CBF">
        <w:rPr>
          <w:rStyle w:val="eop"/>
          <w:rFonts w:ascii="Arial" w:hAnsi="Arial" w:cs="Arial"/>
          <w:sz w:val="20"/>
          <w:szCs w:val="20"/>
        </w:rPr>
        <w:t> </w:t>
      </w:r>
    </w:p>
    <w:p w:rsidR="00EF6BA3" w:rsidRPr="006A5CBF" w:rsidRDefault="00EF6BA3" w:rsidP="00225C26">
      <w:pPr>
        <w:pStyle w:val="paragraph"/>
        <w:spacing w:before="0" w:beforeAutospacing="0" w:after="0" w:afterAutospacing="0"/>
        <w:ind w:left="705"/>
        <w:textAlignment w:val="baseline"/>
        <w:rPr>
          <w:rFonts w:ascii="Arial" w:hAnsi="Arial" w:cs="Arial"/>
          <w:sz w:val="20"/>
          <w:szCs w:val="20"/>
        </w:rPr>
      </w:pPr>
      <w:r w:rsidRPr="006A5CBF">
        <w:rPr>
          <w:rStyle w:val="normaltextrun"/>
          <w:rFonts w:ascii="Arial" w:hAnsi="Arial" w:cs="Arial"/>
          <w:iCs/>
          <w:sz w:val="20"/>
          <w:szCs w:val="20"/>
        </w:rPr>
        <w:t>DESENVOLVIMENTO DE SISTEMA</w:t>
      </w:r>
      <w:r w:rsidRPr="006A5CBF">
        <w:rPr>
          <w:rStyle w:val="eop"/>
          <w:rFonts w:ascii="Arial" w:hAnsi="Arial" w:cs="Arial"/>
          <w:sz w:val="20"/>
          <w:szCs w:val="20"/>
        </w:rPr>
        <w:t> </w:t>
      </w:r>
    </w:p>
    <w:p w:rsidR="00EF6BA3" w:rsidRPr="006A5CBF" w:rsidRDefault="00EF6BA3" w:rsidP="00225C26">
      <w:pPr>
        <w:pStyle w:val="paragraph"/>
        <w:spacing w:before="0" w:beforeAutospacing="0" w:after="0" w:afterAutospacing="0"/>
        <w:ind w:left="705"/>
        <w:textAlignment w:val="baseline"/>
        <w:rPr>
          <w:rFonts w:ascii="Arial" w:hAnsi="Arial" w:cs="Arial"/>
          <w:sz w:val="20"/>
          <w:szCs w:val="20"/>
        </w:rPr>
      </w:pPr>
      <w:r w:rsidRPr="006A5CBF">
        <w:rPr>
          <w:rStyle w:val="normaltextrun"/>
          <w:rFonts w:ascii="Arial" w:hAnsi="Arial" w:cs="Arial"/>
          <w:iCs/>
          <w:sz w:val="20"/>
          <w:szCs w:val="20"/>
        </w:rPr>
        <w:t>Responsável por prover capacitação dos desenvolvedores, projetar sistemas e desenvolver aplicativos.</w:t>
      </w:r>
      <w:r w:rsidRPr="006A5CBF">
        <w:rPr>
          <w:rStyle w:val="eop"/>
          <w:rFonts w:ascii="Arial" w:hAnsi="Arial" w:cs="Arial"/>
          <w:sz w:val="20"/>
          <w:szCs w:val="20"/>
        </w:rPr>
        <w:t> </w:t>
      </w:r>
    </w:p>
    <w:p w:rsidR="00EF6BA3" w:rsidRPr="006A5CBF" w:rsidRDefault="00EF6BA3" w:rsidP="00225C26">
      <w:pPr>
        <w:pStyle w:val="paragraph"/>
        <w:spacing w:before="0" w:beforeAutospacing="0" w:after="0" w:afterAutospacing="0"/>
        <w:ind w:left="705"/>
        <w:textAlignment w:val="baseline"/>
        <w:rPr>
          <w:rFonts w:ascii="Arial" w:hAnsi="Arial" w:cs="Arial"/>
          <w:sz w:val="20"/>
          <w:szCs w:val="20"/>
        </w:rPr>
      </w:pPr>
      <w:r w:rsidRPr="006A5CBF">
        <w:rPr>
          <w:rStyle w:val="eop"/>
          <w:rFonts w:ascii="Arial" w:hAnsi="Arial" w:cs="Arial"/>
          <w:sz w:val="20"/>
          <w:szCs w:val="20"/>
        </w:rPr>
        <w:t> </w:t>
      </w:r>
    </w:p>
    <w:p w:rsidR="00EF6BA3" w:rsidRPr="006A5CBF" w:rsidRDefault="00EF6BA3" w:rsidP="00225C26">
      <w:pPr>
        <w:pStyle w:val="paragraph"/>
        <w:spacing w:before="0" w:beforeAutospacing="0" w:after="0" w:afterAutospacing="0"/>
        <w:ind w:left="705"/>
        <w:textAlignment w:val="baseline"/>
        <w:rPr>
          <w:rFonts w:ascii="Arial" w:hAnsi="Arial" w:cs="Arial"/>
          <w:sz w:val="20"/>
          <w:szCs w:val="20"/>
        </w:rPr>
      </w:pPr>
      <w:r w:rsidRPr="006A5CBF">
        <w:rPr>
          <w:rStyle w:val="normaltextrun"/>
          <w:rFonts w:ascii="Arial" w:hAnsi="Arial" w:cs="Arial"/>
          <w:iCs/>
          <w:sz w:val="20"/>
          <w:szCs w:val="20"/>
        </w:rPr>
        <w:t>IMPLATAÇÃO E SUPORTE DE SISTEMAS</w:t>
      </w:r>
      <w:r w:rsidRPr="006A5CBF">
        <w:rPr>
          <w:rStyle w:val="eop"/>
          <w:rFonts w:ascii="Arial" w:hAnsi="Arial" w:cs="Arial"/>
          <w:sz w:val="20"/>
          <w:szCs w:val="20"/>
        </w:rPr>
        <w:t> </w:t>
      </w:r>
    </w:p>
    <w:p w:rsidR="00EF6BA3" w:rsidRPr="006A5CBF" w:rsidRDefault="00EF6BA3" w:rsidP="00225C26">
      <w:pPr>
        <w:pStyle w:val="paragraph"/>
        <w:spacing w:before="0" w:beforeAutospacing="0" w:after="0" w:afterAutospacing="0"/>
        <w:ind w:left="705"/>
        <w:textAlignment w:val="baseline"/>
        <w:rPr>
          <w:rFonts w:ascii="Arial" w:hAnsi="Arial" w:cs="Arial"/>
          <w:sz w:val="20"/>
          <w:szCs w:val="20"/>
        </w:rPr>
      </w:pPr>
      <w:r w:rsidRPr="006A5CBF">
        <w:rPr>
          <w:rStyle w:val="normaltextrun"/>
          <w:rFonts w:ascii="Arial" w:hAnsi="Arial" w:cs="Arial"/>
          <w:iCs/>
          <w:sz w:val="20"/>
          <w:szCs w:val="20"/>
        </w:rPr>
        <w:t>Responsável por testes dos aplicativos, documentação das soluções, configuração das soluções, capacitações, monitoramento e suporte dos usuários, implantação das soluções e propor melhorias.</w:t>
      </w:r>
      <w:r w:rsidRPr="006A5CBF">
        <w:rPr>
          <w:rStyle w:val="eop"/>
          <w:rFonts w:ascii="Arial" w:hAnsi="Arial" w:cs="Arial"/>
          <w:sz w:val="20"/>
          <w:szCs w:val="20"/>
        </w:rPr>
        <w:t> </w:t>
      </w:r>
    </w:p>
    <w:p w:rsidR="00EF6BA3" w:rsidRPr="006A5CBF" w:rsidRDefault="00EF6BA3" w:rsidP="00225C26">
      <w:pPr>
        <w:pStyle w:val="paragraph"/>
        <w:spacing w:before="0" w:beforeAutospacing="0" w:after="0" w:afterAutospacing="0"/>
        <w:ind w:left="705"/>
        <w:textAlignment w:val="baseline"/>
        <w:rPr>
          <w:rFonts w:ascii="Arial" w:hAnsi="Arial" w:cs="Arial"/>
          <w:sz w:val="20"/>
          <w:szCs w:val="20"/>
        </w:rPr>
      </w:pPr>
      <w:r w:rsidRPr="006A5CBF">
        <w:rPr>
          <w:rStyle w:val="eop"/>
          <w:rFonts w:ascii="Arial" w:hAnsi="Arial" w:cs="Arial"/>
          <w:sz w:val="20"/>
          <w:szCs w:val="20"/>
        </w:rPr>
        <w:t> </w:t>
      </w:r>
    </w:p>
    <w:p w:rsidR="00EF6BA3" w:rsidRPr="006A5CBF" w:rsidRDefault="00EF6BA3" w:rsidP="00225C26">
      <w:pPr>
        <w:pStyle w:val="paragraph"/>
        <w:spacing w:before="0" w:beforeAutospacing="0" w:after="0" w:afterAutospacing="0"/>
        <w:ind w:left="705"/>
        <w:textAlignment w:val="baseline"/>
        <w:rPr>
          <w:rFonts w:ascii="Arial" w:hAnsi="Arial" w:cs="Arial"/>
          <w:sz w:val="20"/>
          <w:szCs w:val="20"/>
        </w:rPr>
      </w:pPr>
      <w:r w:rsidRPr="006A5CBF">
        <w:rPr>
          <w:rStyle w:val="normaltextrun"/>
          <w:rFonts w:ascii="Arial" w:hAnsi="Arial" w:cs="Arial"/>
          <w:iCs/>
          <w:sz w:val="20"/>
          <w:szCs w:val="20"/>
        </w:rPr>
        <w:t>INFRAESTRUURA E INOVAÇÃO</w:t>
      </w:r>
      <w:r w:rsidRPr="006A5CBF">
        <w:rPr>
          <w:rStyle w:val="eop"/>
          <w:rFonts w:ascii="Arial" w:hAnsi="Arial" w:cs="Arial"/>
          <w:sz w:val="20"/>
          <w:szCs w:val="20"/>
        </w:rPr>
        <w:t> </w:t>
      </w:r>
    </w:p>
    <w:p w:rsidR="00EF6BA3" w:rsidRPr="006A5CBF" w:rsidRDefault="00EF6BA3" w:rsidP="00225C26">
      <w:pPr>
        <w:pStyle w:val="paragraph"/>
        <w:spacing w:before="0" w:beforeAutospacing="0" w:after="0" w:afterAutospacing="0"/>
        <w:ind w:left="705"/>
        <w:textAlignment w:val="baseline"/>
        <w:rPr>
          <w:rFonts w:ascii="Arial" w:hAnsi="Arial" w:cs="Arial"/>
          <w:sz w:val="20"/>
          <w:szCs w:val="20"/>
        </w:rPr>
      </w:pPr>
      <w:r w:rsidRPr="006A5CBF">
        <w:rPr>
          <w:rStyle w:val="normaltextrun"/>
          <w:rFonts w:ascii="Arial" w:hAnsi="Arial" w:cs="Arial"/>
          <w:iCs/>
          <w:sz w:val="20"/>
          <w:szCs w:val="20"/>
        </w:rPr>
        <w:t>Responsável por prover recursos computacionais para as operações internas, prover suporte computacional nas operações externas e realizar pesquisas e análise de viabilidade de uso de novas tecnologias.</w:t>
      </w:r>
      <w:r w:rsidRPr="006A5CBF">
        <w:rPr>
          <w:rStyle w:val="eop"/>
          <w:rFonts w:ascii="Arial" w:hAnsi="Arial" w:cs="Arial"/>
          <w:sz w:val="20"/>
          <w:szCs w:val="20"/>
        </w:rPr>
        <w:t> </w:t>
      </w:r>
    </w:p>
    <w:p w:rsidR="00EF6BA3" w:rsidRPr="006A5CBF" w:rsidRDefault="00EF6BA3" w:rsidP="00225C26">
      <w:pPr>
        <w:pStyle w:val="paragraph"/>
        <w:spacing w:before="0" w:beforeAutospacing="0" w:after="0" w:afterAutospacing="0"/>
        <w:ind w:left="705"/>
        <w:textAlignment w:val="baseline"/>
        <w:rPr>
          <w:rFonts w:ascii="Arial" w:hAnsi="Arial" w:cs="Arial"/>
          <w:sz w:val="20"/>
          <w:szCs w:val="20"/>
        </w:rPr>
      </w:pPr>
      <w:r w:rsidRPr="006A5CBF">
        <w:rPr>
          <w:rStyle w:val="eop"/>
          <w:rFonts w:ascii="Arial" w:hAnsi="Arial" w:cs="Arial"/>
          <w:sz w:val="20"/>
          <w:szCs w:val="20"/>
        </w:rPr>
        <w:t> </w:t>
      </w:r>
    </w:p>
    <w:p w:rsidR="00EF6BA3" w:rsidRPr="006A5CBF" w:rsidRDefault="00EF6BA3" w:rsidP="00225C26">
      <w:pPr>
        <w:pStyle w:val="paragraph"/>
        <w:spacing w:before="0" w:beforeAutospacing="0" w:after="0" w:afterAutospacing="0"/>
        <w:ind w:left="705"/>
        <w:textAlignment w:val="baseline"/>
        <w:rPr>
          <w:rStyle w:val="eop"/>
          <w:rFonts w:ascii="Arial" w:hAnsi="Arial" w:cs="Arial"/>
          <w:sz w:val="20"/>
          <w:szCs w:val="20"/>
        </w:rPr>
      </w:pPr>
      <w:r w:rsidRPr="006A5CBF">
        <w:rPr>
          <w:rStyle w:val="normaltextrun"/>
          <w:rFonts w:ascii="Arial" w:hAnsi="Arial" w:cs="Arial"/>
          <w:iCs/>
          <w:sz w:val="20"/>
          <w:szCs w:val="20"/>
        </w:rPr>
        <w:t>ADMINISTRATIVO E FINANCEIRO</w:t>
      </w:r>
      <w:r w:rsidRPr="006A5CBF">
        <w:rPr>
          <w:rStyle w:val="eop"/>
          <w:rFonts w:ascii="Arial" w:hAnsi="Arial" w:cs="Arial"/>
          <w:sz w:val="20"/>
          <w:szCs w:val="20"/>
        </w:rPr>
        <w:t> </w:t>
      </w:r>
    </w:p>
    <w:p w:rsidR="00EF6BA3" w:rsidRPr="006A5CBF" w:rsidRDefault="00EF6BA3" w:rsidP="00225C26">
      <w:pPr>
        <w:pStyle w:val="paragraph"/>
        <w:spacing w:before="0" w:beforeAutospacing="0" w:after="0" w:afterAutospacing="0"/>
        <w:ind w:left="705"/>
        <w:textAlignment w:val="baseline"/>
        <w:rPr>
          <w:rFonts w:ascii="Arial" w:hAnsi="Arial" w:cs="Arial"/>
          <w:sz w:val="20"/>
          <w:szCs w:val="20"/>
        </w:rPr>
      </w:pPr>
    </w:p>
    <w:p w:rsidR="00EF6BA3" w:rsidRPr="006A5CBF" w:rsidRDefault="00EF6BA3" w:rsidP="00225C26">
      <w:pPr>
        <w:pStyle w:val="paragraph"/>
        <w:spacing w:before="0" w:beforeAutospacing="0" w:after="0" w:afterAutospacing="0"/>
        <w:ind w:left="705"/>
        <w:textAlignment w:val="baseline"/>
        <w:rPr>
          <w:rStyle w:val="eop"/>
          <w:rFonts w:ascii="Arial" w:hAnsi="Arial" w:cs="Arial"/>
          <w:sz w:val="20"/>
          <w:szCs w:val="20"/>
        </w:rPr>
      </w:pPr>
      <w:r w:rsidRPr="006A5CBF">
        <w:rPr>
          <w:rStyle w:val="normaltextrun"/>
          <w:rFonts w:ascii="Arial" w:hAnsi="Arial" w:cs="Arial"/>
          <w:iCs/>
          <w:sz w:val="20"/>
          <w:szCs w:val="20"/>
        </w:rPr>
        <w:t>Responsável por contas a pagar e a receber, preparação de propostas e contratos, administração de pessoal, rotinas administrativas, relacionamento com clientes, arquivamento de documentos e registros legais e contabilidade.</w:t>
      </w:r>
      <w:r w:rsidRPr="006A5CBF">
        <w:rPr>
          <w:rStyle w:val="eop"/>
          <w:rFonts w:ascii="Arial" w:hAnsi="Arial" w:cs="Arial"/>
          <w:sz w:val="20"/>
          <w:szCs w:val="20"/>
        </w:rPr>
        <w:t> </w:t>
      </w:r>
    </w:p>
    <w:p w:rsidR="00EF6BA3" w:rsidRPr="006A5CBF" w:rsidRDefault="00EF6BA3" w:rsidP="00225C26">
      <w:pPr>
        <w:pStyle w:val="paragraph"/>
        <w:spacing w:before="0" w:beforeAutospacing="0" w:after="0" w:afterAutospacing="0"/>
        <w:ind w:left="705"/>
        <w:textAlignment w:val="baseline"/>
        <w:rPr>
          <w:rStyle w:val="eop"/>
          <w:rFonts w:ascii="Arial" w:hAnsi="Arial" w:cs="Arial"/>
          <w:sz w:val="20"/>
          <w:szCs w:val="20"/>
        </w:rPr>
      </w:pPr>
    </w:p>
    <w:p w:rsidR="00EF6BA3" w:rsidRPr="006A5CBF" w:rsidRDefault="00EF6BA3" w:rsidP="00225C26">
      <w:pPr>
        <w:pStyle w:val="paragraph"/>
        <w:spacing w:before="0" w:beforeAutospacing="0" w:after="0" w:afterAutospacing="0"/>
        <w:ind w:left="705"/>
        <w:textAlignment w:val="baseline"/>
        <w:rPr>
          <w:rFonts w:ascii="Arial" w:hAnsi="Arial" w:cs="Arial"/>
          <w:sz w:val="20"/>
          <w:szCs w:val="20"/>
        </w:rPr>
      </w:pPr>
      <w:r w:rsidRPr="006A5CBF">
        <w:rPr>
          <w:rFonts w:ascii="Arial" w:hAnsi="Arial" w:cs="Arial"/>
          <w:noProof/>
          <w:sz w:val="20"/>
          <w:szCs w:val="20"/>
        </w:rPr>
        <w:drawing>
          <wp:inline distT="0" distB="0" distL="0" distR="0">
            <wp:extent cx="5389880" cy="2523490"/>
            <wp:effectExtent l="0" t="0" r="1270" b="0"/>
            <wp:docPr id="2" name="Imagem 2" descr="sal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ald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9880" cy="2523490"/>
                    </a:xfrm>
                    <a:prstGeom prst="rect">
                      <a:avLst/>
                    </a:prstGeom>
                    <a:noFill/>
                    <a:ln>
                      <a:noFill/>
                    </a:ln>
                  </pic:spPr>
                </pic:pic>
              </a:graphicData>
            </a:graphic>
          </wp:inline>
        </w:drawing>
      </w:r>
    </w:p>
    <w:p w:rsidR="00EF6BA3" w:rsidRPr="006A5CBF" w:rsidRDefault="00EF6BA3" w:rsidP="00225C26">
      <w:pPr>
        <w:tabs>
          <w:tab w:val="left" w:pos="2040"/>
        </w:tabs>
        <w:spacing w:line="240" w:lineRule="auto"/>
        <w:rPr>
          <w:rFonts w:ascii="Arial" w:hAnsi="Arial" w:cs="Arial"/>
          <w:sz w:val="20"/>
          <w:szCs w:val="20"/>
        </w:rPr>
      </w:pPr>
    </w:p>
    <w:p w:rsidR="000B7326" w:rsidRDefault="000B7326" w:rsidP="00225C26">
      <w:pPr>
        <w:spacing w:line="240" w:lineRule="auto"/>
      </w:pPr>
    </w:p>
    <w:p w:rsidR="006A5CBF" w:rsidRDefault="006A5CBF" w:rsidP="00225C26">
      <w:pPr>
        <w:spacing w:line="240" w:lineRule="auto"/>
      </w:pPr>
    </w:p>
    <w:p w:rsidR="006A5CBF" w:rsidRDefault="006A5CBF" w:rsidP="00225C26">
      <w:pPr>
        <w:spacing w:line="240" w:lineRule="auto"/>
      </w:pPr>
    </w:p>
    <w:p w:rsidR="006A5CBF" w:rsidRPr="006A5CBF" w:rsidRDefault="006A5CBF" w:rsidP="00225C26">
      <w:pPr>
        <w:spacing w:line="240" w:lineRule="auto"/>
      </w:pPr>
    </w:p>
    <w:p w:rsidR="00225C26" w:rsidRPr="006A5CBF" w:rsidRDefault="00225C26" w:rsidP="00225C26">
      <w:pPr>
        <w:spacing w:line="240" w:lineRule="auto"/>
      </w:pPr>
    </w:p>
    <w:p w:rsidR="000B7326" w:rsidRPr="006A5CBF" w:rsidRDefault="000B7326" w:rsidP="00225C26">
      <w:pPr>
        <w:spacing w:line="240" w:lineRule="auto"/>
        <w:jc w:val="center"/>
        <w:rPr>
          <w:b/>
          <w:bCs/>
        </w:rPr>
      </w:pPr>
      <w:r w:rsidRPr="006A5CBF">
        <w:rPr>
          <w:b/>
          <w:bCs/>
        </w:rPr>
        <w:lastRenderedPageBreak/>
        <w:t>Planejamento Financeiro</w:t>
      </w:r>
    </w:p>
    <w:p w:rsidR="000B7326" w:rsidRPr="006A5CBF" w:rsidRDefault="000B7326" w:rsidP="00225C26">
      <w:pPr>
        <w:spacing w:line="240" w:lineRule="auto"/>
        <w:rPr>
          <w:bCs/>
        </w:rPr>
      </w:pPr>
    </w:p>
    <w:p w:rsidR="00225C26" w:rsidRPr="006A5CBF" w:rsidRDefault="00225C26" w:rsidP="00225C26">
      <w:pPr>
        <w:spacing w:line="240" w:lineRule="auto"/>
        <w:rPr>
          <w:bCs/>
        </w:rPr>
      </w:pPr>
    </w:p>
    <w:p w:rsidR="000B7326" w:rsidRPr="006A5CBF" w:rsidRDefault="000B7326" w:rsidP="00225C26">
      <w:pPr>
        <w:spacing w:line="240" w:lineRule="auto"/>
        <w:rPr>
          <w:bCs/>
        </w:rPr>
      </w:pPr>
      <w:r w:rsidRPr="006A5CBF">
        <w:rPr>
          <w:bCs/>
        </w:rPr>
        <w:t xml:space="preserve">A organização irá oferecer o seu serviço por meio de uma plataforma web/mobile, portanto, uma operação intensa em gastos fixos e com menor incidência de gastos unitários. Os gastos unitários, em operações deste tipo, são </w:t>
      </w:r>
      <w:proofErr w:type="gramStart"/>
      <w:r w:rsidRPr="006A5CBF">
        <w:rPr>
          <w:bCs/>
        </w:rPr>
        <w:t>representadas</w:t>
      </w:r>
      <w:proofErr w:type="gramEnd"/>
      <w:r w:rsidRPr="006A5CBF">
        <w:rPr>
          <w:bCs/>
        </w:rPr>
        <w:t xml:space="preserve"> basicamente pelos tributos. </w:t>
      </w:r>
    </w:p>
    <w:p w:rsidR="000B7326" w:rsidRPr="006A5CBF" w:rsidRDefault="000B7326" w:rsidP="00225C26">
      <w:pPr>
        <w:spacing w:line="240" w:lineRule="auto"/>
        <w:rPr>
          <w:bCs/>
        </w:rPr>
      </w:pPr>
      <w:r w:rsidRPr="006A5CBF">
        <w:rPr>
          <w:bCs/>
        </w:rPr>
        <w:t>Por conservadorismo a organização estimou um gasto unitário adicional de 30,00% da receita bruta, ou seja, além dos tributos para os primeiros cinco anos respectivamente 10,76%, 12,00%, 13,25%, 14,60% e 16,40%. A empresa optou pelo regime tributário do Simples Nacional.</w:t>
      </w:r>
    </w:p>
    <w:p w:rsidR="000B7326" w:rsidRPr="006A5CBF" w:rsidRDefault="000B7326" w:rsidP="00225C26">
      <w:pPr>
        <w:spacing w:line="240" w:lineRule="auto"/>
        <w:rPr>
          <w:bCs/>
        </w:rPr>
      </w:pPr>
      <w:r w:rsidRPr="006A5CBF">
        <w:rPr>
          <w:bCs/>
        </w:rPr>
        <w:t xml:space="preserve">O investimento </w:t>
      </w:r>
      <w:proofErr w:type="spellStart"/>
      <w:proofErr w:type="gramStart"/>
      <w:r w:rsidRPr="006A5CBF">
        <w:rPr>
          <w:bCs/>
        </w:rPr>
        <w:t>pré</w:t>
      </w:r>
      <w:proofErr w:type="spellEnd"/>
      <w:r w:rsidRPr="006A5CBF">
        <w:rPr>
          <w:bCs/>
        </w:rPr>
        <w:t xml:space="preserve"> operacional</w:t>
      </w:r>
      <w:proofErr w:type="gramEnd"/>
      <w:r w:rsidRPr="006A5CBF">
        <w:rPr>
          <w:bCs/>
        </w:rPr>
        <w:t xml:space="preserve"> será de R$ 280 mil reais.</w:t>
      </w:r>
    </w:p>
    <w:p w:rsidR="000B7326" w:rsidRPr="006A5CBF" w:rsidRDefault="000B7326" w:rsidP="00225C26">
      <w:pPr>
        <w:spacing w:line="240" w:lineRule="auto"/>
        <w:rPr>
          <w:bCs/>
        </w:rPr>
      </w:pPr>
      <w:r w:rsidRPr="006A5CBF">
        <w:rPr>
          <w:bCs/>
        </w:rPr>
        <w:t xml:space="preserve">A organização estima o crescimento de 2,00% ao mês no número de acessos e, consequentemente aumentos no valor das receitas nesta mesma proporção. </w:t>
      </w:r>
    </w:p>
    <w:p w:rsidR="000B7326" w:rsidRPr="006A5CBF" w:rsidRDefault="000B7326" w:rsidP="00225C26">
      <w:pPr>
        <w:spacing w:line="240" w:lineRule="auto"/>
        <w:rPr>
          <w:bCs/>
        </w:rPr>
      </w:pPr>
      <w:r w:rsidRPr="006A5CBF">
        <w:rPr>
          <w:bCs/>
        </w:rPr>
        <w:t>Por conservadorismo, estimamos um crescimento dos gastos fixos na medida de 5,00% ao mês.</w:t>
      </w:r>
    </w:p>
    <w:p w:rsidR="000B7326" w:rsidRPr="006A5CBF" w:rsidRDefault="000B7326" w:rsidP="00225C26">
      <w:pPr>
        <w:spacing w:line="240" w:lineRule="auto"/>
        <w:rPr>
          <w:bCs/>
        </w:rPr>
      </w:pPr>
      <w:r w:rsidRPr="006A5CBF">
        <w:rPr>
          <w:bCs/>
        </w:rPr>
        <w:t>O investimento inicial foi obtido através de empréstimo junto a CEF em 60 parcelas com taxa de juros mensal de 1,25% e TAC de 2%.</w:t>
      </w:r>
    </w:p>
    <w:p w:rsidR="000B7326" w:rsidRPr="006A5CBF" w:rsidRDefault="000B7326" w:rsidP="00225C26">
      <w:pPr>
        <w:spacing w:line="240" w:lineRule="auto"/>
        <w:rPr>
          <w:bCs/>
        </w:rPr>
      </w:pPr>
    </w:p>
    <w:tbl>
      <w:tblPr>
        <w:tblStyle w:val="Tabelacomgrade"/>
        <w:tblW w:w="0" w:type="auto"/>
        <w:tblLook w:val="04A0" w:firstRow="1" w:lastRow="0" w:firstColumn="1" w:lastColumn="0" w:noHBand="0" w:noVBand="1"/>
      </w:tblPr>
      <w:tblGrid>
        <w:gridCol w:w="6426"/>
        <w:gridCol w:w="1762"/>
      </w:tblGrid>
      <w:tr w:rsidR="006A5CBF" w:rsidRPr="006A5CBF" w:rsidTr="00E93F0E">
        <w:tc>
          <w:tcPr>
            <w:tcW w:w="6426" w:type="dxa"/>
          </w:tcPr>
          <w:p w:rsidR="000B7326" w:rsidRPr="006A5CBF" w:rsidRDefault="000B7326" w:rsidP="00225C26">
            <w:pPr>
              <w:rPr>
                <w:bCs/>
                <w:color w:val="auto"/>
              </w:rPr>
            </w:pPr>
            <w:r w:rsidRPr="006A5CBF">
              <w:rPr>
                <w:bCs/>
                <w:color w:val="auto"/>
              </w:rPr>
              <w:t>Investimento dos Sócios</w:t>
            </w:r>
          </w:p>
        </w:tc>
        <w:tc>
          <w:tcPr>
            <w:tcW w:w="1762" w:type="dxa"/>
          </w:tcPr>
          <w:p w:rsidR="000B7326" w:rsidRPr="006A5CBF" w:rsidRDefault="000B7326" w:rsidP="00225C26">
            <w:pPr>
              <w:rPr>
                <w:bCs/>
                <w:color w:val="auto"/>
              </w:rPr>
            </w:pPr>
            <w:r w:rsidRPr="006A5CBF">
              <w:rPr>
                <w:bCs/>
                <w:color w:val="auto"/>
              </w:rPr>
              <w:t>Janeiro de 2017</w:t>
            </w:r>
          </w:p>
        </w:tc>
      </w:tr>
      <w:tr w:rsidR="006A5CBF" w:rsidRPr="006A5CBF" w:rsidTr="00E93F0E">
        <w:tc>
          <w:tcPr>
            <w:tcW w:w="6426" w:type="dxa"/>
          </w:tcPr>
          <w:p w:rsidR="000B7326" w:rsidRPr="006A5CBF" w:rsidRDefault="000B7326" w:rsidP="00225C26">
            <w:pPr>
              <w:rPr>
                <w:bCs/>
                <w:color w:val="auto"/>
              </w:rPr>
            </w:pPr>
            <w:r w:rsidRPr="006A5CBF">
              <w:rPr>
                <w:bCs/>
                <w:color w:val="auto"/>
              </w:rPr>
              <w:t>Itens do Investimento Inicial</w:t>
            </w:r>
          </w:p>
        </w:tc>
        <w:tc>
          <w:tcPr>
            <w:tcW w:w="1762" w:type="dxa"/>
          </w:tcPr>
          <w:p w:rsidR="000B7326" w:rsidRPr="006A5CBF" w:rsidRDefault="000B7326" w:rsidP="00225C26">
            <w:pPr>
              <w:rPr>
                <w:bCs/>
                <w:color w:val="auto"/>
              </w:rPr>
            </w:pPr>
          </w:p>
        </w:tc>
      </w:tr>
      <w:tr w:rsidR="006A5CBF" w:rsidRPr="006A5CBF" w:rsidTr="00E93F0E">
        <w:tc>
          <w:tcPr>
            <w:tcW w:w="6426" w:type="dxa"/>
          </w:tcPr>
          <w:p w:rsidR="000B7326" w:rsidRPr="006A5CBF" w:rsidRDefault="000B7326" w:rsidP="00225C26">
            <w:pPr>
              <w:rPr>
                <w:bCs/>
                <w:color w:val="auto"/>
              </w:rPr>
            </w:pPr>
            <w:r w:rsidRPr="006A5CBF">
              <w:rPr>
                <w:bCs/>
                <w:color w:val="auto"/>
              </w:rPr>
              <w:t>Despesas Pré-operacionais</w:t>
            </w:r>
          </w:p>
        </w:tc>
        <w:tc>
          <w:tcPr>
            <w:tcW w:w="1762" w:type="dxa"/>
          </w:tcPr>
          <w:p w:rsidR="000B7326" w:rsidRPr="006A5CBF" w:rsidRDefault="000B7326" w:rsidP="00225C26">
            <w:pPr>
              <w:rPr>
                <w:bCs/>
                <w:color w:val="auto"/>
              </w:rPr>
            </w:pPr>
            <w:r w:rsidRPr="006A5CBF">
              <w:rPr>
                <w:bCs/>
                <w:color w:val="auto"/>
              </w:rPr>
              <w:t>R$ 280.000,00</w:t>
            </w:r>
          </w:p>
        </w:tc>
      </w:tr>
      <w:tr w:rsidR="006A5CBF" w:rsidRPr="006A5CBF" w:rsidTr="00E93F0E">
        <w:tc>
          <w:tcPr>
            <w:tcW w:w="6426" w:type="dxa"/>
          </w:tcPr>
          <w:p w:rsidR="000B7326" w:rsidRPr="006A5CBF" w:rsidRDefault="000B7326" w:rsidP="00225C26">
            <w:pPr>
              <w:rPr>
                <w:bCs/>
                <w:color w:val="auto"/>
              </w:rPr>
            </w:pPr>
            <w:r w:rsidRPr="006A5CBF">
              <w:rPr>
                <w:bCs/>
                <w:color w:val="auto"/>
              </w:rPr>
              <w:t>Capital de Giro</w:t>
            </w:r>
          </w:p>
        </w:tc>
        <w:tc>
          <w:tcPr>
            <w:tcW w:w="1762" w:type="dxa"/>
          </w:tcPr>
          <w:p w:rsidR="000B7326" w:rsidRPr="006A5CBF" w:rsidRDefault="000B7326" w:rsidP="00225C26">
            <w:pPr>
              <w:rPr>
                <w:bCs/>
                <w:color w:val="auto"/>
              </w:rPr>
            </w:pPr>
            <w:r w:rsidRPr="006A5CBF">
              <w:rPr>
                <w:bCs/>
                <w:color w:val="auto"/>
              </w:rPr>
              <w:t>R$   80.000,00</w:t>
            </w:r>
          </w:p>
        </w:tc>
      </w:tr>
      <w:tr w:rsidR="006A5CBF" w:rsidRPr="006A5CBF" w:rsidTr="00E93F0E">
        <w:tc>
          <w:tcPr>
            <w:tcW w:w="6426" w:type="dxa"/>
          </w:tcPr>
          <w:p w:rsidR="000B7326" w:rsidRPr="006A5CBF" w:rsidRDefault="000B7326" w:rsidP="00225C26">
            <w:pPr>
              <w:rPr>
                <w:bCs/>
                <w:color w:val="auto"/>
              </w:rPr>
            </w:pPr>
            <w:proofErr w:type="spellStart"/>
            <w:r w:rsidRPr="006A5CBF">
              <w:rPr>
                <w:bCs/>
                <w:color w:val="auto"/>
              </w:rPr>
              <w:t>Sub-total</w:t>
            </w:r>
            <w:proofErr w:type="spellEnd"/>
            <w:r w:rsidRPr="006A5CBF">
              <w:rPr>
                <w:bCs/>
                <w:color w:val="auto"/>
              </w:rPr>
              <w:t xml:space="preserve"> (A)</w:t>
            </w:r>
          </w:p>
        </w:tc>
        <w:tc>
          <w:tcPr>
            <w:tcW w:w="1762" w:type="dxa"/>
          </w:tcPr>
          <w:p w:rsidR="000B7326" w:rsidRPr="006A5CBF" w:rsidRDefault="000B7326" w:rsidP="00225C26">
            <w:pPr>
              <w:rPr>
                <w:bCs/>
                <w:color w:val="auto"/>
              </w:rPr>
            </w:pPr>
            <w:r w:rsidRPr="006A5CBF">
              <w:rPr>
                <w:bCs/>
                <w:color w:val="auto"/>
              </w:rPr>
              <w:t>R$ 360.000,00</w:t>
            </w:r>
          </w:p>
        </w:tc>
      </w:tr>
      <w:tr w:rsidR="006A5CBF" w:rsidRPr="006A5CBF" w:rsidTr="00E93F0E">
        <w:tc>
          <w:tcPr>
            <w:tcW w:w="6426" w:type="dxa"/>
          </w:tcPr>
          <w:p w:rsidR="000B7326" w:rsidRPr="006A5CBF" w:rsidRDefault="000B7326" w:rsidP="00225C26">
            <w:pPr>
              <w:rPr>
                <w:bCs/>
                <w:color w:val="auto"/>
              </w:rPr>
            </w:pPr>
            <w:r w:rsidRPr="006A5CBF">
              <w:rPr>
                <w:bCs/>
                <w:color w:val="auto"/>
              </w:rPr>
              <w:t xml:space="preserve">Gastos Fixos + Depreciação Mensal </w:t>
            </w:r>
          </w:p>
        </w:tc>
        <w:tc>
          <w:tcPr>
            <w:tcW w:w="1762" w:type="dxa"/>
          </w:tcPr>
          <w:p w:rsidR="000B7326" w:rsidRPr="006A5CBF" w:rsidRDefault="000B7326" w:rsidP="00225C26">
            <w:pPr>
              <w:rPr>
                <w:bCs/>
                <w:color w:val="auto"/>
              </w:rPr>
            </w:pPr>
            <w:r w:rsidRPr="006A5CBF">
              <w:rPr>
                <w:bCs/>
                <w:color w:val="auto"/>
              </w:rPr>
              <w:t>R$   84.666,67</w:t>
            </w:r>
          </w:p>
        </w:tc>
      </w:tr>
      <w:tr w:rsidR="006A5CBF" w:rsidRPr="006A5CBF" w:rsidTr="00E93F0E">
        <w:tc>
          <w:tcPr>
            <w:tcW w:w="6426" w:type="dxa"/>
          </w:tcPr>
          <w:p w:rsidR="000B7326" w:rsidRPr="006A5CBF" w:rsidRDefault="000B7326" w:rsidP="00225C26">
            <w:pPr>
              <w:rPr>
                <w:bCs/>
                <w:color w:val="auto"/>
              </w:rPr>
            </w:pPr>
            <w:r w:rsidRPr="006A5CBF">
              <w:rPr>
                <w:bCs/>
                <w:color w:val="auto"/>
              </w:rPr>
              <w:t>Gastos Variáveis Estimados para o 1º. Mês de um total de 60 meses</w:t>
            </w:r>
          </w:p>
        </w:tc>
        <w:tc>
          <w:tcPr>
            <w:tcW w:w="1762" w:type="dxa"/>
          </w:tcPr>
          <w:p w:rsidR="000B7326" w:rsidRPr="006A5CBF" w:rsidRDefault="000B7326" w:rsidP="00225C26">
            <w:pPr>
              <w:rPr>
                <w:bCs/>
                <w:color w:val="auto"/>
              </w:rPr>
            </w:pPr>
            <w:r w:rsidRPr="006A5CBF">
              <w:rPr>
                <w:bCs/>
                <w:color w:val="auto"/>
              </w:rPr>
              <w:t>R$   39.741,00</w:t>
            </w:r>
          </w:p>
        </w:tc>
      </w:tr>
      <w:tr w:rsidR="006A5CBF" w:rsidRPr="006A5CBF" w:rsidTr="00E93F0E">
        <w:tc>
          <w:tcPr>
            <w:tcW w:w="6426" w:type="dxa"/>
          </w:tcPr>
          <w:p w:rsidR="000B7326" w:rsidRPr="006A5CBF" w:rsidRDefault="000B7326" w:rsidP="00225C26">
            <w:pPr>
              <w:rPr>
                <w:bCs/>
                <w:color w:val="auto"/>
              </w:rPr>
            </w:pPr>
            <w:proofErr w:type="spellStart"/>
            <w:r w:rsidRPr="006A5CBF">
              <w:rPr>
                <w:bCs/>
                <w:color w:val="auto"/>
              </w:rPr>
              <w:t>Sub-total</w:t>
            </w:r>
            <w:proofErr w:type="spellEnd"/>
            <w:r w:rsidRPr="006A5CBF">
              <w:rPr>
                <w:bCs/>
                <w:color w:val="auto"/>
              </w:rPr>
              <w:t xml:space="preserve"> (B)</w:t>
            </w:r>
          </w:p>
        </w:tc>
        <w:tc>
          <w:tcPr>
            <w:tcW w:w="1762" w:type="dxa"/>
          </w:tcPr>
          <w:p w:rsidR="000B7326" w:rsidRPr="006A5CBF" w:rsidRDefault="000B7326" w:rsidP="00225C26">
            <w:pPr>
              <w:rPr>
                <w:bCs/>
                <w:color w:val="auto"/>
              </w:rPr>
            </w:pPr>
            <w:r w:rsidRPr="006A5CBF">
              <w:rPr>
                <w:bCs/>
                <w:color w:val="auto"/>
              </w:rPr>
              <w:t>R$ 124.407,67</w:t>
            </w:r>
          </w:p>
        </w:tc>
      </w:tr>
      <w:tr w:rsidR="006A5CBF" w:rsidRPr="006A5CBF" w:rsidTr="00E93F0E">
        <w:tc>
          <w:tcPr>
            <w:tcW w:w="6426" w:type="dxa"/>
          </w:tcPr>
          <w:p w:rsidR="000B7326" w:rsidRPr="006A5CBF" w:rsidRDefault="000B7326" w:rsidP="00225C26">
            <w:pPr>
              <w:rPr>
                <w:bCs/>
                <w:color w:val="auto"/>
              </w:rPr>
            </w:pPr>
          </w:p>
        </w:tc>
        <w:tc>
          <w:tcPr>
            <w:tcW w:w="1762" w:type="dxa"/>
          </w:tcPr>
          <w:p w:rsidR="000B7326" w:rsidRPr="006A5CBF" w:rsidRDefault="000B7326" w:rsidP="00225C26">
            <w:pPr>
              <w:rPr>
                <w:bCs/>
                <w:color w:val="auto"/>
              </w:rPr>
            </w:pPr>
          </w:p>
        </w:tc>
      </w:tr>
      <w:tr w:rsidR="006A5CBF" w:rsidRPr="006A5CBF" w:rsidTr="00E93F0E">
        <w:tc>
          <w:tcPr>
            <w:tcW w:w="6426" w:type="dxa"/>
          </w:tcPr>
          <w:p w:rsidR="000B7326" w:rsidRPr="006A5CBF" w:rsidRDefault="000B7326" w:rsidP="00225C26">
            <w:pPr>
              <w:rPr>
                <w:bCs/>
                <w:color w:val="auto"/>
              </w:rPr>
            </w:pPr>
            <w:r w:rsidRPr="006A5CBF">
              <w:rPr>
                <w:bCs/>
                <w:color w:val="auto"/>
              </w:rPr>
              <w:t>Total (</w:t>
            </w:r>
            <w:proofErr w:type="gramStart"/>
            <w:r w:rsidRPr="006A5CBF">
              <w:rPr>
                <w:bCs/>
                <w:color w:val="auto"/>
              </w:rPr>
              <w:t>A)+</w:t>
            </w:r>
            <w:proofErr w:type="gramEnd"/>
            <w:r w:rsidRPr="006A5CBF">
              <w:rPr>
                <w:bCs/>
                <w:color w:val="auto"/>
              </w:rPr>
              <w:t>(B)=</w:t>
            </w:r>
          </w:p>
        </w:tc>
        <w:tc>
          <w:tcPr>
            <w:tcW w:w="1762" w:type="dxa"/>
          </w:tcPr>
          <w:p w:rsidR="000B7326" w:rsidRPr="006A5CBF" w:rsidRDefault="000B7326" w:rsidP="00225C26">
            <w:pPr>
              <w:rPr>
                <w:bCs/>
                <w:color w:val="auto"/>
              </w:rPr>
            </w:pPr>
            <w:r w:rsidRPr="006A5CBF">
              <w:rPr>
                <w:bCs/>
                <w:color w:val="auto"/>
              </w:rPr>
              <w:t>R$ 484.407,67</w:t>
            </w:r>
          </w:p>
        </w:tc>
      </w:tr>
    </w:tbl>
    <w:p w:rsidR="000B7326" w:rsidRPr="006A5CBF" w:rsidRDefault="000B7326" w:rsidP="00225C26">
      <w:pPr>
        <w:spacing w:line="240" w:lineRule="auto"/>
        <w:rPr>
          <w:bCs/>
        </w:rPr>
      </w:pPr>
      <w:r w:rsidRPr="006A5CBF">
        <w:rPr>
          <w:bCs/>
        </w:rPr>
        <w:tab/>
        <w:t xml:space="preserve"> </w:t>
      </w:r>
    </w:p>
    <w:p w:rsidR="000B7326" w:rsidRPr="006A5CBF" w:rsidRDefault="000B7326" w:rsidP="00225C26">
      <w:pPr>
        <w:spacing w:line="240" w:lineRule="auto"/>
        <w:rPr>
          <w:bCs/>
        </w:rPr>
      </w:pPr>
      <w:r w:rsidRPr="006A5CBF">
        <w:rPr>
          <w:bCs/>
        </w:rPr>
        <w:t xml:space="preserve">Para a elaboração da DRE a organização considerou a Receita Bruta e os Custos e Despesas Variáveis propostos pelas planilhas após a inserção dos dados. </w:t>
      </w:r>
    </w:p>
    <w:p w:rsidR="000B7326" w:rsidRPr="006A5CBF" w:rsidRDefault="000B7326" w:rsidP="00225C26">
      <w:pPr>
        <w:spacing w:line="240" w:lineRule="auto"/>
        <w:rPr>
          <w:bCs/>
        </w:rPr>
      </w:pPr>
      <w:r w:rsidRPr="006A5CBF">
        <w:rPr>
          <w:bCs/>
        </w:rPr>
        <w:t>Consideramos também os Custos e Despesas Fixas, mas a Organização teve que efetuar um ajuste incluindo o valor da depreciação e a projeção de aumento de 5,00% a cada ano.</w:t>
      </w:r>
    </w:p>
    <w:p w:rsidR="000B7326" w:rsidRPr="006A5CBF" w:rsidRDefault="000B7326" w:rsidP="00225C26">
      <w:pPr>
        <w:spacing w:line="240" w:lineRule="auto"/>
        <w:rPr>
          <w:bCs/>
        </w:rPr>
      </w:pPr>
      <w:r w:rsidRPr="006A5CBF">
        <w:rPr>
          <w:bCs/>
        </w:rPr>
        <w:t>A organização acredita que a sua DRE torna evidente a opção pela prestação de um serviço baseado em tecnologia e que necessitara de consideráveis investimentos em propaganda e publicidade.</w:t>
      </w:r>
    </w:p>
    <w:p w:rsidR="000B7326" w:rsidRPr="006A5CBF" w:rsidRDefault="000B7326" w:rsidP="00225C26">
      <w:pPr>
        <w:spacing w:line="240" w:lineRule="auto"/>
        <w:rPr>
          <w:bCs/>
        </w:rPr>
      </w:pPr>
      <w:r w:rsidRPr="006A5CBF">
        <w:rPr>
          <w:bCs/>
        </w:rPr>
        <w:t>Observe que o lucro operacional será alcançado já no terceiro ano, 2019, com isto a organização poderá fazer novos investimentos na ampliação da oferta de seus serviços.</w:t>
      </w:r>
    </w:p>
    <w:p w:rsidR="000B7326" w:rsidRPr="006A5CBF" w:rsidRDefault="000B7326" w:rsidP="00225C26">
      <w:pPr>
        <w:spacing w:line="240" w:lineRule="auto"/>
        <w:rPr>
          <w:bCs/>
        </w:rPr>
      </w:pPr>
    </w:p>
    <w:p w:rsidR="00225C26" w:rsidRPr="006A5CBF" w:rsidRDefault="00225C26" w:rsidP="00225C26">
      <w:pPr>
        <w:spacing w:line="240" w:lineRule="auto"/>
        <w:rPr>
          <w:bCs/>
        </w:rPr>
      </w:pPr>
    </w:p>
    <w:p w:rsidR="00225C26" w:rsidRPr="006A5CBF" w:rsidRDefault="00225C26" w:rsidP="00225C26">
      <w:pPr>
        <w:spacing w:line="240" w:lineRule="auto"/>
        <w:rPr>
          <w:bCs/>
        </w:rPr>
      </w:pPr>
    </w:p>
    <w:tbl>
      <w:tblPr>
        <w:tblW w:w="5000" w:type="pct"/>
        <w:tblCellMar>
          <w:left w:w="70" w:type="dxa"/>
          <w:right w:w="70" w:type="dxa"/>
        </w:tblCellMar>
        <w:tblLook w:val="04A0" w:firstRow="1" w:lastRow="0" w:firstColumn="1" w:lastColumn="0" w:noHBand="0" w:noVBand="1"/>
      </w:tblPr>
      <w:tblGrid>
        <w:gridCol w:w="2382"/>
        <w:gridCol w:w="1228"/>
        <w:gridCol w:w="1221"/>
        <w:gridCol w:w="1221"/>
        <w:gridCol w:w="1221"/>
        <w:gridCol w:w="1221"/>
      </w:tblGrid>
      <w:tr w:rsidR="006A5CBF" w:rsidRPr="006A5CBF" w:rsidTr="00E93F0E">
        <w:trPr>
          <w:trHeight w:val="255"/>
        </w:trPr>
        <w:tc>
          <w:tcPr>
            <w:tcW w:w="140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7326" w:rsidRPr="006A5CBF" w:rsidRDefault="000B7326" w:rsidP="00225C26">
            <w:pPr>
              <w:spacing w:after="0" w:line="240" w:lineRule="auto"/>
              <w:jc w:val="center"/>
              <w:rPr>
                <w:rFonts w:ascii="Arial" w:eastAsia="Times New Roman" w:hAnsi="Arial" w:cs="Arial"/>
                <w:b/>
                <w:bCs/>
                <w:sz w:val="20"/>
                <w:szCs w:val="20"/>
              </w:rPr>
            </w:pPr>
            <w:r w:rsidRPr="006A5CBF">
              <w:rPr>
                <w:rFonts w:ascii="Arial" w:eastAsia="Times New Roman" w:hAnsi="Arial" w:cs="Arial"/>
                <w:b/>
                <w:bCs/>
                <w:sz w:val="20"/>
                <w:szCs w:val="20"/>
              </w:rPr>
              <w:lastRenderedPageBreak/>
              <w:t>DRE</w:t>
            </w:r>
          </w:p>
        </w:tc>
        <w:tc>
          <w:tcPr>
            <w:tcW w:w="720" w:type="pct"/>
            <w:tcBorders>
              <w:top w:val="single" w:sz="4" w:space="0" w:color="auto"/>
              <w:left w:val="nil"/>
              <w:bottom w:val="single" w:sz="4" w:space="0" w:color="auto"/>
              <w:right w:val="single" w:sz="4" w:space="0" w:color="auto"/>
            </w:tcBorders>
            <w:shd w:val="clear" w:color="auto" w:fill="auto"/>
            <w:noWrap/>
            <w:vAlign w:val="bottom"/>
            <w:hideMark/>
          </w:tcPr>
          <w:p w:rsidR="000B7326" w:rsidRPr="006A5CBF" w:rsidRDefault="000B7326" w:rsidP="00225C26">
            <w:pPr>
              <w:spacing w:after="0" w:line="240" w:lineRule="auto"/>
              <w:jc w:val="center"/>
              <w:rPr>
                <w:rFonts w:ascii="Arial" w:eastAsia="Times New Roman" w:hAnsi="Arial" w:cs="Arial"/>
                <w:b/>
                <w:bCs/>
                <w:sz w:val="20"/>
                <w:szCs w:val="20"/>
              </w:rPr>
            </w:pPr>
            <w:r w:rsidRPr="006A5CBF">
              <w:rPr>
                <w:rFonts w:ascii="Arial" w:eastAsia="Times New Roman" w:hAnsi="Arial" w:cs="Arial"/>
                <w:b/>
                <w:bCs/>
                <w:sz w:val="20"/>
                <w:szCs w:val="20"/>
              </w:rPr>
              <w:t>2018</w:t>
            </w:r>
          </w:p>
        </w:tc>
        <w:tc>
          <w:tcPr>
            <w:tcW w:w="720" w:type="pct"/>
            <w:tcBorders>
              <w:top w:val="single" w:sz="4" w:space="0" w:color="auto"/>
              <w:left w:val="nil"/>
              <w:bottom w:val="single" w:sz="4" w:space="0" w:color="auto"/>
              <w:right w:val="single" w:sz="4" w:space="0" w:color="auto"/>
            </w:tcBorders>
            <w:shd w:val="clear" w:color="auto" w:fill="auto"/>
            <w:noWrap/>
            <w:vAlign w:val="bottom"/>
            <w:hideMark/>
          </w:tcPr>
          <w:p w:rsidR="000B7326" w:rsidRPr="006A5CBF" w:rsidRDefault="000B7326" w:rsidP="00225C26">
            <w:pPr>
              <w:spacing w:after="0" w:line="240" w:lineRule="auto"/>
              <w:jc w:val="center"/>
              <w:rPr>
                <w:rFonts w:ascii="Arial" w:eastAsia="Times New Roman" w:hAnsi="Arial" w:cs="Arial"/>
                <w:b/>
                <w:bCs/>
                <w:sz w:val="20"/>
                <w:szCs w:val="20"/>
              </w:rPr>
            </w:pPr>
            <w:r w:rsidRPr="006A5CBF">
              <w:rPr>
                <w:rFonts w:ascii="Arial" w:eastAsia="Times New Roman" w:hAnsi="Arial" w:cs="Arial"/>
                <w:b/>
                <w:bCs/>
                <w:sz w:val="20"/>
                <w:szCs w:val="20"/>
              </w:rPr>
              <w:t>2019</w:t>
            </w:r>
          </w:p>
        </w:tc>
        <w:tc>
          <w:tcPr>
            <w:tcW w:w="720" w:type="pct"/>
            <w:tcBorders>
              <w:top w:val="single" w:sz="4" w:space="0" w:color="auto"/>
              <w:left w:val="nil"/>
              <w:bottom w:val="single" w:sz="4" w:space="0" w:color="auto"/>
              <w:right w:val="single" w:sz="4" w:space="0" w:color="auto"/>
            </w:tcBorders>
            <w:shd w:val="clear" w:color="auto" w:fill="auto"/>
            <w:noWrap/>
            <w:vAlign w:val="bottom"/>
            <w:hideMark/>
          </w:tcPr>
          <w:p w:rsidR="000B7326" w:rsidRPr="006A5CBF" w:rsidRDefault="000B7326" w:rsidP="00225C26">
            <w:pPr>
              <w:spacing w:after="0" w:line="240" w:lineRule="auto"/>
              <w:jc w:val="center"/>
              <w:rPr>
                <w:rFonts w:ascii="Arial" w:eastAsia="Times New Roman" w:hAnsi="Arial" w:cs="Arial"/>
                <w:b/>
                <w:bCs/>
                <w:sz w:val="20"/>
                <w:szCs w:val="20"/>
              </w:rPr>
            </w:pPr>
            <w:r w:rsidRPr="006A5CBF">
              <w:rPr>
                <w:rFonts w:ascii="Arial" w:eastAsia="Times New Roman" w:hAnsi="Arial" w:cs="Arial"/>
                <w:b/>
                <w:bCs/>
                <w:sz w:val="20"/>
                <w:szCs w:val="20"/>
              </w:rPr>
              <w:t>2020</w:t>
            </w:r>
          </w:p>
        </w:tc>
        <w:tc>
          <w:tcPr>
            <w:tcW w:w="720" w:type="pct"/>
            <w:tcBorders>
              <w:top w:val="single" w:sz="4" w:space="0" w:color="auto"/>
              <w:left w:val="nil"/>
              <w:bottom w:val="single" w:sz="4" w:space="0" w:color="auto"/>
              <w:right w:val="single" w:sz="4" w:space="0" w:color="auto"/>
            </w:tcBorders>
            <w:shd w:val="clear" w:color="auto" w:fill="auto"/>
            <w:noWrap/>
            <w:vAlign w:val="bottom"/>
            <w:hideMark/>
          </w:tcPr>
          <w:p w:rsidR="000B7326" w:rsidRPr="006A5CBF" w:rsidRDefault="000B7326" w:rsidP="00225C26">
            <w:pPr>
              <w:spacing w:after="0" w:line="240" w:lineRule="auto"/>
              <w:jc w:val="center"/>
              <w:rPr>
                <w:rFonts w:ascii="Arial" w:eastAsia="Times New Roman" w:hAnsi="Arial" w:cs="Arial"/>
                <w:b/>
                <w:bCs/>
                <w:sz w:val="20"/>
                <w:szCs w:val="20"/>
              </w:rPr>
            </w:pPr>
            <w:r w:rsidRPr="006A5CBF">
              <w:rPr>
                <w:rFonts w:ascii="Arial" w:eastAsia="Times New Roman" w:hAnsi="Arial" w:cs="Arial"/>
                <w:b/>
                <w:bCs/>
                <w:sz w:val="20"/>
                <w:szCs w:val="20"/>
              </w:rPr>
              <w:t>2021</w:t>
            </w:r>
          </w:p>
        </w:tc>
        <w:tc>
          <w:tcPr>
            <w:tcW w:w="720" w:type="pct"/>
            <w:tcBorders>
              <w:top w:val="single" w:sz="4" w:space="0" w:color="auto"/>
              <w:left w:val="nil"/>
              <w:bottom w:val="single" w:sz="4" w:space="0" w:color="auto"/>
              <w:right w:val="single" w:sz="4" w:space="0" w:color="auto"/>
            </w:tcBorders>
            <w:shd w:val="clear" w:color="auto" w:fill="auto"/>
            <w:noWrap/>
            <w:vAlign w:val="bottom"/>
            <w:hideMark/>
          </w:tcPr>
          <w:p w:rsidR="000B7326" w:rsidRPr="006A5CBF" w:rsidRDefault="000B7326" w:rsidP="00225C26">
            <w:pPr>
              <w:spacing w:after="0" w:line="240" w:lineRule="auto"/>
              <w:jc w:val="center"/>
              <w:rPr>
                <w:rFonts w:ascii="Arial" w:eastAsia="Times New Roman" w:hAnsi="Arial" w:cs="Arial"/>
                <w:b/>
                <w:bCs/>
                <w:sz w:val="20"/>
                <w:szCs w:val="20"/>
              </w:rPr>
            </w:pPr>
            <w:r w:rsidRPr="006A5CBF">
              <w:rPr>
                <w:rFonts w:ascii="Arial" w:eastAsia="Times New Roman" w:hAnsi="Arial" w:cs="Arial"/>
                <w:b/>
                <w:bCs/>
                <w:sz w:val="20"/>
                <w:szCs w:val="20"/>
              </w:rPr>
              <w:t>2022</w:t>
            </w:r>
          </w:p>
        </w:tc>
      </w:tr>
      <w:tr w:rsidR="006A5CBF" w:rsidRPr="006A5CBF" w:rsidTr="00E93F0E">
        <w:trPr>
          <w:trHeight w:val="255"/>
        </w:trPr>
        <w:tc>
          <w:tcPr>
            <w:tcW w:w="1400" w:type="pct"/>
            <w:tcBorders>
              <w:top w:val="nil"/>
              <w:left w:val="single" w:sz="4" w:space="0" w:color="auto"/>
              <w:bottom w:val="single" w:sz="4" w:space="0" w:color="auto"/>
              <w:right w:val="single" w:sz="4" w:space="0" w:color="auto"/>
            </w:tcBorders>
            <w:shd w:val="clear" w:color="auto" w:fill="auto"/>
            <w:noWrap/>
            <w:vAlign w:val="bottom"/>
            <w:hideMark/>
          </w:tcPr>
          <w:p w:rsidR="000B7326" w:rsidRPr="006A5CBF" w:rsidRDefault="000B7326" w:rsidP="00225C26">
            <w:pPr>
              <w:spacing w:after="0" w:line="240" w:lineRule="auto"/>
              <w:rPr>
                <w:rFonts w:ascii="Arial" w:eastAsia="Times New Roman" w:hAnsi="Arial" w:cs="Arial"/>
                <w:b/>
                <w:bCs/>
                <w:sz w:val="20"/>
                <w:szCs w:val="20"/>
              </w:rPr>
            </w:pPr>
            <w:r w:rsidRPr="006A5CBF">
              <w:rPr>
                <w:rFonts w:ascii="Arial" w:eastAsia="Times New Roman" w:hAnsi="Arial" w:cs="Arial"/>
                <w:b/>
                <w:bCs/>
                <w:sz w:val="20"/>
                <w:szCs w:val="20"/>
              </w:rPr>
              <w:t>RECEITA BRUTA</w:t>
            </w:r>
          </w:p>
        </w:tc>
        <w:tc>
          <w:tcPr>
            <w:tcW w:w="720" w:type="pct"/>
            <w:tcBorders>
              <w:top w:val="nil"/>
              <w:left w:val="nil"/>
              <w:bottom w:val="single" w:sz="4" w:space="0" w:color="auto"/>
              <w:right w:val="single" w:sz="4" w:space="0" w:color="auto"/>
            </w:tcBorders>
            <w:shd w:val="clear" w:color="auto" w:fill="auto"/>
            <w:noWrap/>
            <w:vAlign w:val="bottom"/>
            <w:hideMark/>
          </w:tcPr>
          <w:p w:rsidR="000B7326" w:rsidRPr="006A5CBF" w:rsidRDefault="000B7326" w:rsidP="00225C26">
            <w:pPr>
              <w:spacing w:after="0" w:line="240" w:lineRule="auto"/>
              <w:rPr>
                <w:rFonts w:ascii="Arial" w:eastAsia="Times New Roman" w:hAnsi="Arial" w:cs="Arial"/>
                <w:sz w:val="20"/>
                <w:szCs w:val="20"/>
              </w:rPr>
            </w:pPr>
            <w:r w:rsidRPr="006A5CBF">
              <w:rPr>
                <w:rFonts w:ascii="Arial" w:eastAsia="Times New Roman" w:hAnsi="Arial" w:cs="Arial"/>
                <w:sz w:val="20"/>
                <w:szCs w:val="20"/>
              </w:rPr>
              <w:t xml:space="preserve"> R$   1.307.678,75 </w:t>
            </w:r>
          </w:p>
        </w:tc>
        <w:tc>
          <w:tcPr>
            <w:tcW w:w="720" w:type="pct"/>
            <w:tcBorders>
              <w:top w:val="nil"/>
              <w:left w:val="nil"/>
              <w:bottom w:val="single" w:sz="4" w:space="0" w:color="auto"/>
              <w:right w:val="single" w:sz="4" w:space="0" w:color="auto"/>
            </w:tcBorders>
            <w:shd w:val="clear" w:color="auto" w:fill="auto"/>
            <w:noWrap/>
            <w:vAlign w:val="bottom"/>
            <w:hideMark/>
          </w:tcPr>
          <w:p w:rsidR="000B7326" w:rsidRPr="006A5CBF" w:rsidRDefault="000B7326" w:rsidP="00225C26">
            <w:pPr>
              <w:spacing w:after="0" w:line="240" w:lineRule="auto"/>
              <w:rPr>
                <w:rFonts w:ascii="Arial" w:eastAsia="Times New Roman" w:hAnsi="Arial" w:cs="Arial"/>
                <w:sz w:val="20"/>
                <w:szCs w:val="20"/>
              </w:rPr>
            </w:pPr>
            <w:r w:rsidRPr="006A5CBF">
              <w:rPr>
                <w:rFonts w:ascii="Arial" w:eastAsia="Times New Roman" w:hAnsi="Arial" w:cs="Arial"/>
                <w:sz w:val="20"/>
                <w:szCs w:val="20"/>
              </w:rPr>
              <w:t xml:space="preserve"> R$   1.658.452,84 </w:t>
            </w:r>
          </w:p>
        </w:tc>
        <w:tc>
          <w:tcPr>
            <w:tcW w:w="720" w:type="pct"/>
            <w:tcBorders>
              <w:top w:val="nil"/>
              <w:left w:val="nil"/>
              <w:bottom w:val="single" w:sz="4" w:space="0" w:color="auto"/>
              <w:right w:val="single" w:sz="4" w:space="0" w:color="auto"/>
            </w:tcBorders>
            <w:shd w:val="clear" w:color="auto" w:fill="auto"/>
            <w:noWrap/>
            <w:vAlign w:val="bottom"/>
            <w:hideMark/>
          </w:tcPr>
          <w:p w:rsidR="000B7326" w:rsidRPr="006A5CBF" w:rsidRDefault="000B7326" w:rsidP="00225C26">
            <w:pPr>
              <w:spacing w:after="0" w:line="240" w:lineRule="auto"/>
              <w:rPr>
                <w:rFonts w:ascii="Arial" w:eastAsia="Times New Roman" w:hAnsi="Arial" w:cs="Arial"/>
                <w:sz w:val="20"/>
                <w:szCs w:val="20"/>
              </w:rPr>
            </w:pPr>
            <w:r w:rsidRPr="006A5CBF">
              <w:rPr>
                <w:rFonts w:ascii="Arial" w:eastAsia="Times New Roman" w:hAnsi="Arial" w:cs="Arial"/>
                <w:sz w:val="20"/>
                <w:szCs w:val="20"/>
              </w:rPr>
              <w:t xml:space="preserve"> R$   2.103.319,21 </w:t>
            </w:r>
          </w:p>
        </w:tc>
        <w:tc>
          <w:tcPr>
            <w:tcW w:w="720" w:type="pct"/>
            <w:tcBorders>
              <w:top w:val="nil"/>
              <w:left w:val="nil"/>
              <w:bottom w:val="single" w:sz="4" w:space="0" w:color="auto"/>
              <w:right w:val="single" w:sz="4" w:space="0" w:color="auto"/>
            </w:tcBorders>
            <w:shd w:val="clear" w:color="auto" w:fill="auto"/>
            <w:noWrap/>
            <w:vAlign w:val="bottom"/>
            <w:hideMark/>
          </w:tcPr>
          <w:p w:rsidR="000B7326" w:rsidRPr="006A5CBF" w:rsidRDefault="000B7326" w:rsidP="00225C26">
            <w:pPr>
              <w:spacing w:after="0" w:line="240" w:lineRule="auto"/>
              <w:rPr>
                <w:rFonts w:ascii="Arial" w:eastAsia="Times New Roman" w:hAnsi="Arial" w:cs="Arial"/>
                <w:sz w:val="20"/>
                <w:szCs w:val="20"/>
              </w:rPr>
            </w:pPr>
            <w:r w:rsidRPr="006A5CBF">
              <w:rPr>
                <w:rFonts w:ascii="Arial" w:eastAsia="Times New Roman" w:hAnsi="Arial" w:cs="Arial"/>
                <w:sz w:val="20"/>
                <w:szCs w:val="20"/>
              </w:rPr>
              <w:t xml:space="preserve"> R$   2.667.517,33 </w:t>
            </w:r>
          </w:p>
        </w:tc>
        <w:tc>
          <w:tcPr>
            <w:tcW w:w="720" w:type="pct"/>
            <w:tcBorders>
              <w:top w:val="nil"/>
              <w:left w:val="nil"/>
              <w:bottom w:val="single" w:sz="4" w:space="0" w:color="auto"/>
              <w:right w:val="single" w:sz="4" w:space="0" w:color="auto"/>
            </w:tcBorders>
            <w:shd w:val="clear" w:color="auto" w:fill="auto"/>
            <w:noWrap/>
            <w:vAlign w:val="bottom"/>
            <w:hideMark/>
          </w:tcPr>
          <w:p w:rsidR="000B7326" w:rsidRPr="006A5CBF" w:rsidRDefault="000B7326" w:rsidP="00225C26">
            <w:pPr>
              <w:spacing w:after="0" w:line="240" w:lineRule="auto"/>
              <w:rPr>
                <w:rFonts w:ascii="Arial" w:eastAsia="Times New Roman" w:hAnsi="Arial" w:cs="Arial"/>
                <w:sz w:val="20"/>
                <w:szCs w:val="20"/>
              </w:rPr>
            </w:pPr>
            <w:r w:rsidRPr="006A5CBF">
              <w:rPr>
                <w:rFonts w:ascii="Arial" w:eastAsia="Times New Roman" w:hAnsi="Arial" w:cs="Arial"/>
                <w:sz w:val="20"/>
                <w:szCs w:val="20"/>
              </w:rPr>
              <w:t xml:space="preserve"> R$   3.383.056,96 </w:t>
            </w:r>
          </w:p>
        </w:tc>
      </w:tr>
      <w:tr w:rsidR="006A5CBF" w:rsidRPr="006A5CBF" w:rsidTr="00E93F0E">
        <w:trPr>
          <w:trHeight w:val="255"/>
        </w:trPr>
        <w:tc>
          <w:tcPr>
            <w:tcW w:w="1400" w:type="pct"/>
            <w:tcBorders>
              <w:top w:val="nil"/>
              <w:left w:val="single" w:sz="4" w:space="0" w:color="auto"/>
              <w:bottom w:val="single" w:sz="4" w:space="0" w:color="auto"/>
              <w:right w:val="single" w:sz="4" w:space="0" w:color="auto"/>
            </w:tcBorders>
            <w:shd w:val="clear" w:color="auto" w:fill="auto"/>
            <w:noWrap/>
            <w:vAlign w:val="bottom"/>
            <w:hideMark/>
          </w:tcPr>
          <w:p w:rsidR="000B7326" w:rsidRPr="006A5CBF" w:rsidRDefault="000B7326" w:rsidP="00225C26">
            <w:pPr>
              <w:spacing w:after="0" w:line="240" w:lineRule="auto"/>
              <w:rPr>
                <w:rFonts w:ascii="Arial" w:eastAsia="Times New Roman" w:hAnsi="Arial" w:cs="Arial"/>
                <w:b/>
                <w:bCs/>
                <w:sz w:val="20"/>
                <w:szCs w:val="20"/>
              </w:rPr>
            </w:pPr>
            <w:r w:rsidRPr="006A5CBF">
              <w:rPr>
                <w:rFonts w:ascii="Arial" w:eastAsia="Times New Roman" w:hAnsi="Arial" w:cs="Arial"/>
                <w:b/>
                <w:bCs/>
                <w:sz w:val="20"/>
                <w:szCs w:val="20"/>
              </w:rPr>
              <w:t>(CUSTOS e DESPESAS VARIÁVEIS)</w:t>
            </w:r>
          </w:p>
        </w:tc>
        <w:tc>
          <w:tcPr>
            <w:tcW w:w="720" w:type="pct"/>
            <w:tcBorders>
              <w:top w:val="nil"/>
              <w:left w:val="nil"/>
              <w:bottom w:val="single" w:sz="4" w:space="0" w:color="auto"/>
              <w:right w:val="single" w:sz="4" w:space="0" w:color="auto"/>
            </w:tcBorders>
            <w:shd w:val="clear" w:color="auto" w:fill="auto"/>
            <w:noWrap/>
            <w:vAlign w:val="bottom"/>
            <w:hideMark/>
          </w:tcPr>
          <w:p w:rsidR="000B7326" w:rsidRPr="006A5CBF" w:rsidRDefault="000B7326" w:rsidP="00225C26">
            <w:pPr>
              <w:spacing w:after="0" w:line="240" w:lineRule="auto"/>
              <w:rPr>
                <w:rFonts w:ascii="Arial" w:eastAsia="Times New Roman" w:hAnsi="Arial" w:cs="Arial"/>
                <w:sz w:val="20"/>
                <w:szCs w:val="20"/>
              </w:rPr>
            </w:pPr>
            <w:r w:rsidRPr="006A5CBF">
              <w:rPr>
                <w:rFonts w:ascii="Arial" w:eastAsia="Times New Roman" w:hAnsi="Arial" w:cs="Arial"/>
                <w:sz w:val="20"/>
                <w:szCs w:val="20"/>
              </w:rPr>
              <w:t xml:space="preserve"> R$      533.009,86 </w:t>
            </w:r>
          </w:p>
        </w:tc>
        <w:tc>
          <w:tcPr>
            <w:tcW w:w="720" w:type="pct"/>
            <w:tcBorders>
              <w:top w:val="nil"/>
              <w:left w:val="nil"/>
              <w:bottom w:val="single" w:sz="4" w:space="0" w:color="auto"/>
              <w:right w:val="single" w:sz="4" w:space="0" w:color="auto"/>
            </w:tcBorders>
            <w:shd w:val="clear" w:color="auto" w:fill="auto"/>
            <w:noWrap/>
            <w:vAlign w:val="bottom"/>
            <w:hideMark/>
          </w:tcPr>
          <w:p w:rsidR="000B7326" w:rsidRPr="006A5CBF" w:rsidRDefault="000B7326" w:rsidP="00225C26">
            <w:pPr>
              <w:spacing w:after="0" w:line="240" w:lineRule="auto"/>
              <w:rPr>
                <w:rFonts w:ascii="Arial" w:eastAsia="Times New Roman" w:hAnsi="Arial" w:cs="Arial"/>
                <w:sz w:val="20"/>
                <w:szCs w:val="20"/>
              </w:rPr>
            </w:pPr>
            <w:r w:rsidRPr="006A5CBF">
              <w:rPr>
                <w:rFonts w:ascii="Arial" w:eastAsia="Times New Roman" w:hAnsi="Arial" w:cs="Arial"/>
                <w:sz w:val="20"/>
                <w:szCs w:val="20"/>
              </w:rPr>
              <w:t xml:space="preserve"> R$      696.550,19 </w:t>
            </w:r>
          </w:p>
        </w:tc>
        <w:tc>
          <w:tcPr>
            <w:tcW w:w="720" w:type="pct"/>
            <w:tcBorders>
              <w:top w:val="nil"/>
              <w:left w:val="nil"/>
              <w:bottom w:val="single" w:sz="4" w:space="0" w:color="auto"/>
              <w:right w:val="single" w:sz="4" w:space="0" w:color="auto"/>
            </w:tcBorders>
            <w:shd w:val="clear" w:color="auto" w:fill="auto"/>
            <w:noWrap/>
            <w:vAlign w:val="bottom"/>
            <w:hideMark/>
          </w:tcPr>
          <w:p w:rsidR="000B7326" w:rsidRPr="006A5CBF" w:rsidRDefault="000B7326" w:rsidP="00225C26">
            <w:pPr>
              <w:spacing w:after="0" w:line="240" w:lineRule="auto"/>
              <w:rPr>
                <w:rFonts w:ascii="Arial" w:eastAsia="Times New Roman" w:hAnsi="Arial" w:cs="Arial"/>
                <w:sz w:val="20"/>
                <w:szCs w:val="20"/>
              </w:rPr>
            </w:pPr>
            <w:r w:rsidRPr="006A5CBF">
              <w:rPr>
                <w:rFonts w:ascii="Arial" w:eastAsia="Times New Roman" w:hAnsi="Arial" w:cs="Arial"/>
                <w:sz w:val="20"/>
                <w:szCs w:val="20"/>
              </w:rPr>
              <w:t xml:space="preserve"> R$      909.685,56 </w:t>
            </w:r>
          </w:p>
        </w:tc>
        <w:tc>
          <w:tcPr>
            <w:tcW w:w="720" w:type="pct"/>
            <w:tcBorders>
              <w:top w:val="nil"/>
              <w:left w:val="nil"/>
              <w:bottom w:val="single" w:sz="4" w:space="0" w:color="auto"/>
              <w:right w:val="single" w:sz="4" w:space="0" w:color="auto"/>
            </w:tcBorders>
            <w:shd w:val="clear" w:color="auto" w:fill="auto"/>
            <w:noWrap/>
            <w:vAlign w:val="bottom"/>
            <w:hideMark/>
          </w:tcPr>
          <w:p w:rsidR="000B7326" w:rsidRPr="006A5CBF" w:rsidRDefault="000B7326" w:rsidP="00225C26">
            <w:pPr>
              <w:spacing w:after="0" w:line="240" w:lineRule="auto"/>
              <w:rPr>
                <w:rFonts w:ascii="Arial" w:eastAsia="Times New Roman" w:hAnsi="Arial" w:cs="Arial"/>
                <w:sz w:val="20"/>
                <w:szCs w:val="20"/>
              </w:rPr>
            </w:pPr>
            <w:r w:rsidRPr="006A5CBF">
              <w:rPr>
                <w:rFonts w:ascii="Arial" w:eastAsia="Times New Roman" w:hAnsi="Arial" w:cs="Arial"/>
                <w:sz w:val="20"/>
                <w:szCs w:val="20"/>
              </w:rPr>
              <w:t xml:space="preserve"> R$   1.189.712,73 </w:t>
            </w:r>
          </w:p>
        </w:tc>
        <w:tc>
          <w:tcPr>
            <w:tcW w:w="720" w:type="pct"/>
            <w:tcBorders>
              <w:top w:val="nil"/>
              <w:left w:val="nil"/>
              <w:bottom w:val="single" w:sz="4" w:space="0" w:color="auto"/>
              <w:right w:val="single" w:sz="4" w:space="0" w:color="auto"/>
            </w:tcBorders>
            <w:shd w:val="clear" w:color="auto" w:fill="auto"/>
            <w:noWrap/>
            <w:vAlign w:val="bottom"/>
            <w:hideMark/>
          </w:tcPr>
          <w:p w:rsidR="000B7326" w:rsidRPr="006A5CBF" w:rsidRDefault="000B7326" w:rsidP="00225C26">
            <w:pPr>
              <w:spacing w:after="0" w:line="240" w:lineRule="auto"/>
              <w:rPr>
                <w:rFonts w:ascii="Arial" w:eastAsia="Times New Roman" w:hAnsi="Arial" w:cs="Arial"/>
                <w:sz w:val="20"/>
                <w:szCs w:val="20"/>
              </w:rPr>
            </w:pPr>
            <w:r w:rsidRPr="006A5CBF">
              <w:rPr>
                <w:rFonts w:ascii="Arial" w:eastAsia="Times New Roman" w:hAnsi="Arial" w:cs="Arial"/>
                <w:sz w:val="20"/>
                <w:szCs w:val="20"/>
              </w:rPr>
              <w:t xml:space="preserve"> R$   1.569.738,43 </w:t>
            </w:r>
          </w:p>
        </w:tc>
      </w:tr>
      <w:tr w:rsidR="006A5CBF" w:rsidRPr="006A5CBF" w:rsidTr="00E93F0E">
        <w:trPr>
          <w:trHeight w:val="255"/>
        </w:trPr>
        <w:tc>
          <w:tcPr>
            <w:tcW w:w="1400" w:type="pct"/>
            <w:tcBorders>
              <w:top w:val="nil"/>
              <w:left w:val="single" w:sz="4" w:space="0" w:color="auto"/>
              <w:bottom w:val="single" w:sz="4" w:space="0" w:color="auto"/>
              <w:right w:val="single" w:sz="4" w:space="0" w:color="auto"/>
            </w:tcBorders>
            <w:shd w:val="clear" w:color="auto" w:fill="auto"/>
            <w:noWrap/>
            <w:vAlign w:val="bottom"/>
            <w:hideMark/>
          </w:tcPr>
          <w:p w:rsidR="000B7326" w:rsidRPr="006A5CBF" w:rsidRDefault="000B7326" w:rsidP="00225C26">
            <w:pPr>
              <w:spacing w:after="0" w:line="240" w:lineRule="auto"/>
              <w:rPr>
                <w:rFonts w:ascii="Arial" w:eastAsia="Times New Roman" w:hAnsi="Arial" w:cs="Arial"/>
                <w:b/>
                <w:bCs/>
                <w:sz w:val="20"/>
                <w:szCs w:val="20"/>
              </w:rPr>
            </w:pPr>
            <w:r w:rsidRPr="006A5CBF">
              <w:rPr>
                <w:rFonts w:ascii="Arial" w:eastAsia="Times New Roman" w:hAnsi="Arial" w:cs="Arial"/>
                <w:b/>
                <w:bCs/>
                <w:sz w:val="20"/>
                <w:szCs w:val="20"/>
              </w:rPr>
              <w:t>(CUSTOS E DESPESAS FIXAS)</w:t>
            </w:r>
          </w:p>
        </w:tc>
        <w:tc>
          <w:tcPr>
            <w:tcW w:w="720" w:type="pct"/>
            <w:tcBorders>
              <w:top w:val="nil"/>
              <w:left w:val="nil"/>
              <w:bottom w:val="single" w:sz="4" w:space="0" w:color="auto"/>
              <w:right w:val="single" w:sz="4" w:space="0" w:color="auto"/>
            </w:tcBorders>
            <w:shd w:val="clear" w:color="auto" w:fill="auto"/>
            <w:noWrap/>
            <w:vAlign w:val="bottom"/>
            <w:hideMark/>
          </w:tcPr>
          <w:p w:rsidR="000B7326" w:rsidRPr="006A5CBF" w:rsidRDefault="000B7326" w:rsidP="00225C26">
            <w:pPr>
              <w:spacing w:after="0" w:line="240" w:lineRule="auto"/>
              <w:rPr>
                <w:rFonts w:ascii="Arial" w:eastAsia="Times New Roman" w:hAnsi="Arial" w:cs="Arial"/>
                <w:sz w:val="20"/>
                <w:szCs w:val="20"/>
              </w:rPr>
            </w:pPr>
            <w:r w:rsidRPr="006A5CBF">
              <w:rPr>
                <w:rFonts w:ascii="Arial" w:eastAsia="Times New Roman" w:hAnsi="Arial" w:cs="Arial"/>
                <w:sz w:val="20"/>
                <w:szCs w:val="20"/>
              </w:rPr>
              <w:t xml:space="preserve"> R$      980.000,00 </w:t>
            </w:r>
          </w:p>
        </w:tc>
        <w:tc>
          <w:tcPr>
            <w:tcW w:w="720" w:type="pct"/>
            <w:tcBorders>
              <w:top w:val="nil"/>
              <w:left w:val="nil"/>
              <w:bottom w:val="single" w:sz="4" w:space="0" w:color="auto"/>
              <w:right w:val="single" w:sz="4" w:space="0" w:color="auto"/>
            </w:tcBorders>
            <w:shd w:val="clear" w:color="auto" w:fill="auto"/>
            <w:noWrap/>
            <w:vAlign w:val="bottom"/>
            <w:hideMark/>
          </w:tcPr>
          <w:p w:rsidR="000B7326" w:rsidRPr="006A5CBF" w:rsidRDefault="000B7326" w:rsidP="00225C26">
            <w:pPr>
              <w:spacing w:after="0" w:line="240" w:lineRule="auto"/>
              <w:rPr>
                <w:rFonts w:ascii="Arial" w:eastAsia="Times New Roman" w:hAnsi="Arial" w:cs="Arial"/>
                <w:sz w:val="20"/>
                <w:szCs w:val="20"/>
              </w:rPr>
            </w:pPr>
            <w:r w:rsidRPr="006A5CBF">
              <w:rPr>
                <w:rFonts w:ascii="Arial" w:eastAsia="Times New Roman" w:hAnsi="Arial" w:cs="Arial"/>
                <w:sz w:val="20"/>
                <w:szCs w:val="20"/>
              </w:rPr>
              <w:t xml:space="preserve"> R$   1.029.000,00 </w:t>
            </w:r>
          </w:p>
        </w:tc>
        <w:tc>
          <w:tcPr>
            <w:tcW w:w="720" w:type="pct"/>
            <w:tcBorders>
              <w:top w:val="nil"/>
              <w:left w:val="nil"/>
              <w:bottom w:val="single" w:sz="4" w:space="0" w:color="auto"/>
              <w:right w:val="single" w:sz="4" w:space="0" w:color="auto"/>
            </w:tcBorders>
            <w:shd w:val="clear" w:color="auto" w:fill="auto"/>
            <w:noWrap/>
            <w:vAlign w:val="bottom"/>
            <w:hideMark/>
          </w:tcPr>
          <w:p w:rsidR="000B7326" w:rsidRPr="006A5CBF" w:rsidRDefault="000B7326" w:rsidP="00225C26">
            <w:pPr>
              <w:spacing w:after="0" w:line="240" w:lineRule="auto"/>
              <w:rPr>
                <w:rFonts w:ascii="Arial" w:eastAsia="Times New Roman" w:hAnsi="Arial" w:cs="Arial"/>
                <w:sz w:val="20"/>
                <w:szCs w:val="20"/>
              </w:rPr>
            </w:pPr>
            <w:r w:rsidRPr="006A5CBF">
              <w:rPr>
                <w:rFonts w:ascii="Arial" w:eastAsia="Times New Roman" w:hAnsi="Arial" w:cs="Arial"/>
                <w:sz w:val="20"/>
                <w:szCs w:val="20"/>
              </w:rPr>
              <w:t xml:space="preserve"> R$   1.080.450,00 </w:t>
            </w:r>
          </w:p>
        </w:tc>
        <w:tc>
          <w:tcPr>
            <w:tcW w:w="720" w:type="pct"/>
            <w:tcBorders>
              <w:top w:val="nil"/>
              <w:left w:val="nil"/>
              <w:bottom w:val="single" w:sz="4" w:space="0" w:color="auto"/>
              <w:right w:val="single" w:sz="4" w:space="0" w:color="auto"/>
            </w:tcBorders>
            <w:shd w:val="clear" w:color="auto" w:fill="auto"/>
            <w:noWrap/>
            <w:vAlign w:val="bottom"/>
            <w:hideMark/>
          </w:tcPr>
          <w:p w:rsidR="000B7326" w:rsidRPr="006A5CBF" w:rsidRDefault="000B7326" w:rsidP="00225C26">
            <w:pPr>
              <w:spacing w:after="0" w:line="240" w:lineRule="auto"/>
              <w:rPr>
                <w:rFonts w:ascii="Arial" w:eastAsia="Times New Roman" w:hAnsi="Arial" w:cs="Arial"/>
                <w:sz w:val="20"/>
                <w:szCs w:val="20"/>
              </w:rPr>
            </w:pPr>
            <w:r w:rsidRPr="006A5CBF">
              <w:rPr>
                <w:rFonts w:ascii="Arial" w:eastAsia="Times New Roman" w:hAnsi="Arial" w:cs="Arial"/>
                <w:sz w:val="20"/>
                <w:szCs w:val="20"/>
              </w:rPr>
              <w:t xml:space="preserve"> R$   1.134.472,50 </w:t>
            </w:r>
          </w:p>
        </w:tc>
        <w:tc>
          <w:tcPr>
            <w:tcW w:w="720" w:type="pct"/>
            <w:tcBorders>
              <w:top w:val="nil"/>
              <w:left w:val="nil"/>
              <w:bottom w:val="single" w:sz="4" w:space="0" w:color="auto"/>
              <w:right w:val="single" w:sz="4" w:space="0" w:color="auto"/>
            </w:tcBorders>
            <w:shd w:val="clear" w:color="auto" w:fill="auto"/>
            <w:noWrap/>
            <w:vAlign w:val="bottom"/>
            <w:hideMark/>
          </w:tcPr>
          <w:p w:rsidR="000B7326" w:rsidRPr="006A5CBF" w:rsidRDefault="000B7326" w:rsidP="00225C26">
            <w:pPr>
              <w:spacing w:after="0" w:line="240" w:lineRule="auto"/>
              <w:rPr>
                <w:rFonts w:ascii="Arial" w:eastAsia="Times New Roman" w:hAnsi="Arial" w:cs="Arial"/>
                <w:sz w:val="20"/>
                <w:szCs w:val="20"/>
              </w:rPr>
            </w:pPr>
            <w:r w:rsidRPr="006A5CBF">
              <w:rPr>
                <w:rFonts w:ascii="Arial" w:eastAsia="Times New Roman" w:hAnsi="Arial" w:cs="Arial"/>
                <w:sz w:val="20"/>
                <w:szCs w:val="20"/>
              </w:rPr>
              <w:t xml:space="preserve"> R$   1.191.196,13 </w:t>
            </w:r>
          </w:p>
        </w:tc>
      </w:tr>
      <w:tr w:rsidR="006A5CBF" w:rsidRPr="006A5CBF" w:rsidTr="00E93F0E">
        <w:trPr>
          <w:trHeight w:val="255"/>
        </w:trPr>
        <w:tc>
          <w:tcPr>
            <w:tcW w:w="1400" w:type="pct"/>
            <w:tcBorders>
              <w:top w:val="nil"/>
              <w:left w:val="single" w:sz="4" w:space="0" w:color="auto"/>
              <w:bottom w:val="single" w:sz="4" w:space="0" w:color="auto"/>
              <w:right w:val="single" w:sz="4" w:space="0" w:color="auto"/>
            </w:tcBorders>
            <w:shd w:val="clear" w:color="auto" w:fill="auto"/>
            <w:noWrap/>
            <w:vAlign w:val="bottom"/>
            <w:hideMark/>
          </w:tcPr>
          <w:p w:rsidR="000B7326" w:rsidRPr="006A5CBF" w:rsidRDefault="000B7326" w:rsidP="00225C26">
            <w:pPr>
              <w:spacing w:after="0" w:line="240" w:lineRule="auto"/>
              <w:rPr>
                <w:rFonts w:ascii="Arial" w:eastAsia="Times New Roman" w:hAnsi="Arial" w:cs="Arial"/>
                <w:b/>
                <w:bCs/>
                <w:sz w:val="20"/>
                <w:szCs w:val="20"/>
              </w:rPr>
            </w:pPr>
            <w:r w:rsidRPr="006A5CBF">
              <w:rPr>
                <w:rFonts w:ascii="Arial" w:eastAsia="Times New Roman" w:hAnsi="Arial" w:cs="Arial"/>
                <w:b/>
                <w:bCs/>
                <w:sz w:val="20"/>
                <w:szCs w:val="20"/>
              </w:rPr>
              <w:t> </w:t>
            </w:r>
          </w:p>
        </w:tc>
        <w:tc>
          <w:tcPr>
            <w:tcW w:w="720" w:type="pct"/>
            <w:tcBorders>
              <w:top w:val="nil"/>
              <w:left w:val="nil"/>
              <w:bottom w:val="single" w:sz="4" w:space="0" w:color="auto"/>
              <w:right w:val="single" w:sz="4" w:space="0" w:color="auto"/>
            </w:tcBorders>
            <w:shd w:val="clear" w:color="auto" w:fill="auto"/>
            <w:noWrap/>
            <w:vAlign w:val="bottom"/>
            <w:hideMark/>
          </w:tcPr>
          <w:p w:rsidR="000B7326" w:rsidRPr="006A5CBF" w:rsidRDefault="000B7326" w:rsidP="00225C26">
            <w:pPr>
              <w:spacing w:after="0" w:line="240" w:lineRule="auto"/>
              <w:rPr>
                <w:rFonts w:ascii="Arial" w:eastAsia="Times New Roman" w:hAnsi="Arial" w:cs="Arial"/>
                <w:sz w:val="20"/>
                <w:szCs w:val="20"/>
              </w:rPr>
            </w:pPr>
            <w:r w:rsidRPr="006A5CBF">
              <w:rPr>
                <w:rFonts w:ascii="Arial" w:eastAsia="Times New Roman" w:hAnsi="Arial" w:cs="Arial"/>
                <w:sz w:val="20"/>
                <w:szCs w:val="20"/>
              </w:rPr>
              <w:t> </w:t>
            </w:r>
          </w:p>
        </w:tc>
        <w:tc>
          <w:tcPr>
            <w:tcW w:w="720" w:type="pct"/>
            <w:tcBorders>
              <w:top w:val="nil"/>
              <w:left w:val="nil"/>
              <w:bottom w:val="single" w:sz="4" w:space="0" w:color="auto"/>
              <w:right w:val="single" w:sz="4" w:space="0" w:color="auto"/>
            </w:tcBorders>
            <w:shd w:val="clear" w:color="auto" w:fill="auto"/>
            <w:noWrap/>
            <w:vAlign w:val="bottom"/>
            <w:hideMark/>
          </w:tcPr>
          <w:p w:rsidR="000B7326" w:rsidRPr="006A5CBF" w:rsidRDefault="000B7326" w:rsidP="00225C26">
            <w:pPr>
              <w:spacing w:after="0" w:line="240" w:lineRule="auto"/>
              <w:rPr>
                <w:rFonts w:ascii="Arial" w:eastAsia="Times New Roman" w:hAnsi="Arial" w:cs="Arial"/>
                <w:sz w:val="20"/>
                <w:szCs w:val="20"/>
              </w:rPr>
            </w:pPr>
            <w:r w:rsidRPr="006A5CBF">
              <w:rPr>
                <w:rFonts w:ascii="Arial" w:eastAsia="Times New Roman" w:hAnsi="Arial" w:cs="Arial"/>
                <w:sz w:val="20"/>
                <w:szCs w:val="20"/>
              </w:rPr>
              <w:t> </w:t>
            </w:r>
          </w:p>
        </w:tc>
        <w:tc>
          <w:tcPr>
            <w:tcW w:w="720" w:type="pct"/>
            <w:tcBorders>
              <w:top w:val="nil"/>
              <w:left w:val="nil"/>
              <w:bottom w:val="single" w:sz="4" w:space="0" w:color="auto"/>
              <w:right w:val="single" w:sz="4" w:space="0" w:color="auto"/>
            </w:tcBorders>
            <w:shd w:val="clear" w:color="auto" w:fill="auto"/>
            <w:noWrap/>
            <w:vAlign w:val="bottom"/>
            <w:hideMark/>
          </w:tcPr>
          <w:p w:rsidR="000B7326" w:rsidRPr="006A5CBF" w:rsidRDefault="000B7326" w:rsidP="00225C26">
            <w:pPr>
              <w:spacing w:after="0" w:line="240" w:lineRule="auto"/>
              <w:rPr>
                <w:rFonts w:ascii="Arial" w:eastAsia="Times New Roman" w:hAnsi="Arial" w:cs="Arial"/>
                <w:sz w:val="20"/>
                <w:szCs w:val="20"/>
              </w:rPr>
            </w:pPr>
            <w:r w:rsidRPr="006A5CBF">
              <w:rPr>
                <w:rFonts w:ascii="Arial" w:eastAsia="Times New Roman" w:hAnsi="Arial" w:cs="Arial"/>
                <w:sz w:val="20"/>
                <w:szCs w:val="20"/>
              </w:rPr>
              <w:t> </w:t>
            </w:r>
          </w:p>
        </w:tc>
        <w:tc>
          <w:tcPr>
            <w:tcW w:w="720" w:type="pct"/>
            <w:tcBorders>
              <w:top w:val="nil"/>
              <w:left w:val="nil"/>
              <w:bottom w:val="single" w:sz="4" w:space="0" w:color="auto"/>
              <w:right w:val="single" w:sz="4" w:space="0" w:color="auto"/>
            </w:tcBorders>
            <w:shd w:val="clear" w:color="auto" w:fill="auto"/>
            <w:noWrap/>
            <w:vAlign w:val="bottom"/>
            <w:hideMark/>
          </w:tcPr>
          <w:p w:rsidR="000B7326" w:rsidRPr="006A5CBF" w:rsidRDefault="000B7326" w:rsidP="00225C26">
            <w:pPr>
              <w:spacing w:after="0" w:line="240" w:lineRule="auto"/>
              <w:rPr>
                <w:rFonts w:ascii="Arial" w:eastAsia="Times New Roman" w:hAnsi="Arial" w:cs="Arial"/>
                <w:sz w:val="20"/>
                <w:szCs w:val="20"/>
              </w:rPr>
            </w:pPr>
            <w:r w:rsidRPr="006A5CBF">
              <w:rPr>
                <w:rFonts w:ascii="Arial" w:eastAsia="Times New Roman" w:hAnsi="Arial" w:cs="Arial"/>
                <w:sz w:val="20"/>
                <w:szCs w:val="20"/>
              </w:rPr>
              <w:t> </w:t>
            </w:r>
          </w:p>
        </w:tc>
        <w:tc>
          <w:tcPr>
            <w:tcW w:w="720" w:type="pct"/>
            <w:tcBorders>
              <w:top w:val="nil"/>
              <w:left w:val="nil"/>
              <w:bottom w:val="single" w:sz="4" w:space="0" w:color="auto"/>
              <w:right w:val="single" w:sz="4" w:space="0" w:color="auto"/>
            </w:tcBorders>
            <w:shd w:val="clear" w:color="auto" w:fill="auto"/>
            <w:noWrap/>
            <w:vAlign w:val="bottom"/>
            <w:hideMark/>
          </w:tcPr>
          <w:p w:rsidR="000B7326" w:rsidRPr="006A5CBF" w:rsidRDefault="000B7326" w:rsidP="00225C26">
            <w:pPr>
              <w:spacing w:after="0" w:line="240" w:lineRule="auto"/>
              <w:rPr>
                <w:rFonts w:ascii="Arial" w:eastAsia="Times New Roman" w:hAnsi="Arial" w:cs="Arial"/>
                <w:sz w:val="20"/>
                <w:szCs w:val="20"/>
              </w:rPr>
            </w:pPr>
            <w:r w:rsidRPr="006A5CBF">
              <w:rPr>
                <w:rFonts w:ascii="Arial" w:eastAsia="Times New Roman" w:hAnsi="Arial" w:cs="Arial"/>
                <w:sz w:val="20"/>
                <w:szCs w:val="20"/>
              </w:rPr>
              <w:t> </w:t>
            </w:r>
          </w:p>
        </w:tc>
      </w:tr>
      <w:tr w:rsidR="006A5CBF" w:rsidRPr="006A5CBF" w:rsidTr="00E93F0E">
        <w:trPr>
          <w:trHeight w:val="255"/>
        </w:trPr>
        <w:tc>
          <w:tcPr>
            <w:tcW w:w="1400" w:type="pct"/>
            <w:tcBorders>
              <w:top w:val="nil"/>
              <w:left w:val="single" w:sz="4" w:space="0" w:color="auto"/>
              <w:bottom w:val="single" w:sz="4" w:space="0" w:color="auto"/>
              <w:right w:val="single" w:sz="4" w:space="0" w:color="auto"/>
            </w:tcBorders>
            <w:shd w:val="clear" w:color="auto" w:fill="auto"/>
            <w:noWrap/>
            <w:vAlign w:val="bottom"/>
            <w:hideMark/>
          </w:tcPr>
          <w:p w:rsidR="000B7326" w:rsidRPr="006A5CBF" w:rsidRDefault="000B7326" w:rsidP="00225C26">
            <w:pPr>
              <w:spacing w:after="0" w:line="240" w:lineRule="auto"/>
              <w:rPr>
                <w:rFonts w:ascii="Arial" w:eastAsia="Times New Roman" w:hAnsi="Arial" w:cs="Arial"/>
                <w:b/>
                <w:bCs/>
                <w:sz w:val="20"/>
                <w:szCs w:val="20"/>
              </w:rPr>
            </w:pPr>
            <w:r w:rsidRPr="006A5CBF">
              <w:rPr>
                <w:rFonts w:ascii="Arial" w:eastAsia="Times New Roman" w:hAnsi="Arial" w:cs="Arial"/>
                <w:b/>
                <w:bCs/>
                <w:sz w:val="20"/>
                <w:szCs w:val="20"/>
              </w:rPr>
              <w:t>LUCRO</w:t>
            </w:r>
            <w:proofErr w:type="gramStart"/>
            <w:r w:rsidRPr="006A5CBF">
              <w:rPr>
                <w:rFonts w:ascii="Arial" w:eastAsia="Times New Roman" w:hAnsi="Arial" w:cs="Arial"/>
                <w:b/>
                <w:bCs/>
                <w:sz w:val="20"/>
                <w:szCs w:val="20"/>
              </w:rPr>
              <w:t>/(</w:t>
            </w:r>
            <w:proofErr w:type="gramEnd"/>
            <w:r w:rsidRPr="006A5CBF">
              <w:rPr>
                <w:rFonts w:ascii="Arial" w:eastAsia="Times New Roman" w:hAnsi="Arial" w:cs="Arial"/>
                <w:b/>
                <w:bCs/>
                <w:sz w:val="20"/>
                <w:szCs w:val="20"/>
              </w:rPr>
              <w:t>PREJUIZO)</w:t>
            </w:r>
          </w:p>
        </w:tc>
        <w:tc>
          <w:tcPr>
            <w:tcW w:w="720" w:type="pct"/>
            <w:tcBorders>
              <w:top w:val="nil"/>
              <w:left w:val="nil"/>
              <w:bottom w:val="single" w:sz="4" w:space="0" w:color="auto"/>
              <w:right w:val="single" w:sz="4" w:space="0" w:color="auto"/>
            </w:tcBorders>
            <w:shd w:val="clear" w:color="auto" w:fill="auto"/>
            <w:noWrap/>
            <w:vAlign w:val="bottom"/>
            <w:hideMark/>
          </w:tcPr>
          <w:p w:rsidR="000B7326" w:rsidRPr="006A5CBF" w:rsidRDefault="000B7326" w:rsidP="00225C26">
            <w:pPr>
              <w:spacing w:after="0" w:line="240" w:lineRule="auto"/>
              <w:rPr>
                <w:rFonts w:ascii="Arial" w:eastAsia="Times New Roman" w:hAnsi="Arial" w:cs="Arial"/>
                <w:sz w:val="20"/>
                <w:szCs w:val="20"/>
              </w:rPr>
            </w:pPr>
            <w:r w:rsidRPr="006A5CBF">
              <w:rPr>
                <w:rFonts w:ascii="Arial" w:eastAsia="Times New Roman" w:hAnsi="Arial" w:cs="Arial"/>
                <w:sz w:val="20"/>
                <w:szCs w:val="20"/>
              </w:rPr>
              <w:t>-</w:t>
            </w:r>
            <w:proofErr w:type="gramStart"/>
            <w:r w:rsidRPr="006A5CBF">
              <w:rPr>
                <w:rFonts w:ascii="Arial" w:eastAsia="Times New Roman" w:hAnsi="Arial" w:cs="Arial"/>
                <w:sz w:val="20"/>
                <w:szCs w:val="20"/>
              </w:rPr>
              <w:t>R</w:t>
            </w:r>
            <w:proofErr w:type="gramEnd"/>
            <w:r w:rsidRPr="006A5CBF">
              <w:rPr>
                <w:rFonts w:ascii="Arial" w:eastAsia="Times New Roman" w:hAnsi="Arial" w:cs="Arial"/>
                <w:sz w:val="20"/>
                <w:szCs w:val="20"/>
              </w:rPr>
              <w:t xml:space="preserve">$      205.331,11 </w:t>
            </w:r>
          </w:p>
        </w:tc>
        <w:tc>
          <w:tcPr>
            <w:tcW w:w="720" w:type="pct"/>
            <w:tcBorders>
              <w:top w:val="nil"/>
              <w:left w:val="nil"/>
              <w:bottom w:val="single" w:sz="4" w:space="0" w:color="auto"/>
              <w:right w:val="single" w:sz="4" w:space="0" w:color="auto"/>
            </w:tcBorders>
            <w:shd w:val="clear" w:color="auto" w:fill="auto"/>
            <w:noWrap/>
            <w:vAlign w:val="bottom"/>
            <w:hideMark/>
          </w:tcPr>
          <w:p w:rsidR="000B7326" w:rsidRPr="006A5CBF" w:rsidRDefault="000B7326" w:rsidP="00225C26">
            <w:pPr>
              <w:spacing w:after="0" w:line="240" w:lineRule="auto"/>
              <w:rPr>
                <w:rFonts w:ascii="Arial" w:eastAsia="Times New Roman" w:hAnsi="Arial" w:cs="Arial"/>
                <w:sz w:val="20"/>
                <w:szCs w:val="20"/>
              </w:rPr>
            </w:pPr>
            <w:r w:rsidRPr="006A5CBF">
              <w:rPr>
                <w:rFonts w:ascii="Arial" w:eastAsia="Times New Roman" w:hAnsi="Arial" w:cs="Arial"/>
                <w:sz w:val="20"/>
                <w:szCs w:val="20"/>
              </w:rPr>
              <w:t>-</w:t>
            </w:r>
            <w:proofErr w:type="gramStart"/>
            <w:r w:rsidRPr="006A5CBF">
              <w:rPr>
                <w:rFonts w:ascii="Arial" w:eastAsia="Times New Roman" w:hAnsi="Arial" w:cs="Arial"/>
                <w:sz w:val="20"/>
                <w:szCs w:val="20"/>
              </w:rPr>
              <w:t>R</w:t>
            </w:r>
            <w:proofErr w:type="gramEnd"/>
            <w:r w:rsidRPr="006A5CBF">
              <w:rPr>
                <w:rFonts w:ascii="Arial" w:eastAsia="Times New Roman" w:hAnsi="Arial" w:cs="Arial"/>
                <w:sz w:val="20"/>
                <w:szCs w:val="20"/>
              </w:rPr>
              <w:t xml:space="preserve">$       67.097,35 </w:t>
            </w:r>
          </w:p>
        </w:tc>
        <w:tc>
          <w:tcPr>
            <w:tcW w:w="720" w:type="pct"/>
            <w:tcBorders>
              <w:top w:val="nil"/>
              <w:left w:val="nil"/>
              <w:bottom w:val="single" w:sz="4" w:space="0" w:color="auto"/>
              <w:right w:val="single" w:sz="4" w:space="0" w:color="auto"/>
            </w:tcBorders>
            <w:shd w:val="clear" w:color="auto" w:fill="auto"/>
            <w:noWrap/>
            <w:vAlign w:val="bottom"/>
            <w:hideMark/>
          </w:tcPr>
          <w:p w:rsidR="000B7326" w:rsidRPr="006A5CBF" w:rsidRDefault="000B7326" w:rsidP="00225C26">
            <w:pPr>
              <w:spacing w:after="0" w:line="240" w:lineRule="auto"/>
              <w:rPr>
                <w:rFonts w:ascii="Arial" w:eastAsia="Times New Roman" w:hAnsi="Arial" w:cs="Arial"/>
                <w:sz w:val="20"/>
                <w:szCs w:val="20"/>
              </w:rPr>
            </w:pPr>
            <w:r w:rsidRPr="006A5CBF">
              <w:rPr>
                <w:rFonts w:ascii="Arial" w:eastAsia="Times New Roman" w:hAnsi="Arial" w:cs="Arial"/>
                <w:sz w:val="20"/>
                <w:szCs w:val="20"/>
              </w:rPr>
              <w:t xml:space="preserve"> R$      113.183,65 </w:t>
            </w:r>
          </w:p>
        </w:tc>
        <w:tc>
          <w:tcPr>
            <w:tcW w:w="720" w:type="pct"/>
            <w:tcBorders>
              <w:top w:val="nil"/>
              <w:left w:val="nil"/>
              <w:bottom w:val="single" w:sz="4" w:space="0" w:color="auto"/>
              <w:right w:val="single" w:sz="4" w:space="0" w:color="auto"/>
            </w:tcBorders>
            <w:shd w:val="clear" w:color="auto" w:fill="auto"/>
            <w:noWrap/>
            <w:vAlign w:val="bottom"/>
            <w:hideMark/>
          </w:tcPr>
          <w:p w:rsidR="000B7326" w:rsidRPr="006A5CBF" w:rsidRDefault="000B7326" w:rsidP="00225C26">
            <w:pPr>
              <w:spacing w:after="0" w:line="240" w:lineRule="auto"/>
              <w:rPr>
                <w:rFonts w:ascii="Arial" w:eastAsia="Times New Roman" w:hAnsi="Arial" w:cs="Arial"/>
                <w:sz w:val="20"/>
                <w:szCs w:val="20"/>
              </w:rPr>
            </w:pPr>
            <w:r w:rsidRPr="006A5CBF">
              <w:rPr>
                <w:rFonts w:ascii="Arial" w:eastAsia="Times New Roman" w:hAnsi="Arial" w:cs="Arial"/>
                <w:sz w:val="20"/>
                <w:szCs w:val="20"/>
              </w:rPr>
              <w:t xml:space="preserve"> R$      343.332,10 </w:t>
            </w:r>
          </w:p>
        </w:tc>
        <w:tc>
          <w:tcPr>
            <w:tcW w:w="720" w:type="pct"/>
            <w:tcBorders>
              <w:top w:val="nil"/>
              <w:left w:val="nil"/>
              <w:bottom w:val="single" w:sz="4" w:space="0" w:color="auto"/>
              <w:right w:val="single" w:sz="4" w:space="0" w:color="auto"/>
            </w:tcBorders>
            <w:shd w:val="clear" w:color="auto" w:fill="auto"/>
            <w:noWrap/>
            <w:vAlign w:val="bottom"/>
            <w:hideMark/>
          </w:tcPr>
          <w:p w:rsidR="000B7326" w:rsidRPr="006A5CBF" w:rsidRDefault="000B7326" w:rsidP="00225C26">
            <w:pPr>
              <w:spacing w:after="0" w:line="240" w:lineRule="auto"/>
              <w:rPr>
                <w:rFonts w:ascii="Arial" w:eastAsia="Times New Roman" w:hAnsi="Arial" w:cs="Arial"/>
                <w:sz w:val="20"/>
                <w:szCs w:val="20"/>
              </w:rPr>
            </w:pPr>
            <w:r w:rsidRPr="006A5CBF">
              <w:rPr>
                <w:rFonts w:ascii="Arial" w:eastAsia="Times New Roman" w:hAnsi="Arial" w:cs="Arial"/>
                <w:sz w:val="20"/>
                <w:szCs w:val="20"/>
              </w:rPr>
              <w:t xml:space="preserve"> R$      622.122,41 </w:t>
            </w:r>
          </w:p>
        </w:tc>
      </w:tr>
    </w:tbl>
    <w:p w:rsidR="000B7326" w:rsidRPr="006A5CBF" w:rsidRDefault="000B7326" w:rsidP="00225C26">
      <w:pPr>
        <w:spacing w:line="240" w:lineRule="auto"/>
        <w:rPr>
          <w:bCs/>
        </w:rPr>
      </w:pPr>
    </w:p>
    <w:p w:rsidR="000B7326" w:rsidRPr="006A5CBF" w:rsidRDefault="000B7326" w:rsidP="00225C26">
      <w:pPr>
        <w:spacing w:line="240" w:lineRule="auto"/>
        <w:rPr>
          <w:bCs/>
        </w:rPr>
      </w:pPr>
      <w:r w:rsidRPr="006A5CBF">
        <w:rPr>
          <w:bCs/>
        </w:rPr>
        <w:t xml:space="preserve">Quanto ao Fluxo de Caixa a Organização chama atenção para o fato de que, por conservadorismo, consideramos o pagamento do empréstimo de R$ 280.000,00 ainda no primeiro, mas este valor será contratado junto </w:t>
      </w:r>
      <w:proofErr w:type="spellStart"/>
      <w:r w:rsidRPr="006A5CBF">
        <w:rPr>
          <w:bCs/>
        </w:rPr>
        <w:t>a</w:t>
      </w:r>
      <w:proofErr w:type="spellEnd"/>
      <w:r w:rsidRPr="006A5CBF">
        <w:rPr>
          <w:bCs/>
        </w:rPr>
        <w:t xml:space="preserve"> Caixa Econômica Federal para pagamento em 60 meses. </w:t>
      </w:r>
    </w:p>
    <w:p w:rsidR="000B7326" w:rsidRPr="006A5CBF" w:rsidRDefault="000B7326" w:rsidP="00225C26">
      <w:pPr>
        <w:spacing w:line="240" w:lineRule="auto"/>
        <w:rPr>
          <w:bCs/>
        </w:rPr>
      </w:pPr>
      <w:r w:rsidRPr="006A5CBF">
        <w:rPr>
          <w:bCs/>
        </w:rPr>
        <w:t xml:space="preserve">A Organização apresenta Fluxo de Caixa positivo desde o primeiro ano devido ao empréstimo feito junto </w:t>
      </w:r>
      <w:proofErr w:type="spellStart"/>
      <w:r w:rsidRPr="006A5CBF">
        <w:rPr>
          <w:bCs/>
        </w:rPr>
        <w:t>a</w:t>
      </w:r>
      <w:proofErr w:type="spellEnd"/>
      <w:r w:rsidRPr="006A5CBF">
        <w:rPr>
          <w:bCs/>
        </w:rPr>
        <w:t xml:space="preserve"> Caixa Econômica Federal.</w:t>
      </w:r>
    </w:p>
    <w:tbl>
      <w:tblPr>
        <w:tblW w:w="5000" w:type="pct"/>
        <w:tblCellMar>
          <w:left w:w="70" w:type="dxa"/>
          <w:right w:w="70" w:type="dxa"/>
        </w:tblCellMar>
        <w:tblLook w:val="04A0" w:firstRow="1" w:lastRow="0" w:firstColumn="1" w:lastColumn="0" w:noHBand="0" w:noVBand="1"/>
      </w:tblPr>
      <w:tblGrid>
        <w:gridCol w:w="2699"/>
        <w:gridCol w:w="1161"/>
        <w:gridCol w:w="1161"/>
        <w:gridCol w:w="1161"/>
        <w:gridCol w:w="1161"/>
        <w:gridCol w:w="1161"/>
      </w:tblGrid>
      <w:tr w:rsidR="006A5CBF" w:rsidRPr="006A5CBF" w:rsidTr="00E93F0E">
        <w:trPr>
          <w:trHeight w:val="420"/>
        </w:trPr>
        <w:tc>
          <w:tcPr>
            <w:tcW w:w="1813" w:type="pct"/>
            <w:tcBorders>
              <w:top w:val="nil"/>
              <w:left w:val="nil"/>
              <w:bottom w:val="nil"/>
              <w:right w:val="single" w:sz="4" w:space="0" w:color="auto"/>
            </w:tcBorders>
            <w:shd w:val="clear" w:color="000000" w:fill="FFFFFF"/>
            <w:noWrap/>
            <w:vAlign w:val="bottom"/>
            <w:hideMark/>
          </w:tcPr>
          <w:p w:rsidR="000B7326" w:rsidRPr="006A5CBF" w:rsidRDefault="000B7326" w:rsidP="00225C26">
            <w:pPr>
              <w:spacing w:after="0" w:line="240" w:lineRule="auto"/>
              <w:rPr>
                <w:rFonts w:ascii="Arial" w:eastAsia="Times New Roman" w:hAnsi="Arial" w:cs="Arial"/>
                <w:b/>
                <w:bCs/>
                <w:i/>
                <w:iCs/>
                <w:sz w:val="32"/>
                <w:szCs w:val="32"/>
              </w:rPr>
            </w:pPr>
            <w:r w:rsidRPr="006A5CBF">
              <w:rPr>
                <w:rFonts w:ascii="Arial" w:eastAsia="Times New Roman" w:hAnsi="Arial" w:cs="Arial"/>
                <w:b/>
                <w:bCs/>
                <w:i/>
                <w:iCs/>
                <w:sz w:val="32"/>
                <w:szCs w:val="32"/>
              </w:rPr>
              <w:t>Fluxo de Caixa Anual</w:t>
            </w:r>
          </w:p>
        </w:tc>
        <w:tc>
          <w:tcPr>
            <w:tcW w:w="637" w:type="pct"/>
            <w:tcBorders>
              <w:top w:val="nil"/>
              <w:left w:val="nil"/>
              <w:bottom w:val="nil"/>
              <w:right w:val="nil"/>
            </w:tcBorders>
            <w:shd w:val="clear" w:color="000000" w:fill="FFFFFF"/>
            <w:noWrap/>
            <w:vAlign w:val="bottom"/>
            <w:hideMark/>
          </w:tcPr>
          <w:p w:rsidR="000B7326" w:rsidRPr="006A5CBF" w:rsidRDefault="000B7326" w:rsidP="00225C26">
            <w:pPr>
              <w:spacing w:after="0" w:line="240" w:lineRule="auto"/>
              <w:rPr>
                <w:rFonts w:ascii="Arial" w:eastAsia="Times New Roman" w:hAnsi="Arial" w:cs="Arial"/>
                <w:sz w:val="20"/>
                <w:szCs w:val="20"/>
              </w:rPr>
            </w:pPr>
            <w:r w:rsidRPr="006A5CBF">
              <w:rPr>
                <w:rFonts w:ascii="Arial" w:eastAsia="Times New Roman" w:hAnsi="Arial" w:cs="Arial"/>
                <w:sz w:val="20"/>
                <w:szCs w:val="20"/>
              </w:rPr>
              <w:t> </w:t>
            </w:r>
          </w:p>
        </w:tc>
        <w:tc>
          <w:tcPr>
            <w:tcW w:w="637" w:type="pct"/>
            <w:tcBorders>
              <w:top w:val="nil"/>
              <w:left w:val="nil"/>
              <w:bottom w:val="nil"/>
              <w:right w:val="nil"/>
            </w:tcBorders>
            <w:shd w:val="clear" w:color="000000" w:fill="FFFFFF"/>
            <w:noWrap/>
            <w:vAlign w:val="bottom"/>
            <w:hideMark/>
          </w:tcPr>
          <w:p w:rsidR="000B7326" w:rsidRPr="006A5CBF" w:rsidRDefault="000B7326" w:rsidP="00225C26">
            <w:pPr>
              <w:spacing w:after="0" w:line="240" w:lineRule="auto"/>
              <w:rPr>
                <w:rFonts w:ascii="Arial" w:eastAsia="Times New Roman" w:hAnsi="Arial" w:cs="Arial"/>
                <w:sz w:val="20"/>
                <w:szCs w:val="20"/>
              </w:rPr>
            </w:pPr>
            <w:r w:rsidRPr="006A5CBF">
              <w:rPr>
                <w:rFonts w:ascii="Arial" w:eastAsia="Times New Roman" w:hAnsi="Arial" w:cs="Arial"/>
                <w:sz w:val="20"/>
                <w:szCs w:val="20"/>
              </w:rPr>
              <w:t> </w:t>
            </w:r>
          </w:p>
        </w:tc>
        <w:tc>
          <w:tcPr>
            <w:tcW w:w="637" w:type="pct"/>
            <w:tcBorders>
              <w:top w:val="nil"/>
              <w:left w:val="nil"/>
              <w:bottom w:val="nil"/>
              <w:right w:val="nil"/>
            </w:tcBorders>
            <w:shd w:val="clear" w:color="000000" w:fill="FFFFFF"/>
            <w:noWrap/>
            <w:vAlign w:val="bottom"/>
            <w:hideMark/>
          </w:tcPr>
          <w:p w:rsidR="000B7326" w:rsidRPr="006A5CBF" w:rsidRDefault="000B7326" w:rsidP="00225C26">
            <w:pPr>
              <w:spacing w:after="0" w:line="240" w:lineRule="auto"/>
              <w:rPr>
                <w:rFonts w:ascii="Arial" w:eastAsia="Times New Roman" w:hAnsi="Arial" w:cs="Arial"/>
                <w:sz w:val="20"/>
                <w:szCs w:val="20"/>
              </w:rPr>
            </w:pPr>
            <w:r w:rsidRPr="006A5CBF">
              <w:rPr>
                <w:rFonts w:ascii="Arial" w:eastAsia="Times New Roman" w:hAnsi="Arial" w:cs="Arial"/>
                <w:sz w:val="20"/>
                <w:szCs w:val="20"/>
              </w:rPr>
              <w:t> </w:t>
            </w:r>
          </w:p>
        </w:tc>
        <w:tc>
          <w:tcPr>
            <w:tcW w:w="637" w:type="pct"/>
            <w:tcBorders>
              <w:top w:val="nil"/>
              <w:left w:val="nil"/>
              <w:bottom w:val="nil"/>
              <w:right w:val="nil"/>
            </w:tcBorders>
            <w:shd w:val="clear" w:color="000000" w:fill="FFFFFF"/>
            <w:noWrap/>
            <w:vAlign w:val="bottom"/>
            <w:hideMark/>
          </w:tcPr>
          <w:p w:rsidR="000B7326" w:rsidRPr="006A5CBF" w:rsidRDefault="000B7326" w:rsidP="00225C26">
            <w:pPr>
              <w:spacing w:after="0" w:line="240" w:lineRule="auto"/>
              <w:rPr>
                <w:rFonts w:ascii="Arial" w:eastAsia="Times New Roman" w:hAnsi="Arial" w:cs="Arial"/>
                <w:sz w:val="20"/>
                <w:szCs w:val="20"/>
              </w:rPr>
            </w:pPr>
            <w:r w:rsidRPr="006A5CBF">
              <w:rPr>
                <w:rFonts w:ascii="Arial" w:eastAsia="Times New Roman" w:hAnsi="Arial" w:cs="Arial"/>
                <w:sz w:val="20"/>
                <w:szCs w:val="20"/>
              </w:rPr>
              <w:t> </w:t>
            </w:r>
          </w:p>
        </w:tc>
        <w:tc>
          <w:tcPr>
            <w:tcW w:w="637" w:type="pct"/>
            <w:tcBorders>
              <w:top w:val="nil"/>
              <w:left w:val="nil"/>
              <w:bottom w:val="nil"/>
              <w:right w:val="nil"/>
            </w:tcBorders>
            <w:shd w:val="clear" w:color="000000" w:fill="FFFFFF"/>
            <w:noWrap/>
            <w:vAlign w:val="bottom"/>
            <w:hideMark/>
          </w:tcPr>
          <w:p w:rsidR="000B7326" w:rsidRPr="006A5CBF" w:rsidRDefault="000B7326" w:rsidP="00225C26">
            <w:pPr>
              <w:spacing w:after="0" w:line="240" w:lineRule="auto"/>
              <w:rPr>
                <w:rFonts w:ascii="Arial" w:eastAsia="Times New Roman" w:hAnsi="Arial" w:cs="Arial"/>
                <w:sz w:val="20"/>
                <w:szCs w:val="20"/>
              </w:rPr>
            </w:pPr>
            <w:r w:rsidRPr="006A5CBF">
              <w:rPr>
                <w:rFonts w:ascii="Arial" w:eastAsia="Times New Roman" w:hAnsi="Arial" w:cs="Arial"/>
                <w:sz w:val="20"/>
                <w:szCs w:val="20"/>
              </w:rPr>
              <w:t> </w:t>
            </w:r>
          </w:p>
        </w:tc>
      </w:tr>
      <w:tr w:rsidR="006A5CBF" w:rsidRPr="006A5CBF" w:rsidTr="00E93F0E">
        <w:trPr>
          <w:trHeight w:val="255"/>
        </w:trPr>
        <w:tc>
          <w:tcPr>
            <w:tcW w:w="1813" w:type="pct"/>
            <w:tcBorders>
              <w:top w:val="single" w:sz="12" w:space="0" w:color="FF0000"/>
              <w:left w:val="single" w:sz="12" w:space="0" w:color="FF0000"/>
              <w:bottom w:val="single" w:sz="4" w:space="0" w:color="auto"/>
              <w:right w:val="single" w:sz="4" w:space="0" w:color="auto"/>
            </w:tcBorders>
            <w:shd w:val="clear" w:color="000000" w:fill="FFFFFF"/>
            <w:noWrap/>
            <w:vAlign w:val="bottom"/>
            <w:hideMark/>
          </w:tcPr>
          <w:p w:rsidR="000B7326" w:rsidRPr="006A5CBF" w:rsidRDefault="000B7326" w:rsidP="00225C26">
            <w:pPr>
              <w:spacing w:after="0" w:line="240" w:lineRule="auto"/>
              <w:rPr>
                <w:rFonts w:ascii="Arial" w:eastAsia="Times New Roman" w:hAnsi="Arial" w:cs="Arial"/>
                <w:b/>
                <w:bCs/>
                <w:i/>
                <w:iCs/>
                <w:sz w:val="32"/>
                <w:szCs w:val="32"/>
              </w:rPr>
            </w:pPr>
            <w:r w:rsidRPr="006A5CBF">
              <w:rPr>
                <w:rFonts w:ascii="Arial" w:eastAsia="Times New Roman" w:hAnsi="Arial" w:cs="Arial"/>
                <w:b/>
                <w:bCs/>
                <w:i/>
                <w:iCs/>
                <w:sz w:val="32"/>
                <w:szCs w:val="32"/>
              </w:rPr>
              <w:t> </w:t>
            </w:r>
          </w:p>
        </w:tc>
        <w:tc>
          <w:tcPr>
            <w:tcW w:w="637" w:type="pct"/>
            <w:tcBorders>
              <w:top w:val="single" w:sz="12" w:space="0" w:color="FF0000"/>
              <w:left w:val="nil"/>
              <w:bottom w:val="single" w:sz="4" w:space="0" w:color="auto"/>
              <w:right w:val="single" w:sz="4" w:space="0" w:color="auto"/>
            </w:tcBorders>
            <w:shd w:val="clear" w:color="000000" w:fill="FFFFFF"/>
            <w:noWrap/>
            <w:vAlign w:val="bottom"/>
            <w:hideMark/>
          </w:tcPr>
          <w:p w:rsidR="000B7326" w:rsidRPr="006A5CBF" w:rsidRDefault="000B7326" w:rsidP="00225C26">
            <w:pPr>
              <w:spacing w:after="0" w:line="240" w:lineRule="auto"/>
              <w:jc w:val="center"/>
              <w:rPr>
                <w:rFonts w:ascii="Arial" w:eastAsia="Times New Roman" w:hAnsi="Arial" w:cs="Arial"/>
                <w:b/>
                <w:bCs/>
                <w:sz w:val="20"/>
                <w:szCs w:val="20"/>
              </w:rPr>
            </w:pPr>
            <w:r w:rsidRPr="006A5CBF">
              <w:rPr>
                <w:rFonts w:ascii="Arial" w:eastAsia="Times New Roman" w:hAnsi="Arial" w:cs="Arial"/>
                <w:b/>
                <w:bCs/>
                <w:sz w:val="20"/>
                <w:szCs w:val="20"/>
              </w:rPr>
              <w:t>Ano 1</w:t>
            </w:r>
          </w:p>
        </w:tc>
        <w:tc>
          <w:tcPr>
            <w:tcW w:w="637" w:type="pct"/>
            <w:tcBorders>
              <w:top w:val="single" w:sz="12" w:space="0" w:color="FF0000"/>
              <w:left w:val="nil"/>
              <w:bottom w:val="single" w:sz="4" w:space="0" w:color="auto"/>
              <w:right w:val="single" w:sz="4" w:space="0" w:color="auto"/>
            </w:tcBorders>
            <w:shd w:val="clear" w:color="000000" w:fill="FFFFFF"/>
            <w:noWrap/>
            <w:vAlign w:val="bottom"/>
            <w:hideMark/>
          </w:tcPr>
          <w:p w:rsidR="000B7326" w:rsidRPr="006A5CBF" w:rsidRDefault="000B7326" w:rsidP="00225C26">
            <w:pPr>
              <w:spacing w:after="0" w:line="240" w:lineRule="auto"/>
              <w:jc w:val="center"/>
              <w:rPr>
                <w:rFonts w:ascii="Arial" w:eastAsia="Times New Roman" w:hAnsi="Arial" w:cs="Arial"/>
                <w:b/>
                <w:bCs/>
                <w:sz w:val="20"/>
                <w:szCs w:val="20"/>
              </w:rPr>
            </w:pPr>
            <w:r w:rsidRPr="006A5CBF">
              <w:rPr>
                <w:rFonts w:ascii="Arial" w:eastAsia="Times New Roman" w:hAnsi="Arial" w:cs="Arial"/>
                <w:b/>
                <w:bCs/>
                <w:sz w:val="20"/>
                <w:szCs w:val="20"/>
              </w:rPr>
              <w:t>Ano 2</w:t>
            </w:r>
          </w:p>
        </w:tc>
        <w:tc>
          <w:tcPr>
            <w:tcW w:w="637" w:type="pct"/>
            <w:tcBorders>
              <w:top w:val="single" w:sz="12" w:space="0" w:color="FF0000"/>
              <w:left w:val="nil"/>
              <w:bottom w:val="single" w:sz="4" w:space="0" w:color="auto"/>
              <w:right w:val="single" w:sz="4" w:space="0" w:color="auto"/>
            </w:tcBorders>
            <w:shd w:val="clear" w:color="000000" w:fill="FFFFFF"/>
            <w:noWrap/>
            <w:vAlign w:val="bottom"/>
            <w:hideMark/>
          </w:tcPr>
          <w:p w:rsidR="000B7326" w:rsidRPr="006A5CBF" w:rsidRDefault="000B7326" w:rsidP="00225C26">
            <w:pPr>
              <w:spacing w:after="0" w:line="240" w:lineRule="auto"/>
              <w:jc w:val="center"/>
              <w:rPr>
                <w:rFonts w:ascii="Arial" w:eastAsia="Times New Roman" w:hAnsi="Arial" w:cs="Arial"/>
                <w:b/>
                <w:bCs/>
                <w:sz w:val="20"/>
                <w:szCs w:val="20"/>
              </w:rPr>
            </w:pPr>
            <w:r w:rsidRPr="006A5CBF">
              <w:rPr>
                <w:rFonts w:ascii="Arial" w:eastAsia="Times New Roman" w:hAnsi="Arial" w:cs="Arial"/>
                <w:b/>
                <w:bCs/>
                <w:sz w:val="20"/>
                <w:szCs w:val="20"/>
              </w:rPr>
              <w:t>Ano 3</w:t>
            </w:r>
          </w:p>
        </w:tc>
        <w:tc>
          <w:tcPr>
            <w:tcW w:w="637" w:type="pct"/>
            <w:tcBorders>
              <w:top w:val="single" w:sz="12" w:space="0" w:color="FF0000"/>
              <w:left w:val="nil"/>
              <w:bottom w:val="single" w:sz="4" w:space="0" w:color="auto"/>
              <w:right w:val="single" w:sz="4" w:space="0" w:color="auto"/>
            </w:tcBorders>
            <w:shd w:val="clear" w:color="000000" w:fill="FFFFFF"/>
            <w:noWrap/>
            <w:vAlign w:val="bottom"/>
            <w:hideMark/>
          </w:tcPr>
          <w:p w:rsidR="000B7326" w:rsidRPr="006A5CBF" w:rsidRDefault="000B7326" w:rsidP="00225C26">
            <w:pPr>
              <w:spacing w:after="0" w:line="240" w:lineRule="auto"/>
              <w:jc w:val="center"/>
              <w:rPr>
                <w:rFonts w:ascii="Arial" w:eastAsia="Times New Roman" w:hAnsi="Arial" w:cs="Arial"/>
                <w:b/>
                <w:bCs/>
                <w:sz w:val="20"/>
                <w:szCs w:val="20"/>
              </w:rPr>
            </w:pPr>
            <w:r w:rsidRPr="006A5CBF">
              <w:rPr>
                <w:rFonts w:ascii="Arial" w:eastAsia="Times New Roman" w:hAnsi="Arial" w:cs="Arial"/>
                <w:b/>
                <w:bCs/>
                <w:sz w:val="20"/>
                <w:szCs w:val="20"/>
              </w:rPr>
              <w:t>Ano 4</w:t>
            </w:r>
          </w:p>
        </w:tc>
        <w:tc>
          <w:tcPr>
            <w:tcW w:w="637" w:type="pct"/>
            <w:tcBorders>
              <w:top w:val="single" w:sz="12" w:space="0" w:color="FF0000"/>
              <w:left w:val="nil"/>
              <w:bottom w:val="single" w:sz="4" w:space="0" w:color="auto"/>
              <w:right w:val="single" w:sz="12" w:space="0" w:color="FF0000"/>
            </w:tcBorders>
            <w:shd w:val="clear" w:color="000000" w:fill="FFFFFF"/>
            <w:noWrap/>
            <w:vAlign w:val="bottom"/>
            <w:hideMark/>
          </w:tcPr>
          <w:p w:rsidR="000B7326" w:rsidRPr="006A5CBF" w:rsidRDefault="000B7326" w:rsidP="00225C26">
            <w:pPr>
              <w:spacing w:after="0" w:line="240" w:lineRule="auto"/>
              <w:jc w:val="center"/>
              <w:rPr>
                <w:rFonts w:ascii="Arial" w:eastAsia="Times New Roman" w:hAnsi="Arial" w:cs="Arial"/>
                <w:b/>
                <w:bCs/>
                <w:sz w:val="20"/>
                <w:szCs w:val="20"/>
              </w:rPr>
            </w:pPr>
            <w:r w:rsidRPr="006A5CBF">
              <w:rPr>
                <w:rFonts w:ascii="Arial" w:eastAsia="Times New Roman" w:hAnsi="Arial" w:cs="Arial"/>
                <w:b/>
                <w:bCs/>
                <w:sz w:val="20"/>
                <w:szCs w:val="20"/>
              </w:rPr>
              <w:t>Ano 5</w:t>
            </w:r>
          </w:p>
        </w:tc>
      </w:tr>
      <w:tr w:rsidR="006A5CBF" w:rsidRPr="006A5CBF" w:rsidTr="00E93F0E">
        <w:trPr>
          <w:trHeight w:val="255"/>
        </w:trPr>
        <w:tc>
          <w:tcPr>
            <w:tcW w:w="1813" w:type="pct"/>
            <w:tcBorders>
              <w:top w:val="single" w:sz="4" w:space="0" w:color="auto"/>
              <w:left w:val="single" w:sz="12" w:space="0" w:color="FF0000"/>
              <w:bottom w:val="single" w:sz="4" w:space="0" w:color="auto"/>
              <w:right w:val="single" w:sz="4" w:space="0" w:color="auto"/>
            </w:tcBorders>
            <w:shd w:val="clear" w:color="auto" w:fill="auto"/>
            <w:noWrap/>
            <w:vAlign w:val="bottom"/>
            <w:hideMark/>
          </w:tcPr>
          <w:p w:rsidR="000B7326" w:rsidRPr="006A5CBF" w:rsidRDefault="000B7326" w:rsidP="00225C26">
            <w:pPr>
              <w:spacing w:after="0" w:line="240" w:lineRule="auto"/>
              <w:rPr>
                <w:rFonts w:ascii="Arial" w:eastAsia="Times New Roman" w:hAnsi="Arial" w:cs="Arial"/>
                <w:b/>
                <w:bCs/>
                <w:sz w:val="20"/>
                <w:szCs w:val="20"/>
              </w:rPr>
            </w:pPr>
            <w:r w:rsidRPr="006A5CBF">
              <w:rPr>
                <w:rFonts w:ascii="Arial" w:eastAsia="Times New Roman" w:hAnsi="Arial" w:cs="Arial"/>
                <w:b/>
                <w:bCs/>
                <w:sz w:val="20"/>
                <w:szCs w:val="20"/>
              </w:rPr>
              <w:t>Saldo Inicial de Caixa</w:t>
            </w:r>
          </w:p>
        </w:tc>
        <w:tc>
          <w:tcPr>
            <w:tcW w:w="637" w:type="pct"/>
            <w:tcBorders>
              <w:top w:val="single" w:sz="4" w:space="0" w:color="auto"/>
              <w:left w:val="nil"/>
              <w:bottom w:val="single" w:sz="4" w:space="0" w:color="auto"/>
              <w:right w:val="single" w:sz="4" w:space="0" w:color="auto"/>
            </w:tcBorders>
            <w:shd w:val="clear" w:color="000000" w:fill="D9D9D9"/>
            <w:noWrap/>
            <w:vAlign w:val="bottom"/>
            <w:hideMark/>
          </w:tcPr>
          <w:p w:rsidR="000B7326" w:rsidRPr="006A5CBF" w:rsidRDefault="000B7326" w:rsidP="00225C26">
            <w:pPr>
              <w:spacing w:after="0" w:line="240" w:lineRule="auto"/>
              <w:jc w:val="right"/>
              <w:rPr>
                <w:rFonts w:ascii="Arial" w:eastAsia="Times New Roman" w:hAnsi="Arial" w:cs="Arial"/>
                <w:sz w:val="20"/>
                <w:szCs w:val="20"/>
              </w:rPr>
            </w:pPr>
            <w:r w:rsidRPr="006A5CBF">
              <w:rPr>
                <w:rFonts w:ascii="Arial" w:eastAsia="Times New Roman" w:hAnsi="Arial" w:cs="Arial"/>
                <w:sz w:val="20"/>
                <w:szCs w:val="20"/>
              </w:rPr>
              <w:t> </w:t>
            </w:r>
          </w:p>
        </w:tc>
        <w:tc>
          <w:tcPr>
            <w:tcW w:w="637" w:type="pct"/>
            <w:tcBorders>
              <w:top w:val="single" w:sz="4" w:space="0" w:color="auto"/>
              <w:left w:val="nil"/>
              <w:bottom w:val="single" w:sz="4" w:space="0" w:color="auto"/>
              <w:right w:val="single" w:sz="4" w:space="0" w:color="auto"/>
            </w:tcBorders>
            <w:shd w:val="clear" w:color="000000" w:fill="D9D9D9"/>
            <w:noWrap/>
            <w:vAlign w:val="bottom"/>
            <w:hideMark/>
          </w:tcPr>
          <w:p w:rsidR="000B7326" w:rsidRPr="006A5CBF" w:rsidRDefault="000B7326" w:rsidP="00225C26">
            <w:pPr>
              <w:spacing w:after="0" w:line="240" w:lineRule="auto"/>
              <w:jc w:val="right"/>
              <w:rPr>
                <w:rFonts w:ascii="Arial" w:eastAsia="Times New Roman" w:hAnsi="Arial" w:cs="Arial"/>
                <w:sz w:val="20"/>
                <w:szCs w:val="20"/>
              </w:rPr>
            </w:pPr>
            <w:r w:rsidRPr="006A5CBF">
              <w:rPr>
                <w:rFonts w:ascii="Arial" w:eastAsia="Times New Roman" w:hAnsi="Arial" w:cs="Arial"/>
                <w:sz w:val="20"/>
                <w:szCs w:val="20"/>
              </w:rPr>
              <w:t>R$ 95.795,91</w:t>
            </w:r>
          </w:p>
        </w:tc>
        <w:tc>
          <w:tcPr>
            <w:tcW w:w="637" w:type="pct"/>
            <w:tcBorders>
              <w:top w:val="single" w:sz="4" w:space="0" w:color="auto"/>
              <w:left w:val="nil"/>
              <w:bottom w:val="single" w:sz="4" w:space="0" w:color="auto"/>
              <w:right w:val="single" w:sz="4" w:space="0" w:color="auto"/>
            </w:tcBorders>
            <w:shd w:val="clear" w:color="000000" w:fill="D9D9D9"/>
            <w:noWrap/>
            <w:vAlign w:val="bottom"/>
            <w:hideMark/>
          </w:tcPr>
          <w:p w:rsidR="000B7326" w:rsidRPr="006A5CBF" w:rsidRDefault="000B7326" w:rsidP="00225C26">
            <w:pPr>
              <w:spacing w:after="0" w:line="240" w:lineRule="auto"/>
              <w:jc w:val="right"/>
              <w:rPr>
                <w:rFonts w:ascii="Arial" w:eastAsia="Times New Roman" w:hAnsi="Arial" w:cs="Arial"/>
                <w:sz w:val="20"/>
                <w:szCs w:val="20"/>
              </w:rPr>
            </w:pPr>
            <w:r w:rsidRPr="006A5CBF">
              <w:rPr>
                <w:rFonts w:ascii="Arial" w:eastAsia="Times New Roman" w:hAnsi="Arial" w:cs="Arial"/>
                <w:sz w:val="20"/>
                <w:szCs w:val="20"/>
              </w:rPr>
              <w:t>R$ 17.764,39</w:t>
            </w:r>
          </w:p>
        </w:tc>
        <w:tc>
          <w:tcPr>
            <w:tcW w:w="637" w:type="pct"/>
            <w:tcBorders>
              <w:top w:val="single" w:sz="4" w:space="0" w:color="auto"/>
              <w:left w:val="nil"/>
              <w:bottom w:val="single" w:sz="4" w:space="0" w:color="auto"/>
              <w:right w:val="single" w:sz="4" w:space="0" w:color="auto"/>
            </w:tcBorders>
            <w:shd w:val="clear" w:color="000000" w:fill="D9D9D9"/>
            <w:noWrap/>
            <w:vAlign w:val="bottom"/>
            <w:hideMark/>
          </w:tcPr>
          <w:p w:rsidR="000B7326" w:rsidRPr="006A5CBF" w:rsidRDefault="000B7326" w:rsidP="00225C26">
            <w:pPr>
              <w:spacing w:after="0" w:line="240" w:lineRule="auto"/>
              <w:jc w:val="right"/>
              <w:rPr>
                <w:rFonts w:ascii="Arial" w:eastAsia="Times New Roman" w:hAnsi="Arial" w:cs="Arial"/>
                <w:sz w:val="20"/>
                <w:szCs w:val="20"/>
              </w:rPr>
            </w:pPr>
            <w:r w:rsidRPr="006A5CBF">
              <w:rPr>
                <w:rFonts w:ascii="Arial" w:eastAsia="Times New Roman" w:hAnsi="Arial" w:cs="Arial"/>
                <w:sz w:val="20"/>
                <w:szCs w:val="20"/>
              </w:rPr>
              <w:t>R$ 171.463,88</w:t>
            </w:r>
          </w:p>
        </w:tc>
        <w:tc>
          <w:tcPr>
            <w:tcW w:w="637" w:type="pct"/>
            <w:tcBorders>
              <w:top w:val="single" w:sz="4" w:space="0" w:color="auto"/>
              <w:left w:val="nil"/>
              <w:bottom w:val="single" w:sz="4" w:space="0" w:color="auto"/>
              <w:right w:val="single" w:sz="12" w:space="0" w:color="FF0000"/>
            </w:tcBorders>
            <w:shd w:val="clear" w:color="000000" w:fill="D9D9D9"/>
            <w:noWrap/>
            <w:vAlign w:val="bottom"/>
            <w:hideMark/>
          </w:tcPr>
          <w:p w:rsidR="000B7326" w:rsidRPr="006A5CBF" w:rsidRDefault="000B7326" w:rsidP="00225C26">
            <w:pPr>
              <w:spacing w:after="0" w:line="240" w:lineRule="auto"/>
              <w:jc w:val="right"/>
              <w:rPr>
                <w:rFonts w:ascii="Arial" w:eastAsia="Times New Roman" w:hAnsi="Arial" w:cs="Arial"/>
                <w:sz w:val="20"/>
                <w:szCs w:val="20"/>
              </w:rPr>
            </w:pPr>
            <w:r w:rsidRPr="006A5CBF">
              <w:rPr>
                <w:rFonts w:ascii="Arial" w:eastAsia="Times New Roman" w:hAnsi="Arial" w:cs="Arial"/>
                <w:sz w:val="20"/>
                <w:szCs w:val="20"/>
              </w:rPr>
              <w:t>R$ 609.334,31</w:t>
            </w:r>
          </w:p>
        </w:tc>
      </w:tr>
      <w:tr w:rsidR="006A5CBF" w:rsidRPr="006A5CBF" w:rsidTr="00E93F0E">
        <w:trPr>
          <w:trHeight w:val="255"/>
        </w:trPr>
        <w:tc>
          <w:tcPr>
            <w:tcW w:w="1813" w:type="pct"/>
            <w:tcBorders>
              <w:top w:val="single" w:sz="4" w:space="0" w:color="auto"/>
              <w:left w:val="single" w:sz="12" w:space="0" w:color="FF0000"/>
              <w:bottom w:val="single" w:sz="4" w:space="0" w:color="auto"/>
              <w:right w:val="single" w:sz="4" w:space="0" w:color="auto"/>
            </w:tcBorders>
            <w:shd w:val="clear" w:color="auto" w:fill="auto"/>
            <w:noWrap/>
            <w:vAlign w:val="bottom"/>
            <w:hideMark/>
          </w:tcPr>
          <w:p w:rsidR="000B7326" w:rsidRPr="006A5CBF" w:rsidRDefault="000B7326" w:rsidP="00225C26">
            <w:pPr>
              <w:spacing w:after="0" w:line="240" w:lineRule="auto"/>
              <w:rPr>
                <w:rFonts w:ascii="Arial" w:eastAsia="Times New Roman" w:hAnsi="Arial" w:cs="Arial"/>
                <w:b/>
                <w:bCs/>
                <w:sz w:val="20"/>
                <w:szCs w:val="20"/>
              </w:rPr>
            </w:pPr>
            <w:r w:rsidRPr="006A5CBF">
              <w:rPr>
                <w:rFonts w:ascii="Arial" w:eastAsia="Times New Roman" w:hAnsi="Arial" w:cs="Arial"/>
                <w:b/>
                <w:bCs/>
                <w:sz w:val="20"/>
                <w:szCs w:val="20"/>
              </w:rPr>
              <w:t>ENTRADAS</w:t>
            </w:r>
          </w:p>
        </w:tc>
        <w:tc>
          <w:tcPr>
            <w:tcW w:w="637" w:type="pct"/>
            <w:tcBorders>
              <w:top w:val="single" w:sz="4" w:space="0" w:color="auto"/>
              <w:left w:val="nil"/>
              <w:bottom w:val="single" w:sz="4" w:space="0" w:color="auto"/>
              <w:right w:val="single" w:sz="4" w:space="0" w:color="auto"/>
            </w:tcBorders>
            <w:shd w:val="clear" w:color="auto" w:fill="auto"/>
            <w:noWrap/>
            <w:vAlign w:val="bottom"/>
            <w:hideMark/>
          </w:tcPr>
          <w:p w:rsidR="000B7326" w:rsidRPr="006A5CBF" w:rsidRDefault="000B7326" w:rsidP="00225C26">
            <w:pPr>
              <w:spacing w:after="0" w:line="240" w:lineRule="auto"/>
              <w:jc w:val="center"/>
              <w:rPr>
                <w:rFonts w:ascii="Arial" w:eastAsia="Times New Roman" w:hAnsi="Arial" w:cs="Arial"/>
                <w:b/>
                <w:bCs/>
                <w:sz w:val="20"/>
                <w:szCs w:val="20"/>
              </w:rPr>
            </w:pPr>
            <w:r w:rsidRPr="006A5CBF">
              <w:rPr>
                <w:rFonts w:ascii="Arial" w:eastAsia="Times New Roman" w:hAnsi="Arial" w:cs="Arial"/>
                <w:b/>
                <w:bCs/>
                <w:sz w:val="20"/>
                <w:szCs w:val="20"/>
              </w:rPr>
              <w:t> </w:t>
            </w:r>
          </w:p>
        </w:tc>
        <w:tc>
          <w:tcPr>
            <w:tcW w:w="637" w:type="pct"/>
            <w:tcBorders>
              <w:top w:val="single" w:sz="4" w:space="0" w:color="auto"/>
              <w:left w:val="nil"/>
              <w:bottom w:val="single" w:sz="4" w:space="0" w:color="auto"/>
              <w:right w:val="single" w:sz="4" w:space="0" w:color="auto"/>
            </w:tcBorders>
            <w:shd w:val="clear" w:color="auto" w:fill="auto"/>
            <w:noWrap/>
            <w:vAlign w:val="bottom"/>
            <w:hideMark/>
          </w:tcPr>
          <w:p w:rsidR="000B7326" w:rsidRPr="006A5CBF" w:rsidRDefault="000B7326" w:rsidP="00225C26">
            <w:pPr>
              <w:spacing w:after="0" w:line="240" w:lineRule="auto"/>
              <w:jc w:val="center"/>
              <w:rPr>
                <w:rFonts w:ascii="Arial" w:eastAsia="Times New Roman" w:hAnsi="Arial" w:cs="Arial"/>
                <w:b/>
                <w:bCs/>
                <w:sz w:val="20"/>
                <w:szCs w:val="20"/>
              </w:rPr>
            </w:pPr>
            <w:r w:rsidRPr="006A5CBF">
              <w:rPr>
                <w:rFonts w:ascii="Arial" w:eastAsia="Times New Roman" w:hAnsi="Arial" w:cs="Arial"/>
                <w:b/>
                <w:bCs/>
                <w:sz w:val="20"/>
                <w:szCs w:val="20"/>
              </w:rPr>
              <w:t> </w:t>
            </w:r>
          </w:p>
        </w:tc>
        <w:tc>
          <w:tcPr>
            <w:tcW w:w="637" w:type="pct"/>
            <w:tcBorders>
              <w:top w:val="single" w:sz="4" w:space="0" w:color="auto"/>
              <w:left w:val="nil"/>
              <w:bottom w:val="single" w:sz="4" w:space="0" w:color="auto"/>
              <w:right w:val="single" w:sz="4" w:space="0" w:color="auto"/>
            </w:tcBorders>
            <w:shd w:val="clear" w:color="auto" w:fill="auto"/>
            <w:noWrap/>
            <w:vAlign w:val="bottom"/>
            <w:hideMark/>
          </w:tcPr>
          <w:p w:rsidR="000B7326" w:rsidRPr="006A5CBF" w:rsidRDefault="000B7326" w:rsidP="00225C26">
            <w:pPr>
              <w:spacing w:after="0" w:line="240" w:lineRule="auto"/>
              <w:jc w:val="center"/>
              <w:rPr>
                <w:rFonts w:ascii="Arial" w:eastAsia="Times New Roman" w:hAnsi="Arial" w:cs="Arial"/>
                <w:b/>
                <w:bCs/>
                <w:sz w:val="20"/>
                <w:szCs w:val="20"/>
              </w:rPr>
            </w:pPr>
            <w:r w:rsidRPr="006A5CBF">
              <w:rPr>
                <w:rFonts w:ascii="Arial" w:eastAsia="Times New Roman" w:hAnsi="Arial" w:cs="Arial"/>
                <w:b/>
                <w:bCs/>
                <w:sz w:val="20"/>
                <w:szCs w:val="20"/>
              </w:rPr>
              <w:t> </w:t>
            </w:r>
          </w:p>
        </w:tc>
        <w:tc>
          <w:tcPr>
            <w:tcW w:w="637" w:type="pct"/>
            <w:tcBorders>
              <w:top w:val="single" w:sz="4" w:space="0" w:color="auto"/>
              <w:left w:val="nil"/>
              <w:bottom w:val="single" w:sz="4" w:space="0" w:color="auto"/>
              <w:right w:val="single" w:sz="4" w:space="0" w:color="auto"/>
            </w:tcBorders>
            <w:shd w:val="clear" w:color="auto" w:fill="auto"/>
            <w:noWrap/>
            <w:vAlign w:val="bottom"/>
            <w:hideMark/>
          </w:tcPr>
          <w:p w:rsidR="000B7326" w:rsidRPr="006A5CBF" w:rsidRDefault="000B7326" w:rsidP="00225C26">
            <w:pPr>
              <w:spacing w:after="0" w:line="240" w:lineRule="auto"/>
              <w:jc w:val="center"/>
              <w:rPr>
                <w:rFonts w:ascii="Arial" w:eastAsia="Times New Roman" w:hAnsi="Arial" w:cs="Arial"/>
                <w:b/>
                <w:bCs/>
                <w:sz w:val="20"/>
                <w:szCs w:val="20"/>
              </w:rPr>
            </w:pPr>
            <w:r w:rsidRPr="006A5CBF">
              <w:rPr>
                <w:rFonts w:ascii="Arial" w:eastAsia="Times New Roman" w:hAnsi="Arial" w:cs="Arial"/>
                <w:b/>
                <w:bCs/>
                <w:sz w:val="20"/>
                <w:szCs w:val="20"/>
              </w:rPr>
              <w:t> </w:t>
            </w:r>
          </w:p>
        </w:tc>
        <w:tc>
          <w:tcPr>
            <w:tcW w:w="637" w:type="pct"/>
            <w:tcBorders>
              <w:top w:val="single" w:sz="4" w:space="0" w:color="auto"/>
              <w:left w:val="nil"/>
              <w:bottom w:val="single" w:sz="4" w:space="0" w:color="auto"/>
              <w:right w:val="single" w:sz="12" w:space="0" w:color="FF0000"/>
            </w:tcBorders>
            <w:shd w:val="clear" w:color="auto" w:fill="auto"/>
            <w:noWrap/>
            <w:vAlign w:val="bottom"/>
            <w:hideMark/>
          </w:tcPr>
          <w:p w:rsidR="000B7326" w:rsidRPr="006A5CBF" w:rsidRDefault="000B7326" w:rsidP="00225C26">
            <w:pPr>
              <w:spacing w:after="0" w:line="240" w:lineRule="auto"/>
              <w:jc w:val="center"/>
              <w:rPr>
                <w:rFonts w:ascii="Arial" w:eastAsia="Times New Roman" w:hAnsi="Arial" w:cs="Arial"/>
                <w:b/>
                <w:bCs/>
                <w:sz w:val="20"/>
                <w:szCs w:val="20"/>
              </w:rPr>
            </w:pPr>
            <w:r w:rsidRPr="006A5CBF">
              <w:rPr>
                <w:rFonts w:ascii="Arial" w:eastAsia="Times New Roman" w:hAnsi="Arial" w:cs="Arial"/>
                <w:b/>
                <w:bCs/>
                <w:sz w:val="20"/>
                <w:szCs w:val="20"/>
              </w:rPr>
              <w:t> </w:t>
            </w:r>
          </w:p>
        </w:tc>
      </w:tr>
      <w:tr w:rsidR="006A5CBF" w:rsidRPr="006A5CBF" w:rsidTr="00E93F0E">
        <w:trPr>
          <w:trHeight w:val="255"/>
        </w:trPr>
        <w:tc>
          <w:tcPr>
            <w:tcW w:w="1813" w:type="pct"/>
            <w:tcBorders>
              <w:top w:val="nil"/>
              <w:left w:val="single" w:sz="12" w:space="0" w:color="FF0000"/>
              <w:bottom w:val="single" w:sz="4" w:space="0" w:color="auto"/>
              <w:right w:val="single" w:sz="4" w:space="0" w:color="auto"/>
            </w:tcBorders>
            <w:shd w:val="clear" w:color="auto" w:fill="auto"/>
            <w:noWrap/>
            <w:vAlign w:val="bottom"/>
            <w:hideMark/>
          </w:tcPr>
          <w:p w:rsidR="000B7326" w:rsidRPr="006A5CBF" w:rsidRDefault="000B7326" w:rsidP="00225C26">
            <w:pPr>
              <w:spacing w:after="0" w:line="240" w:lineRule="auto"/>
              <w:rPr>
                <w:rFonts w:ascii="Arial" w:eastAsia="Times New Roman" w:hAnsi="Arial" w:cs="Arial"/>
                <w:sz w:val="20"/>
                <w:szCs w:val="20"/>
              </w:rPr>
            </w:pPr>
            <w:proofErr w:type="gramStart"/>
            <w:r w:rsidRPr="006A5CBF">
              <w:rPr>
                <w:rFonts w:ascii="Arial" w:eastAsia="Times New Roman" w:hAnsi="Arial" w:cs="Arial"/>
                <w:sz w:val="20"/>
                <w:szCs w:val="20"/>
              </w:rPr>
              <w:t>( +</w:t>
            </w:r>
            <w:proofErr w:type="gramEnd"/>
            <w:r w:rsidRPr="006A5CBF">
              <w:rPr>
                <w:rFonts w:ascii="Arial" w:eastAsia="Times New Roman" w:hAnsi="Arial" w:cs="Arial"/>
                <w:sz w:val="20"/>
                <w:szCs w:val="20"/>
              </w:rPr>
              <w:t xml:space="preserve"> ) Investimento inicial</w:t>
            </w:r>
          </w:p>
        </w:tc>
        <w:tc>
          <w:tcPr>
            <w:tcW w:w="637" w:type="pct"/>
            <w:tcBorders>
              <w:top w:val="nil"/>
              <w:left w:val="nil"/>
              <w:bottom w:val="single" w:sz="4" w:space="0" w:color="auto"/>
              <w:right w:val="single" w:sz="4" w:space="0" w:color="auto"/>
            </w:tcBorders>
            <w:shd w:val="clear" w:color="000000" w:fill="D9D9D9"/>
            <w:noWrap/>
            <w:vAlign w:val="bottom"/>
            <w:hideMark/>
          </w:tcPr>
          <w:p w:rsidR="000B7326" w:rsidRPr="006A5CBF" w:rsidRDefault="000B7326" w:rsidP="00225C26">
            <w:pPr>
              <w:spacing w:after="0" w:line="240" w:lineRule="auto"/>
              <w:jc w:val="right"/>
              <w:rPr>
                <w:rFonts w:ascii="Arial" w:eastAsia="Times New Roman" w:hAnsi="Arial" w:cs="Arial"/>
                <w:sz w:val="20"/>
                <w:szCs w:val="20"/>
              </w:rPr>
            </w:pPr>
            <w:r w:rsidRPr="006A5CBF">
              <w:rPr>
                <w:rFonts w:ascii="Arial" w:eastAsia="Times New Roman" w:hAnsi="Arial" w:cs="Arial"/>
                <w:sz w:val="20"/>
                <w:szCs w:val="20"/>
              </w:rPr>
              <w:t>R$ 360.000,00</w:t>
            </w:r>
          </w:p>
        </w:tc>
        <w:tc>
          <w:tcPr>
            <w:tcW w:w="637" w:type="pct"/>
            <w:tcBorders>
              <w:top w:val="nil"/>
              <w:left w:val="nil"/>
              <w:bottom w:val="single" w:sz="4" w:space="0" w:color="auto"/>
              <w:right w:val="single" w:sz="4" w:space="0" w:color="auto"/>
            </w:tcBorders>
            <w:shd w:val="clear" w:color="000000" w:fill="D9D9D9"/>
            <w:noWrap/>
            <w:vAlign w:val="bottom"/>
            <w:hideMark/>
          </w:tcPr>
          <w:p w:rsidR="000B7326" w:rsidRPr="006A5CBF" w:rsidRDefault="000B7326" w:rsidP="00225C26">
            <w:pPr>
              <w:spacing w:after="0" w:line="240" w:lineRule="auto"/>
              <w:jc w:val="right"/>
              <w:rPr>
                <w:rFonts w:ascii="Arial" w:eastAsia="Times New Roman" w:hAnsi="Arial" w:cs="Arial"/>
                <w:sz w:val="20"/>
                <w:szCs w:val="20"/>
              </w:rPr>
            </w:pPr>
            <w:r w:rsidRPr="006A5CBF">
              <w:rPr>
                <w:rFonts w:ascii="Arial" w:eastAsia="Times New Roman" w:hAnsi="Arial" w:cs="Arial"/>
                <w:sz w:val="20"/>
                <w:szCs w:val="20"/>
              </w:rPr>
              <w:t>R$ 0,00</w:t>
            </w:r>
          </w:p>
        </w:tc>
        <w:tc>
          <w:tcPr>
            <w:tcW w:w="637" w:type="pct"/>
            <w:tcBorders>
              <w:top w:val="nil"/>
              <w:left w:val="nil"/>
              <w:bottom w:val="single" w:sz="4" w:space="0" w:color="auto"/>
              <w:right w:val="single" w:sz="4" w:space="0" w:color="auto"/>
            </w:tcBorders>
            <w:shd w:val="clear" w:color="000000" w:fill="D9D9D9"/>
            <w:noWrap/>
            <w:vAlign w:val="bottom"/>
            <w:hideMark/>
          </w:tcPr>
          <w:p w:rsidR="000B7326" w:rsidRPr="006A5CBF" w:rsidRDefault="000B7326" w:rsidP="00225C26">
            <w:pPr>
              <w:spacing w:after="0" w:line="240" w:lineRule="auto"/>
              <w:jc w:val="right"/>
              <w:rPr>
                <w:rFonts w:ascii="Arial" w:eastAsia="Times New Roman" w:hAnsi="Arial" w:cs="Arial"/>
                <w:sz w:val="20"/>
                <w:szCs w:val="20"/>
              </w:rPr>
            </w:pPr>
            <w:r w:rsidRPr="006A5CBF">
              <w:rPr>
                <w:rFonts w:ascii="Arial" w:eastAsia="Times New Roman" w:hAnsi="Arial" w:cs="Arial"/>
                <w:sz w:val="20"/>
                <w:szCs w:val="20"/>
              </w:rPr>
              <w:t>R$ 0,00</w:t>
            </w:r>
          </w:p>
        </w:tc>
        <w:tc>
          <w:tcPr>
            <w:tcW w:w="637" w:type="pct"/>
            <w:tcBorders>
              <w:top w:val="nil"/>
              <w:left w:val="nil"/>
              <w:bottom w:val="single" w:sz="4" w:space="0" w:color="auto"/>
              <w:right w:val="single" w:sz="4" w:space="0" w:color="auto"/>
            </w:tcBorders>
            <w:shd w:val="clear" w:color="000000" w:fill="D9D9D9"/>
            <w:noWrap/>
            <w:vAlign w:val="bottom"/>
            <w:hideMark/>
          </w:tcPr>
          <w:p w:rsidR="000B7326" w:rsidRPr="006A5CBF" w:rsidRDefault="000B7326" w:rsidP="00225C26">
            <w:pPr>
              <w:spacing w:after="0" w:line="240" w:lineRule="auto"/>
              <w:jc w:val="right"/>
              <w:rPr>
                <w:rFonts w:ascii="Arial" w:eastAsia="Times New Roman" w:hAnsi="Arial" w:cs="Arial"/>
                <w:sz w:val="20"/>
                <w:szCs w:val="20"/>
              </w:rPr>
            </w:pPr>
            <w:r w:rsidRPr="006A5CBF">
              <w:rPr>
                <w:rFonts w:ascii="Arial" w:eastAsia="Times New Roman" w:hAnsi="Arial" w:cs="Arial"/>
                <w:sz w:val="20"/>
                <w:szCs w:val="20"/>
              </w:rPr>
              <w:t>R$ 0,00</w:t>
            </w:r>
          </w:p>
        </w:tc>
        <w:tc>
          <w:tcPr>
            <w:tcW w:w="637" w:type="pct"/>
            <w:tcBorders>
              <w:top w:val="nil"/>
              <w:left w:val="nil"/>
              <w:bottom w:val="single" w:sz="4" w:space="0" w:color="auto"/>
              <w:right w:val="single" w:sz="12" w:space="0" w:color="FF0000"/>
            </w:tcBorders>
            <w:shd w:val="clear" w:color="000000" w:fill="D9D9D9"/>
            <w:noWrap/>
            <w:vAlign w:val="bottom"/>
            <w:hideMark/>
          </w:tcPr>
          <w:p w:rsidR="000B7326" w:rsidRPr="006A5CBF" w:rsidRDefault="000B7326" w:rsidP="00225C26">
            <w:pPr>
              <w:spacing w:after="0" w:line="240" w:lineRule="auto"/>
              <w:jc w:val="right"/>
              <w:rPr>
                <w:rFonts w:ascii="Arial" w:eastAsia="Times New Roman" w:hAnsi="Arial" w:cs="Arial"/>
                <w:sz w:val="20"/>
                <w:szCs w:val="20"/>
              </w:rPr>
            </w:pPr>
            <w:r w:rsidRPr="006A5CBF">
              <w:rPr>
                <w:rFonts w:ascii="Arial" w:eastAsia="Times New Roman" w:hAnsi="Arial" w:cs="Arial"/>
                <w:sz w:val="20"/>
                <w:szCs w:val="20"/>
              </w:rPr>
              <w:t>R$ 0,00</w:t>
            </w:r>
          </w:p>
        </w:tc>
      </w:tr>
      <w:tr w:rsidR="006A5CBF" w:rsidRPr="006A5CBF" w:rsidTr="00E93F0E">
        <w:trPr>
          <w:trHeight w:val="255"/>
        </w:trPr>
        <w:tc>
          <w:tcPr>
            <w:tcW w:w="1813" w:type="pct"/>
            <w:tcBorders>
              <w:top w:val="nil"/>
              <w:left w:val="single" w:sz="12" w:space="0" w:color="FF0000"/>
              <w:bottom w:val="single" w:sz="4" w:space="0" w:color="auto"/>
              <w:right w:val="single" w:sz="4" w:space="0" w:color="auto"/>
            </w:tcBorders>
            <w:shd w:val="clear" w:color="auto" w:fill="auto"/>
            <w:noWrap/>
            <w:vAlign w:val="bottom"/>
            <w:hideMark/>
          </w:tcPr>
          <w:p w:rsidR="000B7326" w:rsidRPr="006A5CBF" w:rsidRDefault="000B7326" w:rsidP="00225C26">
            <w:pPr>
              <w:spacing w:after="0" w:line="240" w:lineRule="auto"/>
              <w:rPr>
                <w:rFonts w:ascii="Arial" w:eastAsia="Times New Roman" w:hAnsi="Arial" w:cs="Arial"/>
                <w:sz w:val="20"/>
                <w:szCs w:val="20"/>
              </w:rPr>
            </w:pPr>
            <w:proofErr w:type="gramStart"/>
            <w:r w:rsidRPr="006A5CBF">
              <w:rPr>
                <w:rFonts w:ascii="Arial" w:eastAsia="Times New Roman" w:hAnsi="Arial" w:cs="Arial"/>
                <w:sz w:val="20"/>
                <w:szCs w:val="20"/>
              </w:rPr>
              <w:t>( +</w:t>
            </w:r>
            <w:proofErr w:type="gramEnd"/>
            <w:r w:rsidRPr="006A5CBF">
              <w:rPr>
                <w:rFonts w:ascii="Arial" w:eastAsia="Times New Roman" w:hAnsi="Arial" w:cs="Arial"/>
                <w:sz w:val="20"/>
                <w:szCs w:val="20"/>
              </w:rPr>
              <w:t xml:space="preserve"> ) Receita de Vendas</w:t>
            </w:r>
          </w:p>
        </w:tc>
        <w:tc>
          <w:tcPr>
            <w:tcW w:w="637" w:type="pct"/>
            <w:tcBorders>
              <w:top w:val="nil"/>
              <w:left w:val="nil"/>
              <w:bottom w:val="single" w:sz="4" w:space="0" w:color="auto"/>
              <w:right w:val="single" w:sz="4" w:space="0" w:color="auto"/>
            </w:tcBorders>
            <w:shd w:val="clear" w:color="000000" w:fill="D9D9D9"/>
            <w:noWrap/>
            <w:vAlign w:val="bottom"/>
            <w:hideMark/>
          </w:tcPr>
          <w:p w:rsidR="000B7326" w:rsidRPr="006A5CBF" w:rsidRDefault="000B7326" w:rsidP="00225C26">
            <w:pPr>
              <w:spacing w:after="0" w:line="240" w:lineRule="auto"/>
              <w:jc w:val="right"/>
              <w:rPr>
                <w:rFonts w:ascii="Arial" w:eastAsia="Times New Roman" w:hAnsi="Arial" w:cs="Arial"/>
                <w:sz w:val="20"/>
                <w:szCs w:val="20"/>
              </w:rPr>
            </w:pPr>
            <w:r w:rsidRPr="006A5CBF">
              <w:rPr>
                <w:rFonts w:ascii="Arial" w:eastAsia="Times New Roman" w:hAnsi="Arial" w:cs="Arial"/>
                <w:sz w:val="20"/>
                <w:szCs w:val="20"/>
              </w:rPr>
              <w:t>R$ 1.307.678,75</w:t>
            </w:r>
          </w:p>
        </w:tc>
        <w:tc>
          <w:tcPr>
            <w:tcW w:w="637" w:type="pct"/>
            <w:tcBorders>
              <w:top w:val="nil"/>
              <w:left w:val="nil"/>
              <w:bottom w:val="single" w:sz="4" w:space="0" w:color="auto"/>
              <w:right w:val="single" w:sz="4" w:space="0" w:color="auto"/>
            </w:tcBorders>
            <w:shd w:val="clear" w:color="000000" w:fill="D9D9D9"/>
            <w:noWrap/>
            <w:vAlign w:val="bottom"/>
            <w:hideMark/>
          </w:tcPr>
          <w:p w:rsidR="000B7326" w:rsidRPr="006A5CBF" w:rsidRDefault="000B7326" w:rsidP="00225C26">
            <w:pPr>
              <w:spacing w:after="0" w:line="240" w:lineRule="auto"/>
              <w:jc w:val="right"/>
              <w:rPr>
                <w:rFonts w:ascii="Arial" w:eastAsia="Times New Roman" w:hAnsi="Arial" w:cs="Arial"/>
                <w:sz w:val="20"/>
                <w:szCs w:val="20"/>
              </w:rPr>
            </w:pPr>
            <w:r w:rsidRPr="006A5CBF">
              <w:rPr>
                <w:rFonts w:ascii="Arial" w:eastAsia="Times New Roman" w:hAnsi="Arial" w:cs="Arial"/>
                <w:sz w:val="20"/>
                <w:szCs w:val="20"/>
              </w:rPr>
              <w:t>R$ 1.658.452,84</w:t>
            </w:r>
          </w:p>
        </w:tc>
        <w:tc>
          <w:tcPr>
            <w:tcW w:w="637" w:type="pct"/>
            <w:tcBorders>
              <w:top w:val="nil"/>
              <w:left w:val="nil"/>
              <w:bottom w:val="single" w:sz="4" w:space="0" w:color="auto"/>
              <w:right w:val="single" w:sz="4" w:space="0" w:color="auto"/>
            </w:tcBorders>
            <w:shd w:val="clear" w:color="000000" w:fill="D9D9D9"/>
            <w:noWrap/>
            <w:vAlign w:val="bottom"/>
            <w:hideMark/>
          </w:tcPr>
          <w:p w:rsidR="000B7326" w:rsidRPr="006A5CBF" w:rsidRDefault="000B7326" w:rsidP="00225C26">
            <w:pPr>
              <w:spacing w:after="0" w:line="240" w:lineRule="auto"/>
              <w:jc w:val="right"/>
              <w:rPr>
                <w:rFonts w:ascii="Arial" w:eastAsia="Times New Roman" w:hAnsi="Arial" w:cs="Arial"/>
                <w:sz w:val="20"/>
                <w:szCs w:val="20"/>
              </w:rPr>
            </w:pPr>
            <w:r w:rsidRPr="006A5CBF">
              <w:rPr>
                <w:rFonts w:ascii="Arial" w:eastAsia="Times New Roman" w:hAnsi="Arial" w:cs="Arial"/>
                <w:sz w:val="20"/>
                <w:szCs w:val="20"/>
              </w:rPr>
              <w:t>R$ 2.103.319,21</w:t>
            </w:r>
          </w:p>
        </w:tc>
        <w:tc>
          <w:tcPr>
            <w:tcW w:w="637" w:type="pct"/>
            <w:tcBorders>
              <w:top w:val="nil"/>
              <w:left w:val="nil"/>
              <w:bottom w:val="single" w:sz="4" w:space="0" w:color="auto"/>
              <w:right w:val="single" w:sz="4" w:space="0" w:color="auto"/>
            </w:tcBorders>
            <w:shd w:val="clear" w:color="000000" w:fill="D9D9D9"/>
            <w:noWrap/>
            <w:vAlign w:val="bottom"/>
            <w:hideMark/>
          </w:tcPr>
          <w:p w:rsidR="000B7326" w:rsidRPr="006A5CBF" w:rsidRDefault="000B7326" w:rsidP="00225C26">
            <w:pPr>
              <w:spacing w:after="0" w:line="240" w:lineRule="auto"/>
              <w:jc w:val="right"/>
              <w:rPr>
                <w:rFonts w:ascii="Arial" w:eastAsia="Times New Roman" w:hAnsi="Arial" w:cs="Arial"/>
                <w:sz w:val="20"/>
                <w:szCs w:val="20"/>
              </w:rPr>
            </w:pPr>
            <w:r w:rsidRPr="006A5CBF">
              <w:rPr>
                <w:rFonts w:ascii="Arial" w:eastAsia="Times New Roman" w:hAnsi="Arial" w:cs="Arial"/>
                <w:sz w:val="20"/>
                <w:szCs w:val="20"/>
              </w:rPr>
              <w:t>R$ 2.667.517,33</w:t>
            </w:r>
          </w:p>
        </w:tc>
        <w:tc>
          <w:tcPr>
            <w:tcW w:w="637" w:type="pct"/>
            <w:tcBorders>
              <w:top w:val="nil"/>
              <w:left w:val="nil"/>
              <w:bottom w:val="single" w:sz="4" w:space="0" w:color="auto"/>
              <w:right w:val="single" w:sz="12" w:space="0" w:color="FF0000"/>
            </w:tcBorders>
            <w:shd w:val="clear" w:color="000000" w:fill="D9D9D9"/>
            <w:noWrap/>
            <w:vAlign w:val="bottom"/>
            <w:hideMark/>
          </w:tcPr>
          <w:p w:rsidR="000B7326" w:rsidRPr="006A5CBF" w:rsidRDefault="000B7326" w:rsidP="00225C26">
            <w:pPr>
              <w:spacing w:after="0" w:line="240" w:lineRule="auto"/>
              <w:jc w:val="right"/>
              <w:rPr>
                <w:rFonts w:ascii="Arial" w:eastAsia="Times New Roman" w:hAnsi="Arial" w:cs="Arial"/>
                <w:sz w:val="20"/>
                <w:szCs w:val="20"/>
              </w:rPr>
            </w:pPr>
            <w:r w:rsidRPr="006A5CBF">
              <w:rPr>
                <w:rFonts w:ascii="Arial" w:eastAsia="Times New Roman" w:hAnsi="Arial" w:cs="Arial"/>
                <w:sz w:val="20"/>
                <w:szCs w:val="20"/>
              </w:rPr>
              <w:t>R$ 3.383.056,96</w:t>
            </w:r>
          </w:p>
        </w:tc>
      </w:tr>
      <w:tr w:rsidR="006A5CBF" w:rsidRPr="006A5CBF" w:rsidTr="00E93F0E">
        <w:trPr>
          <w:trHeight w:val="255"/>
        </w:trPr>
        <w:tc>
          <w:tcPr>
            <w:tcW w:w="1813" w:type="pct"/>
            <w:tcBorders>
              <w:top w:val="nil"/>
              <w:left w:val="single" w:sz="12" w:space="0" w:color="FF0000"/>
              <w:bottom w:val="nil"/>
              <w:right w:val="single" w:sz="4" w:space="0" w:color="auto"/>
            </w:tcBorders>
            <w:shd w:val="clear" w:color="auto" w:fill="auto"/>
            <w:noWrap/>
            <w:vAlign w:val="bottom"/>
            <w:hideMark/>
          </w:tcPr>
          <w:p w:rsidR="000B7326" w:rsidRPr="006A5CBF" w:rsidRDefault="000B7326" w:rsidP="00225C26">
            <w:pPr>
              <w:spacing w:after="0" w:line="240" w:lineRule="auto"/>
              <w:rPr>
                <w:rFonts w:ascii="Arial" w:eastAsia="Times New Roman" w:hAnsi="Arial" w:cs="Arial"/>
                <w:sz w:val="20"/>
                <w:szCs w:val="20"/>
              </w:rPr>
            </w:pPr>
            <w:proofErr w:type="gramStart"/>
            <w:r w:rsidRPr="006A5CBF">
              <w:rPr>
                <w:rFonts w:ascii="Arial" w:eastAsia="Times New Roman" w:hAnsi="Arial" w:cs="Arial"/>
                <w:sz w:val="20"/>
                <w:szCs w:val="20"/>
              </w:rPr>
              <w:t>( +</w:t>
            </w:r>
            <w:proofErr w:type="gramEnd"/>
            <w:r w:rsidRPr="006A5CBF">
              <w:rPr>
                <w:rFonts w:ascii="Arial" w:eastAsia="Times New Roman" w:hAnsi="Arial" w:cs="Arial"/>
                <w:sz w:val="20"/>
                <w:szCs w:val="20"/>
              </w:rPr>
              <w:t xml:space="preserve"> ) Empréstimo</w:t>
            </w:r>
          </w:p>
        </w:tc>
        <w:tc>
          <w:tcPr>
            <w:tcW w:w="637" w:type="pct"/>
            <w:tcBorders>
              <w:top w:val="nil"/>
              <w:left w:val="nil"/>
              <w:bottom w:val="single" w:sz="4" w:space="0" w:color="auto"/>
              <w:right w:val="single" w:sz="4" w:space="0" w:color="auto"/>
            </w:tcBorders>
            <w:shd w:val="clear" w:color="000000" w:fill="D9D9D9"/>
            <w:noWrap/>
            <w:vAlign w:val="bottom"/>
            <w:hideMark/>
          </w:tcPr>
          <w:p w:rsidR="000B7326" w:rsidRPr="006A5CBF" w:rsidRDefault="000B7326" w:rsidP="00225C26">
            <w:pPr>
              <w:spacing w:after="0" w:line="240" w:lineRule="auto"/>
              <w:jc w:val="right"/>
              <w:rPr>
                <w:rFonts w:ascii="Arial" w:eastAsia="Times New Roman" w:hAnsi="Arial" w:cs="Arial"/>
                <w:sz w:val="20"/>
                <w:szCs w:val="20"/>
              </w:rPr>
            </w:pPr>
            <w:r w:rsidRPr="006A5CBF">
              <w:rPr>
                <w:rFonts w:ascii="Arial" w:eastAsia="Times New Roman" w:hAnsi="Arial" w:cs="Arial"/>
                <w:sz w:val="20"/>
                <w:szCs w:val="20"/>
              </w:rPr>
              <w:t>R$ 280.000,00</w:t>
            </w:r>
          </w:p>
        </w:tc>
        <w:tc>
          <w:tcPr>
            <w:tcW w:w="637" w:type="pct"/>
            <w:tcBorders>
              <w:top w:val="nil"/>
              <w:left w:val="nil"/>
              <w:bottom w:val="single" w:sz="4" w:space="0" w:color="auto"/>
              <w:right w:val="single" w:sz="4" w:space="0" w:color="auto"/>
            </w:tcBorders>
            <w:shd w:val="clear" w:color="000000" w:fill="D9D9D9"/>
            <w:noWrap/>
            <w:vAlign w:val="bottom"/>
            <w:hideMark/>
          </w:tcPr>
          <w:p w:rsidR="000B7326" w:rsidRPr="006A5CBF" w:rsidRDefault="000B7326" w:rsidP="00225C26">
            <w:pPr>
              <w:spacing w:after="0" w:line="240" w:lineRule="auto"/>
              <w:jc w:val="right"/>
              <w:rPr>
                <w:rFonts w:ascii="Arial" w:eastAsia="Times New Roman" w:hAnsi="Arial" w:cs="Arial"/>
                <w:sz w:val="20"/>
                <w:szCs w:val="20"/>
              </w:rPr>
            </w:pPr>
            <w:r w:rsidRPr="006A5CBF">
              <w:rPr>
                <w:rFonts w:ascii="Arial" w:eastAsia="Times New Roman" w:hAnsi="Arial" w:cs="Arial"/>
                <w:sz w:val="20"/>
                <w:szCs w:val="20"/>
              </w:rPr>
              <w:t>R$ 0,00</w:t>
            </w:r>
          </w:p>
        </w:tc>
        <w:tc>
          <w:tcPr>
            <w:tcW w:w="637" w:type="pct"/>
            <w:tcBorders>
              <w:top w:val="nil"/>
              <w:left w:val="nil"/>
              <w:bottom w:val="single" w:sz="4" w:space="0" w:color="auto"/>
              <w:right w:val="single" w:sz="4" w:space="0" w:color="auto"/>
            </w:tcBorders>
            <w:shd w:val="clear" w:color="000000" w:fill="D9D9D9"/>
            <w:noWrap/>
            <w:vAlign w:val="bottom"/>
            <w:hideMark/>
          </w:tcPr>
          <w:p w:rsidR="000B7326" w:rsidRPr="006A5CBF" w:rsidRDefault="000B7326" w:rsidP="00225C26">
            <w:pPr>
              <w:spacing w:after="0" w:line="240" w:lineRule="auto"/>
              <w:jc w:val="right"/>
              <w:rPr>
                <w:rFonts w:ascii="Arial" w:eastAsia="Times New Roman" w:hAnsi="Arial" w:cs="Arial"/>
                <w:sz w:val="20"/>
                <w:szCs w:val="20"/>
              </w:rPr>
            </w:pPr>
            <w:r w:rsidRPr="006A5CBF">
              <w:rPr>
                <w:rFonts w:ascii="Arial" w:eastAsia="Times New Roman" w:hAnsi="Arial" w:cs="Arial"/>
                <w:sz w:val="20"/>
                <w:szCs w:val="20"/>
              </w:rPr>
              <w:t>R$ 0,00</w:t>
            </w:r>
          </w:p>
        </w:tc>
        <w:tc>
          <w:tcPr>
            <w:tcW w:w="637" w:type="pct"/>
            <w:tcBorders>
              <w:top w:val="nil"/>
              <w:left w:val="nil"/>
              <w:bottom w:val="single" w:sz="4" w:space="0" w:color="auto"/>
              <w:right w:val="single" w:sz="4" w:space="0" w:color="auto"/>
            </w:tcBorders>
            <w:shd w:val="clear" w:color="000000" w:fill="D9D9D9"/>
            <w:noWrap/>
            <w:vAlign w:val="bottom"/>
            <w:hideMark/>
          </w:tcPr>
          <w:p w:rsidR="000B7326" w:rsidRPr="006A5CBF" w:rsidRDefault="000B7326" w:rsidP="00225C26">
            <w:pPr>
              <w:spacing w:after="0" w:line="240" w:lineRule="auto"/>
              <w:jc w:val="right"/>
              <w:rPr>
                <w:rFonts w:ascii="Arial" w:eastAsia="Times New Roman" w:hAnsi="Arial" w:cs="Arial"/>
                <w:sz w:val="20"/>
                <w:szCs w:val="20"/>
              </w:rPr>
            </w:pPr>
            <w:r w:rsidRPr="006A5CBF">
              <w:rPr>
                <w:rFonts w:ascii="Arial" w:eastAsia="Times New Roman" w:hAnsi="Arial" w:cs="Arial"/>
                <w:sz w:val="20"/>
                <w:szCs w:val="20"/>
              </w:rPr>
              <w:t>R$ 0,00</w:t>
            </w:r>
          </w:p>
        </w:tc>
        <w:tc>
          <w:tcPr>
            <w:tcW w:w="637" w:type="pct"/>
            <w:tcBorders>
              <w:top w:val="nil"/>
              <w:left w:val="nil"/>
              <w:bottom w:val="single" w:sz="4" w:space="0" w:color="auto"/>
              <w:right w:val="single" w:sz="12" w:space="0" w:color="FF0000"/>
            </w:tcBorders>
            <w:shd w:val="clear" w:color="000000" w:fill="D9D9D9"/>
            <w:noWrap/>
            <w:vAlign w:val="bottom"/>
            <w:hideMark/>
          </w:tcPr>
          <w:p w:rsidR="000B7326" w:rsidRPr="006A5CBF" w:rsidRDefault="000B7326" w:rsidP="00225C26">
            <w:pPr>
              <w:spacing w:after="0" w:line="240" w:lineRule="auto"/>
              <w:jc w:val="right"/>
              <w:rPr>
                <w:rFonts w:ascii="Arial" w:eastAsia="Times New Roman" w:hAnsi="Arial" w:cs="Arial"/>
                <w:sz w:val="20"/>
                <w:szCs w:val="20"/>
              </w:rPr>
            </w:pPr>
            <w:r w:rsidRPr="006A5CBF">
              <w:rPr>
                <w:rFonts w:ascii="Arial" w:eastAsia="Times New Roman" w:hAnsi="Arial" w:cs="Arial"/>
                <w:sz w:val="20"/>
                <w:szCs w:val="20"/>
              </w:rPr>
              <w:t>R$ 0,00</w:t>
            </w:r>
          </w:p>
        </w:tc>
      </w:tr>
      <w:tr w:rsidR="006A5CBF" w:rsidRPr="006A5CBF" w:rsidTr="00E93F0E">
        <w:trPr>
          <w:trHeight w:val="255"/>
        </w:trPr>
        <w:tc>
          <w:tcPr>
            <w:tcW w:w="1813" w:type="pct"/>
            <w:tcBorders>
              <w:top w:val="single" w:sz="4" w:space="0" w:color="auto"/>
              <w:left w:val="single" w:sz="12" w:space="0" w:color="FF0000"/>
              <w:bottom w:val="nil"/>
              <w:right w:val="single" w:sz="4" w:space="0" w:color="auto"/>
            </w:tcBorders>
            <w:shd w:val="clear" w:color="auto" w:fill="auto"/>
            <w:noWrap/>
            <w:vAlign w:val="bottom"/>
            <w:hideMark/>
          </w:tcPr>
          <w:p w:rsidR="000B7326" w:rsidRPr="006A5CBF" w:rsidRDefault="000B7326" w:rsidP="00225C26">
            <w:pPr>
              <w:spacing w:after="0" w:line="240" w:lineRule="auto"/>
              <w:rPr>
                <w:rFonts w:ascii="Arial" w:eastAsia="Times New Roman" w:hAnsi="Arial" w:cs="Arial"/>
                <w:sz w:val="20"/>
                <w:szCs w:val="20"/>
              </w:rPr>
            </w:pPr>
            <w:proofErr w:type="gramStart"/>
            <w:r w:rsidRPr="006A5CBF">
              <w:rPr>
                <w:rFonts w:ascii="Arial" w:eastAsia="Times New Roman" w:hAnsi="Arial" w:cs="Arial"/>
                <w:sz w:val="20"/>
                <w:szCs w:val="20"/>
              </w:rPr>
              <w:t>( +</w:t>
            </w:r>
            <w:proofErr w:type="gramEnd"/>
            <w:r w:rsidRPr="006A5CBF">
              <w:rPr>
                <w:rFonts w:ascii="Arial" w:eastAsia="Times New Roman" w:hAnsi="Arial" w:cs="Arial"/>
                <w:sz w:val="20"/>
                <w:szCs w:val="20"/>
              </w:rPr>
              <w:t xml:space="preserve"> ) Outras entradas</w:t>
            </w:r>
          </w:p>
        </w:tc>
        <w:tc>
          <w:tcPr>
            <w:tcW w:w="637" w:type="pct"/>
            <w:tcBorders>
              <w:top w:val="nil"/>
              <w:left w:val="nil"/>
              <w:bottom w:val="single" w:sz="4" w:space="0" w:color="auto"/>
              <w:right w:val="single" w:sz="4" w:space="0" w:color="auto"/>
            </w:tcBorders>
            <w:shd w:val="clear" w:color="000000" w:fill="D9D9D9"/>
            <w:noWrap/>
            <w:vAlign w:val="bottom"/>
            <w:hideMark/>
          </w:tcPr>
          <w:p w:rsidR="000B7326" w:rsidRPr="006A5CBF" w:rsidRDefault="000B7326" w:rsidP="00225C26">
            <w:pPr>
              <w:spacing w:after="0" w:line="240" w:lineRule="auto"/>
              <w:jc w:val="right"/>
              <w:rPr>
                <w:rFonts w:ascii="Arial" w:eastAsia="Times New Roman" w:hAnsi="Arial" w:cs="Arial"/>
                <w:sz w:val="20"/>
                <w:szCs w:val="20"/>
              </w:rPr>
            </w:pPr>
            <w:r w:rsidRPr="006A5CBF">
              <w:rPr>
                <w:rFonts w:ascii="Arial" w:eastAsia="Times New Roman" w:hAnsi="Arial" w:cs="Arial"/>
                <w:sz w:val="20"/>
                <w:szCs w:val="20"/>
              </w:rPr>
              <w:t>R$ 0,00</w:t>
            </w:r>
          </w:p>
        </w:tc>
        <w:tc>
          <w:tcPr>
            <w:tcW w:w="637" w:type="pct"/>
            <w:tcBorders>
              <w:top w:val="nil"/>
              <w:left w:val="nil"/>
              <w:bottom w:val="single" w:sz="4" w:space="0" w:color="auto"/>
              <w:right w:val="single" w:sz="4" w:space="0" w:color="auto"/>
            </w:tcBorders>
            <w:shd w:val="clear" w:color="000000" w:fill="D9D9D9"/>
            <w:noWrap/>
            <w:vAlign w:val="bottom"/>
            <w:hideMark/>
          </w:tcPr>
          <w:p w:rsidR="000B7326" w:rsidRPr="006A5CBF" w:rsidRDefault="000B7326" w:rsidP="00225C26">
            <w:pPr>
              <w:spacing w:after="0" w:line="240" w:lineRule="auto"/>
              <w:jc w:val="right"/>
              <w:rPr>
                <w:rFonts w:ascii="Arial" w:eastAsia="Times New Roman" w:hAnsi="Arial" w:cs="Arial"/>
                <w:sz w:val="20"/>
                <w:szCs w:val="20"/>
              </w:rPr>
            </w:pPr>
            <w:r w:rsidRPr="006A5CBF">
              <w:rPr>
                <w:rFonts w:ascii="Arial" w:eastAsia="Times New Roman" w:hAnsi="Arial" w:cs="Arial"/>
                <w:sz w:val="20"/>
                <w:szCs w:val="20"/>
              </w:rPr>
              <w:t>R$ 0,00</w:t>
            </w:r>
          </w:p>
        </w:tc>
        <w:tc>
          <w:tcPr>
            <w:tcW w:w="637" w:type="pct"/>
            <w:tcBorders>
              <w:top w:val="nil"/>
              <w:left w:val="nil"/>
              <w:bottom w:val="single" w:sz="4" w:space="0" w:color="auto"/>
              <w:right w:val="single" w:sz="4" w:space="0" w:color="auto"/>
            </w:tcBorders>
            <w:shd w:val="clear" w:color="000000" w:fill="D9D9D9"/>
            <w:noWrap/>
            <w:vAlign w:val="bottom"/>
            <w:hideMark/>
          </w:tcPr>
          <w:p w:rsidR="000B7326" w:rsidRPr="006A5CBF" w:rsidRDefault="000B7326" w:rsidP="00225C26">
            <w:pPr>
              <w:spacing w:after="0" w:line="240" w:lineRule="auto"/>
              <w:jc w:val="right"/>
              <w:rPr>
                <w:rFonts w:ascii="Arial" w:eastAsia="Times New Roman" w:hAnsi="Arial" w:cs="Arial"/>
                <w:sz w:val="20"/>
                <w:szCs w:val="20"/>
              </w:rPr>
            </w:pPr>
            <w:r w:rsidRPr="006A5CBF">
              <w:rPr>
                <w:rFonts w:ascii="Arial" w:eastAsia="Times New Roman" w:hAnsi="Arial" w:cs="Arial"/>
                <w:sz w:val="20"/>
                <w:szCs w:val="20"/>
              </w:rPr>
              <w:t>R$ 0,00</w:t>
            </w:r>
          </w:p>
        </w:tc>
        <w:tc>
          <w:tcPr>
            <w:tcW w:w="637" w:type="pct"/>
            <w:tcBorders>
              <w:top w:val="nil"/>
              <w:left w:val="nil"/>
              <w:bottom w:val="single" w:sz="4" w:space="0" w:color="auto"/>
              <w:right w:val="single" w:sz="4" w:space="0" w:color="auto"/>
            </w:tcBorders>
            <w:shd w:val="clear" w:color="000000" w:fill="D9D9D9"/>
            <w:noWrap/>
            <w:vAlign w:val="bottom"/>
            <w:hideMark/>
          </w:tcPr>
          <w:p w:rsidR="000B7326" w:rsidRPr="006A5CBF" w:rsidRDefault="000B7326" w:rsidP="00225C26">
            <w:pPr>
              <w:spacing w:after="0" w:line="240" w:lineRule="auto"/>
              <w:jc w:val="right"/>
              <w:rPr>
                <w:rFonts w:ascii="Arial" w:eastAsia="Times New Roman" w:hAnsi="Arial" w:cs="Arial"/>
                <w:sz w:val="20"/>
                <w:szCs w:val="20"/>
              </w:rPr>
            </w:pPr>
            <w:r w:rsidRPr="006A5CBF">
              <w:rPr>
                <w:rFonts w:ascii="Arial" w:eastAsia="Times New Roman" w:hAnsi="Arial" w:cs="Arial"/>
                <w:sz w:val="20"/>
                <w:szCs w:val="20"/>
              </w:rPr>
              <w:t>R$ 0,00</w:t>
            </w:r>
          </w:p>
        </w:tc>
        <w:tc>
          <w:tcPr>
            <w:tcW w:w="637" w:type="pct"/>
            <w:tcBorders>
              <w:top w:val="nil"/>
              <w:left w:val="nil"/>
              <w:bottom w:val="single" w:sz="4" w:space="0" w:color="auto"/>
              <w:right w:val="single" w:sz="12" w:space="0" w:color="FF0000"/>
            </w:tcBorders>
            <w:shd w:val="clear" w:color="000000" w:fill="D9D9D9"/>
            <w:noWrap/>
            <w:vAlign w:val="bottom"/>
            <w:hideMark/>
          </w:tcPr>
          <w:p w:rsidR="000B7326" w:rsidRPr="006A5CBF" w:rsidRDefault="000B7326" w:rsidP="00225C26">
            <w:pPr>
              <w:spacing w:after="0" w:line="240" w:lineRule="auto"/>
              <w:jc w:val="right"/>
              <w:rPr>
                <w:rFonts w:ascii="Arial" w:eastAsia="Times New Roman" w:hAnsi="Arial" w:cs="Arial"/>
                <w:sz w:val="20"/>
                <w:szCs w:val="20"/>
              </w:rPr>
            </w:pPr>
            <w:r w:rsidRPr="006A5CBF">
              <w:rPr>
                <w:rFonts w:ascii="Arial" w:eastAsia="Times New Roman" w:hAnsi="Arial" w:cs="Arial"/>
                <w:sz w:val="20"/>
                <w:szCs w:val="20"/>
              </w:rPr>
              <w:t>R$ 0,00</w:t>
            </w:r>
          </w:p>
        </w:tc>
      </w:tr>
      <w:tr w:rsidR="006A5CBF" w:rsidRPr="006A5CBF" w:rsidTr="00E93F0E">
        <w:trPr>
          <w:trHeight w:val="255"/>
        </w:trPr>
        <w:tc>
          <w:tcPr>
            <w:tcW w:w="1813" w:type="pct"/>
            <w:tcBorders>
              <w:top w:val="single" w:sz="4" w:space="0" w:color="auto"/>
              <w:left w:val="single" w:sz="12" w:space="0" w:color="FF0000"/>
              <w:bottom w:val="nil"/>
              <w:right w:val="single" w:sz="4" w:space="0" w:color="auto"/>
            </w:tcBorders>
            <w:shd w:val="clear" w:color="auto" w:fill="auto"/>
            <w:noWrap/>
            <w:vAlign w:val="bottom"/>
            <w:hideMark/>
          </w:tcPr>
          <w:p w:rsidR="000B7326" w:rsidRPr="006A5CBF" w:rsidRDefault="000B7326" w:rsidP="00225C26">
            <w:pPr>
              <w:spacing w:after="0" w:line="240" w:lineRule="auto"/>
              <w:rPr>
                <w:rFonts w:ascii="Arial" w:eastAsia="Times New Roman" w:hAnsi="Arial" w:cs="Arial"/>
                <w:sz w:val="20"/>
                <w:szCs w:val="20"/>
              </w:rPr>
            </w:pPr>
            <w:proofErr w:type="gramStart"/>
            <w:r w:rsidRPr="006A5CBF">
              <w:rPr>
                <w:rFonts w:ascii="Arial" w:eastAsia="Times New Roman" w:hAnsi="Arial" w:cs="Arial"/>
                <w:sz w:val="20"/>
                <w:szCs w:val="20"/>
              </w:rPr>
              <w:t>( +</w:t>
            </w:r>
            <w:proofErr w:type="gramEnd"/>
            <w:r w:rsidRPr="006A5CBF">
              <w:rPr>
                <w:rFonts w:ascii="Arial" w:eastAsia="Times New Roman" w:hAnsi="Arial" w:cs="Arial"/>
                <w:sz w:val="20"/>
                <w:szCs w:val="20"/>
              </w:rPr>
              <w:t xml:space="preserve"> ) Rentabilidade de aplicações</w:t>
            </w:r>
          </w:p>
        </w:tc>
        <w:tc>
          <w:tcPr>
            <w:tcW w:w="637" w:type="pct"/>
            <w:tcBorders>
              <w:top w:val="nil"/>
              <w:left w:val="nil"/>
              <w:bottom w:val="single" w:sz="4" w:space="0" w:color="auto"/>
              <w:right w:val="single" w:sz="4" w:space="0" w:color="auto"/>
            </w:tcBorders>
            <w:shd w:val="clear" w:color="000000" w:fill="D9D9D9"/>
            <w:noWrap/>
            <w:vAlign w:val="bottom"/>
            <w:hideMark/>
          </w:tcPr>
          <w:p w:rsidR="000B7326" w:rsidRPr="006A5CBF" w:rsidRDefault="000B7326" w:rsidP="00225C26">
            <w:pPr>
              <w:spacing w:after="0" w:line="240" w:lineRule="auto"/>
              <w:jc w:val="right"/>
              <w:rPr>
                <w:rFonts w:ascii="Arial" w:eastAsia="Times New Roman" w:hAnsi="Arial" w:cs="Arial"/>
                <w:sz w:val="20"/>
                <w:szCs w:val="20"/>
              </w:rPr>
            </w:pPr>
            <w:r w:rsidRPr="006A5CBF">
              <w:rPr>
                <w:rFonts w:ascii="Arial" w:eastAsia="Times New Roman" w:hAnsi="Arial" w:cs="Arial"/>
                <w:sz w:val="20"/>
                <w:szCs w:val="20"/>
              </w:rPr>
              <w:t>R$ 0,00</w:t>
            </w:r>
          </w:p>
        </w:tc>
        <w:tc>
          <w:tcPr>
            <w:tcW w:w="637" w:type="pct"/>
            <w:tcBorders>
              <w:top w:val="nil"/>
              <w:left w:val="nil"/>
              <w:bottom w:val="single" w:sz="4" w:space="0" w:color="auto"/>
              <w:right w:val="single" w:sz="4" w:space="0" w:color="auto"/>
            </w:tcBorders>
            <w:shd w:val="clear" w:color="000000" w:fill="D9D9D9"/>
            <w:noWrap/>
            <w:vAlign w:val="bottom"/>
            <w:hideMark/>
          </w:tcPr>
          <w:p w:rsidR="000B7326" w:rsidRPr="006A5CBF" w:rsidRDefault="000B7326" w:rsidP="00225C26">
            <w:pPr>
              <w:spacing w:after="0" w:line="240" w:lineRule="auto"/>
              <w:jc w:val="right"/>
              <w:rPr>
                <w:rFonts w:ascii="Arial" w:eastAsia="Times New Roman" w:hAnsi="Arial" w:cs="Arial"/>
                <w:sz w:val="20"/>
                <w:szCs w:val="20"/>
              </w:rPr>
            </w:pPr>
            <w:r w:rsidRPr="006A5CBF">
              <w:rPr>
                <w:rFonts w:ascii="Arial" w:eastAsia="Times New Roman" w:hAnsi="Arial" w:cs="Arial"/>
                <w:sz w:val="20"/>
                <w:szCs w:val="20"/>
              </w:rPr>
              <w:t>R$ 0,00</w:t>
            </w:r>
          </w:p>
        </w:tc>
        <w:tc>
          <w:tcPr>
            <w:tcW w:w="637" w:type="pct"/>
            <w:tcBorders>
              <w:top w:val="nil"/>
              <w:left w:val="nil"/>
              <w:bottom w:val="single" w:sz="4" w:space="0" w:color="auto"/>
              <w:right w:val="single" w:sz="4" w:space="0" w:color="auto"/>
            </w:tcBorders>
            <w:shd w:val="clear" w:color="000000" w:fill="D9D9D9"/>
            <w:noWrap/>
            <w:vAlign w:val="bottom"/>
            <w:hideMark/>
          </w:tcPr>
          <w:p w:rsidR="000B7326" w:rsidRPr="006A5CBF" w:rsidRDefault="000B7326" w:rsidP="00225C26">
            <w:pPr>
              <w:spacing w:after="0" w:line="240" w:lineRule="auto"/>
              <w:jc w:val="right"/>
              <w:rPr>
                <w:rFonts w:ascii="Arial" w:eastAsia="Times New Roman" w:hAnsi="Arial" w:cs="Arial"/>
                <w:sz w:val="20"/>
                <w:szCs w:val="20"/>
              </w:rPr>
            </w:pPr>
            <w:r w:rsidRPr="006A5CBF">
              <w:rPr>
                <w:rFonts w:ascii="Arial" w:eastAsia="Times New Roman" w:hAnsi="Arial" w:cs="Arial"/>
                <w:sz w:val="20"/>
                <w:szCs w:val="20"/>
              </w:rPr>
              <w:t>R$ 0,00</w:t>
            </w:r>
          </w:p>
        </w:tc>
        <w:tc>
          <w:tcPr>
            <w:tcW w:w="637" w:type="pct"/>
            <w:tcBorders>
              <w:top w:val="nil"/>
              <w:left w:val="nil"/>
              <w:bottom w:val="single" w:sz="4" w:space="0" w:color="auto"/>
              <w:right w:val="single" w:sz="4" w:space="0" w:color="auto"/>
            </w:tcBorders>
            <w:shd w:val="clear" w:color="000000" w:fill="D9D9D9"/>
            <w:noWrap/>
            <w:vAlign w:val="bottom"/>
            <w:hideMark/>
          </w:tcPr>
          <w:p w:rsidR="000B7326" w:rsidRPr="006A5CBF" w:rsidRDefault="000B7326" w:rsidP="00225C26">
            <w:pPr>
              <w:spacing w:after="0" w:line="240" w:lineRule="auto"/>
              <w:jc w:val="right"/>
              <w:rPr>
                <w:rFonts w:ascii="Arial" w:eastAsia="Times New Roman" w:hAnsi="Arial" w:cs="Arial"/>
                <w:sz w:val="20"/>
                <w:szCs w:val="20"/>
              </w:rPr>
            </w:pPr>
            <w:r w:rsidRPr="006A5CBF">
              <w:rPr>
                <w:rFonts w:ascii="Arial" w:eastAsia="Times New Roman" w:hAnsi="Arial" w:cs="Arial"/>
                <w:sz w:val="20"/>
                <w:szCs w:val="20"/>
              </w:rPr>
              <w:t>R$ 0,00</w:t>
            </w:r>
          </w:p>
        </w:tc>
        <w:tc>
          <w:tcPr>
            <w:tcW w:w="637" w:type="pct"/>
            <w:tcBorders>
              <w:top w:val="nil"/>
              <w:left w:val="nil"/>
              <w:bottom w:val="single" w:sz="4" w:space="0" w:color="auto"/>
              <w:right w:val="single" w:sz="12" w:space="0" w:color="FF0000"/>
            </w:tcBorders>
            <w:shd w:val="clear" w:color="000000" w:fill="D9D9D9"/>
            <w:noWrap/>
            <w:vAlign w:val="bottom"/>
            <w:hideMark/>
          </w:tcPr>
          <w:p w:rsidR="000B7326" w:rsidRPr="006A5CBF" w:rsidRDefault="000B7326" w:rsidP="00225C26">
            <w:pPr>
              <w:spacing w:after="0" w:line="240" w:lineRule="auto"/>
              <w:jc w:val="right"/>
              <w:rPr>
                <w:rFonts w:ascii="Arial" w:eastAsia="Times New Roman" w:hAnsi="Arial" w:cs="Arial"/>
                <w:sz w:val="20"/>
                <w:szCs w:val="20"/>
              </w:rPr>
            </w:pPr>
            <w:r w:rsidRPr="006A5CBF">
              <w:rPr>
                <w:rFonts w:ascii="Arial" w:eastAsia="Times New Roman" w:hAnsi="Arial" w:cs="Arial"/>
                <w:sz w:val="20"/>
                <w:szCs w:val="20"/>
              </w:rPr>
              <w:t>R$ 0,00</w:t>
            </w:r>
          </w:p>
        </w:tc>
      </w:tr>
      <w:tr w:rsidR="006A5CBF" w:rsidRPr="006A5CBF" w:rsidTr="00E93F0E">
        <w:trPr>
          <w:trHeight w:val="255"/>
        </w:trPr>
        <w:tc>
          <w:tcPr>
            <w:tcW w:w="1813" w:type="pct"/>
            <w:tcBorders>
              <w:top w:val="single" w:sz="4" w:space="0" w:color="auto"/>
              <w:left w:val="single" w:sz="12" w:space="0" w:color="FF0000"/>
              <w:bottom w:val="single" w:sz="4" w:space="0" w:color="auto"/>
              <w:right w:val="single" w:sz="4" w:space="0" w:color="auto"/>
            </w:tcBorders>
            <w:shd w:val="clear" w:color="000000" w:fill="DAEEF3"/>
            <w:noWrap/>
            <w:vAlign w:val="bottom"/>
            <w:hideMark/>
          </w:tcPr>
          <w:p w:rsidR="000B7326" w:rsidRPr="006A5CBF" w:rsidRDefault="000B7326" w:rsidP="00225C26">
            <w:pPr>
              <w:spacing w:after="0" w:line="240" w:lineRule="auto"/>
              <w:rPr>
                <w:rFonts w:ascii="Arial" w:eastAsia="Times New Roman" w:hAnsi="Arial" w:cs="Arial"/>
                <w:b/>
                <w:bCs/>
                <w:sz w:val="20"/>
                <w:szCs w:val="20"/>
              </w:rPr>
            </w:pPr>
            <w:r w:rsidRPr="006A5CBF">
              <w:rPr>
                <w:rFonts w:ascii="Arial" w:eastAsia="Times New Roman" w:hAnsi="Arial" w:cs="Arial"/>
                <w:b/>
                <w:bCs/>
                <w:sz w:val="20"/>
                <w:szCs w:val="20"/>
              </w:rPr>
              <w:t xml:space="preserve">TOTAL DE ENTRADAS (A) </w:t>
            </w:r>
          </w:p>
        </w:tc>
        <w:tc>
          <w:tcPr>
            <w:tcW w:w="637" w:type="pct"/>
            <w:tcBorders>
              <w:top w:val="nil"/>
              <w:left w:val="nil"/>
              <w:bottom w:val="single" w:sz="4" w:space="0" w:color="auto"/>
              <w:right w:val="single" w:sz="4" w:space="0" w:color="auto"/>
            </w:tcBorders>
            <w:shd w:val="clear" w:color="000000" w:fill="DAEEF3"/>
            <w:noWrap/>
            <w:vAlign w:val="bottom"/>
            <w:hideMark/>
          </w:tcPr>
          <w:p w:rsidR="000B7326" w:rsidRPr="006A5CBF" w:rsidRDefault="000B7326" w:rsidP="00225C26">
            <w:pPr>
              <w:spacing w:after="0" w:line="240" w:lineRule="auto"/>
              <w:jc w:val="right"/>
              <w:rPr>
                <w:rFonts w:ascii="Arial" w:eastAsia="Times New Roman" w:hAnsi="Arial" w:cs="Arial"/>
                <w:b/>
                <w:bCs/>
                <w:sz w:val="20"/>
                <w:szCs w:val="20"/>
              </w:rPr>
            </w:pPr>
            <w:r w:rsidRPr="006A5CBF">
              <w:rPr>
                <w:rFonts w:ascii="Arial" w:eastAsia="Times New Roman" w:hAnsi="Arial" w:cs="Arial"/>
                <w:b/>
                <w:bCs/>
                <w:sz w:val="20"/>
                <w:szCs w:val="20"/>
              </w:rPr>
              <w:t>R$ 1.947.678,75</w:t>
            </w:r>
          </w:p>
        </w:tc>
        <w:tc>
          <w:tcPr>
            <w:tcW w:w="637" w:type="pct"/>
            <w:tcBorders>
              <w:top w:val="nil"/>
              <w:left w:val="nil"/>
              <w:bottom w:val="single" w:sz="4" w:space="0" w:color="auto"/>
              <w:right w:val="single" w:sz="4" w:space="0" w:color="auto"/>
            </w:tcBorders>
            <w:shd w:val="clear" w:color="000000" w:fill="DAEEF3"/>
            <w:noWrap/>
            <w:vAlign w:val="bottom"/>
            <w:hideMark/>
          </w:tcPr>
          <w:p w:rsidR="000B7326" w:rsidRPr="006A5CBF" w:rsidRDefault="000B7326" w:rsidP="00225C26">
            <w:pPr>
              <w:spacing w:after="0" w:line="240" w:lineRule="auto"/>
              <w:jc w:val="right"/>
              <w:rPr>
                <w:rFonts w:ascii="Arial" w:eastAsia="Times New Roman" w:hAnsi="Arial" w:cs="Arial"/>
                <w:b/>
                <w:bCs/>
                <w:sz w:val="20"/>
                <w:szCs w:val="20"/>
              </w:rPr>
            </w:pPr>
            <w:r w:rsidRPr="006A5CBF">
              <w:rPr>
                <w:rFonts w:ascii="Arial" w:eastAsia="Times New Roman" w:hAnsi="Arial" w:cs="Arial"/>
                <w:b/>
                <w:bCs/>
                <w:sz w:val="20"/>
                <w:szCs w:val="20"/>
              </w:rPr>
              <w:t>R$ 1.754.248,75</w:t>
            </w:r>
          </w:p>
        </w:tc>
        <w:tc>
          <w:tcPr>
            <w:tcW w:w="637" w:type="pct"/>
            <w:tcBorders>
              <w:top w:val="nil"/>
              <w:left w:val="nil"/>
              <w:bottom w:val="single" w:sz="4" w:space="0" w:color="auto"/>
              <w:right w:val="single" w:sz="4" w:space="0" w:color="auto"/>
            </w:tcBorders>
            <w:shd w:val="clear" w:color="000000" w:fill="DAEEF3"/>
            <w:noWrap/>
            <w:vAlign w:val="bottom"/>
            <w:hideMark/>
          </w:tcPr>
          <w:p w:rsidR="000B7326" w:rsidRPr="006A5CBF" w:rsidRDefault="000B7326" w:rsidP="00225C26">
            <w:pPr>
              <w:spacing w:after="0" w:line="240" w:lineRule="auto"/>
              <w:jc w:val="right"/>
              <w:rPr>
                <w:rFonts w:ascii="Arial" w:eastAsia="Times New Roman" w:hAnsi="Arial" w:cs="Arial"/>
                <w:b/>
                <w:bCs/>
                <w:sz w:val="20"/>
                <w:szCs w:val="20"/>
              </w:rPr>
            </w:pPr>
            <w:r w:rsidRPr="006A5CBF">
              <w:rPr>
                <w:rFonts w:ascii="Arial" w:eastAsia="Times New Roman" w:hAnsi="Arial" w:cs="Arial"/>
                <w:b/>
                <w:bCs/>
                <w:sz w:val="20"/>
                <w:szCs w:val="20"/>
              </w:rPr>
              <w:t>R$ 2.121.083,60</w:t>
            </w:r>
          </w:p>
        </w:tc>
        <w:tc>
          <w:tcPr>
            <w:tcW w:w="637" w:type="pct"/>
            <w:tcBorders>
              <w:top w:val="nil"/>
              <w:left w:val="nil"/>
              <w:bottom w:val="single" w:sz="4" w:space="0" w:color="auto"/>
              <w:right w:val="single" w:sz="4" w:space="0" w:color="auto"/>
            </w:tcBorders>
            <w:shd w:val="clear" w:color="000000" w:fill="DAEEF3"/>
            <w:noWrap/>
            <w:vAlign w:val="bottom"/>
            <w:hideMark/>
          </w:tcPr>
          <w:p w:rsidR="000B7326" w:rsidRPr="006A5CBF" w:rsidRDefault="000B7326" w:rsidP="00225C26">
            <w:pPr>
              <w:spacing w:after="0" w:line="240" w:lineRule="auto"/>
              <w:jc w:val="right"/>
              <w:rPr>
                <w:rFonts w:ascii="Arial" w:eastAsia="Times New Roman" w:hAnsi="Arial" w:cs="Arial"/>
                <w:b/>
                <w:bCs/>
                <w:sz w:val="20"/>
                <w:szCs w:val="20"/>
              </w:rPr>
            </w:pPr>
            <w:r w:rsidRPr="006A5CBF">
              <w:rPr>
                <w:rFonts w:ascii="Arial" w:eastAsia="Times New Roman" w:hAnsi="Arial" w:cs="Arial"/>
                <w:b/>
                <w:bCs/>
                <w:sz w:val="20"/>
                <w:szCs w:val="20"/>
              </w:rPr>
              <w:t>R$ 2.838.981,20</w:t>
            </w:r>
          </w:p>
        </w:tc>
        <w:tc>
          <w:tcPr>
            <w:tcW w:w="637" w:type="pct"/>
            <w:tcBorders>
              <w:top w:val="nil"/>
              <w:left w:val="nil"/>
              <w:bottom w:val="single" w:sz="4" w:space="0" w:color="auto"/>
              <w:right w:val="single" w:sz="12" w:space="0" w:color="FF0000"/>
            </w:tcBorders>
            <w:shd w:val="clear" w:color="000000" w:fill="DAEEF3"/>
            <w:noWrap/>
            <w:vAlign w:val="bottom"/>
            <w:hideMark/>
          </w:tcPr>
          <w:p w:rsidR="000B7326" w:rsidRPr="006A5CBF" w:rsidRDefault="000B7326" w:rsidP="00225C26">
            <w:pPr>
              <w:spacing w:after="0" w:line="240" w:lineRule="auto"/>
              <w:jc w:val="right"/>
              <w:rPr>
                <w:rFonts w:ascii="Arial" w:eastAsia="Times New Roman" w:hAnsi="Arial" w:cs="Arial"/>
                <w:b/>
                <w:bCs/>
                <w:sz w:val="20"/>
                <w:szCs w:val="20"/>
              </w:rPr>
            </w:pPr>
            <w:r w:rsidRPr="006A5CBF">
              <w:rPr>
                <w:rFonts w:ascii="Arial" w:eastAsia="Times New Roman" w:hAnsi="Arial" w:cs="Arial"/>
                <w:b/>
                <w:bCs/>
                <w:sz w:val="20"/>
                <w:szCs w:val="20"/>
              </w:rPr>
              <w:t>R$ 3.992.391,27</w:t>
            </w:r>
          </w:p>
        </w:tc>
      </w:tr>
      <w:tr w:rsidR="006A5CBF" w:rsidRPr="006A5CBF" w:rsidTr="00E93F0E">
        <w:trPr>
          <w:trHeight w:val="255"/>
        </w:trPr>
        <w:tc>
          <w:tcPr>
            <w:tcW w:w="1813" w:type="pct"/>
            <w:tcBorders>
              <w:top w:val="nil"/>
              <w:left w:val="single" w:sz="12" w:space="0" w:color="FF0000"/>
              <w:bottom w:val="single" w:sz="4" w:space="0" w:color="auto"/>
              <w:right w:val="single" w:sz="4" w:space="0" w:color="auto"/>
            </w:tcBorders>
            <w:shd w:val="clear" w:color="auto" w:fill="auto"/>
            <w:noWrap/>
            <w:vAlign w:val="bottom"/>
            <w:hideMark/>
          </w:tcPr>
          <w:p w:rsidR="000B7326" w:rsidRPr="006A5CBF" w:rsidRDefault="000B7326" w:rsidP="00225C26">
            <w:pPr>
              <w:spacing w:after="0" w:line="240" w:lineRule="auto"/>
              <w:rPr>
                <w:rFonts w:ascii="Arial" w:eastAsia="Times New Roman" w:hAnsi="Arial" w:cs="Arial"/>
                <w:b/>
                <w:bCs/>
                <w:sz w:val="20"/>
                <w:szCs w:val="20"/>
              </w:rPr>
            </w:pPr>
            <w:r w:rsidRPr="006A5CBF">
              <w:rPr>
                <w:rFonts w:ascii="Arial" w:eastAsia="Times New Roman" w:hAnsi="Arial" w:cs="Arial"/>
                <w:b/>
                <w:bCs/>
                <w:sz w:val="20"/>
                <w:szCs w:val="20"/>
              </w:rPr>
              <w:t>SAÍDAS</w:t>
            </w:r>
          </w:p>
        </w:tc>
        <w:tc>
          <w:tcPr>
            <w:tcW w:w="637" w:type="pct"/>
            <w:tcBorders>
              <w:top w:val="nil"/>
              <w:left w:val="nil"/>
              <w:bottom w:val="single" w:sz="4" w:space="0" w:color="auto"/>
              <w:right w:val="single" w:sz="4" w:space="0" w:color="auto"/>
            </w:tcBorders>
            <w:shd w:val="clear" w:color="000000" w:fill="FFFFFF"/>
            <w:noWrap/>
            <w:vAlign w:val="bottom"/>
            <w:hideMark/>
          </w:tcPr>
          <w:p w:rsidR="000B7326" w:rsidRPr="006A5CBF" w:rsidRDefault="000B7326" w:rsidP="00225C26">
            <w:pPr>
              <w:spacing w:after="0" w:line="240" w:lineRule="auto"/>
              <w:jc w:val="right"/>
              <w:rPr>
                <w:rFonts w:ascii="Arial" w:eastAsia="Times New Roman" w:hAnsi="Arial" w:cs="Arial"/>
                <w:sz w:val="20"/>
                <w:szCs w:val="20"/>
              </w:rPr>
            </w:pPr>
            <w:r w:rsidRPr="006A5CBF">
              <w:rPr>
                <w:rFonts w:ascii="Arial" w:eastAsia="Times New Roman" w:hAnsi="Arial" w:cs="Arial"/>
                <w:sz w:val="20"/>
                <w:szCs w:val="20"/>
              </w:rPr>
              <w:t> </w:t>
            </w:r>
          </w:p>
        </w:tc>
        <w:tc>
          <w:tcPr>
            <w:tcW w:w="637" w:type="pct"/>
            <w:tcBorders>
              <w:top w:val="nil"/>
              <w:left w:val="nil"/>
              <w:bottom w:val="single" w:sz="4" w:space="0" w:color="auto"/>
              <w:right w:val="single" w:sz="4" w:space="0" w:color="auto"/>
            </w:tcBorders>
            <w:shd w:val="clear" w:color="000000" w:fill="FFFFFF"/>
            <w:noWrap/>
            <w:vAlign w:val="bottom"/>
            <w:hideMark/>
          </w:tcPr>
          <w:p w:rsidR="000B7326" w:rsidRPr="006A5CBF" w:rsidRDefault="000B7326" w:rsidP="00225C26">
            <w:pPr>
              <w:spacing w:after="0" w:line="240" w:lineRule="auto"/>
              <w:jc w:val="right"/>
              <w:rPr>
                <w:rFonts w:ascii="Arial" w:eastAsia="Times New Roman" w:hAnsi="Arial" w:cs="Arial"/>
                <w:sz w:val="20"/>
                <w:szCs w:val="20"/>
              </w:rPr>
            </w:pPr>
            <w:r w:rsidRPr="006A5CBF">
              <w:rPr>
                <w:rFonts w:ascii="Arial" w:eastAsia="Times New Roman" w:hAnsi="Arial" w:cs="Arial"/>
                <w:sz w:val="20"/>
                <w:szCs w:val="20"/>
              </w:rPr>
              <w:t> </w:t>
            </w:r>
          </w:p>
        </w:tc>
        <w:tc>
          <w:tcPr>
            <w:tcW w:w="637" w:type="pct"/>
            <w:tcBorders>
              <w:top w:val="nil"/>
              <w:left w:val="nil"/>
              <w:bottom w:val="single" w:sz="4" w:space="0" w:color="auto"/>
              <w:right w:val="single" w:sz="4" w:space="0" w:color="auto"/>
            </w:tcBorders>
            <w:shd w:val="clear" w:color="000000" w:fill="FFFFFF"/>
            <w:noWrap/>
            <w:vAlign w:val="bottom"/>
            <w:hideMark/>
          </w:tcPr>
          <w:p w:rsidR="000B7326" w:rsidRPr="006A5CBF" w:rsidRDefault="000B7326" w:rsidP="00225C26">
            <w:pPr>
              <w:spacing w:after="0" w:line="240" w:lineRule="auto"/>
              <w:jc w:val="right"/>
              <w:rPr>
                <w:rFonts w:ascii="Arial" w:eastAsia="Times New Roman" w:hAnsi="Arial" w:cs="Arial"/>
                <w:sz w:val="20"/>
                <w:szCs w:val="20"/>
              </w:rPr>
            </w:pPr>
            <w:r w:rsidRPr="006A5CBF">
              <w:rPr>
                <w:rFonts w:ascii="Arial" w:eastAsia="Times New Roman" w:hAnsi="Arial" w:cs="Arial"/>
                <w:sz w:val="20"/>
                <w:szCs w:val="20"/>
              </w:rPr>
              <w:t> </w:t>
            </w:r>
          </w:p>
        </w:tc>
        <w:tc>
          <w:tcPr>
            <w:tcW w:w="637" w:type="pct"/>
            <w:tcBorders>
              <w:top w:val="nil"/>
              <w:left w:val="nil"/>
              <w:bottom w:val="single" w:sz="4" w:space="0" w:color="auto"/>
              <w:right w:val="single" w:sz="4" w:space="0" w:color="auto"/>
            </w:tcBorders>
            <w:shd w:val="clear" w:color="000000" w:fill="FFFFFF"/>
            <w:noWrap/>
            <w:vAlign w:val="bottom"/>
            <w:hideMark/>
          </w:tcPr>
          <w:p w:rsidR="000B7326" w:rsidRPr="006A5CBF" w:rsidRDefault="000B7326" w:rsidP="00225C26">
            <w:pPr>
              <w:spacing w:after="0" w:line="240" w:lineRule="auto"/>
              <w:jc w:val="right"/>
              <w:rPr>
                <w:rFonts w:ascii="Arial" w:eastAsia="Times New Roman" w:hAnsi="Arial" w:cs="Arial"/>
                <w:sz w:val="20"/>
                <w:szCs w:val="20"/>
              </w:rPr>
            </w:pPr>
            <w:r w:rsidRPr="006A5CBF">
              <w:rPr>
                <w:rFonts w:ascii="Arial" w:eastAsia="Times New Roman" w:hAnsi="Arial" w:cs="Arial"/>
                <w:sz w:val="20"/>
                <w:szCs w:val="20"/>
              </w:rPr>
              <w:t> </w:t>
            </w:r>
          </w:p>
        </w:tc>
        <w:tc>
          <w:tcPr>
            <w:tcW w:w="637" w:type="pct"/>
            <w:tcBorders>
              <w:top w:val="nil"/>
              <w:left w:val="nil"/>
              <w:bottom w:val="single" w:sz="4" w:space="0" w:color="auto"/>
              <w:right w:val="single" w:sz="12" w:space="0" w:color="FF0000"/>
            </w:tcBorders>
            <w:shd w:val="clear" w:color="000000" w:fill="FFFFFF"/>
            <w:noWrap/>
            <w:vAlign w:val="bottom"/>
            <w:hideMark/>
          </w:tcPr>
          <w:p w:rsidR="000B7326" w:rsidRPr="006A5CBF" w:rsidRDefault="000B7326" w:rsidP="00225C26">
            <w:pPr>
              <w:spacing w:after="0" w:line="240" w:lineRule="auto"/>
              <w:jc w:val="right"/>
              <w:rPr>
                <w:rFonts w:ascii="Arial" w:eastAsia="Times New Roman" w:hAnsi="Arial" w:cs="Arial"/>
                <w:sz w:val="20"/>
                <w:szCs w:val="20"/>
              </w:rPr>
            </w:pPr>
            <w:r w:rsidRPr="006A5CBF">
              <w:rPr>
                <w:rFonts w:ascii="Arial" w:eastAsia="Times New Roman" w:hAnsi="Arial" w:cs="Arial"/>
                <w:sz w:val="20"/>
                <w:szCs w:val="20"/>
              </w:rPr>
              <w:t> </w:t>
            </w:r>
          </w:p>
        </w:tc>
      </w:tr>
      <w:tr w:rsidR="006A5CBF" w:rsidRPr="006A5CBF" w:rsidTr="00E93F0E">
        <w:trPr>
          <w:trHeight w:val="255"/>
        </w:trPr>
        <w:tc>
          <w:tcPr>
            <w:tcW w:w="1813" w:type="pct"/>
            <w:tcBorders>
              <w:top w:val="nil"/>
              <w:left w:val="single" w:sz="12" w:space="0" w:color="FF0000"/>
              <w:bottom w:val="single" w:sz="4" w:space="0" w:color="auto"/>
              <w:right w:val="single" w:sz="4" w:space="0" w:color="auto"/>
            </w:tcBorders>
            <w:shd w:val="clear" w:color="auto" w:fill="auto"/>
            <w:noWrap/>
            <w:vAlign w:val="bottom"/>
            <w:hideMark/>
          </w:tcPr>
          <w:p w:rsidR="000B7326" w:rsidRPr="006A5CBF" w:rsidRDefault="000B7326" w:rsidP="00225C26">
            <w:pPr>
              <w:spacing w:after="0" w:line="240" w:lineRule="auto"/>
              <w:rPr>
                <w:rFonts w:ascii="Arial" w:eastAsia="Times New Roman" w:hAnsi="Arial" w:cs="Arial"/>
                <w:sz w:val="20"/>
                <w:szCs w:val="20"/>
              </w:rPr>
            </w:pPr>
            <w:proofErr w:type="gramStart"/>
            <w:r w:rsidRPr="006A5CBF">
              <w:rPr>
                <w:rFonts w:ascii="Arial" w:eastAsia="Times New Roman" w:hAnsi="Arial" w:cs="Arial"/>
                <w:sz w:val="20"/>
                <w:szCs w:val="20"/>
              </w:rPr>
              <w:t>( -</w:t>
            </w:r>
            <w:proofErr w:type="gramEnd"/>
            <w:r w:rsidRPr="006A5CBF">
              <w:rPr>
                <w:rFonts w:ascii="Arial" w:eastAsia="Times New Roman" w:hAnsi="Arial" w:cs="Arial"/>
                <w:sz w:val="20"/>
                <w:szCs w:val="20"/>
              </w:rPr>
              <w:t xml:space="preserve"> ) Despesas pré-operacionais</w:t>
            </w:r>
          </w:p>
        </w:tc>
        <w:tc>
          <w:tcPr>
            <w:tcW w:w="637" w:type="pct"/>
            <w:tcBorders>
              <w:top w:val="nil"/>
              <w:left w:val="nil"/>
              <w:bottom w:val="single" w:sz="4" w:space="0" w:color="auto"/>
              <w:right w:val="single" w:sz="4" w:space="0" w:color="auto"/>
            </w:tcBorders>
            <w:shd w:val="clear" w:color="000000" w:fill="D9D9D9"/>
            <w:noWrap/>
            <w:vAlign w:val="bottom"/>
            <w:hideMark/>
          </w:tcPr>
          <w:p w:rsidR="000B7326" w:rsidRPr="006A5CBF" w:rsidRDefault="000B7326" w:rsidP="00225C26">
            <w:pPr>
              <w:spacing w:after="0" w:line="240" w:lineRule="auto"/>
              <w:jc w:val="right"/>
              <w:rPr>
                <w:rFonts w:ascii="Arial" w:eastAsia="Times New Roman" w:hAnsi="Arial" w:cs="Arial"/>
                <w:sz w:val="20"/>
                <w:szCs w:val="20"/>
              </w:rPr>
            </w:pPr>
            <w:r w:rsidRPr="006A5CBF">
              <w:rPr>
                <w:rFonts w:ascii="Arial" w:eastAsia="Times New Roman" w:hAnsi="Arial" w:cs="Arial"/>
                <w:sz w:val="20"/>
                <w:szCs w:val="20"/>
              </w:rPr>
              <w:t>-</w:t>
            </w:r>
            <w:proofErr w:type="gramStart"/>
            <w:r w:rsidRPr="006A5CBF">
              <w:rPr>
                <w:rFonts w:ascii="Arial" w:eastAsia="Times New Roman" w:hAnsi="Arial" w:cs="Arial"/>
                <w:sz w:val="20"/>
                <w:szCs w:val="20"/>
              </w:rPr>
              <w:t>R$ 280.000,00</w:t>
            </w:r>
            <w:proofErr w:type="gramEnd"/>
          </w:p>
        </w:tc>
        <w:tc>
          <w:tcPr>
            <w:tcW w:w="637" w:type="pct"/>
            <w:tcBorders>
              <w:top w:val="nil"/>
              <w:left w:val="nil"/>
              <w:bottom w:val="single" w:sz="4" w:space="0" w:color="auto"/>
              <w:right w:val="single" w:sz="4" w:space="0" w:color="auto"/>
            </w:tcBorders>
            <w:shd w:val="clear" w:color="000000" w:fill="D9D9D9"/>
            <w:noWrap/>
            <w:vAlign w:val="bottom"/>
            <w:hideMark/>
          </w:tcPr>
          <w:p w:rsidR="000B7326" w:rsidRPr="006A5CBF" w:rsidRDefault="000B7326" w:rsidP="00225C26">
            <w:pPr>
              <w:spacing w:after="0" w:line="240" w:lineRule="auto"/>
              <w:jc w:val="right"/>
              <w:rPr>
                <w:rFonts w:ascii="Arial" w:eastAsia="Times New Roman" w:hAnsi="Arial" w:cs="Arial"/>
                <w:sz w:val="20"/>
                <w:szCs w:val="20"/>
              </w:rPr>
            </w:pPr>
            <w:r w:rsidRPr="006A5CBF">
              <w:rPr>
                <w:rFonts w:ascii="Arial" w:eastAsia="Times New Roman" w:hAnsi="Arial" w:cs="Arial"/>
                <w:sz w:val="20"/>
                <w:szCs w:val="20"/>
              </w:rPr>
              <w:t> </w:t>
            </w:r>
          </w:p>
        </w:tc>
        <w:tc>
          <w:tcPr>
            <w:tcW w:w="637" w:type="pct"/>
            <w:tcBorders>
              <w:top w:val="nil"/>
              <w:left w:val="nil"/>
              <w:bottom w:val="single" w:sz="4" w:space="0" w:color="auto"/>
              <w:right w:val="single" w:sz="4" w:space="0" w:color="auto"/>
            </w:tcBorders>
            <w:shd w:val="clear" w:color="000000" w:fill="D9D9D9"/>
            <w:noWrap/>
            <w:vAlign w:val="bottom"/>
            <w:hideMark/>
          </w:tcPr>
          <w:p w:rsidR="000B7326" w:rsidRPr="006A5CBF" w:rsidRDefault="000B7326" w:rsidP="00225C26">
            <w:pPr>
              <w:spacing w:after="0" w:line="240" w:lineRule="auto"/>
              <w:jc w:val="right"/>
              <w:rPr>
                <w:rFonts w:ascii="Arial" w:eastAsia="Times New Roman" w:hAnsi="Arial" w:cs="Arial"/>
                <w:sz w:val="20"/>
                <w:szCs w:val="20"/>
              </w:rPr>
            </w:pPr>
            <w:r w:rsidRPr="006A5CBF">
              <w:rPr>
                <w:rFonts w:ascii="Arial" w:eastAsia="Times New Roman" w:hAnsi="Arial" w:cs="Arial"/>
                <w:sz w:val="20"/>
                <w:szCs w:val="20"/>
              </w:rPr>
              <w:t> </w:t>
            </w:r>
          </w:p>
        </w:tc>
        <w:tc>
          <w:tcPr>
            <w:tcW w:w="637" w:type="pct"/>
            <w:tcBorders>
              <w:top w:val="nil"/>
              <w:left w:val="nil"/>
              <w:bottom w:val="single" w:sz="4" w:space="0" w:color="auto"/>
              <w:right w:val="single" w:sz="4" w:space="0" w:color="auto"/>
            </w:tcBorders>
            <w:shd w:val="clear" w:color="000000" w:fill="D9D9D9"/>
            <w:noWrap/>
            <w:vAlign w:val="bottom"/>
            <w:hideMark/>
          </w:tcPr>
          <w:p w:rsidR="000B7326" w:rsidRPr="006A5CBF" w:rsidRDefault="000B7326" w:rsidP="00225C26">
            <w:pPr>
              <w:spacing w:after="0" w:line="240" w:lineRule="auto"/>
              <w:jc w:val="right"/>
              <w:rPr>
                <w:rFonts w:ascii="Arial" w:eastAsia="Times New Roman" w:hAnsi="Arial" w:cs="Arial"/>
                <w:sz w:val="20"/>
                <w:szCs w:val="20"/>
              </w:rPr>
            </w:pPr>
            <w:r w:rsidRPr="006A5CBF">
              <w:rPr>
                <w:rFonts w:ascii="Arial" w:eastAsia="Times New Roman" w:hAnsi="Arial" w:cs="Arial"/>
                <w:sz w:val="20"/>
                <w:szCs w:val="20"/>
              </w:rPr>
              <w:t> </w:t>
            </w:r>
          </w:p>
        </w:tc>
        <w:tc>
          <w:tcPr>
            <w:tcW w:w="637" w:type="pct"/>
            <w:tcBorders>
              <w:top w:val="nil"/>
              <w:left w:val="nil"/>
              <w:bottom w:val="single" w:sz="4" w:space="0" w:color="auto"/>
              <w:right w:val="single" w:sz="12" w:space="0" w:color="FF0000"/>
            </w:tcBorders>
            <w:shd w:val="clear" w:color="000000" w:fill="D9D9D9"/>
            <w:noWrap/>
            <w:vAlign w:val="bottom"/>
            <w:hideMark/>
          </w:tcPr>
          <w:p w:rsidR="000B7326" w:rsidRPr="006A5CBF" w:rsidRDefault="000B7326" w:rsidP="00225C26">
            <w:pPr>
              <w:spacing w:after="0" w:line="240" w:lineRule="auto"/>
              <w:jc w:val="right"/>
              <w:rPr>
                <w:rFonts w:ascii="Arial" w:eastAsia="Times New Roman" w:hAnsi="Arial" w:cs="Arial"/>
                <w:sz w:val="20"/>
                <w:szCs w:val="20"/>
              </w:rPr>
            </w:pPr>
            <w:r w:rsidRPr="006A5CBF">
              <w:rPr>
                <w:rFonts w:ascii="Arial" w:eastAsia="Times New Roman" w:hAnsi="Arial" w:cs="Arial"/>
                <w:sz w:val="20"/>
                <w:szCs w:val="20"/>
              </w:rPr>
              <w:t> </w:t>
            </w:r>
          </w:p>
        </w:tc>
      </w:tr>
      <w:tr w:rsidR="006A5CBF" w:rsidRPr="006A5CBF" w:rsidTr="00E93F0E">
        <w:trPr>
          <w:trHeight w:val="255"/>
        </w:trPr>
        <w:tc>
          <w:tcPr>
            <w:tcW w:w="1813" w:type="pct"/>
            <w:tcBorders>
              <w:top w:val="nil"/>
              <w:left w:val="single" w:sz="12" w:space="0" w:color="FF0000"/>
              <w:bottom w:val="single" w:sz="4" w:space="0" w:color="auto"/>
              <w:right w:val="single" w:sz="4" w:space="0" w:color="auto"/>
            </w:tcBorders>
            <w:shd w:val="clear" w:color="auto" w:fill="auto"/>
            <w:noWrap/>
            <w:vAlign w:val="bottom"/>
            <w:hideMark/>
          </w:tcPr>
          <w:p w:rsidR="000B7326" w:rsidRPr="006A5CBF" w:rsidRDefault="000B7326" w:rsidP="00225C26">
            <w:pPr>
              <w:spacing w:after="0" w:line="240" w:lineRule="auto"/>
              <w:rPr>
                <w:rFonts w:ascii="Arial" w:eastAsia="Times New Roman" w:hAnsi="Arial" w:cs="Arial"/>
                <w:sz w:val="20"/>
                <w:szCs w:val="20"/>
              </w:rPr>
            </w:pPr>
            <w:proofErr w:type="gramStart"/>
            <w:r w:rsidRPr="006A5CBF">
              <w:rPr>
                <w:rFonts w:ascii="Arial" w:eastAsia="Times New Roman" w:hAnsi="Arial" w:cs="Arial"/>
                <w:sz w:val="20"/>
                <w:szCs w:val="20"/>
              </w:rPr>
              <w:t>( -</w:t>
            </w:r>
            <w:proofErr w:type="gramEnd"/>
            <w:r w:rsidRPr="006A5CBF">
              <w:rPr>
                <w:rFonts w:ascii="Arial" w:eastAsia="Times New Roman" w:hAnsi="Arial" w:cs="Arial"/>
                <w:sz w:val="20"/>
                <w:szCs w:val="20"/>
              </w:rPr>
              <w:t xml:space="preserve"> ) Custos e Despesas Variáveis</w:t>
            </w:r>
          </w:p>
        </w:tc>
        <w:tc>
          <w:tcPr>
            <w:tcW w:w="637" w:type="pct"/>
            <w:tcBorders>
              <w:top w:val="nil"/>
              <w:left w:val="nil"/>
              <w:bottom w:val="single" w:sz="4" w:space="0" w:color="auto"/>
              <w:right w:val="single" w:sz="4" w:space="0" w:color="auto"/>
            </w:tcBorders>
            <w:shd w:val="clear" w:color="000000" w:fill="D9D9D9"/>
            <w:noWrap/>
            <w:vAlign w:val="bottom"/>
            <w:hideMark/>
          </w:tcPr>
          <w:p w:rsidR="000B7326" w:rsidRPr="006A5CBF" w:rsidRDefault="000B7326" w:rsidP="00225C26">
            <w:pPr>
              <w:spacing w:after="0" w:line="240" w:lineRule="auto"/>
              <w:jc w:val="right"/>
              <w:rPr>
                <w:rFonts w:ascii="Arial" w:eastAsia="Times New Roman" w:hAnsi="Arial" w:cs="Arial"/>
                <w:sz w:val="20"/>
                <w:szCs w:val="20"/>
              </w:rPr>
            </w:pPr>
            <w:r w:rsidRPr="006A5CBF">
              <w:rPr>
                <w:rFonts w:ascii="Arial" w:eastAsia="Times New Roman" w:hAnsi="Arial" w:cs="Arial"/>
                <w:sz w:val="20"/>
                <w:szCs w:val="20"/>
              </w:rPr>
              <w:t>-</w:t>
            </w:r>
            <w:proofErr w:type="gramStart"/>
            <w:r w:rsidRPr="006A5CBF">
              <w:rPr>
                <w:rFonts w:ascii="Arial" w:eastAsia="Times New Roman" w:hAnsi="Arial" w:cs="Arial"/>
                <w:sz w:val="20"/>
                <w:szCs w:val="20"/>
              </w:rPr>
              <w:t>R$ 533.009,86</w:t>
            </w:r>
            <w:proofErr w:type="gramEnd"/>
          </w:p>
        </w:tc>
        <w:tc>
          <w:tcPr>
            <w:tcW w:w="637" w:type="pct"/>
            <w:tcBorders>
              <w:top w:val="nil"/>
              <w:left w:val="nil"/>
              <w:bottom w:val="single" w:sz="4" w:space="0" w:color="auto"/>
              <w:right w:val="single" w:sz="4" w:space="0" w:color="auto"/>
            </w:tcBorders>
            <w:shd w:val="clear" w:color="000000" w:fill="D9D9D9"/>
            <w:noWrap/>
            <w:vAlign w:val="bottom"/>
            <w:hideMark/>
          </w:tcPr>
          <w:p w:rsidR="000B7326" w:rsidRPr="006A5CBF" w:rsidRDefault="000B7326" w:rsidP="00225C26">
            <w:pPr>
              <w:spacing w:after="0" w:line="240" w:lineRule="auto"/>
              <w:jc w:val="right"/>
              <w:rPr>
                <w:rFonts w:ascii="Arial" w:eastAsia="Times New Roman" w:hAnsi="Arial" w:cs="Arial"/>
                <w:sz w:val="20"/>
                <w:szCs w:val="20"/>
              </w:rPr>
            </w:pPr>
            <w:r w:rsidRPr="006A5CBF">
              <w:rPr>
                <w:rFonts w:ascii="Arial" w:eastAsia="Times New Roman" w:hAnsi="Arial" w:cs="Arial"/>
                <w:sz w:val="20"/>
                <w:szCs w:val="20"/>
              </w:rPr>
              <w:t>-</w:t>
            </w:r>
            <w:proofErr w:type="gramStart"/>
            <w:r w:rsidRPr="006A5CBF">
              <w:rPr>
                <w:rFonts w:ascii="Arial" w:eastAsia="Times New Roman" w:hAnsi="Arial" w:cs="Arial"/>
                <w:sz w:val="20"/>
                <w:szCs w:val="20"/>
              </w:rPr>
              <w:t>R$ 696.550,19</w:t>
            </w:r>
            <w:proofErr w:type="gramEnd"/>
          </w:p>
        </w:tc>
        <w:tc>
          <w:tcPr>
            <w:tcW w:w="637" w:type="pct"/>
            <w:tcBorders>
              <w:top w:val="nil"/>
              <w:left w:val="nil"/>
              <w:bottom w:val="single" w:sz="4" w:space="0" w:color="auto"/>
              <w:right w:val="single" w:sz="4" w:space="0" w:color="auto"/>
            </w:tcBorders>
            <w:shd w:val="clear" w:color="000000" w:fill="D9D9D9"/>
            <w:noWrap/>
            <w:vAlign w:val="bottom"/>
            <w:hideMark/>
          </w:tcPr>
          <w:p w:rsidR="000B7326" w:rsidRPr="006A5CBF" w:rsidRDefault="000B7326" w:rsidP="00225C26">
            <w:pPr>
              <w:spacing w:after="0" w:line="240" w:lineRule="auto"/>
              <w:jc w:val="right"/>
              <w:rPr>
                <w:rFonts w:ascii="Arial" w:eastAsia="Times New Roman" w:hAnsi="Arial" w:cs="Arial"/>
                <w:sz w:val="20"/>
                <w:szCs w:val="20"/>
              </w:rPr>
            </w:pPr>
            <w:r w:rsidRPr="006A5CBF">
              <w:rPr>
                <w:rFonts w:ascii="Arial" w:eastAsia="Times New Roman" w:hAnsi="Arial" w:cs="Arial"/>
                <w:sz w:val="20"/>
                <w:szCs w:val="20"/>
              </w:rPr>
              <w:t>-</w:t>
            </w:r>
            <w:proofErr w:type="gramStart"/>
            <w:r w:rsidRPr="006A5CBF">
              <w:rPr>
                <w:rFonts w:ascii="Arial" w:eastAsia="Times New Roman" w:hAnsi="Arial" w:cs="Arial"/>
                <w:sz w:val="20"/>
                <w:szCs w:val="20"/>
              </w:rPr>
              <w:t>R$ 909.685,56</w:t>
            </w:r>
            <w:proofErr w:type="gramEnd"/>
          </w:p>
        </w:tc>
        <w:tc>
          <w:tcPr>
            <w:tcW w:w="637" w:type="pct"/>
            <w:tcBorders>
              <w:top w:val="nil"/>
              <w:left w:val="nil"/>
              <w:bottom w:val="single" w:sz="4" w:space="0" w:color="auto"/>
              <w:right w:val="single" w:sz="4" w:space="0" w:color="auto"/>
            </w:tcBorders>
            <w:shd w:val="clear" w:color="000000" w:fill="D9D9D9"/>
            <w:noWrap/>
            <w:vAlign w:val="bottom"/>
            <w:hideMark/>
          </w:tcPr>
          <w:p w:rsidR="000B7326" w:rsidRPr="006A5CBF" w:rsidRDefault="000B7326" w:rsidP="00225C26">
            <w:pPr>
              <w:spacing w:after="0" w:line="240" w:lineRule="auto"/>
              <w:jc w:val="right"/>
              <w:rPr>
                <w:rFonts w:ascii="Arial" w:eastAsia="Times New Roman" w:hAnsi="Arial" w:cs="Arial"/>
                <w:sz w:val="20"/>
                <w:szCs w:val="20"/>
              </w:rPr>
            </w:pPr>
            <w:r w:rsidRPr="006A5CBF">
              <w:rPr>
                <w:rFonts w:ascii="Arial" w:eastAsia="Times New Roman" w:hAnsi="Arial" w:cs="Arial"/>
                <w:sz w:val="20"/>
                <w:szCs w:val="20"/>
              </w:rPr>
              <w:t>-</w:t>
            </w:r>
            <w:proofErr w:type="gramStart"/>
            <w:r w:rsidRPr="006A5CBF">
              <w:rPr>
                <w:rFonts w:ascii="Arial" w:eastAsia="Times New Roman" w:hAnsi="Arial" w:cs="Arial"/>
                <w:sz w:val="20"/>
                <w:szCs w:val="20"/>
              </w:rPr>
              <w:t>R$ 1.189.712,73</w:t>
            </w:r>
            <w:proofErr w:type="gramEnd"/>
          </w:p>
        </w:tc>
        <w:tc>
          <w:tcPr>
            <w:tcW w:w="637" w:type="pct"/>
            <w:tcBorders>
              <w:top w:val="nil"/>
              <w:left w:val="nil"/>
              <w:bottom w:val="single" w:sz="4" w:space="0" w:color="auto"/>
              <w:right w:val="single" w:sz="12" w:space="0" w:color="FF0000"/>
            </w:tcBorders>
            <w:shd w:val="clear" w:color="000000" w:fill="D9D9D9"/>
            <w:noWrap/>
            <w:vAlign w:val="bottom"/>
            <w:hideMark/>
          </w:tcPr>
          <w:p w:rsidR="000B7326" w:rsidRPr="006A5CBF" w:rsidRDefault="000B7326" w:rsidP="00225C26">
            <w:pPr>
              <w:spacing w:after="0" w:line="240" w:lineRule="auto"/>
              <w:jc w:val="right"/>
              <w:rPr>
                <w:rFonts w:ascii="Arial" w:eastAsia="Times New Roman" w:hAnsi="Arial" w:cs="Arial"/>
                <w:sz w:val="20"/>
                <w:szCs w:val="20"/>
              </w:rPr>
            </w:pPr>
            <w:r w:rsidRPr="006A5CBF">
              <w:rPr>
                <w:rFonts w:ascii="Arial" w:eastAsia="Times New Roman" w:hAnsi="Arial" w:cs="Arial"/>
                <w:sz w:val="20"/>
                <w:szCs w:val="20"/>
              </w:rPr>
              <w:t>-</w:t>
            </w:r>
            <w:proofErr w:type="gramStart"/>
            <w:r w:rsidRPr="006A5CBF">
              <w:rPr>
                <w:rFonts w:ascii="Arial" w:eastAsia="Times New Roman" w:hAnsi="Arial" w:cs="Arial"/>
                <w:sz w:val="20"/>
                <w:szCs w:val="20"/>
              </w:rPr>
              <w:t>R$ 1.569.738,43</w:t>
            </w:r>
            <w:proofErr w:type="gramEnd"/>
          </w:p>
        </w:tc>
      </w:tr>
      <w:tr w:rsidR="006A5CBF" w:rsidRPr="006A5CBF" w:rsidTr="00E93F0E">
        <w:trPr>
          <w:trHeight w:val="255"/>
        </w:trPr>
        <w:tc>
          <w:tcPr>
            <w:tcW w:w="1813" w:type="pct"/>
            <w:tcBorders>
              <w:top w:val="nil"/>
              <w:left w:val="single" w:sz="12" w:space="0" w:color="FF0000"/>
              <w:bottom w:val="single" w:sz="4" w:space="0" w:color="auto"/>
              <w:right w:val="single" w:sz="4" w:space="0" w:color="auto"/>
            </w:tcBorders>
            <w:shd w:val="clear" w:color="auto" w:fill="auto"/>
            <w:noWrap/>
            <w:vAlign w:val="bottom"/>
            <w:hideMark/>
          </w:tcPr>
          <w:p w:rsidR="000B7326" w:rsidRPr="006A5CBF" w:rsidRDefault="000B7326" w:rsidP="00225C26">
            <w:pPr>
              <w:spacing w:after="0" w:line="240" w:lineRule="auto"/>
              <w:rPr>
                <w:rFonts w:ascii="Arial" w:eastAsia="Times New Roman" w:hAnsi="Arial" w:cs="Arial"/>
                <w:sz w:val="20"/>
                <w:szCs w:val="20"/>
              </w:rPr>
            </w:pPr>
            <w:proofErr w:type="gramStart"/>
            <w:r w:rsidRPr="006A5CBF">
              <w:rPr>
                <w:rFonts w:ascii="Arial" w:eastAsia="Times New Roman" w:hAnsi="Arial" w:cs="Arial"/>
                <w:sz w:val="20"/>
                <w:szCs w:val="20"/>
              </w:rPr>
              <w:t>( -</w:t>
            </w:r>
            <w:proofErr w:type="gramEnd"/>
            <w:r w:rsidRPr="006A5CBF">
              <w:rPr>
                <w:rFonts w:ascii="Arial" w:eastAsia="Times New Roman" w:hAnsi="Arial" w:cs="Arial"/>
                <w:sz w:val="20"/>
                <w:szCs w:val="20"/>
              </w:rPr>
              <w:t xml:space="preserve"> ) Custos e Despesas Fixas</w:t>
            </w:r>
          </w:p>
        </w:tc>
        <w:tc>
          <w:tcPr>
            <w:tcW w:w="637" w:type="pct"/>
            <w:tcBorders>
              <w:top w:val="nil"/>
              <w:left w:val="nil"/>
              <w:bottom w:val="single" w:sz="4" w:space="0" w:color="auto"/>
              <w:right w:val="single" w:sz="4" w:space="0" w:color="auto"/>
            </w:tcBorders>
            <w:shd w:val="clear" w:color="000000" w:fill="D9D9D9"/>
            <w:noWrap/>
            <w:vAlign w:val="bottom"/>
            <w:hideMark/>
          </w:tcPr>
          <w:p w:rsidR="000B7326" w:rsidRPr="006A5CBF" w:rsidRDefault="000B7326" w:rsidP="00225C26">
            <w:pPr>
              <w:spacing w:after="0" w:line="240" w:lineRule="auto"/>
              <w:jc w:val="right"/>
              <w:rPr>
                <w:rFonts w:ascii="Arial" w:eastAsia="Times New Roman" w:hAnsi="Arial" w:cs="Arial"/>
                <w:sz w:val="20"/>
                <w:szCs w:val="20"/>
              </w:rPr>
            </w:pPr>
            <w:r w:rsidRPr="006A5CBF">
              <w:rPr>
                <w:rFonts w:ascii="Arial" w:eastAsia="Times New Roman" w:hAnsi="Arial" w:cs="Arial"/>
                <w:sz w:val="20"/>
                <w:szCs w:val="20"/>
              </w:rPr>
              <w:t>-</w:t>
            </w:r>
            <w:proofErr w:type="gramStart"/>
            <w:r w:rsidRPr="006A5CBF">
              <w:rPr>
                <w:rFonts w:ascii="Arial" w:eastAsia="Times New Roman" w:hAnsi="Arial" w:cs="Arial"/>
                <w:sz w:val="20"/>
                <w:szCs w:val="20"/>
              </w:rPr>
              <w:t>R$ 960.000,00</w:t>
            </w:r>
            <w:proofErr w:type="gramEnd"/>
          </w:p>
        </w:tc>
        <w:tc>
          <w:tcPr>
            <w:tcW w:w="637" w:type="pct"/>
            <w:tcBorders>
              <w:top w:val="nil"/>
              <w:left w:val="nil"/>
              <w:bottom w:val="single" w:sz="4" w:space="0" w:color="auto"/>
              <w:right w:val="single" w:sz="4" w:space="0" w:color="auto"/>
            </w:tcBorders>
            <w:shd w:val="clear" w:color="000000" w:fill="D9D9D9"/>
            <w:noWrap/>
            <w:vAlign w:val="bottom"/>
            <w:hideMark/>
          </w:tcPr>
          <w:p w:rsidR="000B7326" w:rsidRPr="006A5CBF" w:rsidRDefault="000B7326" w:rsidP="00225C26">
            <w:pPr>
              <w:spacing w:after="0" w:line="240" w:lineRule="auto"/>
              <w:jc w:val="right"/>
              <w:rPr>
                <w:rFonts w:ascii="Arial" w:eastAsia="Times New Roman" w:hAnsi="Arial" w:cs="Arial"/>
                <w:sz w:val="20"/>
                <w:szCs w:val="20"/>
              </w:rPr>
            </w:pPr>
            <w:r w:rsidRPr="006A5CBF">
              <w:rPr>
                <w:rFonts w:ascii="Arial" w:eastAsia="Times New Roman" w:hAnsi="Arial" w:cs="Arial"/>
                <w:sz w:val="20"/>
                <w:szCs w:val="20"/>
              </w:rPr>
              <w:t>-</w:t>
            </w:r>
            <w:proofErr w:type="gramStart"/>
            <w:r w:rsidRPr="006A5CBF">
              <w:rPr>
                <w:rFonts w:ascii="Arial" w:eastAsia="Times New Roman" w:hAnsi="Arial" w:cs="Arial"/>
                <w:sz w:val="20"/>
                <w:szCs w:val="20"/>
              </w:rPr>
              <w:t>R$ 960.000,00</w:t>
            </w:r>
            <w:proofErr w:type="gramEnd"/>
          </w:p>
        </w:tc>
        <w:tc>
          <w:tcPr>
            <w:tcW w:w="637" w:type="pct"/>
            <w:tcBorders>
              <w:top w:val="nil"/>
              <w:left w:val="nil"/>
              <w:bottom w:val="single" w:sz="4" w:space="0" w:color="auto"/>
              <w:right w:val="single" w:sz="4" w:space="0" w:color="auto"/>
            </w:tcBorders>
            <w:shd w:val="clear" w:color="000000" w:fill="D9D9D9"/>
            <w:noWrap/>
            <w:vAlign w:val="bottom"/>
            <w:hideMark/>
          </w:tcPr>
          <w:p w:rsidR="000B7326" w:rsidRPr="006A5CBF" w:rsidRDefault="000B7326" w:rsidP="00225C26">
            <w:pPr>
              <w:spacing w:after="0" w:line="240" w:lineRule="auto"/>
              <w:jc w:val="right"/>
              <w:rPr>
                <w:rFonts w:ascii="Arial" w:eastAsia="Times New Roman" w:hAnsi="Arial" w:cs="Arial"/>
                <w:sz w:val="20"/>
                <w:szCs w:val="20"/>
              </w:rPr>
            </w:pPr>
            <w:r w:rsidRPr="006A5CBF">
              <w:rPr>
                <w:rFonts w:ascii="Arial" w:eastAsia="Times New Roman" w:hAnsi="Arial" w:cs="Arial"/>
                <w:sz w:val="20"/>
                <w:szCs w:val="20"/>
              </w:rPr>
              <w:t>-</w:t>
            </w:r>
            <w:proofErr w:type="gramStart"/>
            <w:r w:rsidRPr="006A5CBF">
              <w:rPr>
                <w:rFonts w:ascii="Arial" w:eastAsia="Times New Roman" w:hAnsi="Arial" w:cs="Arial"/>
                <w:sz w:val="20"/>
                <w:szCs w:val="20"/>
              </w:rPr>
              <w:t>R$ 960.000,00</w:t>
            </w:r>
            <w:proofErr w:type="gramEnd"/>
          </w:p>
        </w:tc>
        <w:tc>
          <w:tcPr>
            <w:tcW w:w="637" w:type="pct"/>
            <w:tcBorders>
              <w:top w:val="nil"/>
              <w:left w:val="nil"/>
              <w:bottom w:val="single" w:sz="4" w:space="0" w:color="auto"/>
              <w:right w:val="single" w:sz="4" w:space="0" w:color="auto"/>
            </w:tcBorders>
            <w:shd w:val="clear" w:color="000000" w:fill="D9D9D9"/>
            <w:noWrap/>
            <w:vAlign w:val="bottom"/>
            <w:hideMark/>
          </w:tcPr>
          <w:p w:rsidR="000B7326" w:rsidRPr="006A5CBF" w:rsidRDefault="000B7326" w:rsidP="00225C26">
            <w:pPr>
              <w:spacing w:after="0" w:line="240" w:lineRule="auto"/>
              <w:jc w:val="right"/>
              <w:rPr>
                <w:rFonts w:ascii="Arial" w:eastAsia="Times New Roman" w:hAnsi="Arial" w:cs="Arial"/>
                <w:sz w:val="20"/>
                <w:szCs w:val="20"/>
              </w:rPr>
            </w:pPr>
            <w:r w:rsidRPr="006A5CBF">
              <w:rPr>
                <w:rFonts w:ascii="Arial" w:eastAsia="Times New Roman" w:hAnsi="Arial" w:cs="Arial"/>
                <w:sz w:val="20"/>
                <w:szCs w:val="20"/>
              </w:rPr>
              <w:t>-</w:t>
            </w:r>
            <w:proofErr w:type="gramStart"/>
            <w:r w:rsidRPr="006A5CBF">
              <w:rPr>
                <w:rFonts w:ascii="Arial" w:eastAsia="Times New Roman" w:hAnsi="Arial" w:cs="Arial"/>
                <w:sz w:val="20"/>
                <w:szCs w:val="20"/>
              </w:rPr>
              <w:t>R$ 960.000,00</w:t>
            </w:r>
            <w:proofErr w:type="gramEnd"/>
          </w:p>
        </w:tc>
        <w:tc>
          <w:tcPr>
            <w:tcW w:w="637" w:type="pct"/>
            <w:tcBorders>
              <w:top w:val="nil"/>
              <w:left w:val="nil"/>
              <w:bottom w:val="single" w:sz="4" w:space="0" w:color="auto"/>
              <w:right w:val="single" w:sz="12" w:space="0" w:color="FF0000"/>
            </w:tcBorders>
            <w:shd w:val="clear" w:color="000000" w:fill="D9D9D9"/>
            <w:noWrap/>
            <w:vAlign w:val="bottom"/>
            <w:hideMark/>
          </w:tcPr>
          <w:p w:rsidR="000B7326" w:rsidRPr="006A5CBF" w:rsidRDefault="000B7326" w:rsidP="00225C26">
            <w:pPr>
              <w:spacing w:after="0" w:line="240" w:lineRule="auto"/>
              <w:jc w:val="right"/>
              <w:rPr>
                <w:rFonts w:ascii="Arial" w:eastAsia="Times New Roman" w:hAnsi="Arial" w:cs="Arial"/>
                <w:sz w:val="20"/>
                <w:szCs w:val="20"/>
              </w:rPr>
            </w:pPr>
            <w:r w:rsidRPr="006A5CBF">
              <w:rPr>
                <w:rFonts w:ascii="Arial" w:eastAsia="Times New Roman" w:hAnsi="Arial" w:cs="Arial"/>
                <w:sz w:val="20"/>
                <w:szCs w:val="20"/>
              </w:rPr>
              <w:t>-</w:t>
            </w:r>
            <w:proofErr w:type="gramStart"/>
            <w:r w:rsidRPr="006A5CBF">
              <w:rPr>
                <w:rFonts w:ascii="Arial" w:eastAsia="Times New Roman" w:hAnsi="Arial" w:cs="Arial"/>
                <w:sz w:val="20"/>
                <w:szCs w:val="20"/>
              </w:rPr>
              <w:t>R$ 960.000,00</w:t>
            </w:r>
            <w:proofErr w:type="gramEnd"/>
          </w:p>
        </w:tc>
      </w:tr>
      <w:tr w:rsidR="006A5CBF" w:rsidRPr="006A5CBF" w:rsidTr="00E93F0E">
        <w:trPr>
          <w:trHeight w:val="255"/>
        </w:trPr>
        <w:tc>
          <w:tcPr>
            <w:tcW w:w="1813" w:type="pct"/>
            <w:tcBorders>
              <w:top w:val="nil"/>
              <w:left w:val="single" w:sz="12" w:space="0" w:color="FF0000"/>
              <w:bottom w:val="nil"/>
              <w:right w:val="single" w:sz="4" w:space="0" w:color="auto"/>
            </w:tcBorders>
            <w:shd w:val="clear" w:color="auto" w:fill="auto"/>
            <w:noWrap/>
            <w:vAlign w:val="bottom"/>
            <w:hideMark/>
          </w:tcPr>
          <w:p w:rsidR="000B7326" w:rsidRPr="006A5CBF" w:rsidRDefault="000B7326" w:rsidP="00225C26">
            <w:pPr>
              <w:spacing w:after="0" w:line="240" w:lineRule="auto"/>
              <w:rPr>
                <w:rFonts w:ascii="Arial" w:eastAsia="Times New Roman" w:hAnsi="Arial" w:cs="Arial"/>
                <w:sz w:val="20"/>
                <w:szCs w:val="20"/>
              </w:rPr>
            </w:pPr>
            <w:proofErr w:type="gramStart"/>
            <w:r w:rsidRPr="006A5CBF">
              <w:rPr>
                <w:rFonts w:ascii="Arial" w:eastAsia="Times New Roman" w:hAnsi="Arial" w:cs="Arial"/>
                <w:sz w:val="20"/>
                <w:szCs w:val="20"/>
              </w:rPr>
              <w:t>( -</w:t>
            </w:r>
            <w:proofErr w:type="gramEnd"/>
            <w:r w:rsidRPr="006A5CBF">
              <w:rPr>
                <w:rFonts w:ascii="Arial" w:eastAsia="Times New Roman" w:hAnsi="Arial" w:cs="Arial"/>
                <w:sz w:val="20"/>
                <w:szCs w:val="20"/>
              </w:rPr>
              <w:t xml:space="preserve"> ) Pagamento de empréstimos</w:t>
            </w:r>
          </w:p>
        </w:tc>
        <w:tc>
          <w:tcPr>
            <w:tcW w:w="637" w:type="pct"/>
            <w:tcBorders>
              <w:top w:val="nil"/>
              <w:left w:val="nil"/>
              <w:bottom w:val="single" w:sz="4" w:space="0" w:color="auto"/>
              <w:right w:val="single" w:sz="4" w:space="0" w:color="auto"/>
            </w:tcBorders>
            <w:shd w:val="clear" w:color="000000" w:fill="D9D9D9"/>
            <w:noWrap/>
            <w:vAlign w:val="bottom"/>
            <w:hideMark/>
          </w:tcPr>
          <w:p w:rsidR="000B7326" w:rsidRPr="006A5CBF" w:rsidRDefault="000B7326" w:rsidP="00225C26">
            <w:pPr>
              <w:spacing w:after="0" w:line="240" w:lineRule="auto"/>
              <w:jc w:val="right"/>
              <w:rPr>
                <w:rFonts w:ascii="Arial" w:eastAsia="Times New Roman" w:hAnsi="Arial" w:cs="Arial"/>
                <w:sz w:val="20"/>
                <w:szCs w:val="20"/>
              </w:rPr>
            </w:pPr>
            <w:r w:rsidRPr="006A5CBF">
              <w:rPr>
                <w:rFonts w:ascii="Arial" w:eastAsia="Times New Roman" w:hAnsi="Arial" w:cs="Arial"/>
                <w:sz w:val="20"/>
                <w:szCs w:val="20"/>
              </w:rPr>
              <w:t>-</w:t>
            </w:r>
            <w:proofErr w:type="gramStart"/>
            <w:r w:rsidRPr="006A5CBF">
              <w:rPr>
                <w:rFonts w:ascii="Arial" w:eastAsia="Times New Roman" w:hAnsi="Arial" w:cs="Arial"/>
                <w:sz w:val="20"/>
                <w:szCs w:val="20"/>
              </w:rPr>
              <w:t>R$ 78.872,98</w:t>
            </w:r>
            <w:proofErr w:type="gramEnd"/>
          </w:p>
        </w:tc>
        <w:tc>
          <w:tcPr>
            <w:tcW w:w="637" w:type="pct"/>
            <w:tcBorders>
              <w:top w:val="nil"/>
              <w:left w:val="nil"/>
              <w:bottom w:val="single" w:sz="4" w:space="0" w:color="auto"/>
              <w:right w:val="single" w:sz="4" w:space="0" w:color="auto"/>
            </w:tcBorders>
            <w:shd w:val="clear" w:color="000000" w:fill="D9D9D9"/>
            <w:noWrap/>
            <w:vAlign w:val="bottom"/>
            <w:hideMark/>
          </w:tcPr>
          <w:p w:rsidR="000B7326" w:rsidRPr="006A5CBF" w:rsidRDefault="000B7326" w:rsidP="00225C26">
            <w:pPr>
              <w:spacing w:after="0" w:line="240" w:lineRule="auto"/>
              <w:jc w:val="right"/>
              <w:rPr>
                <w:rFonts w:ascii="Arial" w:eastAsia="Times New Roman" w:hAnsi="Arial" w:cs="Arial"/>
                <w:sz w:val="20"/>
                <w:szCs w:val="20"/>
              </w:rPr>
            </w:pPr>
            <w:r w:rsidRPr="006A5CBF">
              <w:rPr>
                <w:rFonts w:ascii="Arial" w:eastAsia="Times New Roman" w:hAnsi="Arial" w:cs="Arial"/>
                <w:sz w:val="20"/>
                <w:szCs w:val="20"/>
              </w:rPr>
              <w:t>-</w:t>
            </w:r>
            <w:proofErr w:type="gramStart"/>
            <w:r w:rsidRPr="006A5CBF">
              <w:rPr>
                <w:rFonts w:ascii="Arial" w:eastAsia="Times New Roman" w:hAnsi="Arial" w:cs="Arial"/>
                <w:sz w:val="20"/>
                <w:szCs w:val="20"/>
              </w:rPr>
              <w:t>R$ 79.934,17</w:t>
            </w:r>
            <w:proofErr w:type="gramEnd"/>
          </w:p>
        </w:tc>
        <w:tc>
          <w:tcPr>
            <w:tcW w:w="637" w:type="pct"/>
            <w:tcBorders>
              <w:top w:val="nil"/>
              <w:left w:val="nil"/>
              <w:bottom w:val="single" w:sz="4" w:space="0" w:color="auto"/>
              <w:right w:val="single" w:sz="4" w:space="0" w:color="auto"/>
            </w:tcBorders>
            <w:shd w:val="clear" w:color="000000" w:fill="D9D9D9"/>
            <w:noWrap/>
            <w:vAlign w:val="bottom"/>
            <w:hideMark/>
          </w:tcPr>
          <w:p w:rsidR="000B7326" w:rsidRPr="006A5CBF" w:rsidRDefault="000B7326" w:rsidP="00225C26">
            <w:pPr>
              <w:spacing w:after="0" w:line="240" w:lineRule="auto"/>
              <w:jc w:val="right"/>
              <w:rPr>
                <w:rFonts w:ascii="Arial" w:eastAsia="Times New Roman" w:hAnsi="Arial" w:cs="Arial"/>
                <w:sz w:val="20"/>
                <w:szCs w:val="20"/>
              </w:rPr>
            </w:pPr>
            <w:r w:rsidRPr="006A5CBF">
              <w:rPr>
                <w:rFonts w:ascii="Arial" w:eastAsia="Times New Roman" w:hAnsi="Arial" w:cs="Arial"/>
                <w:sz w:val="20"/>
                <w:szCs w:val="20"/>
              </w:rPr>
              <w:t>-</w:t>
            </w:r>
            <w:proofErr w:type="gramStart"/>
            <w:r w:rsidRPr="006A5CBF">
              <w:rPr>
                <w:rFonts w:ascii="Arial" w:eastAsia="Times New Roman" w:hAnsi="Arial" w:cs="Arial"/>
                <w:sz w:val="20"/>
                <w:szCs w:val="20"/>
              </w:rPr>
              <w:t>R$ 79.934,17</w:t>
            </w:r>
            <w:proofErr w:type="gramEnd"/>
          </w:p>
        </w:tc>
        <w:tc>
          <w:tcPr>
            <w:tcW w:w="637" w:type="pct"/>
            <w:tcBorders>
              <w:top w:val="nil"/>
              <w:left w:val="nil"/>
              <w:bottom w:val="single" w:sz="4" w:space="0" w:color="auto"/>
              <w:right w:val="single" w:sz="4" w:space="0" w:color="auto"/>
            </w:tcBorders>
            <w:shd w:val="clear" w:color="000000" w:fill="D9D9D9"/>
            <w:noWrap/>
            <w:vAlign w:val="bottom"/>
            <w:hideMark/>
          </w:tcPr>
          <w:p w:rsidR="000B7326" w:rsidRPr="006A5CBF" w:rsidRDefault="000B7326" w:rsidP="00225C26">
            <w:pPr>
              <w:spacing w:after="0" w:line="240" w:lineRule="auto"/>
              <w:jc w:val="right"/>
              <w:rPr>
                <w:rFonts w:ascii="Arial" w:eastAsia="Times New Roman" w:hAnsi="Arial" w:cs="Arial"/>
                <w:sz w:val="20"/>
                <w:szCs w:val="20"/>
              </w:rPr>
            </w:pPr>
            <w:r w:rsidRPr="006A5CBF">
              <w:rPr>
                <w:rFonts w:ascii="Arial" w:eastAsia="Times New Roman" w:hAnsi="Arial" w:cs="Arial"/>
                <w:sz w:val="20"/>
                <w:szCs w:val="20"/>
              </w:rPr>
              <w:t>-</w:t>
            </w:r>
            <w:proofErr w:type="gramStart"/>
            <w:r w:rsidRPr="006A5CBF">
              <w:rPr>
                <w:rFonts w:ascii="Arial" w:eastAsia="Times New Roman" w:hAnsi="Arial" w:cs="Arial"/>
                <w:sz w:val="20"/>
                <w:szCs w:val="20"/>
              </w:rPr>
              <w:t>R$ 79.934,17</w:t>
            </w:r>
            <w:proofErr w:type="gramEnd"/>
          </w:p>
        </w:tc>
        <w:tc>
          <w:tcPr>
            <w:tcW w:w="637" w:type="pct"/>
            <w:tcBorders>
              <w:top w:val="nil"/>
              <w:left w:val="nil"/>
              <w:bottom w:val="single" w:sz="4" w:space="0" w:color="auto"/>
              <w:right w:val="single" w:sz="12" w:space="0" w:color="FF0000"/>
            </w:tcBorders>
            <w:shd w:val="clear" w:color="000000" w:fill="D9D9D9"/>
            <w:noWrap/>
            <w:vAlign w:val="bottom"/>
            <w:hideMark/>
          </w:tcPr>
          <w:p w:rsidR="000B7326" w:rsidRPr="006A5CBF" w:rsidRDefault="000B7326" w:rsidP="00225C26">
            <w:pPr>
              <w:spacing w:after="0" w:line="240" w:lineRule="auto"/>
              <w:jc w:val="right"/>
              <w:rPr>
                <w:rFonts w:ascii="Arial" w:eastAsia="Times New Roman" w:hAnsi="Arial" w:cs="Arial"/>
                <w:sz w:val="20"/>
                <w:szCs w:val="20"/>
              </w:rPr>
            </w:pPr>
            <w:r w:rsidRPr="006A5CBF">
              <w:rPr>
                <w:rFonts w:ascii="Arial" w:eastAsia="Times New Roman" w:hAnsi="Arial" w:cs="Arial"/>
                <w:sz w:val="20"/>
                <w:szCs w:val="20"/>
              </w:rPr>
              <w:t>-</w:t>
            </w:r>
            <w:proofErr w:type="gramStart"/>
            <w:r w:rsidRPr="006A5CBF">
              <w:rPr>
                <w:rFonts w:ascii="Arial" w:eastAsia="Times New Roman" w:hAnsi="Arial" w:cs="Arial"/>
                <w:sz w:val="20"/>
                <w:szCs w:val="20"/>
              </w:rPr>
              <w:t>R$ 79.934,17</w:t>
            </w:r>
            <w:proofErr w:type="gramEnd"/>
          </w:p>
        </w:tc>
      </w:tr>
      <w:tr w:rsidR="006A5CBF" w:rsidRPr="006A5CBF" w:rsidTr="00E93F0E">
        <w:trPr>
          <w:trHeight w:val="255"/>
        </w:trPr>
        <w:tc>
          <w:tcPr>
            <w:tcW w:w="1813" w:type="pct"/>
            <w:tcBorders>
              <w:top w:val="single" w:sz="4" w:space="0" w:color="auto"/>
              <w:left w:val="single" w:sz="12" w:space="0" w:color="FF0000"/>
              <w:bottom w:val="nil"/>
              <w:right w:val="single" w:sz="4" w:space="0" w:color="auto"/>
            </w:tcBorders>
            <w:shd w:val="clear" w:color="auto" w:fill="auto"/>
            <w:noWrap/>
            <w:vAlign w:val="bottom"/>
            <w:hideMark/>
          </w:tcPr>
          <w:p w:rsidR="000B7326" w:rsidRPr="006A5CBF" w:rsidRDefault="000B7326" w:rsidP="00225C26">
            <w:pPr>
              <w:spacing w:after="0" w:line="240" w:lineRule="auto"/>
              <w:rPr>
                <w:rFonts w:ascii="Arial" w:eastAsia="Times New Roman" w:hAnsi="Arial" w:cs="Arial"/>
                <w:sz w:val="20"/>
                <w:szCs w:val="20"/>
              </w:rPr>
            </w:pPr>
            <w:proofErr w:type="gramStart"/>
            <w:r w:rsidRPr="006A5CBF">
              <w:rPr>
                <w:rFonts w:ascii="Arial" w:eastAsia="Times New Roman" w:hAnsi="Arial" w:cs="Arial"/>
                <w:sz w:val="20"/>
                <w:szCs w:val="20"/>
              </w:rPr>
              <w:t>( -</w:t>
            </w:r>
            <w:proofErr w:type="gramEnd"/>
            <w:r w:rsidRPr="006A5CBF">
              <w:rPr>
                <w:rFonts w:ascii="Arial" w:eastAsia="Times New Roman" w:hAnsi="Arial" w:cs="Arial"/>
                <w:sz w:val="20"/>
                <w:szCs w:val="20"/>
              </w:rPr>
              <w:t xml:space="preserve"> ) Outras saídas</w:t>
            </w:r>
          </w:p>
        </w:tc>
        <w:tc>
          <w:tcPr>
            <w:tcW w:w="637" w:type="pct"/>
            <w:tcBorders>
              <w:top w:val="nil"/>
              <w:left w:val="nil"/>
              <w:bottom w:val="single" w:sz="4" w:space="0" w:color="auto"/>
              <w:right w:val="single" w:sz="4" w:space="0" w:color="auto"/>
            </w:tcBorders>
            <w:shd w:val="clear" w:color="000000" w:fill="D9D9D9"/>
            <w:noWrap/>
            <w:vAlign w:val="bottom"/>
            <w:hideMark/>
          </w:tcPr>
          <w:p w:rsidR="000B7326" w:rsidRPr="006A5CBF" w:rsidRDefault="000B7326" w:rsidP="00225C26">
            <w:pPr>
              <w:spacing w:after="0" w:line="240" w:lineRule="auto"/>
              <w:jc w:val="right"/>
              <w:rPr>
                <w:rFonts w:ascii="Arial" w:eastAsia="Times New Roman" w:hAnsi="Arial" w:cs="Arial"/>
                <w:sz w:val="20"/>
                <w:szCs w:val="20"/>
              </w:rPr>
            </w:pPr>
            <w:r w:rsidRPr="006A5CBF">
              <w:rPr>
                <w:rFonts w:ascii="Arial" w:eastAsia="Times New Roman" w:hAnsi="Arial" w:cs="Arial"/>
                <w:sz w:val="20"/>
                <w:szCs w:val="20"/>
              </w:rPr>
              <w:t>R$ 0,00</w:t>
            </w:r>
          </w:p>
        </w:tc>
        <w:tc>
          <w:tcPr>
            <w:tcW w:w="637" w:type="pct"/>
            <w:tcBorders>
              <w:top w:val="nil"/>
              <w:left w:val="nil"/>
              <w:bottom w:val="single" w:sz="4" w:space="0" w:color="auto"/>
              <w:right w:val="single" w:sz="4" w:space="0" w:color="auto"/>
            </w:tcBorders>
            <w:shd w:val="clear" w:color="000000" w:fill="D9D9D9"/>
            <w:noWrap/>
            <w:vAlign w:val="bottom"/>
            <w:hideMark/>
          </w:tcPr>
          <w:p w:rsidR="000B7326" w:rsidRPr="006A5CBF" w:rsidRDefault="000B7326" w:rsidP="00225C26">
            <w:pPr>
              <w:spacing w:after="0" w:line="240" w:lineRule="auto"/>
              <w:jc w:val="right"/>
              <w:rPr>
                <w:rFonts w:ascii="Arial" w:eastAsia="Times New Roman" w:hAnsi="Arial" w:cs="Arial"/>
                <w:sz w:val="20"/>
                <w:szCs w:val="20"/>
              </w:rPr>
            </w:pPr>
            <w:r w:rsidRPr="006A5CBF">
              <w:rPr>
                <w:rFonts w:ascii="Arial" w:eastAsia="Times New Roman" w:hAnsi="Arial" w:cs="Arial"/>
                <w:sz w:val="20"/>
                <w:szCs w:val="20"/>
              </w:rPr>
              <w:t>R$ 0,00</w:t>
            </w:r>
          </w:p>
        </w:tc>
        <w:tc>
          <w:tcPr>
            <w:tcW w:w="637" w:type="pct"/>
            <w:tcBorders>
              <w:top w:val="nil"/>
              <w:left w:val="nil"/>
              <w:bottom w:val="single" w:sz="4" w:space="0" w:color="auto"/>
              <w:right w:val="single" w:sz="4" w:space="0" w:color="auto"/>
            </w:tcBorders>
            <w:shd w:val="clear" w:color="000000" w:fill="D9D9D9"/>
            <w:noWrap/>
            <w:vAlign w:val="bottom"/>
            <w:hideMark/>
          </w:tcPr>
          <w:p w:rsidR="000B7326" w:rsidRPr="006A5CBF" w:rsidRDefault="000B7326" w:rsidP="00225C26">
            <w:pPr>
              <w:spacing w:after="0" w:line="240" w:lineRule="auto"/>
              <w:jc w:val="right"/>
              <w:rPr>
                <w:rFonts w:ascii="Arial" w:eastAsia="Times New Roman" w:hAnsi="Arial" w:cs="Arial"/>
                <w:sz w:val="20"/>
                <w:szCs w:val="20"/>
              </w:rPr>
            </w:pPr>
            <w:r w:rsidRPr="006A5CBF">
              <w:rPr>
                <w:rFonts w:ascii="Arial" w:eastAsia="Times New Roman" w:hAnsi="Arial" w:cs="Arial"/>
                <w:sz w:val="20"/>
                <w:szCs w:val="20"/>
              </w:rPr>
              <w:t>R$ 0,00</w:t>
            </w:r>
          </w:p>
        </w:tc>
        <w:tc>
          <w:tcPr>
            <w:tcW w:w="637" w:type="pct"/>
            <w:tcBorders>
              <w:top w:val="nil"/>
              <w:left w:val="nil"/>
              <w:bottom w:val="single" w:sz="4" w:space="0" w:color="auto"/>
              <w:right w:val="single" w:sz="4" w:space="0" w:color="auto"/>
            </w:tcBorders>
            <w:shd w:val="clear" w:color="000000" w:fill="D9D9D9"/>
            <w:noWrap/>
            <w:vAlign w:val="bottom"/>
            <w:hideMark/>
          </w:tcPr>
          <w:p w:rsidR="000B7326" w:rsidRPr="006A5CBF" w:rsidRDefault="000B7326" w:rsidP="00225C26">
            <w:pPr>
              <w:spacing w:after="0" w:line="240" w:lineRule="auto"/>
              <w:jc w:val="right"/>
              <w:rPr>
                <w:rFonts w:ascii="Arial" w:eastAsia="Times New Roman" w:hAnsi="Arial" w:cs="Arial"/>
                <w:sz w:val="20"/>
                <w:szCs w:val="20"/>
              </w:rPr>
            </w:pPr>
            <w:r w:rsidRPr="006A5CBF">
              <w:rPr>
                <w:rFonts w:ascii="Arial" w:eastAsia="Times New Roman" w:hAnsi="Arial" w:cs="Arial"/>
                <w:sz w:val="20"/>
                <w:szCs w:val="20"/>
              </w:rPr>
              <w:t>R$ 0,00</w:t>
            </w:r>
          </w:p>
        </w:tc>
        <w:tc>
          <w:tcPr>
            <w:tcW w:w="637" w:type="pct"/>
            <w:tcBorders>
              <w:top w:val="nil"/>
              <w:left w:val="nil"/>
              <w:bottom w:val="single" w:sz="4" w:space="0" w:color="auto"/>
              <w:right w:val="single" w:sz="12" w:space="0" w:color="FF0000"/>
            </w:tcBorders>
            <w:shd w:val="clear" w:color="000000" w:fill="D9D9D9"/>
            <w:noWrap/>
            <w:vAlign w:val="bottom"/>
            <w:hideMark/>
          </w:tcPr>
          <w:p w:rsidR="000B7326" w:rsidRPr="006A5CBF" w:rsidRDefault="000B7326" w:rsidP="00225C26">
            <w:pPr>
              <w:spacing w:after="0" w:line="240" w:lineRule="auto"/>
              <w:jc w:val="right"/>
              <w:rPr>
                <w:rFonts w:ascii="Arial" w:eastAsia="Times New Roman" w:hAnsi="Arial" w:cs="Arial"/>
                <w:sz w:val="20"/>
                <w:szCs w:val="20"/>
              </w:rPr>
            </w:pPr>
            <w:r w:rsidRPr="006A5CBF">
              <w:rPr>
                <w:rFonts w:ascii="Arial" w:eastAsia="Times New Roman" w:hAnsi="Arial" w:cs="Arial"/>
                <w:sz w:val="20"/>
                <w:szCs w:val="20"/>
              </w:rPr>
              <w:t>R$ 0,00</w:t>
            </w:r>
          </w:p>
        </w:tc>
      </w:tr>
      <w:tr w:rsidR="006A5CBF" w:rsidRPr="006A5CBF" w:rsidTr="00E93F0E">
        <w:trPr>
          <w:trHeight w:val="255"/>
        </w:trPr>
        <w:tc>
          <w:tcPr>
            <w:tcW w:w="1813" w:type="pct"/>
            <w:tcBorders>
              <w:top w:val="single" w:sz="4" w:space="0" w:color="auto"/>
              <w:left w:val="single" w:sz="12" w:space="0" w:color="FF0000"/>
              <w:bottom w:val="single" w:sz="4" w:space="0" w:color="auto"/>
              <w:right w:val="single" w:sz="4" w:space="0" w:color="auto"/>
            </w:tcBorders>
            <w:shd w:val="clear" w:color="000000" w:fill="DAEEF3"/>
            <w:noWrap/>
            <w:vAlign w:val="bottom"/>
            <w:hideMark/>
          </w:tcPr>
          <w:p w:rsidR="000B7326" w:rsidRPr="006A5CBF" w:rsidRDefault="000B7326" w:rsidP="00225C26">
            <w:pPr>
              <w:spacing w:after="0" w:line="240" w:lineRule="auto"/>
              <w:rPr>
                <w:rFonts w:ascii="Arial" w:eastAsia="Times New Roman" w:hAnsi="Arial" w:cs="Arial"/>
                <w:b/>
                <w:bCs/>
                <w:sz w:val="20"/>
                <w:szCs w:val="20"/>
              </w:rPr>
            </w:pPr>
            <w:r w:rsidRPr="006A5CBF">
              <w:rPr>
                <w:rFonts w:ascii="Arial" w:eastAsia="Times New Roman" w:hAnsi="Arial" w:cs="Arial"/>
                <w:b/>
                <w:bCs/>
                <w:sz w:val="20"/>
                <w:szCs w:val="20"/>
              </w:rPr>
              <w:t>TOTAL DE SAÍDAS (B)</w:t>
            </w:r>
          </w:p>
        </w:tc>
        <w:tc>
          <w:tcPr>
            <w:tcW w:w="637" w:type="pct"/>
            <w:tcBorders>
              <w:top w:val="nil"/>
              <w:left w:val="nil"/>
              <w:bottom w:val="single" w:sz="4" w:space="0" w:color="auto"/>
              <w:right w:val="single" w:sz="4" w:space="0" w:color="auto"/>
            </w:tcBorders>
            <w:shd w:val="clear" w:color="000000" w:fill="DAEEF3"/>
            <w:noWrap/>
            <w:vAlign w:val="bottom"/>
            <w:hideMark/>
          </w:tcPr>
          <w:p w:rsidR="000B7326" w:rsidRPr="006A5CBF" w:rsidRDefault="000B7326" w:rsidP="00225C26">
            <w:pPr>
              <w:spacing w:after="0" w:line="240" w:lineRule="auto"/>
              <w:jc w:val="right"/>
              <w:rPr>
                <w:rFonts w:ascii="Arial" w:eastAsia="Times New Roman" w:hAnsi="Arial" w:cs="Arial"/>
                <w:b/>
                <w:bCs/>
                <w:sz w:val="20"/>
                <w:szCs w:val="20"/>
              </w:rPr>
            </w:pPr>
            <w:r w:rsidRPr="006A5CBF">
              <w:rPr>
                <w:rFonts w:ascii="Arial" w:eastAsia="Times New Roman" w:hAnsi="Arial" w:cs="Arial"/>
                <w:b/>
                <w:bCs/>
                <w:sz w:val="20"/>
                <w:szCs w:val="20"/>
              </w:rPr>
              <w:t>-</w:t>
            </w:r>
            <w:proofErr w:type="gramStart"/>
            <w:r w:rsidRPr="006A5CBF">
              <w:rPr>
                <w:rFonts w:ascii="Arial" w:eastAsia="Times New Roman" w:hAnsi="Arial" w:cs="Arial"/>
                <w:b/>
                <w:bCs/>
                <w:sz w:val="20"/>
                <w:szCs w:val="20"/>
              </w:rPr>
              <w:t>R$ 1.851.882,84</w:t>
            </w:r>
            <w:proofErr w:type="gramEnd"/>
          </w:p>
        </w:tc>
        <w:tc>
          <w:tcPr>
            <w:tcW w:w="637" w:type="pct"/>
            <w:tcBorders>
              <w:top w:val="nil"/>
              <w:left w:val="nil"/>
              <w:bottom w:val="single" w:sz="4" w:space="0" w:color="auto"/>
              <w:right w:val="single" w:sz="4" w:space="0" w:color="auto"/>
            </w:tcBorders>
            <w:shd w:val="clear" w:color="000000" w:fill="DAEEF3"/>
            <w:noWrap/>
            <w:vAlign w:val="bottom"/>
            <w:hideMark/>
          </w:tcPr>
          <w:p w:rsidR="000B7326" w:rsidRPr="006A5CBF" w:rsidRDefault="000B7326" w:rsidP="00225C26">
            <w:pPr>
              <w:spacing w:after="0" w:line="240" w:lineRule="auto"/>
              <w:jc w:val="right"/>
              <w:rPr>
                <w:rFonts w:ascii="Arial" w:eastAsia="Times New Roman" w:hAnsi="Arial" w:cs="Arial"/>
                <w:b/>
                <w:bCs/>
                <w:sz w:val="20"/>
                <w:szCs w:val="20"/>
              </w:rPr>
            </w:pPr>
            <w:r w:rsidRPr="006A5CBF">
              <w:rPr>
                <w:rFonts w:ascii="Arial" w:eastAsia="Times New Roman" w:hAnsi="Arial" w:cs="Arial"/>
                <w:b/>
                <w:bCs/>
                <w:sz w:val="20"/>
                <w:szCs w:val="20"/>
              </w:rPr>
              <w:t>-</w:t>
            </w:r>
            <w:proofErr w:type="gramStart"/>
            <w:r w:rsidRPr="006A5CBF">
              <w:rPr>
                <w:rFonts w:ascii="Arial" w:eastAsia="Times New Roman" w:hAnsi="Arial" w:cs="Arial"/>
                <w:b/>
                <w:bCs/>
                <w:sz w:val="20"/>
                <w:szCs w:val="20"/>
              </w:rPr>
              <w:t>R$ 1.736.484,36</w:t>
            </w:r>
            <w:proofErr w:type="gramEnd"/>
          </w:p>
        </w:tc>
        <w:tc>
          <w:tcPr>
            <w:tcW w:w="637" w:type="pct"/>
            <w:tcBorders>
              <w:top w:val="nil"/>
              <w:left w:val="nil"/>
              <w:bottom w:val="single" w:sz="4" w:space="0" w:color="auto"/>
              <w:right w:val="single" w:sz="4" w:space="0" w:color="auto"/>
            </w:tcBorders>
            <w:shd w:val="clear" w:color="000000" w:fill="DAEEF3"/>
            <w:noWrap/>
            <w:vAlign w:val="bottom"/>
            <w:hideMark/>
          </w:tcPr>
          <w:p w:rsidR="000B7326" w:rsidRPr="006A5CBF" w:rsidRDefault="000B7326" w:rsidP="00225C26">
            <w:pPr>
              <w:spacing w:after="0" w:line="240" w:lineRule="auto"/>
              <w:jc w:val="right"/>
              <w:rPr>
                <w:rFonts w:ascii="Arial" w:eastAsia="Times New Roman" w:hAnsi="Arial" w:cs="Arial"/>
                <w:b/>
                <w:bCs/>
                <w:sz w:val="20"/>
                <w:szCs w:val="20"/>
              </w:rPr>
            </w:pPr>
            <w:r w:rsidRPr="006A5CBF">
              <w:rPr>
                <w:rFonts w:ascii="Arial" w:eastAsia="Times New Roman" w:hAnsi="Arial" w:cs="Arial"/>
                <w:b/>
                <w:bCs/>
                <w:sz w:val="20"/>
                <w:szCs w:val="20"/>
              </w:rPr>
              <w:t>-</w:t>
            </w:r>
            <w:proofErr w:type="gramStart"/>
            <w:r w:rsidRPr="006A5CBF">
              <w:rPr>
                <w:rFonts w:ascii="Arial" w:eastAsia="Times New Roman" w:hAnsi="Arial" w:cs="Arial"/>
                <w:b/>
                <w:bCs/>
                <w:sz w:val="20"/>
                <w:szCs w:val="20"/>
              </w:rPr>
              <w:t>R$ 1.949.619,72</w:t>
            </w:r>
            <w:proofErr w:type="gramEnd"/>
          </w:p>
        </w:tc>
        <w:tc>
          <w:tcPr>
            <w:tcW w:w="637" w:type="pct"/>
            <w:tcBorders>
              <w:top w:val="nil"/>
              <w:left w:val="nil"/>
              <w:bottom w:val="single" w:sz="4" w:space="0" w:color="auto"/>
              <w:right w:val="single" w:sz="4" w:space="0" w:color="auto"/>
            </w:tcBorders>
            <w:shd w:val="clear" w:color="000000" w:fill="DAEEF3"/>
            <w:noWrap/>
            <w:vAlign w:val="bottom"/>
            <w:hideMark/>
          </w:tcPr>
          <w:p w:rsidR="000B7326" w:rsidRPr="006A5CBF" w:rsidRDefault="000B7326" w:rsidP="00225C26">
            <w:pPr>
              <w:spacing w:after="0" w:line="240" w:lineRule="auto"/>
              <w:jc w:val="right"/>
              <w:rPr>
                <w:rFonts w:ascii="Arial" w:eastAsia="Times New Roman" w:hAnsi="Arial" w:cs="Arial"/>
                <w:b/>
                <w:bCs/>
                <w:sz w:val="20"/>
                <w:szCs w:val="20"/>
              </w:rPr>
            </w:pPr>
            <w:r w:rsidRPr="006A5CBF">
              <w:rPr>
                <w:rFonts w:ascii="Arial" w:eastAsia="Times New Roman" w:hAnsi="Arial" w:cs="Arial"/>
                <w:b/>
                <w:bCs/>
                <w:sz w:val="20"/>
                <w:szCs w:val="20"/>
              </w:rPr>
              <w:t>-</w:t>
            </w:r>
            <w:proofErr w:type="gramStart"/>
            <w:r w:rsidRPr="006A5CBF">
              <w:rPr>
                <w:rFonts w:ascii="Arial" w:eastAsia="Times New Roman" w:hAnsi="Arial" w:cs="Arial"/>
                <w:b/>
                <w:bCs/>
                <w:sz w:val="20"/>
                <w:szCs w:val="20"/>
              </w:rPr>
              <w:t>R$ 2.229.646,89</w:t>
            </w:r>
            <w:proofErr w:type="gramEnd"/>
          </w:p>
        </w:tc>
        <w:tc>
          <w:tcPr>
            <w:tcW w:w="637" w:type="pct"/>
            <w:tcBorders>
              <w:top w:val="nil"/>
              <w:left w:val="nil"/>
              <w:bottom w:val="single" w:sz="4" w:space="0" w:color="auto"/>
              <w:right w:val="single" w:sz="12" w:space="0" w:color="FF0000"/>
            </w:tcBorders>
            <w:shd w:val="clear" w:color="000000" w:fill="DAEEF3"/>
            <w:noWrap/>
            <w:vAlign w:val="bottom"/>
            <w:hideMark/>
          </w:tcPr>
          <w:p w:rsidR="000B7326" w:rsidRPr="006A5CBF" w:rsidRDefault="000B7326" w:rsidP="00225C26">
            <w:pPr>
              <w:spacing w:after="0" w:line="240" w:lineRule="auto"/>
              <w:jc w:val="right"/>
              <w:rPr>
                <w:rFonts w:ascii="Arial" w:eastAsia="Times New Roman" w:hAnsi="Arial" w:cs="Arial"/>
                <w:b/>
                <w:bCs/>
                <w:sz w:val="20"/>
                <w:szCs w:val="20"/>
              </w:rPr>
            </w:pPr>
            <w:r w:rsidRPr="006A5CBF">
              <w:rPr>
                <w:rFonts w:ascii="Arial" w:eastAsia="Times New Roman" w:hAnsi="Arial" w:cs="Arial"/>
                <w:b/>
                <w:bCs/>
                <w:sz w:val="20"/>
                <w:szCs w:val="20"/>
              </w:rPr>
              <w:t>-</w:t>
            </w:r>
            <w:proofErr w:type="gramStart"/>
            <w:r w:rsidRPr="006A5CBF">
              <w:rPr>
                <w:rFonts w:ascii="Arial" w:eastAsia="Times New Roman" w:hAnsi="Arial" w:cs="Arial"/>
                <w:b/>
                <w:bCs/>
                <w:sz w:val="20"/>
                <w:szCs w:val="20"/>
              </w:rPr>
              <w:t>R$ 2.609.672,60</w:t>
            </w:r>
            <w:proofErr w:type="gramEnd"/>
          </w:p>
        </w:tc>
      </w:tr>
      <w:tr w:rsidR="006A5CBF" w:rsidRPr="006A5CBF" w:rsidTr="00E93F0E">
        <w:trPr>
          <w:trHeight w:val="255"/>
        </w:trPr>
        <w:tc>
          <w:tcPr>
            <w:tcW w:w="1813" w:type="pct"/>
            <w:tcBorders>
              <w:top w:val="nil"/>
              <w:left w:val="single" w:sz="12" w:space="0" w:color="FF0000"/>
              <w:bottom w:val="single" w:sz="4" w:space="0" w:color="auto"/>
              <w:right w:val="single" w:sz="4" w:space="0" w:color="auto"/>
            </w:tcBorders>
            <w:shd w:val="clear" w:color="000000" w:fill="FFFFFF"/>
            <w:noWrap/>
            <w:vAlign w:val="bottom"/>
            <w:hideMark/>
          </w:tcPr>
          <w:p w:rsidR="000B7326" w:rsidRPr="006A5CBF" w:rsidRDefault="000B7326" w:rsidP="00225C26">
            <w:pPr>
              <w:spacing w:after="0" w:line="240" w:lineRule="auto"/>
              <w:rPr>
                <w:rFonts w:ascii="Arial" w:eastAsia="Times New Roman" w:hAnsi="Arial" w:cs="Arial"/>
                <w:b/>
                <w:bCs/>
                <w:sz w:val="20"/>
                <w:szCs w:val="20"/>
              </w:rPr>
            </w:pPr>
            <w:r w:rsidRPr="006A5CBF">
              <w:rPr>
                <w:rFonts w:ascii="Arial" w:eastAsia="Times New Roman" w:hAnsi="Arial" w:cs="Arial"/>
                <w:b/>
                <w:bCs/>
                <w:sz w:val="20"/>
                <w:szCs w:val="20"/>
              </w:rPr>
              <w:lastRenderedPageBreak/>
              <w:t> </w:t>
            </w:r>
          </w:p>
        </w:tc>
        <w:tc>
          <w:tcPr>
            <w:tcW w:w="637" w:type="pct"/>
            <w:tcBorders>
              <w:top w:val="nil"/>
              <w:left w:val="nil"/>
              <w:bottom w:val="single" w:sz="4" w:space="0" w:color="auto"/>
              <w:right w:val="single" w:sz="4" w:space="0" w:color="auto"/>
            </w:tcBorders>
            <w:shd w:val="clear" w:color="000000" w:fill="FFFFFF"/>
            <w:noWrap/>
            <w:vAlign w:val="bottom"/>
            <w:hideMark/>
          </w:tcPr>
          <w:p w:rsidR="000B7326" w:rsidRPr="006A5CBF" w:rsidRDefault="000B7326" w:rsidP="00225C26">
            <w:pPr>
              <w:spacing w:after="0" w:line="240" w:lineRule="auto"/>
              <w:jc w:val="right"/>
              <w:rPr>
                <w:rFonts w:ascii="Arial" w:eastAsia="Times New Roman" w:hAnsi="Arial" w:cs="Arial"/>
                <w:b/>
                <w:bCs/>
                <w:sz w:val="20"/>
                <w:szCs w:val="20"/>
              </w:rPr>
            </w:pPr>
            <w:r w:rsidRPr="006A5CBF">
              <w:rPr>
                <w:rFonts w:ascii="Arial" w:eastAsia="Times New Roman" w:hAnsi="Arial" w:cs="Arial"/>
                <w:b/>
                <w:bCs/>
                <w:sz w:val="20"/>
                <w:szCs w:val="20"/>
              </w:rPr>
              <w:t> </w:t>
            </w:r>
          </w:p>
        </w:tc>
        <w:tc>
          <w:tcPr>
            <w:tcW w:w="637" w:type="pct"/>
            <w:tcBorders>
              <w:top w:val="nil"/>
              <w:left w:val="nil"/>
              <w:bottom w:val="single" w:sz="4" w:space="0" w:color="auto"/>
              <w:right w:val="single" w:sz="4" w:space="0" w:color="auto"/>
            </w:tcBorders>
            <w:shd w:val="clear" w:color="000000" w:fill="FFFFFF"/>
            <w:noWrap/>
            <w:vAlign w:val="bottom"/>
            <w:hideMark/>
          </w:tcPr>
          <w:p w:rsidR="000B7326" w:rsidRPr="006A5CBF" w:rsidRDefault="000B7326" w:rsidP="00225C26">
            <w:pPr>
              <w:spacing w:after="0" w:line="240" w:lineRule="auto"/>
              <w:jc w:val="right"/>
              <w:rPr>
                <w:rFonts w:ascii="Arial" w:eastAsia="Times New Roman" w:hAnsi="Arial" w:cs="Arial"/>
                <w:b/>
                <w:bCs/>
                <w:sz w:val="20"/>
                <w:szCs w:val="20"/>
              </w:rPr>
            </w:pPr>
            <w:r w:rsidRPr="006A5CBF">
              <w:rPr>
                <w:rFonts w:ascii="Arial" w:eastAsia="Times New Roman" w:hAnsi="Arial" w:cs="Arial"/>
                <w:b/>
                <w:bCs/>
                <w:sz w:val="20"/>
                <w:szCs w:val="20"/>
              </w:rPr>
              <w:t> </w:t>
            </w:r>
          </w:p>
        </w:tc>
        <w:tc>
          <w:tcPr>
            <w:tcW w:w="637" w:type="pct"/>
            <w:tcBorders>
              <w:top w:val="nil"/>
              <w:left w:val="nil"/>
              <w:bottom w:val="single" w:sz="4" w:space="0" w:color="auto"/>
              <w:right w:val="single" w:sz="4" w:space="0" w:color="auto"/>
            </w:tcBorders>
            <w:shd w:val="clear" w:color="000000" w:fill="FFFFFF"/>
            <w:noWrap/>
            <w:vAlign w:val="bottom"/>
            <w:hideMark/>
          </w:tcPr>
          <w:p w:rsidR="000B7326" w:rsidRPr="006A5CBF" w:rsidRDefault="000B7326" w:rsidP="00225C26">
            <w:pPr>
              <w:spacing w:after="0" w:line="240" w:lineRule="auto"/>
              <w:jc w:val="right"/>
              <w:rPr>
                <w:rFonts w:ascii="Arial" w:eastAsia="Times New Roman" w:hAnsi="Arial" w:cs="Arial"/>
                <w:b/>
                <w:bCs/>
                <w:sz w:val="20"/>
                <w:szCs w:val="20"/>
              </w:rPr>
            </w:pPr>
            <w:r w:rsidRPr="006A5CBF">
              <w:rPr>
                <w:rFonts w:ascii="Arial" w:eastAsia="Times New Roman" w:hAnsi="Arial" w:cs="Arial"/>
                <w:b/>
                <w:bCs/>
                <w:sz w:val="20"/>
                <w:szCs w:val="20"/>
              </w:rPr>
              <w:t> </w:t>
            </w:r>
          </w:p>
        </w:tc>
        <w:tc>
          <w:tcPr>
            <w:tcW w:w="637" w:type="pct"/>
            <w:tcBorders>
              <w:top w:val="nil"/>
              <w:left w:val="nil"/>
              <w:bottom w:val="single" w:sz="4" w:space="0" w:color="auto"/>
              <w:right w:val="single" w:sz="4" w:space="0" w:color="auto"/>
            </w:tcBorders>
            <w:shd w:val="clear" w:color="000000" w:fill="FFFFFF"/>
            <w:noWrap/>
            <w:vAlign w:val="bottom"/>
            <w:hideMark/>
          </w:tcPr>
          <w:p w:rsidR="000B7326" w:rsidRPr="006A5CBF" w:rsidRDefault="000B7326" w:rsidP="00225C26">
            <w:pPr>
              <w:spacing w:after="0" w:line="240" w:lineRule="auto"/>
              <w:jc w:val="right"/>
              <w:rPr>
                <w:rFonts w:ascii="Arial" w:eastAsia="Times New Roman" w:hAnsi="Arial" w:cs="Arial"/>
                <w:b/>
                <w:bCs/>
                <w:sz w:val="20"/>
                <w:szCs w:val="20"/>
              </w:rPr>
            </w:pPr>
            <w:r w:rsidRPr="006A5CBF">
              <w:rPr>
                <w:rFonts w:ascii="Arial" w:eastAsia="Times New Roman" w:hAnsi="Arial" w:cs="Arial"/>
                <w:b/>
                <w:bCs/>
                <w:sz w:val="20"/>
                <w:szCs w:val="20"/>
              </w:rPr>
              <w:t> </w:t>
            </w:r>
          </w:p>
        </w:tc>
        <w:tc>
          <w:tcPr>
            <w:tcW w:w="637" w:type="pct"/>
            <w:tcBorders>
              <w:top w:val="nil"/>
              <w:left w:val="nil"/>
              <w:bottom w:val="single" w:sz="4" w:space="0" w:color="auto"/>
              <w:right w:val="single" w:sz="12" w:space="0" w:color="FF0000"/>
            </w:tcBorders>
            <w:shd w:val="clear" w:color="000000" w:fill="FFFFFF"/>
            <w:noWrap/>
            <w:vAlign w:val="bottom"/>
            <w:hideMark/>
          </w:tcPr>
          <w:p w:rsidR="000B7326" w:rsidRPr="006A5CBF" w:rsidRDefault="000B7326" w:rsidP="00225C26">
            <w:pPr>
              <w:spacing w:after="0" w:line="240" w:lineRule="auto"/>
              <w:jc w:val="right"/>
              <w:rPr>
                <w:rFonts w:ascii="Arial" w:eastAsia="Times New Roman" w:hAnsi="Arial" w:cs="Arial"/>
                <w:b/>
                <w:bCs/>
                <w:sz w:val="20"/>
                <w:szCs w:val="20"/>
              </w:rPr>
            </w:pPr>
            <w:r w:rsidRPr="006A5CBF">
              <w:rPr>
                <w:rFonts w:ascii="Arial" w:eastAsia="Times New Roman" w:hAnsi="Arial" w:cs="Arial"/>
                <w:b/>
                <w:bCs/>
                <w:sz w:val="20"/>
                <w:szCs w:val="20"/>
              </w:rPr>
              <w:t> </w:t>
            </w:r>
          </w:p>
        </w:tc>
      </w:tr>
      <w:tr w:rsidR="006A5CBF" w:rsidRPr="006A5CBF" w:rsidTr="00E93F0E">
        <w:trPr>
          <w:trHeight w:val="270"/>
        </w:trPr>
        <w:tc>
          <w:tcPr>
            <w:tcW w:w="1813" w:type="pct"/>
            <w:tcBorders>
              <w:top w:val="nil"/>
              <w:left w:val="single" w:sz="12" w:space="0" w:color="FF0000"/>
              <w:bottom w:val="single" w:sz="12" w:space="0" w:color="FF0000"/>
              <w:right w:val="single" w:sz="4" w:space="0" w:color="auto"/>
            </w:tcBorders>
            <w:shd w:val="clear" w:color="000000" w:fill="DAEEF3"/>
            <w:noWrap/>
            <w:vAlign w:val="center"/>
            <w:hideMark/>
          </w:tcPr>
          <w:p w:rsidR="000B7326" w:rsidRPr="006A5CBF" w:rsidRDefault="000B7326" w:rsidP="00225C26">
            <w:pPr>
              <w:spacing w:after="0" w:line="240" w:lineRule="auto"/>
              <w:jc w:val="center"/>
              <w:rPr>
                <w:rFonts w:ascii="Arial" w:eastAsia="Times New Roman" w:hAnsi="Arial" w:cs="Arial"/>
                <w:b/>
                <w:bCs/>
                <w:sz w:val="20"/>
                <w:szCs w:val="20"/>
              </w:rPr>
            </w:pPr>
            <w:r w:rsidRPr="006A5CBF">
              <w:rPr>
                <w:rFonts w:ascii="Arial" w:eastAsia="Times New Roman" w:hAnsi="Arial" w:cs="Arial"/>
                <w:b/>
                <w:bCs/>
                <w:sz w:val="20"/>
                <w:szCs w:val="20"/>
              </w:rPr>
              <w:t>SALDO FINAL DO MÊS EM CAIXA (A - B)</w:t>
            </w:r>
          </w:p>
        </w:tc>
        <w:tc>
          <w:tcPr>
            <w:tcW w:w="637" w:type="pct"/>
            <w:tcBorders>
              <w:top w:val="nil"/>
              <w:left w:val="nil"/>
              <w:bottom w:val="single" w:sz="12" w:space="0" w:color="FF0000"/>
              <w:right w:val="single" w:sz="4" w:space="0" w:color="auto"/>
            </w:tcBorders>
            <w:shd w:val="clear" w:color="000000" w:fill="DAEEF3"/>
            <w:noWrap/>
            <w:vAlign w:val="center"/>
            <w:hideMark/>
          </w:tcPr>
          <w:p w:rsidR="000B7326" w:rsidRPr="006A5CBF" w:rsidRDefault="000B7326" w:rsidP="00225C26">
            <w:pPr>
              <w:spacing w:after="0" w:line="240" w:lineRule="auto"/>
              <w:jc w:val="right"/>
              <w:rPr>
                <w:rFonts w:ascii="Arial" w:eastAsia="Times New Roman" w:hAnsi="Arial" w:cs="Arial"/>
                <w:b/>
                <w:bCs/>
                <w:sz w:val="20"/>
                <w:szCs w:val="20"/>
              </w:rPr>
            </w:pPr>
            <w:r w:rsidRPr="006A5CBF">
              <w:rPr>
                <w:rFonts w:ascii="Arial" w:eastAsia="Times New Roman" w:hAnsi="Arial" w:cs="Arial"/>
                <w:b/>
                <w:bCs/>
                <w:sz w:val="20"/>
                <w:szCs w:val="20"/>
              </w:rPr>
              <w:t>R$ 95.795,91</w:t>
            </w:r>
          </w:p>
        </w:tc>
        <w:tc>
          <w:tcPr>
            <w:tcW w:w="637" w:type="pct"/>
            <w:tcBorders>
              <w:top w:val="nil"/>
              <w:left w:val="nil"/>
              <w:bottom w:val="single" w:sz="12" w:space="0" w:color="FF0000"/>
              <w:right w:val="single" w:sz="4" w:space="0" w:color="auto"/>
            </w:tcBorders>
            <w:shd w:val="clear" w:color="000000" w:fill="DAEEF3"/>
            <w:noWrap/>
            <w:vAlign w:val="center"/>
            <w:hideMark/>
          </w:tcPr>
          <w:p w:rsidR="000B7326" w:rsidRPr="006A5CBF" w:rsidRDefault="000B7326" w:rsidP="00225C26">
            <w:pPr>
              <w:spacing w:after="0" w:line="240" w:lineRule="auto"/>
              <w:jc w:val="right"/>
              <w:rPr>
                <w:rFonts w:ascii="Arial" w:eastAsia="Times New Roman" w:hAnsi="Arial" w:cs="Arial"/>
                <w:b/>
                <w:bCs/>
                <w:sz w:val="20"/>
                <w:szCs w:val="20"/>
              </w:rPr>
            </w:pPr>
            <w:r w:rsidRPr="006A5CBF">
              <w:rPr>
                <w:rFonts w:ascii="Arial" w:eastAsia="Times New Roman" w:hAnsi="Arial" w:cs="Arial"/>
                <w:b/>
                <w:bCs/>
                <w:sz w:val="20"/>
                <w:szCs w:val="20"/>
              </w:rPr>
              <w:t>R$ 17.764,39</w:t>
            </w:r>
          </w:p>
        </w:tc>
        <w:tc>
          <w:tcPr>
            <w:tcW w:w="637" w:type="pct"/>
            <w:tcBorders>
              <w:top w:val="nil"/>
              <w:left w:val="nil"/>
              <w:bottom w:val="single" w:sz="12" w:space="0" w:color="FF0000"/>
              <w:right w:val="single" w:sz="4" w:space="0" w:color="auto"/>
            </w:tcBorders>
            <w:shd w:val="clear" w:color="000000" w:fill="DAEEF3"/>
            <w:noWrap/>
            <w:vAlign w:val="center"/>
            <w:hideMark/>
          </w:tcPr>
          <w:p w:rsidR="000B7326" w:rsidRPr="006A5CBF" w:rsidRDefault="000B7326" w:rsidP="00225C26">
            <w:pPr>
              <w:spacing w:after="0" w:line="240" w:lineRule="auto"/>
              <w:jc w:val="right"/>
              <w:rPr>
                <w:rFonts w:ascii="Arial" w:eastAsia="Times New Roman" w:hAnsi="Arial" w:cs="Arial"/>
                <w:b/>
                <w:bCs/>
                <w:sz w:val="20"/>
                <w:szCs w:val="20"/>
              </w:rPr>
            </w:pPr>
            <w:r w:rsidRPr="006A5CBF">
              <w:rPr>
                <w:rFonts w:ascii="Arial" w:eastAsia="Times New Roman" w:hAnsi="Arial" w:cs="Arial"/>
                <w:b/>
                <w:bCs/>
                <w:sz w:val="20"/>
                <w:szCs w:val="20"/>
              </w:rPr>
              <w:t>R$ 171.463,88</w:t>
            </w:r>
          </w:p>
        </w:tc>
        <w:tc>
          <w:tcPr>
            <w:tcW w:w="637" w:type="pct"/>
            <w:tcBorders>
              <w:top w:val="nil"/>
              <w:left w:val="nil"/>
              <w:bottom w:val="single" w:sz="12" w:space="0" w:color="FF0000"/>
              <w:right w:val="single" w:sz="4" w:space="0" w:color="auto"/>
            </w:tcBorders>
            <w:shd w:val="clear" w:color="000000" w:fill="DAEEF3"/>
            <w:noWrap/>
            <w:vAlign w:val="center"/>
            <w:hideMark/>
          </w:tcPr>
          <w:p w:rsidR="000B7326" w:rsidRPr="006A5CBF" w:rsidRDefault="000B7326" w:rsidP="00225C26">
            <w:pPr>
              <w:spacing w:after="0" w:line="240" w:lineRule="auto"/>
              <w:jc w:val="right"/>
              <w:rPr>
                <w:rFonts w:ascii="Arial" w:eastAsia="Times New Roman" w:hAnsi="Arial" w:cs="Arial"/>
                <w:b/>
                <w:bCs/>
                <w:sz w:val="20"/>
                <w:szCs w:val="20"/>
              </w:rPr>
            </w:pPr>
            <w:r w:rsidRPr="006A5CBF">
              <w:rPr>
                <w:rFonts w:ascii="Arial" w:eastAsia="Times New Roman" w:hAnsi="Arial" w:cs="Arial"/>
                <w:b/>
                <w:bCs/>
                <w:sz w:val="20"/>
                <w:szCs w:val="20"/>
              </w:rPr>
              <w:t>R$ 609.334,31</w:t>
            </w:r>
          </w:p>
        </w:tc>
        <w:tc>
          <w:tcPr>
            <w:tcW w:w="637" w:type="pct"/>
            <w:tcBorders>
              <w:top w:val="nil"/>
              <w:left w:val="nil"/>
              <w:bottom w:val="single" w:sz="12" w:space="0" w:color="FF0000"/>
              <w:right w:val="single" w:sz="12" w:space="0" w:color="FF0000"/>
            </w:tcBorders>
            <w:shd w:val="clear" w:color="000000" w:fill="DAEEF3"/>
            <w:noWrap/>
            <w:vAlign w:val="center"/>
            <w:hideMark/>
          </w:tcPr>
          <w:p w:rsidR="000B7326" w:rsidRPr="006A5CBF" w:rsidRDefault="000B7326" w:rsidP="00225C26">
            <w:pPr>
              <w:spacing w:after="0" w:line="240" w:lineRule="auto"/>
              <w:jc w:val="right"/>
              <w:rPr>
                <w:rFonts w:ascii="Arial" w:eastAsia="Times New Roman" w:hAnsi="Arial" w:cs="Arial"/>
                <w:b/>
                <w:bCs/>
                <w:sz w:val="20"/>
                <w:szCs w:val="20"/>
              </w:rPr>
            </w:pPr>
            <w:r w:rsidRPr="006A5CBF">
              <w:rPr>
                <w:rFonts w:ascii="Arial" w:eastAsia="Times New Roman" w:hAnsi="Arial" w:cs="Arial"/>
                <w:b/>
                <w:bCs/>
                <w:sz w:val="20"/>
                <w:szCs w:val="20"/>
              </w:rPr>
              <w:t>R$ 1.382.718,68</w:t>
            </w:r>
          </w:p>
        </w:tc>
      </w:tr>
    </w:tbl>
    <w:p w:rsidR="000B7326" w:rsidRPr="006A5CBF" w:rsidRDefault="000B7326" w:rsidP="00225C26">
      <w:pPr>
        <w:spacing w:line="240" w:lineRule="auto"/>
        <w:rPr>
          <w:bCs/>
        </w:rPr>
      </w:pPr>
    </w:p>
    <w:p w:rsidR="000B7326" w:rsidRPr="006A5CBF" w:rsidRDefault="000B7326" w:rsidP="00225C26">
      <w:pPr>
        <w:spacing w:line="240" w:lineRule="auto"/>
        <w:rPr>
          <w:bCs/>
        </w:rPr>
      </w:pPr>
      <w:r w:rsidRPr="006A5CBF">
        <w:rPr>
          <w:bCs/>
        </w:rPr>
        <w:t xml:space="preserve">O Ponto de Equilíbrio será alcançado no mês de novembro de 2018, mas para que esta meta seja alcançada devemos garantir que o investimento em publicidade e propaganda alcancem seus objetivos a fim de que o </w:t>
      </w:r>
      <w:proofErr w:type="spellStart"/>
      <w:r w:rsidRPr="006A5CBF">
        <w:rPr>
          <w:bCs/>
        </w:rPr>
        <w:t>numero</w:t>
      </w:r>
      <w:proofErr w:type="spellEnd"/>
      <w:r w:rsidRPr="006A5CBF">
        <w:rPr>
          <w:bCs/>
        </w:rPr>
        <w:t xml:space="preserve"> de usuários pagantes seja alcançado. </w:t>
      </w:r>
    </w:p>
    <w:tbl>
      <w:tblPr>
        <w:tblW w:w="5312" w:type="dxa"/>
        <w:tblInd w:w="65" w:type="dxa"/>
        <w:tblCellMar>
          <w:left w:w="70" w:type="dxa"/>
          <w:right w:w="70" w:type="dxa"/>
        </w:tblCellMar>
        <w:tblLook w:val="04A0" w:firstRow="1" w:lastRow="0" w:firstColumn="1" w:lastColumn="0" w:noHBand="0" w:noVBand="1"/>
      </w:tblPr>
      <w:tblGrid>
        <w:gridCol w:w="3554"/>
        <w:gridCol w:w="1758"/>
      </w:tblGrid>
      <w:tr w:rsidR="006A5CBF" w:rsidRPr="006A5CBF" w:rsidTr="00E93F0E">
        <w:trPr>
          <w:trHeight w:val="255"/>
        </w:trPr>
        <w:tc>
          <w:tcPr>
            <w:tcW w:w="355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0B7326" w:rsidRPr="006A5CBF" w:rsidRDefault="000B7326" w:rsidP="00225C26">
            <w:pPr>
              <w:spacing w:line="240" w:lineRule="auto"/>
            </w:pPr>
            <w:r w:rsidRPr="006A5CBF">
              <w:t> </w:t>
            </w:r>
          </w:p>
        </w:tc>
        <w:tc>
          <w:tcPr>
            <w:tcW w:w="1758" w:type="dxa"/>
            <w:tcBorders>
              <w:top w:val="single" w:sz="4" w:space="0" w:color="auto"/>
              <w:left w:val="nil"/>
              <w:bottom w:val="single" w:sz="4" w:space="0" w:color="auto"/>
              <w:right w:val="single" w:sz="4" w:space="0" w:color="auto"/>
            </w:tcBorders>
            <w:shd w:val="clear" w:color="000000" w:fill="FFFFFF"/>
            <w:noWrap/>
            <w:vAlign w:val="bottom"/>
            <w:hideMark/>
          </w:tcPr>
          <w:p w:rsidR="000B7326" w:rsidRPr="006A5CBF" w:rsidRDefault="000B7326" w:rsidP="00225C26">
            <w:pPr>
              <w:spacing w:line="240" w:lineRule="auto"/>
              <w:jc w:val="center"/>
              <w:rPr>
                <w:rFonts w:ascii="Arial" w:hAnsi="Arial" w:cs="Arial"/>
                <w:b/>
                <w:bCs/>
                <w:sz w:val="20"/>
                <w:szCs w:val="20"/>
              </w:rPr>
            </w:pPr>
            <w:r w:rsidRPr="006A5CBF">
              <w:rPr>
                <w:rFonts w:ascii="Arial" w:hAnsi="Arial" w:cs="Arial"/>
                <w:b/>
                <w:bCs/>
                <w:sz w:val="20"/>
                <w:szCs w:val="20"/>
              </w:rPr>
              <w:t>Novembro de 2019</w:t>
            </w:r>
          </w:p>
        </w:tc>
      </w:tr>
      <w:tr w:rsidR="006A5CBF" w:rsidRPr="006A5CBF" w:rsidTr="00E93F0E">
        <w:trPr>
          <w:trHeight w:val="255"/>
        </w:trPr>
        <w:tc>
          <w:tcPr>
            <w:tcW w:w="3554" w:type="dxa"/>
            <w:tcBorders>
              <w:top w:val="nil"/>
              <w:left w:val="single" w:sz="4" w:space="0" w:color="auto"/>
              <w:bottom w:val="single" w:sz="4" w:space="0" w:color="auto"/>
              <w:right w:val="single" w:sz="4" w:space="0" w:color="auto"/>
            </w:tcBorders>
            <w:shd w:val="clear" w:color="000000" w:fill="D9D9D9"/>
            <w:noWrap/>
            <w:vAlign w:val="bottom"/>
            <w:hideMark/>
          </w:tcPr>
          <w:p w:rsidR="000B7326" w:rsidRPr="006A5CBF" w:rsidRDefault="000B7326" w:rsidP="00225C26">
            <w:pPr>
              <w:spacing w:line="240" w:lineRule="auto"/>
            </w:pPr>
            <w:r w:rsidRPr="006A5CBF">
              <w:t>Receita de Vendas</w:t>
            </w:r>
          </w:p>
        </w:tc>
        <w:tc>
          <w:tcPr>
            <w:tcW w:w="1758" w:type="dxa"/>
            <w:tcBorders>
              <w:top w:val="nil"/>
              <w:left w:val="nil"/>
              <w:bottom w:val="single" w:sz="4" w:space="0" w:color="auto"/>
              <w:right w:val="single" w:sz="4" w:space="0" w:color="auto"/>
            </w:tcBorders>
            <w:shd w:val="clear" w:color="000000" w:fill="D9D9D9"/>
            <w:noWrap/>
            <w:vAlign w:val="bottom"/>
            <w:hideMark/>
          </w:tcPr>
          <w:p w:rsidR="000B7326" w:rsidRPr="006A5CBF" w:rsidRDefault="000B7326" w:rsidP="00225C26">
            <w:pPr>
              <w:spacing w:line="240" w:lineRule="auto"/>
              <w:jc w:val="right"/>
              <w:rPr>
                <w:rFonts w:ascii="Arial" w:hAnsi="Arial" w:cs="Arial"/>
                <w:sz w:val="20"/>
                <w:szCs w:val="20"/>
              </w:rPr>
            </w:pPr>
            <w:r w:rsidRPr="006A5CBF">
              <w:rPr>
                <w:rFonts w:ascii="Arial" w:hAnsi="Arial" w:cs="Arial"/>
                <w:sz w:val="20"/>
                <w:szCs w:val="20"/>
              </w:rPr>
              <w:t>R$ 150.733,02</w:t>
            </w:r>
          </w:p>
        </w:tc>
      </w:tr>
      <w:tr w:rsidR="006A5CBF" w:rsidRPr="006A5CBF" w:rsidTr="00E93F0E">
        <w:trPr>
          <w:trHeight w:val="255"/>
        </w:trPr>
        <w:tc>
          <w:tcPr>
            <w:tcW w:w="3554" w:type="dxa"/>
            <w:tcBorders>
              <w:top w:val="nil"/>
              <w:left w:val="single" w:sz="4" w:space="0" w:color="auto"/>
              <w:bottom w:val="single" w:sz="4" w:space="0" w:color="auto"/>
              <w:right w:val="single" w:sz="4" w:space="0" w:color="auto"/>
            </w:tcBorders>
            <w:shd w:val="clear" w:color="000000" w:fill="D9D9D9"/>
            <w:noWrap/>
            <w:vAlign w:val="bottom"/>
            <w:hideMark/>
          </w:tcPr>
          <w:p w:rsidR="000B7326" w:rsidRPr="006A5CBF" w:rsidRDefault="000B7326" w:rsidP="00225C26">
            <w:pPr>
              <w:spacing w:line="240" w:lineRule="auto"/>
            </w:pPr>
            <w:r w:rsidRPr="006A5CBF">
              <w:t>Despesas Totais</w:t>
            </w:r>
          </w:p>
        </w:tc>
        <w:tc>
          <w:tcPr>
            <w:tcW w:w="1758" w:type="dxa"/>
            <w:tcBorders>
              <w:top w:val="nil"/>
              <w:left w:val="nil"/>
              <w:bottom w:val="single" w:sz="4" w:space="0" w:color="auto"/>
              <w:right w:val="single" w:sz="4" w:space="0" w:color="auto"/>
            </w:tcBorders>
            <w:shd w:val="clear" w:color="000000" w:fill="D9D9D9"/>
            <w:noWrap/>
            <w:vAlign w:val="bottom"/>
            <w:hideMark/>
          </w:tcPr>
          <w:p w:rsidR="000B7326" w:rsidRPr="006A5CBF" w:rsidRDefault="000B7326" w:rsidP="00225C26">
            <w:pPr>
              <w:spacing w:line="240" w:lineRule="auto"/>
              <w:jc w:val="right"/>
              <w:rPr>
                <w:rFonts w:ascii="Arial" w:hAnsi="Arial" w:cs="Arial"/>
                <w:sz w:val="20"/>
                <w:szCs w:val="20"/>
              </w:rPr>
            </w:pPr>
            <w:r w:rsidRPr="006A5CBF">
              <w:rPr>
                <w:rFonts w:ascii="Arial" w:hAnsi="Arial" w:cs="Arial"/>
                <w:sz w:val="20"/>
                <w:szCs w:val="20"/>
              </w:rPr>
              <w:t>-</w:t>
            </w:r>
            <w:proofErr w:type="gramStart"/>
            <w:r w:rsidRPr="006A5CBF">
              <w:rPr>
                <w:rFonts w:ascii="Arial" w:hAnsi="Arial" w:cs="Arial"/>
                <w:sz w:val="20"/>
                <w:szCs w:val="20"/>
              </w:rPr>
              <w:t>R$ 149.969,05</w:t>
            </w:r>
            <w:proofErr w:type="gramEnd"/>
          </w:p>
        </w:tc>
      </w:tr>
      <w:tr w:rsidR="006A5CBF" w:rsidRPr="006A5CBF" w:rsidTr="00E93F0E">
        <w:trPr>
          <w:trHeight w:val="255"/>
        </w:trPr>
        <w:tc>
          <w:tcPr>
            <w:tcW w:w="3554" w:type="dxa"/>
            <w:tcBorders>
              <w:top w:val="nil"/>
              <w:left w:val="single" w:sz="4" w:space="0" w:color="auto"/>
              <w:bottom w:val="single" w:sz="4" w:space="0" w:color="auto"/>
              <w:right w:val="single" w:sz="4" w:space="0" w:color="auto"/>
            </w:tcBorders>
            <w:shd w:val="clear" w:color="000000" w:fill="DCE6F1"/>
            <w:noWrap/>
            <w:vAlign w:val="bottom"/>
            <w:hideMark/>
          </w:tcPr>
          <w:p w:rsidR="000B7326" w:rsidRPr="006A5CBF" w:rsidRDefault="000B7326" w:rsidP="00225C26">
            <w:pPr>
              <w:spacing w:line="240" w:lineRule="auto"/>
            </w:pPr>
            <w:r w:rsidRPr="006A5CBF">
              <w:t>Fluxo de Caixa Líquido</w:t>
            </w:r>
          </w:p>
        </w:tc>
        <w:tc>
          <w:tcPr>
            <w:tcW w:w="1758"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0B7326" w:rsidRPr="006A5CBF" w:rsidRDefault="000B7326" w:rsidP="00225C26">
            <w:pPr>
              <w:spacing w:line="240" w:lineRule="auto"/>
              <w:jc w:val="right"/>
              <w:rPr>
                <w:rFonts w:ascii="Arial" w:hAnsi="Arial" w:cs="Arial"/>
                <w:sz w:val="20"/>
                <w:szCs w:val="20"/>
              </w:rPr>
            </w:pPr>
            <w:r w:rsidRPr="006A5CBF">
              <w:rPr>
                <w:rFonts w:ascii="Arial" w:hAnsi="Arial" w:cs="Arial"/>
                <w:sz w:val="20"/>
                <w:szCs w:val="20"/>
              </w:rPr>
              <w:t>R$ 763,97</w:t>
            </w:r>
          </w:p>
        </w:tc>
      </w:tr>
      <w:tr w:rsidR="006A5CBF" w:rsidRPr="006A5CBF" w:rsidTr="00E93F0E">
        <w:trPr>
          <w:trHeight w:val="255"/>
        </w:trPr>
        <w:tc>
          <w:tcPr>
            <w:tcW w:w="3554" w:type="dxa"/>
            <w:tcBorders>
              <w:top w:val="nil"/>
              <w:left w:val="single" w:sz="4" w:space="0" w:color="auto"/>
              <w:bottom w:val="single" w:sz="4" w:space="0" w:color="auto"/>
              <w:right w:val="single" w:sz="4" w:space="0" w:color="auto"/>
            </w:tcBorders>
            <w:shd w:val="clear" w:color="000000" w:fill="DCE6F1"/>
            <w:noWrap/>
            <w:vAlign w:val="bottom"/>
            <w:hideMark/>
          </w:tcPr>
          <w:p w:rsidR="000B7326" w:rsidRPr="006A5CBF" w:rsidRDefault="000B7326" w:rsidP="00225C26">
            <w:pPr>
              <w:spacing w:line="240" w:lineRule="auto"/>
            </w:pPr>
            <w:r w:rsidRPr="006A5CBF">
              <w:t>Fluxo de Caixa Líquido Acumulado</w:t>
            </w:r>
          </w:p>
        </w:tc>
        <w:tc>
          <w:tcPr>
            <w:tcW w:w="1758" w:type="dxa"/>
            <w:tcBorders>
              <w:top w:val="nil"/>
              <w:left w:val="nil"/>
              <w:bottom w:val="single" w:sz="4" w:space="0" w:color="auto"/>
              <w:right w:val="single" w:sz="4" w:space="0" w:color="auto"/>
            </w:tcBorders>
            <w:shd w:val="clear" w:color="000000" w:fill="DCE6F1"/>
            <w:noWrap/>
            <w:vAlign w:val="bottom"/>
            <w:hideMark/>
          </w:tcPr>
          <w:p w:rsidR="000B7326" w:rsidRPr="006A5CBF" w:rsidRDefault="000B7326" w:rsidP="00225C26">
            <w:pPr>
              <w:spacing w:line="240" w:lineRule="auto"/>
              <w:jc w:val="right"/>
              <w:rPr>
                <w:rFonts w:ascii="Arial" w:hAnsi="Arial" w:cs="Arial"/>
                <w:sz w:val="20"/>
                <w:szCs w:val="20"/>
              </w:rPr>
            </w:pPr>
            <w:r w:rsidRPr="006A5CBF">
              <w:rPr>
                <w:rFonts w:ascii="Arial" w:hAnsi="Arial" w:cs="Arial"/>
                <w:sz w:val="20"/>
                <w:szCs w:val="20"/>
              </w:rPr>
              <w:t>-</w:t>
            </w:r>
            <w:proofErr w:type="gramStart"/>
            <w:r w:rsidRPr="006A5CBF">
              <w:rPr>
                <w:rFonts w:ascii="Arial" w:hAnsi="Arial" w:cs="Arial"/>
                <w:sz w:val="20"/>
                <w:szCs w:val="20"/>
              </w:rPr>
              <w:t>R$ 624.748,08</w:t>
            </w:r>
            <w:proofErr w:type="gramEnd"/>
          </w:p>
        </w:tc>
      </w:tr>
    </w:tbl>
    <w:p w:rsidR="000B7326" w:rsidRPr="006A5CBF" w:rsidRDefault="000B7326" w:rsidP="00225C26">
      <w:pPr>
        <w:spacing w:line="240" w:lineRule="auto"/>
        <w:rPr>
          <w:bCs/>
        </w:rPr>
      </w:pPr>
    </w:p>
    <w:p w:rsidR="000B7326" w:rsidRPr="006A5CBF" w:rsidRDefault="000B7326" w:rsidP="00225C26">
      <w:pPr>
        <w:spacing w:line="240" w:lineRule="auto"/>
        <w:rPr>
          <w:bCs/>
        </w:rPr>
      </w:pPr>
      <w:r w:rsidRPr="006A5CBF">
        <w:rPr>
          <w:bCs/>
        </w:rPr>
        <w:t xml:space="preserve">O </w:t>
      </w:r>
      <w:proofErr w:type="spellStart"/>
      <w:r w:rsidRPr="006A5CBF">
        <w:rPr>
          <w:bCs/>
        </w:rPr>
        <w:t>Payback</w:t>
      </w:r>
      <w:proofErr w:type="spellEnd"/>
      <w:r w:rsidRPr="006A5CBF">
        <w:rPr>
          <w:bCs/>
        </w:rPr>
        <w:t xml:space="preserve"> deverá ocorrer até o mês de julho de 2021, o Investimento Inicial é </w:t>
      </w:r>
      <w:proofErr w:type="gramStart"/>
      <w:r w:rsidRPr="006A5CBF">
        <w:rPr>
          <w:bCs/>
        </w:rPr>
        <w:t>relativamente  alto</w:t>
      </w:r>
      <w:proofErr w:type="gramEnd"/>
      <w:r w:rsidRPr="006A5CBF">
        <w:rPr>
          <w:bCs/>
        </w:rPr>
        <w:t xml:space="preserve"> e o valor arrecadado em cada serviço prestado é relativamente baixo. Isto fará com que o </w:t>
      </w:r>
      <w:proofErr w:type="spellStart"/>
      <w:r w:rsidRPr="006A5CBF">
        <w:rPr>
          <w:bCs/>
        </w:rPr>
        <w:t>Payback</w:t>
      </w:r>
      <w:proofErr w:type="spellEnd"/>
      <w:r w:rsidRPr="006A5CBF">
        <w:rPr>
          <w:bCs/>
        </w:rPr>
        <w:t xml:space="preserve"> ocorra somente após cinquenta e cinco meses. Contudo estará reestabelecida a capacidade para novos investimentos por parte da organização. Vale lembrar que a organização foi conservadora ao estimar gastos variáveis acima do previsto pela tributação na condição de optante pelo Simples Nacional.</w:t>
      </w:r>
    </w:p>
    <w:tbl>
      <w:tblPr>
        <w:tblW w:w="5392" w:type="dxa"/>
        <w:tblInd w:w="65" w:type="dxa"/>
        <w:tblCellMar>
          <w:left w:w="70" w:type="dxa"/>
          <w:right w:w="70" w:type="dxa"/>
        </w:tblCellMar>
        <w:tblLook w:val="04A0" w:firstRow="1" w:lastRow="0" w:firstColumn="1" w:lastColumn="0" w:noHBand="0" w:noVBand="1"/>
      </w:tblPr>
      <w:tblGrid>
        <w:gridCol w:w="3549"/>
        <w:gridCol w:w="1843"/>
      </w:tblGrid>
      <w:tr w:rsidR="006A5CBF" w:rsidRPr="006A5CBF" w:rsidTr="00E93F0E">
        <w:trPr>
          <w:trHeight w:val="255"/>
        </w:trPr>
        <w:tc>
          <w:tcPr>
            <w:tcW w:w="3549"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0B7326" w:rsidRPr="006A5CBF" w:rsidRDefault="000B7326" w:rsidP="00225C26">
            <w:pPr>
              <w:spacing w:line="240" w:lineRule="auto"/>
            </w:pPr>
            <w:r w:rsidRPr="006A5CBF">
              <w:t> </w:t>
            </w:r>
          </w:p>
        </w:tc>
        <w:tc>
          <w:tcPr>
            <w:tcW w:w="1843" w:type="dxa"/>
            <w:tcBorders>
              <w:top w:val="single" w:sz="4" w:space="0" w:color="auto"/>
              <w:left w:val="nil"/>
              <w:bottom w:val="single" w:sz="4" w:space="0" w:color="auto"/>
              <w:right w:val="single" w:sz="4" w:space="0" w:color="auto"/>
            </w:tcBorders>
            <w:shd w:val="clear" w:color="000000" w:fill="FFFFFF"/>
            <w:noWrap/>
            <w:vAlign w:val="bottom"/>
            <w:hideMark/>
          </w:tcPr>
          <w:p w:rsidR="000B7326" w:rsidRPr="006A5CBF" w:rsidRDefault="000B7326" w:rsidP="00225C26">
            <w:pPr>
              <w:spacing w:line="240" w:lineRule="auto"/>
              <w:jc w:val="center"/>
              <w:rPr>
                <w:rFonts w:ascii="Arial" w:hAnsi="Arial" w:cs="Arial"/>
                <w:b/>
                <w:bCs/>
                <w:sz w:val="20"/>
                <w:szCs w:val="20"/>
              </w:rPr>
            </w:pPr>
            <w:r w:rsidRPr="006A5CBF">
              <w:rPr>
                <w:rFonts w:ascii="Arial" w:hAnsi="Arial" w:cs="Arial"/>
                <w:b/>
                <w:bCs/>
                <w:sz w:val="20"/>
                <w:szCs w:val="20"/>
              </w:rPr>
              <w:t>Julho de 2021</w:t>
            </w:r>
          </w:p>
        </w:tc>
      </w:tr>
      <w:tr w:rsidR="006A5CBF" w:rsidRPr="006A5CBF" w:rsidTr="00E93F0E">
        <w:trPr>
          <w:trHeight w:val="255"/>
        </w:trPr>
        <w:tc>
          <w:tcPr>
            <w:tcW w:w="3549" w:type="dxa"/>
            <w:tcBorders>
              <w:top w:val="nil"/>
              <w:left w:val="single" w:sz="4" w:space="0" w:color="auto"/>
              <w:bottom w:val="single" w:sz="4" w:space="0" w:color="auto"/>
              <w:right w:val="single" w:sz="4" w:space="0" w:color="auto"/>
            </w:tcBorders>
            <w:shd w:val="clear" w:color="000000" w:fill="D9D9D9"/>
            <w:noWrap/>
            <w:vAlign w:val="bottom"/>
            <w:hideMark/>
          </w:tcPr>
          <w:p w:rsidR="000B7326" w:rsidRPr="006A5CBF" w:rsidRDefault="000B7326" w:rsidP="00225C26">
            <w:pPr>
              <w:spacing w:line="240" w:lineRule="auto"/>
            </w:pPr>
            <w:r w:rsidRPr="006A5CBF">
              <w:t>Receita de Vendas</w:t>
            </w:r>
          </w:p>
        </w:tc>
        <w:tc>
          <w:tcPr>
            <w:tcW w:w="1843" w:type="dxa"/>
            <w:tcBorders>
              <w:top w:val="nil"/>
              <w:left w:val="nil"/>
              <w:bottom w:val="single" w:sz="4" w:space="0" w:color="auto"/>
              <w:right w:val="single" w:sz="4" w:space="0" w:color="auto"/>
            </w:tcBorders>
            <w:shd w:val="clear" w:color="000000" w:fill="D9D9D9"/>
            <w:noWrap/>
            <w:vAlign w:val="bottom"/>
            <w:hideMark/>
          </w:tcPr>
          <w:p w:rsidR="000B7326" w:rsidRPr="006A5CBF" w:rsidRDefault="000B7326" w:rsidP="00225C26">
            <w:pPr>
              <w:spacing w:line="240" w:lineRule="auto"/>
              <w:jc w:val="right"/>
              <w:rPr>
                <w:rFonts w:ascii="Arial" w:hAnsi="Arial" w:cs="Arial"/>
                <w:sz w:val="20"/>
                <w:szCs w:val="20"/>
              </w:rPr>
            </w:pPr>
            <w:r w:rsidRPr="006A5CBF">
              <w:rPr>
                <w:rFonts w:ascii="Arial" w:hAnsi="Arial" w:cs="Arial"/>
                <w:sz w:val="20"/>
                <w:szCs w:val="20"/>
              </w:rPr>
              <w:t>R$ 284.062,49</w:t>
            </w:r>
          </w:p>
        </w:tc>
      </w:tr>
      <w:tr w:rsidR="006A5CBF" w:rsidRPr="006A5CBF" w:rsidTr="00E93F0E">
        <w:trPr>
          <w:trHeight w:val="255"/>
        </w:trPr>
        <w:tc>
          <w:tcPr>
            <w:tcW w:w="3549" w:type="dxa"/>
            <w:tcBorders>
              <w:top w:val="nil"/>
              <w:left w:val="single" w:sz="4" w:space="0" w:color="auto"/>
              <w:bottom w:val="single" w:sz="4" w:space="0" w:color="auto"/>
              <w:right w:val="single" w:sz="4" w:space="0" w:color="auto"/>
            </w:tcBorders>
            <w:shd w:val="clear" w:color="000000" w:fill="D9D9D9"/>
            <w:noWrap/>
            <w:vAlign w:val="bottom"/>
            <w:hideMark/>
          </w:tcPr>
          <w:p w:rsidR="000B7326" w:rsidRPr="006A5CBF" w:rsidRDefault="000B7326" w:rsidP="00225C26">
            <w:pPr>
              <w:spacing w:line="240" w:lineRule="auto"/>
            </w:pPr>
            <w:r w:rsidRPr="006A5CBF">
              <w:t>Despesas Totais</w:t>
            </w:r>
          </w:p>
        </w:tc>
        <w:tc>
          <w:tcPr>
            <w:tcW w:w="1843" w:type="dxa"/>
            <w:tcBorders>
              <w:top w:val="nil"/>
              <w:left w:val="nil"/>
              <w:bottom w:val="single" w:sz="4" w:space="0" w:color="auto"/>
              <w:right w:val="single" w:sz="4" w:space="0" w:color="auto"/>
            </w:tcBorders>
            <w:shd w:val="clear" w:color="000000" w:fill="D9D9D9"/>
            <w:noWrap/>
            <w:vAlign w:val="bottom"/>
            <w:hideMark/>
          </w:tcPr>
          <w:p w:rsidR="000B7326" w:rsidRPr="006A5CBF" w:rsidRDefault="000B7326" w:rsidP="00225C26">
            <w:pPr>
              <w:spacing w:line="240" w:lineRule="auto"/>
              <w:jc w:val="right"/>
              <w:rPr>
                <w:rFonts w:ascii="Arial" w:hAnsi="Arial" w:cs="Arial"/>
                <w:sz w:val="20"/>
                <w:szCs w:val="20"/>
              </w:rPr>
            </w:pPr>
            <w:r w:rsidRPr="006A5CBF">
              <w:rPr>
                <w:rFonts w:ascii="Arial" w:hAnsi="Arial" w:cs="Arial"/>
                <w:sz w:val="20"/>
                <w:szCs w:val="20"/>
              </w:rPr>
              <w:t>-</w:t>
            </w:r>
            <w:proofErr w:type="gramStart"/>
            <w:r w:rsidRPr="006A5CBF">
              <w:rPr>
                <w:rFonts w:ascii="Arial" w:hAnsi="Arial" w:cs="Arial"/>
                <w:sz w:val="20"/>
                <w:szCs w:val="20"/>
              </w:rPr>
              <w:t>R$ 218.466,18</w:t>
            </w:r>
            <w:proofErr w:type="gramEnd"/>
          </w:p>
        </w:tc>
      </w:tr>
      <w:tr w:rsidR="006A5CBF" w:rsidRPr="006A5CBF" w:rsidTr="00E93F0E">
        <w:trPr>
          <w:trHeight w:val="255"/>
        </w:trPr>
        <w:tc>
          <w:tcPr>
            <w:tcW w:w="3549" w:type="dxa"/>
            <w:tcBorders>
              <w:top w:val="nil"/>
              <w:left w:val="single" w:sz="4" w:space="0" w:color="auto"/>
              <w:bottom w:val="single" w:sz="4" w:space="0" w:color="auto"/>
              <w:right w:val="single" w:sz="4" w:space="0" w:color="auto"/>
            </w:tcBorders>
            <w:shd w:val="clear" w:color="000000" w:fill="DCE6F1"/>
            <w:noWrap/>
            <w:vAlign w:val="bottom"/>
            <w:hideMark/>
          </w:tcPr>
          <w:p w:rsidR="000B7326" w:rsidRPr="006A5CBF" w:rsidRDefault="000B7326" w:rsidP="00225C26">
            <w:pPr>
              <w:spacing w:line="240" w:lineRule="auto"/>
            </w:pPr>
            <w:r w:rsidRPr="006A5CBF">
              <w:t>Fluxo de Caixa Líquido</w:t>
            </w:r>
          </w:p>
        </w:tc>
        <w:tc>
          <w:tcPr>
            <w:tcW w:w="1843"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0B7326" w:rsidRPr="006A5CBF" w:rsidRDefault="000B7326" w:rsidP="00225C26">
            <w:pPr>
              <w:spacing w:line="240" w:lineRule="auto"/>
              <w:jc w:val="right"/>
              <w:rPr>
                <w:rFonts w:ascii="Arial" w:hAnsi="Arial" w:cs="Arial"/>
                <w:sz w:val="20"/>
                <w:szCs w:val="20"/>
              </w:rPr>
            </w:pPr>
            <w:r w:rsidRPr="006A5CBF">
              <w:rPr>
                <w:rFonts w:ascii="Arial" w:hAnsi="Arial" w:cs="Arial"/>
                <w:sz w:val="20"/>
                <w:szCs w:val="20"/>
              </w:rPr>
              <w:t>R$ 65.596,31</w:t>
            </w:r>
          </w:p>
        </w:tc>
      </w:tr>
      <w:tr w:rsidR="006A5CBF" w:rsidRPr="006A5CBF" w:rsidTr="00E93F0E">
        <w:trPr>
          <w:trHeight w:val="255"/>
        </w:trPr>
        <w:tc>
          <w:tcPr>
            <w:tcW w:w="3549" w:type="dxa"/>
            <w:tcBorders>
              <w:top w:val="nil"/>
              <w:left w:val="single" w:sz="4" w:space="0" w:color="auto"/>
              <w:bottom w:val="single" w:sz="4" w:space="0" w:color="auto"/>
              <w:right w:val="single" w:sz="4" w:space="0" w:color="auto"/>
            </w:tcBorders>
            <w:shd w:val="clear" w:color="000000" w:fill="DCE6F1"/>
            <w:noWrap/>
            <w:vAlign w:val="bottom"/>
            <w:hideMark/>
          </w:tcPr>
          <w:p w:rsidR="000B7326" w:rsidRPr="006A5CBF" w:rsidRDefault="000B7326" w:rsidP="00225C26">
            <w:pPr>
              <w:spacing w:line="240" w:lineRule="auto"/>
            </w:pPr>
            <w:r w:rsidRPr="006A5CBF">
              <w:t>Fluxo de Caixa Líquido Acumulado</w:t>
            </w:r>
          </w:p>
        </w:tc>
        <w:tc>
          <w:tcPr>
            <w:tcW w:w="1843"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0B7326" w:rsidRPr="006A5CBF" w:rsidRDefault="000B7326" w:rsidP="00225C26">
            <w:pPr>
              <w:spacing w:line="240" w:lineRule="auto"/>
              <w:jc w:val="right"/>
              <w:rPr>
                <w:rFonts w:ascii="Arial" w:hAnsi="Arial" w:cs="Arial"/>
                <w:sz w:val="20"/>
                <w:szCs w:val="20"/>
              </w:rPr>
            </w:pPr>
            <w:r w:rsidRPr="006A5CBF">
              <w:rPr>
                <w:rFonts w:ascii="Arial" w:hAnsi="Arial" w:cs="Arial"/>
                <w:sz w:val="20"/>
                <w:szCs w:val="20"/>
              </w:rPr>
              <w:t>R$ 367.823,38</w:t>
            </w:r>
          </w:p>
        </w:tc>
      </w:tr>
    </w:tbl>
    <w:p w:rsidR="000B7326" w:rsidRPr="006A5CBF" w:rsidRDefault="000B7326" w:rsidP="00225C26">
      <w:pPr>
        <w:spacing w:line="240" w:lineRule="auto"/>
        <w:rPr>
          <w:bCs/>
        </w:rPr>
      </w:pPr>
    </w:p>
    <w:p w:rsidR="000B7326" w:rsidRPr="006A5CBF" w:rsidRDefault="000B7326" w:rsidP="00225C26">
      <w:pPr>
        <w:spacing w:line="240" w:lineRule="auto"/>
        <w:rPr>
          <w:bCs/>
        </w:rPr>
      </w:pPr>
      <w:r w:rsidRPr="006A5CBF">
        <w:rPr>
          <w:bCs/>
        </w:rPr>
        <w:t>A TIR (Taxa Interna de Retorno) apresentou o índice de 9,21% no ano de 2021, as fundadoras da organização fizeram a seguinte reflexão:</w:t>
      </w:r>
    </w:p>
    <w:p w:rsidR="000B7326" w:rsidRPr="006A5CBF" w:rsidRDefault="000B7326" w:rsidP="00225C26">
      <w:pPr>
        <w:spacing w:line="240" w:lineRule="auto"/>
        <w:rPr>
          <w:bCs/>
        </w:rPr>
      </w:pPr>
      <w:r w:rsidRPr="006A5CBF">
        <w:rPr>
          <w:bCs/>
        </w:rPr>
        <w:t>Lucro Líquido/Investimento Total, sendo:</w:t>
      </w:r>
    </w:p>
    <w:p w:rsidR="000B7326" w:rsidRPr="006A5CBF" w:rsidRDefault="000B7326" w:rsidP="00225C26">
      <w:pPr>
        <w:spacing w:line="240" w:lineRule="auto"/>
        <w:rPr>
          <w:bCs/>
        </w:rPr>
      </w:pPr>
      <w:r w:rsidRPr="006A5CBF">
        <w:rPr>
          <w:bCs/>
        </w:rPr>
        <w:t>R$ 773.384,37/R$ 360.000,00= 2,148289917</w:t>
      </w:r>
    </w:p>
    <w:p w:rsidR="000B7326" w:rsidRPr="006A5CBF" w:rsidRDefault="000B7326" w:rsidP="00225C26">
      <w:pPr>
        <w:spacing w:line="240" w:lineRule="auto"/>
        <w:rPr>
          <w:bCs/>
        </w:rPr>
      </w:pPr>
      <w:r w:rsidRPr="006A5CBF">
        <w:rPr>
          <w:bCs/>
        </w:rPr>
        <w:t>(2,148289917-</w:t>
      </w:r>
      <w:proofErr w:type="gramStart"/>
      <w:r w:rsidRPr="006A5CBF">
        <w:rPr>
          <w:bCs/>
        </w:rPr>
        <w:t>1)*</w:t>
      </w:r>
      <w:proofErr w:type="gramEnd"/>
      <w:r w:rsidRPr="006A5CBF">
        <w:rPr>
          <w:bCs/>
        </w:rPr>
        <w:t>100= 114,83%</w:t>
      </w:r>
    </w:p>
    <w:p w:rsidR="000B7326" w:rsidRPr="006A5CBF" w:rsidRDefault="000B7326" w:rsidP="00225C26">
      <w:pPr>
        <w:spacing w:line="240" w:lineRule="auto"/>
        <w:rPr>
          <w:bCs/>
        </w:rPr>
      </w:pPr>
      <w:r w:rsidRPr="006A5CBF">
        <w:rPr>
          <w:bCs/>
        </w:rPr>
        <w:t xml:space="preserve">Representando uma rentabilidade de 1,28% ao mês, já que </w:t>
      </w:r>
      <w:proofErr w:type="gramStart"/>
      <w:r w:rsidRPr="006A5CBF">
        <w:rPr>
          <w:bCs/>
        </w:rPr>
        <w:t>2,15 elevado</w:t>
      </w:r>
      <w:proofErr w:type="gramEnd"/>
      <w:r w:rsidRPr="006A5CBF">
        <w:rPr>
          <w:bCs/>
        </w:rPr>
        <w:t xml:space="preserve"> a 1/60= 1,012826173.</w:t>
      </w:r>
    </w:p>
    <w:p w:rsidR="000B7326" w:rsidRPr="006A5CBF" w:rsidRDefault="000B7326" w:rsidP="00225C26">
      <w:pPr>
        <w:spacing w:line="240" w:lineRule="auto"/>
        <w:rPr>
          <w:b/>
        </w:rPr>
      </w:pPr>
    </w:p>
    <w:p w:rsidR="00225C26" w:rsidRPr="006A5CBF" w:rsidRDefault="00225C26" w:rsidP="00225C26">
      <w:pPr>
        <w:spacing w:line="240" w:lineRule="auto"/>
        <w:rPr>
          <w:b/>
        </w:rPr>
      </w:pPr>
    </w:p>
    <w:p w:rsidR="00225C26" w:rsidRPr="006A5CBF" w:rsidRDefault="00225C26" w:rsidP="00225C26">
      <w:pPr>
        <w:spacing w:line="240" w:lineRule="auto"/>
        <w:rPr>
          <w:b/>
        </w:rPr>
      </w:pPr>
    </w:p>
    <w:p w:rsidR="00225C26" w:rsidRPr="006A5CBF" w:rsidRDefault="00225C26" w:rsidP="00225C26">
      <w:pPr>
        <w:spacing w:line="240" w:lineRule="auto"/>
        <w:rPr>
          <w:b/>
        </w:rPr>
      </w:pPr>
    </w:p>
    <w:p w:rsidR="00225C26" w:rsidRPr="006A5CBF" w:rsidRDefault="00225C26" w:rsidP="00225C26">
      <w:pPr>
        <w:spacing w:line="240" w:lineRule="auto"/>
        <w:rPr>
          <w:b/>
        </w:rPr>
      </w:pPr>
    </w:p>
    <w:tbl>
      <w:tblPr>
        <w:tblW w:w="7327" w:type="dxa"/>
        <w:tblInd w:w="70" w:type="dxa"/>
        <w:tblCellMar>
          <w:left w:w="70" w:type="dxa"/>
          <w:right w:w="70" w:type="dxa"/>
        </w:tblCellMar>
        <w:tblLook w:val="04A0" w:firstRow="1" w:lastRow="0" w:firstColumn="1" w:lastColumn="0" w:noHBand="0" w:noVBand="1"/>
      </w:tblPr>
      <w:tblGrid>
        <w:gridCol w:w="3576"/>
        <w:gridCol w:w="1776"/>
        <w:gridCol w:w="1975"/>
      </w:tblGrid>
      <w:tr w:rsidR="006A5CBF" w:rsidRPr="006A5CBF" w:rsidTr="00E93F0E">
        <w:trPr>
          <w:trHeight w:val="360"/>
        </w:trPr>
        <w:tc>
          <w:tcPr>
            <w:tcW w:w="3576" w:type="dxa"/>
            <w:tcBorders>
              <w:top w:val="nil"/>
              <w:left w:val="nil"/>
              <w:bottom w:val="nil"/>
              <w:right w:val="nil"/>
            </w:tcBorders>
            <w:shd w:val="clear" w:color="000000" w:fill="FFFFFF"/>
            <w:noWrap/>
            <w:vAlign w:val="bottom"/>
            <w:hideMark/>
          </w:tcPr>
          <w:p w:rsidR="000B7326" w:rsidRPr="006A5CBF" w:rsidRDefault="000B7326" w:rsidP="00225C26">
            <w:pPr>
              <w:spacing w:after="0" w:line="240" w:lineRule="auto"/>
              <w:rPr>
                <w:rFonts w:ascii="Arial" w:eastAsia="Times New Roman" w:hAnsi="Arial" w:cs="Arial"/>
                <w:b/>
                <w:bCs/>
                <w:sz w:val="28"/>
                <w:szCs w:val="28"/>
              </w:rPr>
            </w:pPr>
            <w:r w:rsidRPr="006A5CBF">
              <w:rPr>
                <w:rFonts w:ascii="Arial" w:eastAsia="Times New Roman" w:hAnsi="Arial" w:cs="Arial"/>
                <w:b/>
                <w:bCs/>
                <w:sz w:val="28"/>
                <w:szCs w:val="28"/>
              </w:rPr>
              <w:lastRenderedPageBreak/>
              <w:t>Cálculo da TIR</w:t>
            </w:r>
          </w:p>
        </w:tc>
        <w:tc>
          <w:tcPr>
            <w:tcW w:w="1776" w:type="dxa"/>
            <w:tcBorders>
              <w:top w:val="nil"/>
              <w:left w:val="nil"/>
              <w:bottom w:val="nil"/>
              <w:right w:val="nil"/>
            </w:tcBorders>
            <w:shd w:val="clear" w:color="000000" w:fill="FFFFFF"/>
            <w:noWrap/>
            <w:vAlign w:val="bottom"/>
            <w:hideMark/>
          </w:tcPr>
          <w:p w:rsidR="000B7326" w:rsidRPr="006A5CBF" w:rsidRDefault="000B7326" w:rsidP="00225C26">
            <w:pPr>
              <w:spacing w:after="0" w:line="240" w:lineRule="auto"/>
              <w:rPr>
                <w:rFonts w:ascii="Arial" w:eastAsia="Times New Roman" w:hAnsi="Arial" w:cs="Arial"/>
                <w:sz w:val="20"/>
                <w:szCs w:val="20"/>
              </w:rPr>
            </w:pPr>
            <w:r w:rsidRPr="006A5CBF">
              <w:rPr>
                <w:rFonts w:ascii="Arial" w:eastAsia="Times New Roman" w:hAnsi="Arial" w:cs="Arial"/>
                <w:sz w:val="20"/>
                <w:szCs w:val="20"/>
              </w:rPr>
              <w:t> </w:t>
            </w:r>
          </w:p>
        </w:tc>
        <w:tc>
          <w:tcPr>
            <w:tcW w:w="1975" w:type="dxa"/>
            <w:tcBorders>
              <w:top w:val="nil"/>
              <w:left w:val="nil"/>
              <w:bottom w:val="nil"/>
              <w:right w:val="nil"/>
            </w:tcBorders>
            <w:shd w:val="clear" w:color="000000" w:fill="FFFFFF"/>
            <w:noWrap/>
            <w:vAlign w:val="bottom"/>
            <w:hideMark/>
          </w:tcPr>
          <w:p w:rsidR="000B7326" w:rsidRPr="006A5CBF" w:rsidRDefault="000B7326" w:rsidP="00225C26">
            <w:pPr>
              <w:spacing w:after="0" w:line="240" w:lineRule="auto"/>
              <w:jc w:val="center"/>
              <w:rPr>
                <w:rFonts w:ascii="Arial" w:eastAsia="Times New Roman" w:hAnsi="Arial" w:cs="Arial"/>
                <w:b/>
                <w:bCs/>
                <w:sz w:val="20"/>
                <w:szCs w:val="20"/>
              </w:rPr>
            </w:pPr>
            <w:r w:rsidRPr="006A5CBF">
              <w:rPr>
                <w:rFonts w:ascii="Arial" w:eastAsia="Times New Roman" w:hAnsi="Arial" w:cs="Arial"/>
                <w:b/>
                <w:bCs/>
                <w:sz w:val="20"/>
                <w:szCs w:val="20"/>
              </w:rPr>
              <w:t> </w:t>
            </w:r>
          </w:p>
        </w:tc>
      </w:tr>
      <w:tr w:rsidR="006A5CBF" w:rsidRPr="006A5CBF" w:rsidTr="00E93F0E">
        <w:trPr>
          <w:trHeight w:val="255"/>
        </w:trPr>
        <w:tc>
          <w:tcPr>
            <w:tcW w:w="3576" w:type="dxa"/>
            <w:tcBorders>
              <w:top w:val="single" w:sz="4" w:space="0" w:color="FF0000"/>
              <w:left w:val="single" w:sz="4" w:space="0" w:color="FF0000"/>
              <w:bottom w:val="single" w:sz="4" w:space="0" w:color="auto"/>
              <w:right w:val="single" w:sz="4" w:space="0" w:color="auto"/>
            </w:tcBorders>
            <w:shd w:val="clear" w:color="000000" w:fill="FFFFFF"/>
            <w:noWrap/>
            <w:vAlign w:val="bottom"/>
            <w:hideMark/>
          </w:tcPr>
          <w:p w:rsidR="000B7326" w:rsidRPr="006A5CBF" w:rsidRDefault="000B7326" w:rsidP="00225C26">
            <w:pPr>
              <w:spacing w:after="0" w:line="240" w:lineRule="auto"/>
              <w:rPr>
                <w:rFonts w:ascii="Arial" w:eastAsia="Times New Roman" w:hAnsi="Arial" w:cs="Arial"/>
                <w:b/>
                <w:bCs/>
                <w:sz w:val="20"/>
                <w:szCs w:val="20"/>
              </w:rPr>
            </w:pPr>
            <w:r w:rsidRPr="006A5CBF">
              <w:rPr>
                <w:rFonts w:ascii="Arial" w:eastAsia="Times New Roman" w:hAnsi="Arial" w:cs="Arial"/>
                <w:b/>
                <w:bCs/>
                <w:sz w:val="20"/>
                <w:szCs w:val="20"/>
              </w:rPr>
              <w:t> </w:t>
            </w:r>
          </w:p>
        </w:tc>
        <w:tc>
          <w:tcPr>
            <w:tcW w:w="1776" w:type="dxa"/>
            <w:tcBorders>
              <w:top w:val="single" w:sz="4" w:space="0" w:color="FF0000"/>
              <w:left w:val="nil"/>
              <w:bottom w:val="single" w:sz="4" w:space="0" w:color="auto"/>
              <w:right w:val="single" w:sz="4" w:space="0" w:color="auto"/>
            </w:tcBorders>
            <w:shd w:val="clear" w:color="000000" w:fill="FFFFFF"/>
            <w:noWrap/>
            <w:vAlign w:val="bottom"/>
            <w:hideMark/>
          </w:tcPr>
          <w:p w:rsidR="000B7326" w:rsidRPr="006A5CBF" w:rsidRDefault="000B7326" w:rsidP="00225C26">
            <w:pPr>
              <w:spacing w:after="0" w:line="240" w:lineRule="auto"/>
              <w:rPr>
                <w:rFonts w:ascii="Arial" w:eastAsia="Times New Roman" w:hAnsi="Arial" w:cs="Arial"/>
                <w:b/>
                <w:bCs/>
                <w:sz w:val="20"/>
                <w:szCs w:val="20"/>
              </w:rPr>
            </w:pPr>
            <w:r w:rsidRPr="006A5CBF">
              <w:rPr>
                <w:rFonts w:ascii="Arial" w:eastAsia="Times New Roman" w:hAnsi="Arial" w:cs="Arial"/>
                <w:b/>
                <w:bCs/>
                <w:sz w:val="20"/>
                <w:szCs w:val="20"/>
              </w:rPr>
              <w:t>INVESTIMENTO</w:t>
            </w:r>
          </w:p>
        </w:tc>
        <w:tc>
          <w:tcPr>
            <w:tcW w:w="1975" w:type="dxa"/>
            <w:tcBorders>
              <w:top w:val="single" w:sz="4" w:space="0" w:color="FF0000"/>
              <w:left w:val="nil"/>
              <w:bottom w:val="single" w:sz="4" w:space="0" w:color="auto"/>
              <w:right w:val="single" w:sz="4" w:space="0" w:color="FF0000"/>
            </w:tcBorders>
            <w:shd w:val="clear" w:color="000000" w:fill="FFFFFF"/>
            <w:noWrap/>
            <w:vAlign w:val="bottom"/>
            <w:hideMark/>
          </w:tcPr>
          <w:p w:rsidR="000B7326" w:rsidRPr="006A5CBF" w:rsidRDefault="000B7326" w:rsidP="00225C26">
            <w:pPr>
              <w:spacing w:after="0" w:line="240" w:lineRule="auto"/>
              <w:jc w:val="center"/>
              <w:rPr>
                <w:rFonts w:ascii="Arial" w:eastAsia="Times New Roman" w:hAnsi="Arial" w:cs="Arial"/>
                <w:b/>
                <w:bCs/>
                <w:sz w:val="20"/>
                <w:szCs w:val="20"/>
              </w:rPr>
            </w:pPr>
            <w:r w:rsidRPr="006A5CBF">
              <w:rPr>
                <w:rFonts w:ascii="Arial" w:eastAsia="Times New Roman" w:hAnsi="Arial" w:cs="Arial"/>
                <w:b/>
                <w:bCs/>
                <w:sz w:val="20"/>
                <w:szCs w:val="20"/>
              </w:rPr>
              <w:t>2021</w:t>
            </w:r>
          </w:p>
        </w:tc>
      </w:tr>
      <w:tr w:rsidR="006A5CBF" w:rsidRPr="006A5CBF" w:rsidTr="00E93F0E">
        <w:trPr>
          <w:trHeight w:val="255"/>
        </w:trPr>
        <w:tc>
          <w:tcPr>
            <w:tcW w:w="3576" w:type="dxa"/>
            <w:tcBorders>
              <w:top w:val="nil"/>
              <w:left w:val="single" w:sz="4" w:space="0" w:color="FF0000"/>
              <w:bottom w:val="single" w:sz="4" w:space="0" w:color="auto"/>
              <w:right w:val="nil"/>
            </w:tcBorders>
            <w:shd w:val="clear" w:color="000000" w:fill="FFFFFF"/>
            <w:noWrap/>
            <w:vAlign w:val="bottom"/>
            <w:hideMark/>
          </w:tcPr>
          <w:p w:rsidR="000B7326" w:rsidRPr="006A5CBF" w:rsidRDefault="000B7326" w:rsidP="00225C26">
            <w:pPr>
              <w:spacing w:after="0" w:line="240" w:lineRule="auto"/>
              <w:rPr>
                <w:rFonts w:ascii="Arial" w:eastAsia="Times New Roman" w:hAnsi="Arial" w:cs="Arial"/>
                <w:sz w:val="20"/>
                <w:szCs w:val="20"/>
              </w:rPr>
            </w:pPr>
            <w:proofErr w:type="gramStart"/>
            <w:r w:rsidRPr="006A5CBF">
              <w:rPr>
                <w:rFonts w:ascii="Arial" w:eastAsia="Times New Roman" w:hAnsi="Arial" w:cs="Arial"/>
                <w:sz w:val="20"/>
                <w:szCs w:val="20"/>
              </w:rPr>
              <w:t>( =</w:t>
            </w:r>
            <w:proofErr w:type="gramEnd"/>
            <w:r w:rsidRPr="006A5CBF">
              <w:rPr>
                <w:rFonts w:ascii="Arial" w:eastAsia="Times New Roman" w:hAnsi="Arial" w:cs="Arial"/>
                <w:sz w:val="20"/>
                <w:szCs w:val="20"/>
              </w:rPr>
              <w:t xml:space="preserve"> ) Investimento cumulativo dos sócios</w:t>
            </w:r>
          </w:p>
        </w:tc>
        <w:tc>
          <w:tcPr>
            <w:tcW w:w="1776" w:type="dxa"/>
            <w:tcBorders>
              <w:top w:val="nil"/>
              <w:left w:val="nil"/>
              <w:bottom w:val="single" w:sz="4" w:space="0" w:color="auto"/>
              <w:right w:val="nil"/>
            </w:tcBorders>
            <w:shd w:val="clear" w:color="000000" w:fill="D9D9D9"/>
            <w:noWrap/>
            <w:vAlign w:val="bottom"/>
            <w:hideMark/>
          </w:tcPr>
          <w:p w:rsidR="000B7326" w:rsidRPr="006A5CBF" w:rsidRDefault="000B7326" w:rsidP="00225C26">
            <w:pPr>
              <w:spacing w:after="0" w:line="240" w:lineRule="auto"/>
              <w:rPr>
                <w:rFonts w:ascii="Arial" w:eastAsia="Times New Roman" w:hAnsi="Arial" w:cs="Arial"/>
                <w:sz w:val="20"/>
                <w:szCs w:val="20"/>
              </w:rPr>
            </w:pPr>
            <w:r w:rsidRPr="006A5CBF">
              <w:rPr>
                <w:rFonts w:ascii="Arial" w:eastAsia="Times New Roman" w:hAnsi="Arial" w:cs="Arial"/>
                <w:sz w:val="20"/>
                <w:szCs w:val="20"/>
              </w:rPr>
              <w:t> </w:t>
            </w:r>
          </w:p>
        </w:tc>
        <w:tc>
          <w:tcPr>
            <w:tcW w:w="1975" w:type="dxa"/>
            <w:tcBorders>
              <w:top w:val="nil"/>
              <w:left w:val="nil"/>
              <w:bottom w:val="single" w:sz="4" w:space="0" w:color="auto"/>
              <w:right w:val="single" w:sz="4" w:space="0" w:color="FF0000"/>
            </w:tcBorders>
            <w:shd w:val="clear" w:color="000000" w:fill="D9D9D9"/>
            <w:noWrap/>
            <w:vAlign w:val="bottom"/>
            <w:hideMark/>
          </w:tcPr>
          <w:p w:rsidR="000B7326" w:rsidRPr="006A5CBF" w:rsidRDefault="000B7326" w:rsidP="00225C26">
            <w:pPr>
              <w:spacing w:after="0" w:line="240" w:lineRule="auto"/>
              <w:rPr>
                <w:rFonts w:ascii="Arial" w:eastAsia="Times New Roman" w:hAnsi="Arial" w:cs="Arial"/>
                <w:sz w:val="20"/>
                <w:szCs w:val="20"/>
              </w:rPr>
            </w:pPr>
            <w:r w:rsidRPr="006A5CBF">
              <w:rPr>
                <w:rFonts w:ascii="Arial" w:eastAsia="Times New Roman" w:hAnsi="Arial" w:cs="Arial"/>
                <w:sz w:val="20"/>
                <w:szCs w:val="20"/>
              </w:rPr>
              <w:t xml:space="preserve"> R$      360.000,00 </w:t>
            </w:r>
          </w:p>
        </w:tc>
      </w:tr>
      <w:tr w:rsidR="006A5CBF" w:rsidRPr="006A5CBF" w:rsidTr="00E93F0E">
        <w:trPr>
          <w:trHeight w:val="255"/>
        </w:trPr>
        <w:tc>
          <w:tcPr>
            <w:tcW w:w="3576" w:type="dxa"/>
            <w:tcBorders>
              <w:top w:val="nil"/>
              <w:left w:val="single" w:sz="4" w:space="0" w:color="FF0000"/>
              <w:bottom w:val="nil"/>
              <w:right w:val="nil"/>
            </w:tcBorders>
            <w:shd w:val="clear" w:color="000000" w:fill="FFFFFF"/>
            <w:noWrap/>
            <w:vAlign w:val="bottom"/>
            <w:hideMark/>
          </w:tcPr>
          <w:p w:rsidR="000B7326" w:rsidRPr="006A5CBF" w:rsidRDefault="000B7326" w:rsidP="00225C26">
            <w:pPr>
              <w:spacing w:after="0" w:line="240" w:lineRule="auto"/>
              <w:rPr>
                <w:rFonts w:ascii="Arial" w:eastAsia="Times New Roman" w:hAnsi="Arial" w:cs="Arial"/>
                <w:sz w:val="20"/>
                <w:szCs w:val="20"/>
              </w:rPr>
            </w:pPr>
            <w:r w:rsidRPr="006A5CBF">
              <w:rPr>
                <w:rFonts w:ascii="Arial" w:eastAsia="Times New Roman" w:hAnsi="Arial" w:cs="Arial"/>
                <w:sz w:val="20"/>
                <w:szCs w:val="20"/>
              </w:rPr>
              <w:t> </w:t>
            </w:r>
          </w:p>
        </w:tc>
        <w:tc>
          <w:tcPr>
            <w:tcW w:w="1776" w:type="dxa"/>
            <w:tcBorders>
              <w:top w:val="nil"/>
              <w:left w:val="nil"/>
              <w:bottom w:val="nil"/>
              <w:right w:val="nil"/>
            </w:tcBorders>
            <w:shd w:val="clear" w:color="000000" w:fill="FFFFFF"/>
            <w:noWrap/>
            <w:vAlign w:val="bottom"/>
            <w:hideMark/>
          </w:tcPr>
          <w:p w:rsidR="000B7326" w:rsidRPr="006A5CBF" w:rsidRDefault="000B7326" w:rsidP="00225C26">
            <w:pPr>
              <w:spacing w:after="0" w:line="240" w:lineRule="auto"/>
              <w:rPr>
                <w:rFonts w:ascii="Arial" w:eastAsia="Times New Roman" w:hAnsi="Arial" w:cs="Arial"/>
                <w:sz w:val="20"/>
                <w:szCs w:val="20"/>
              </w:rPr>
            </w:pPr>
            <w:r w:rsidRPr="006A5CBF">
              <w:rPr>
                <w:rFonts w:ascii="Arial" w:eastAsia="Times New Roman" w:hAnsi="Arial" w:cs="Arial"/>
                <w:sz w:val="20"/>
                <w:szCs w:val="20"/>
              </w:rPr>
              <w:t> </w:t>
            </w:r>
          </w:p>
        </w:tc>
        <w:tc>
          <w:tcPr>
            <w:tcW w:w="1975" w:type="dxa"/>
            <w:tcBorders>
              <w:top w:val="nil"/>
              <w:left w:val="nil"/>
              <w:bottom w:val="nil"/>
              <w:right w:val="single" w:sz="4" w:space="0" w:color="FF0000"/>
            </w:tcBorders>
            <w:shd w:val="clear" w:color="000000" w:fill="FFFFFF"/>
            <w:noWrap/>
            <w:vAlign w:val="bottom"/>
            <w:hideMark/>
          </w:tcPr>
          <w:p w:rsidR="000B7326" w:rsidRPr="006A5CBF" w:rsidRDefault="000B7326" w:rsidP="00225C26">
            <w:pPr>
              <w:spacing w:after="0" w:line="240" w:lineRule="auto"/>
              <w:rPr>
                <w:rFonts w:ascii="Arial" w:eastAsia="Times New Roman" w:hAnsi="Arial" w:cs="Arial"/>
                <w:sz w:val="20"/>
                <w:szCs w:val="20"/>
              </w:rPr>
            </w:pPr>
            <w:r w:rsidRPr="006A5CBF">
              <w:rPr>
                <w:rFonts w:ascii="Arial" w:eastAsia="Times New Roman" w:hAnsi="Arial" w:cs="Arial"/>
                <w:sz w:val="20"/>
                <w:szCs w:val="20"/>
              </w:rPr>
              <w:t> </w:t>
            </w:r>
          </w:p>
        </w:tc>
      </w:tr>
      <w:tr w:rsidR="006A5CBF" w:rsidRPr="006A5CBF" w:rsidTr="00E93F0E">
        <w:trPr>
          <w:trHeight w:val="255"/>
        </w:trPr>
        <w:tc>
          <w:tcPr>
            <w:tcW w:w="3576" w:type="dxa"/>
            <w:tcBorders>
              <w:top w:val="single" w:sz="4" w:space="0" w:color="auto"/>
              <w:left w:val="single" w:sz="4" w:space="0" w:color="FF0000"/>
              <w:bottom w:val="nil"/>
              <w:right w:val="nil"/>
            </w:tcBorders>
            <w:shd w:val="clear" w:color="000000" w:fill="FFFFFF"/>
            <w:noWrap/>
            <w:vAlign w:val="bottom"/>
            <w:hideMark/>
          </w:tcPr>
          <w:p w:rsidR="000B7326" w:rsidRPr="006A5CBF" w:rsidRDefault="000B7326" w:rsidP="00225C26">
            <w:pPr>
              <w:spacing w:after="0" w:line="240" w:lineRule="auto"/>
              <w:rPr>
                <w:rFonts w:ascii="Arial" w:eastAsia="Times New Roman" w:hAnsi="Arial" w:cs="Arial"/>
                <w:sz w:val="20"/>
                <w:szCs w:val="20"/>
              </w:rPr>
            </w:pPr>
            <w:proofErr w:type="gramStart"/>
            <w:r w:rsidRPr="006A5CBF">
              <w:rPr>
                <w:rFonts w:ascii="Arial" w:eastAsia="Times New Roman" w:hAnsi="Arial" w:cs="Arial"/>
                <w:sz w:val="20"/>
                <w:szCs w:val="20"/>
              </w:rPr>
              <w:t>( +</w:t>
            </w:r>
            <w:proofErr w:type="gramEnd"/>
            <w:r w:rsidRPr="006A5CBF">
              <w:rPr>
                <w:rFonts w:ascii="Arial" w:eastAsia="Times New Roman" w:hAnsi="Arial" w:cs="Arial"/>
                <w:sz w:val="20"/>
                <w:szCs w:val="20"/>
              </w:rPr>
              <w:t xml:space="preserve"> ) Receitas</w:t>
            </w:r>
          </w:p>
        </w:tc>
        <w:tc>
          <w:tcPr>
            <w:tcW w:w="1776" w:type="dxa"/>
            <w:tcBorders>
              <w:top w:val="single" w:sz="4" w:space="0" w:color="auto"/>
              <w:left w:val="nil"/>
              <w:bottom w:val="nil"/>
              <w:right w:val="nil"/>
            </w:tcBorders>
            <w:shd w:val="clear" w:color="000000" w:fill="D9D9D9"/>
            <w:noWrap/>
            <w:vAlign w:val="bottom"/>
            <w:hideMark/>
          </w:tcPr>
          <w:p w:rsidR="000B7326" w:rsidRPr="006A5CBF" w:rsidRDefault="000B7326" w:rsidP="00225C26">
            <w:pPr>
              <w:spacing w:after="0" w:line="240" w:lineRule="auto"/>
              <w:rPr>
                <w:rFonts w:ascii="Arial" w:eastAsia="Times New Roman" w:hAnsi="Arial" w:cs="Arial"/>
                <w:sz w:val="20"/>
                <w:szCs w:val="20"/>
              </w:rPr>
            </w:pPr>
            <w:r w:rsidRPr="006A5CBF">
              <w:rPr>
                <w:rFonts w:ascii="Arial" w:eastAsia="Times New Roman" w:hAnsi="Arial" w:cs="Arial"/>
                <w:sz w:val="20"/>
                <w:szCs w:val="20"/>
              </w:rPr>
              <w:t> </w:t>
            </w:r>
          </w:p>
        </w:tc>
        <w:tc>
          <w:tcPr>
            <w:tcW w:w="1975" w:type="dxa"/>
            <w:tcBorders>
              <w:top w:val="single" w:sz="4" w:space="0" w:color="auto"/>
              <w:left w:val="nil"/>
              <w:bottom w:val="nil"/>
              <w:right w:val="single" w:sz="4" w:space="0" w:color="FF0000"/>
            </w:tcBorders>
            <w:shd w:val="clear" w:color="000000" w:fill="D9D9D9"/>
            <w:noWrap/>
            <w:vAlign w:val="bottom"/>
            <w:hideMark/>
          </w:tcPr>
          <w:p w:rsidR="000B7326" w:rsidRPr="006A5CBF" w:rsidRDefault="000B7326" w:rsidP="00225C26">
            <w:pPr>
              <w:spacing w:after="0" w:line="240" w:lineRule="auto"/>
              <w:rPr>
                <w:rFonts w:ascii="Arial" w:eastAsia="Times New Roman" w:hAnsi="Arial" w:cs="Arial"/>
                <w:sz w:val="20"/>
                <w:szCs w:val="20"/>
              </w:rPr>
            </w:pPr>
            <w:r w:rsidRPr="006A5CBF">
              <w:rPr>
                <w:rFonts w:ascii="Arial" w:eastAsia="Times New Roman" w:hAnsi="Arial" w:cs="Arial"/>
                <w:sz w:val="20"/>
                <w:szCs w:val="20"/>
              </w:rPr>
              <w:t xml:space="preserve"> R$   3.383.056,96 </w:t>
            </w:r>
          </w:p>
        </w:tc>
      </w:tr>
      <w:tr w:rsidR="006A5CBF" w:rsidRPr="006A5CBF" w:rsidTr="00E93F0E">
        <w:trPr>
          <w:trHeight w:val="255"/>
        </w:trPr>
        <w:tc>
          <w:tcPr>
            <w:tcW w:w="3576" w:type="dxa"/>
            <w:tcBorders>
              <w:top w:val="nil"/>
              <w:left w:val="single" w:sz="4" w:space="0" w:color="FF0000"/>
              <w:bottom w:val="single" w:sz="4" w:space="0" w:color="auto"/>
              <w:right w:val="nil"/>
            </w:tcBorders>
            <w:shd w:val="clear" w:color="000000" w:fill="FFFFFF"/>
            <w:noWrap/>
            <w:vAlign w:val="bottom"/>
            <w:hideMark/>
          </w:tcPr>
          <w:p w:rsidR="000B7326" w:rsidRPr="006A5CBF" w:rsidRDefault="000B7326" w:rsidP="00225C26">
            <w:pPr>
              <w:spacing w:after="0" w:line="240" w:lineRule="auto"/>
              <w:rPr>
                <w:rFonts w:ascii="Arial" w:eastAsia="Times New Roman" w:hAnsi="Arial" w:cs="Arial"/>
                <w:sz w:val="20"/>
                <w:szCs w:val="20"/>
              </w:rPr>
            </w:pPr>
            <w:proofErr w:type="gramStart"/>
            <w:r w:rsidRPr="006A5CBF">
              <w:rPr>
                <w:rFonts w:ascii="Arial" w:eastAsia="Times New Roman" w:hAnsi="Arial" w:cs="Arial"/>
                <w:sz w:val="20"/>
                <w:szCs w:val="20"/>
              </w:rPr>
              <w:t>( -</w:t>
            </w:r>
            <w:proofErr w:type="gramEnd"/>
            <w:r w:rsidRPr="006A5CBF">
              <w:rPr>
                <w:rFonts w:ascii="Arial" w:eastAsia="Times New Roman" w:hAnsi="Arial" w:cs="Arial"/>
                <w:sz w:val="20"/>
                <w:szCs w:val="20"/>
              </w:rPr>
              <w:t xml:space="preserve"> ) Custos e Despesas</w:t>
            </w:r>
          </w:p>
        </w:tc>
        <w:tc>
          <w:tcPr>
            <w:tcW w:w="1776" w:type="dxa"/>
            <w:tcBorders>
              <w:top w:val="nil"/>
              <w:left w:val="nil"/>
              <w:bottom w:val="single" w:sz="4" w:space="0" w:color="auto"/>
              <w:right w:val="nil"/>
            </w:tcBorders>
            <w:shd w:val="clear" w:color="000000" w:fill="D9D9D9"/>
            <w:noWrap/>
            <w:vAlign w:val="bottom"/>
            <w:hideMark/>
          </w:tcPr>
          <w:p w:rsidR="000B7326" w:rsidRPr="006A5CBF" w:rsidRDefault="000B7326" w:rsidP="00225C26">
            <w:pPr>
              <w:spacing w:after="0" w:line="240" w:lineRule="auto"/>
              <w:rPr>
                <w:rFonts w:ascii="Arial" w:eastAsia="Times New Roman" w:hAnsi="Arial" w:cs="Arial"/>
                <w:sz w:val="20"/>
                <w:szCs w:val="20"/>
              </w:rPr>
            </w:pPr>
            <w:r w:rsidRPr="006A5CBF">
              <w:rPr>
                <w:rFonts w:ascii="Arial" w:eastAsia="Times New Roman" w:hAnsi="Arial" w:cs="Arial"/>
                <w:sz w:val="20"/>
                <w:szCs w:val="20"/>
              </w:rPr>
              <w:t> </w:t>
            </w:r>
          </w:p>
        </w:tc>
        <w:tc>
          <w:tcPr>
            <w:tcW w:w="1975" w:type="dxa"/>
            <w:tcBorders>
              <w:top w:val="nil"/>
              <w:left w:val="nil"/>
              <w:bottom w:val="single" w:sz="4" w:space="0" w:color="auto"/>
              <w:right w:val="single" w:sz="4" w:space="0" w:color="FF0000"/>
            </w:tcBorders>
            <w:shd w:val="clear" w:color="000000" w:fill="D9D9D9"/>
            <w:noWrap/>
            <w:vAlign w:val="bottom"/>
            <w:hideMark/>
          </w:tcPr>
          <w:p w:rsidR="000B7326" w:rsidRPr="006A5CBF" w:rsidRDefault="000B7326" w:rsidP="00225C26">
            <w:pPr>
              <w:spacing w:after="0" w:line="240" w:lineRule="auto"/>
              <w:rPr>
                <w:rFonts w:ascii="Arial" w:eastAsia="Times New Roman" w:hAnsi="Arial" w:cs="Arial"/>
                <w:sz w:val="20"/>
                <w:szCs w:val="20"/>
              </w:rPr>
            </w:pPr>
            <w:r w:rsidRPr="006A5CBF">
              <w:rPr>
                <w:rFonts w:ascii="Arial" w:eastAsia="Times New Roman" w:hAnsi="Arial" w:cs="Arial"/>
                <w:sz w:val="20"/>
                <w:szCs w:val="20"/>
              </w:rPr>
              <w:t xml:space="preserve"> R</w:t>
            </w:r>
            <w:proofErr w:type="gramStart"/>
            <w:r w:rsidRPr="006A5CBF">
              <w:rPr>
                <w:rFonts w:ascii="Arial" w:eastAsia="Times New Roman" w:hAnsi="Arial" w:cs="Arial"/>
                <w:sz w:val="20"/>
                <w:szCs w:val="20"/>
              </w:rPr>
              <w:t>$  (</w:t>
            </w:r>
            <w:proofErr w:type="gramEnd"/>
            <w:r w:rsidRPr="006A5CBF">
              <w:rPr>
                <w:rFonts w:ascii="Arial" w:eastAsia="Times New Roman" w:hAnsi="Arial" w:cs="Arial"/>
                <w:sz w:val="20"/>
                <w:szCs w:val="20"/>
              </w:rPr>
              <w:t>2.609.672,60)</w:t>
            </w:r>
          </w:p>
        </w:tc>
      </w:tr>
      <w:tr w:rsidR="006A5CBF" w:rsidRPr="006A5CBF" w:rsidTr="00E93F0E">
        <w:trPr>
          <w:trHeight w:val="255"/>
        </w:trPr>
        <w:tc>
          <w:tcPr>
            <w:tcW w:w="3576" w:type="dxa"/>
            <w:tcBorders>
              <w:top w:val="nil"/>
              <w:left w:val="single" w:sz="4" w:space="0" w:color="FF0000"/>
              <w:bottom w:val="single" w:sz="4" w:space="0" w:color="auto"/>
              <w:right w:val="single" w:sz="4" w:space="0" w:color="auto"/>
            </w:tcBorders>
            <w:shd w:val="clear" w:color="000000" w:fill="DCE6F1"/>
            <w:noWrap/>
            <w:vAlign w:val="bottom"/>
            <w:hideMark/>
          </w:tcPr>
          <w:p w:rsidR="000B7326" w:rsidRPr="006A5CBF" w:rsidRDefault="000B7326" w:rsidP="00225C26">
            <w:pPr>
              <w:spacing w:after="0" w:line="240" w:lineRule="auto"/>
              <w:rPr>
                <w:rFonts w:ascii="Arial" w:eastAsia="Times New Roman" w:hAnsi="Arial" w:cs="Arial"/>
                <w:sz w:val="20"/>
                <w:szCs w:val="20"/>
              </w:rPr>
            </w:pPr>
            <w:r w:rsidRPr="006A5CBF">
              <w:rPr>
                <w:rFonts w:ascii="Arial" w:eastAsia="Times New Roman" w:hAnsi="Arial" w:cs="Arial"/>
                <w:sz w:val="20"/>
                <w:szCs w:val="20"/>
              </w:rPr>
              <w:t>Fluxo de Caixa Liquido - ANO 1</w:t>
            </w:r>
          </w:p>
        </w:tc>
        <w:tc>
          <w:tcPr>
            <w:tcW w:w="1776" w:type="dxa"/>
            <w:tcBorders>
              <w:top w:val="nil"/>
              <w:left w:val="nil"/>
              <w:bottom w:val="single" w:sz="4" w:space="0" w:color="auto"/>
              <w:right w:val="single" w:sz="4" w:space="0" w:color="auto"/>
            </w:tcBorders>
            <w:shd w:val="clear" w:color="000000" w:fill="DCE6F1"/>
            <w:noWrap/>
            <w:vAlign w:val="bottom"/>
            <w:hideMark/>
          </w:tcPr>
          <w:p w:rsidR="000B7326" w:rsidRPr="006A5CBF" w:rsidRDefault="000B7326" w:rsidP="00225C26">
            <w:pPr>
              <w:spacing w:after="0" w:line="240" w:lineRule="auto"/>
              <w:jc w:val="right"/>
              <w:rPr>
                <w:rFonts w:ascii="Arial" w:eastAsia="Times New Roman" w:hAnsi="Arial" w:cs="Arial"/>
                <w:sz w:val="20"/>
                <w:szCs w:val="20"/>
              </w:rPr>
            </w:pPr>
            <w:r w:rsidRPr="006A5CBF">
              <w:rPr>
                <w:rFonts w:ascii="Arial" w:eastAsia="Times New Roman" w:hAnsi="Arial" w:cs="Arial"/>
                <w:sz w:val="20"/>
                <w:szCs w:val="20"/>
              </w:rPr>
              <w:t>-</w:t>
            </w:r>
            <w:proofErr w:type="gramStart"/>
            <w:r w:rsidRPr="006A5CBF">
              <w:rPr>
                <w:rFonts w:ascii="Arial" w:eastAsia="Times New Roman" w:hAnsi="Arial" w:cs="Arial"/>
                <w:sz w:val="20"/>
                <w:szCs w:val="20"/>
              </w:rPr>
              <w:t>R$ 360.000,00</w:t>
            </w:r>
            <w:proofErr w:type="gramEnd"/>
          </w:p>
        </w:tc>
        <w:tc>
          <w:tcPr>
            <w:tcW w:w="1975" w:type="dxa"/>
            <w:tcBorders>
              <w:top w:val="nil"/>
              <w:left w:val="nil"/>
              <w:bottom w:val="single" w:sz="4" w:space="0" w:color="auto"/>
              <w:right w:val="single" w:sz="4" w:space="0" w:color="auto"/>
            </w:tcBorders>
            <w:shd w:val="clear" w:color="000000" w:fill="FFFFFF"/>
            <w:noWrap/>
            <w:vAlign w:val="bottom"/>
            <w:hideMark/>
          </w:tcPr>
          <w:p w:rsidR="000B7326" w:rsidRPr="006A5CBF" w:rsidRDefault="000B7326" w:rsidP="00225C26">
            <w:pPr>
              <w:spacing w:after="0" w:line="240" w:lineRule="auto"/>
              <w:rPr>
                <w:rFonts w:ascii="Arial" w:eastAsia="Times New Roman" w:hAnsi="Arial" w:cs="Arial"/>
                <w:sz w:val="20"/>
                <w:szCs w:val="20"/>
              </w:rPr>
            </w:pPr>
            <w:r w:rsidRPr="006A5CBF">
              <w:rPr>
                <w:rFonts w:ascii="Arial" w:eastAsia="Times New Roman" w:hAnsi="Arial" w:cs="Arial"/>
                <w:sz w:val="20"/>
                <w:szCs w:val="20"/>
              </w:rPr>
              <w:t> </w:t>
            </w:r>
          </w:p>
        </w:tc>
      </w:tr>
      <w:tr w:rsidR="006A5CBF" w:rsidRPr="006A5CBF" w:rsidTr="00E93F0E">
        <w:trPr>
          <w:trHeight w:val="255"/>
        </w:trPr>
        <w:tc>
          <w:tcPr>
            <w:tcW w:w="3576" w:type="dxa"/>
            <w:tcBorders>
              <w:top w:val="nil"/>
              <w:left w:val="single" w:sz="4" w:space="0" w:color="FF0000"/>
              <w:bottom w:val="single" w:sz="4" w:space="0" w:color="auto"/>
              <w:right w:val="single" w:sz="4" w:space="0" w:color="auto"/>
            </w:tcBorders>
            <w:shd w:val="clear" w:color="000000" w:fill="DCE6F1"/>
            <w:noWrap/>
            <w:vAlign w:val="bottom"/>
            <w:hideMark/>
          </w:tcPr>
          <w:p w:rsidR="000B7326" w:rsidRPr="006A5CBF" w:rsidRDefault="000B7326" w:rsidP="00225C26">
            <w:pPr>
              <w:spacing w:after="0" w:line="240" w:lineRule="auto"/>
              <w:rPr>
                <w:rFonts w:ascii="Arial" w:eastAsia="Times New Roman" w:hAnsi="Arial" w:cs="Arial"/>
                <w:sz w:val="20"/>
                <w:szCs w:val="20"/>
              </w:rPr>
            </w:pPr>
            <w:r w:rsidRPr="006A5CBF">
              <w:rPr>
                <w:rFonts w:ascii="Arial" w:eastAsia="Times New Roman" w:hAnsi="Arial" w:cs="Arial"/>
                <w:sz w:val="20"/>
                <w:szCs w:val="20"/>
              </w:rPr>
              <w:t>Fluxo de Caixa Liquido - ANO 2</w:t>
            </w:r>
          </w:p>
        </w:tc>
        <w:tc>
          <w:tcPr>
            <w:tcW w:w="1776" w:type="dxa"/>
            <w:tcBorders>
              <w:top w:val="nil"/>
              <w:left w:val="nil"/>
              <w:bottom w:val="nil"/>
              <w:right w:val="single" w:sz="4" w:space="0" w:color="auto"/>
            </w:tcBorders>
            <w:shd w:val="clear" w:color="000000" w:fill="DCE6F1"/>
            <w:noWrap/>
            <w:vAlign w:val="bottom"/>
            <w:hideMark/>
          </w:tcPr>
          <w:p w:rsidR="000B7326" w:rsidRPr="006A5CBF" w:rsidRDefault="000B7326" w:rsidP="00225C26">
            <w:pPr>
              <w:spacing w:after="0" w:line="240" w:lineRule="auto"/>
              <w:jc w:val="right"/>
              <w:rPr>
                <w:rFonts w:ascii="Arial" w:eastAsia="Times New Roman" w:hAnsi="Arial" w:cs="Arial"/>
                <w:sz w:val="20"/>
                <w:szCs w:val="20"/>
              </w:rPr>
            </w:pPr>
            <w:r w:rsidRPr="006A5CBF">
              <w:rPr>
                <w:rFonts w:ascii="Arial" w:eastAsia="Times New Roman" w:hAnsi="Arial" w:cs="Arial"/>
                <w:sz w:val="20"/>
                <w:szCs w:val="20"/>
              </w:rPr>
              <w:t>-</w:t>
            </w:r>
            <w:proofErr w:type="gramStart"/>
            <w:r w:rsidRPr="006A5CBF">
              <w:rPr>
                <w:rFonts w:ascii="Arial" w:eastAsia="Times New Roman" w:hAnsi="Arial" w:cs="Arial"/>
                <w:sz w:val="20"/>
                <w:szCs w:val="20"/>
              </w:rPr>
              <w:t>R$ 360.000,00</w:t>
            </w:r>
            <w:proofErr w:type="gramEnd"/>
          </w:p>
        </w:tc>
        <w:tc>
          <w:tcPr>
            <w:tcW w:w="1975" w:type="dxa"/>
            <w:tcBorders>
              <w:top w:val="nil"/>
              <w:left w:val="nil"/>
              <w:bottom w:val="nil"/>
              <w:right w:val="single" w:sz="4" w:space="0" w:color="FF0000"/>
            </w:tcBorders>
            <w:shd w:val="clear" w:color="000000" w:fill="FFFFFF"/>
            <w:noWrap/>
            <w:vAlign w:val="bottom"/>
            <w:hideMark/>
          </w:tcPr>
          <w:p w:rsidR="000B7326" w:rsidRPr="006A5CBF" w:rsidRDefault="000B7326" w:rsidP="00225C26">
            <w:pPr>
              <w:spacing w:after="0" w:line="240" w:lineRule="auto"/>
              <w:rPr>
                <w:rFonts w:ascii="Arial" w:eastAsia="Times New Roman" w:hAnsi="Arial" w:cs="Arial"/>
                <w:sz w:val="20"/>
                <w:szCs w:val="20"/>
              </w:rPr>
            </w:pPr>
            <w:r w:rsidRPr="006A5CBF">
              <w:rPr>
                <w:rFonts w:ascii="Arial" w:eastAsia="Times New Roman" w:hAnsi="Arial" w:cs="Arial"/>
                <w:sz w:val="20"/>
                <w:szCs w:val="20"/>
              </w:rPr>
              <w:t> </w:t>
            </w:r>
          </w:p>
        </w:tc>
      </w:tr>
      <w:tr w:rsidR="006A5CBF" w:rsidRPr="006A5CBF" w:rsidTr="00E93F0E">
        <w:trPr>
          <w:trHeight w:val="255"/>
        </w:trPr>
        <w:tc>
          <w:tcPr>
            <w:tcW w:w="3576" w:type="dxa"/>
            <w:tcBorders>
              <w:top w:val="nil"/>
              <w:left w:val="single" w:sz="4" w:space="0" w:color="FF0000"/>
              <w:bottom w:val="single" w:sz="4" w:space="0" w:color="auto"/>
              <w:right w:val="single" w:sz="4" w:space="0" w:color="auto"/>
            </w:tcBorders>
            <w:shd w:val="clear" w:color="000000" w:fill="DCE6F1"/>
            <w:noWrap/>
            <w:vAlign w:val="bottom"/>
            <w:hideMark/>
          </w:tcPr>
          <w:p w:rsidR="000B7326" w:rsidRPr="006A5CBF" w:rsidRDefault="000B7326" w:rsidP="00225C26">
            <w:pPr>
              <w:spacing w:after="0" w:line="240" w:lineRule="auto"/>
              <w:rPr>
                <w:rFonts w:ascii="Arial" w:eastAsia="Times New Roman" w:hAnsi="Arial" w:cs="Arial"/>
                <w:sz w:val="20"/>
                <w:szCs w:val="20"/>
              </w:rPr>
            </w:pPr>
            <w:r w:rsidRPr="006A5CBF">
              <w:rPr>
                <w:rFonts w:ascii="Arial" w:eastAsia="Times New Roman" w:hAnsi="Arial" w:cs="Arial"/>
                <w:sz w:val="20"/>
                <w:szCs w:val="20"/>
              </w:rPr>
              <w:t>Fluxo de Caixa Liquido - ANO 3</w:t>
            </w:r>
          </w:p>
        </w:tc>
        <w:tc>
          <w:tcPr>
            <w:tcW w:w="1776" w:type="dxa"/>
            <w:tcBorders>
              <w:top w:val="single" w:sz="4" w:space="0" w:color="auto"/>
              <w:left w:val="nil"/>
              <w:bottom w:val="nil"/>
              <w:right w:val="single" w:sz="4" w:space="0" w:color="auto"/>
            </w:tcBorders>
            <w:shd w:val="clear" w:color="000000" w:fill="DCE6F1"/>
            <w:noWrap/>
            <w:vAlign w:val="bottom"/>
            <w:hideMark/>
          </w:tcPr>
          <w:p w:rsidR="000B7326" w:rsidRPr="006A5CBF" w:rsidRDefault="000B7326" w:rsidP="00225C26">
            <w:pPr>
              <w:spacing w:after="0" w:line="240" w:lineRule="auto"/>
              <w:jc w:val="right"/>
              <w:rPr>
                <w:rFonts w:ascii="Arial" w:eastAsia="Times New Roman" w:hAnsi="Arial" w:cs="Arial"/>
                <w:sz w:val="20"/>
                <w:szCs w:val="20"/>
              </w:rPr>
            </w:pPr>
            <w:r w:rsidRPr="006A5CBF">
              <w:rPr>
                <w:rFonts w:ascii="Arial" w:eastAsia="Times New Roman" w:hAnsi="Arial" w:cs="Arial"/>
                <w:sz w:val="20"/>
                <w:szCs w:val="20"/>
              </w:rPr>
              <w:t>-</w:t>
            </w:r>
            <w:proofErr w:type="gramStart"/>
            <w:r w:rsidRPr="006A5CBF">
              <w:rPr>
                <w:rFonts w:ascii="Arial" w:eastAsia="Times New Roman" w:hAnsi="Arial" w:cs="Arial"/>
                <w:sz w:val="20"/>
                <w:szCs w:val="20"/>
              </w:rPr>
              <w:t>R$ 360.000,00</w:t>
            </w:r>
            <w:proofErr w:type="gramEnd"/>
          </w:p>
        </w:tc>
        <w:tc>
          <w:tcPr>
            <w:tcW w:w="1975" w:type="dxa"/>
            <w:tcBorders>
              <w:top w:val="single" w:sz="4" w:space="0" w:color="auto"/>
              <w:left w:val="nil"/>
              <w:bottom w:val="nil"/>
              <w:right w:val="single" w:sz="4" w:space="0" w:color="FF0000"/>
            </w:tcBorders>
            <w:shd w:val="clear" w:color="000000" w:fill="FFFFFF"/>
            <w:noWrap/>
            <w:vAlign w:val="bottom"/>
            <w:hideMark/>
          </w:tcPr>
          <w:p w:rsidR="000B7326" w:rsidRPr="006A5CBF" w:rsidRDefault="000B7326" w:rsidP="00225C26">
            <w:pPr>
              <w:spacing w:after="0" w:line="240" w:lineRule="auto"/>
              <w:rPr>
                <w:rFonts w:ascii="Arial" w:eastAsia="Times New Roman" w:hAnsi="Arial" w:cs="Arial"/>
                <w:sz w:val="20"/>
                <w:szCs w:val="20"/>
              </w:rPr>
            </w:pPr>
            <w:r w:rsidRPr="006A5CBF">
              <w:rPr>
                <w:rFonts w:ascii="Arial" w:eastAsia="Times New Roman" w:hAnsi="Arial" w:cs="Arial"/>
                <w:sz w:val="20"/>
                <w:szCs w:val="20"/>
              </w:rPr>
              <w:t> </w:t>
            </w:r>
          </w:p>
        </w:tc>
      </w:tr>
      <w:tr w:rsidR="006A5CBF" w:rsidRPr="006A5CBF" w:rsidTr="00E93F0E">
        <w:trPr>
          <w:trHeight w:val="255"/>
        </w:trPr>
        <w:tc>
          <w:tcPr>
            <w:tcW w:w="3576" w:type="dxa"/>
            <w:tcBorders>
              <w:top w:val="nil"/>
              <w:left w:val="single" w:sz="4" w:space="0" w:color="FF0000"/>
              <w:bottom w:val="single" w:sz="4" w:space="0" w:color="auto"/>
              <w:right w:val="single" w:sz="4" w:space="0" w:color="auto"/>
            </w:tcBorders>
            <w:shd w:val="clear" w:color="000000" w:fill="DCE6F1"/>
            <w:noWrap/>
            <w:vAlign w:val="bottom"/>
            <w:hideMark/>
          </w:tcPr>
          <w:p w:rsidR="000B7326" w:rsidRPr="006A5CBF" w:rsidRDefault="000B7326" w:rsidP="00225C26">
            <w:pPr>
              <w:spacing w:after="0" w:line="240" w:lineRule="auto"/>
              <w:rPr>
                <w:rFonts w:ascii="Arial" w:eastAsia="Times New Roman" w:hAnsi="Arial" w:cs="Arial"/>
                <w:sz w:val="20"/>
                <w:szCs w:val="20"/>
              </w:rPr>
            </w:pPr>
            <w:r w:rsidRPr="006A5CBF">
              <w:rPr>
                <w:rFonts w:ascii="Arial" w:eastAsia="Times New Roman" w:hAnsi="Arial" w:cs="Arial"/>
                <w:sz w:val="20"/>
                <w:szCs w:val="20"/>
              </w:rPr>
              <w:t>Fluxo de Caixa Liquido - ANO 4</w:t>
            </w:r>
          </w:p>
        </w:tc>
        <w:tc>
          <w:tcPr>
            <w:tcW w:w="1776" w:type="dxa"/>
            <w:tcBorders>
              <w:top w:val="single" w:sz="4" w:space="0" w:color="auto"/>
              <w:left w:val="nil"/>
              <w:bottom w:val="nil"/>
              <w:right w:val="single" w:sz="4" w:space="0" w:color="auto"/>
            </w:tcBorders>
            <w:shd w:val="clear" w:color="000000" w:fill="DCE6F1"/>
            <w:noWrap/>
            <w:vAlign w:val="bottom"/>
            <w:hideMark/>
          </w:tcPr>
          <w:p w:rsidR="000B7326" w:rsidRPr="006A5CBF" w:rsidRDefault="000B7326" w:rsidP="00225C26">
            <w:pPr>
              <w:spacing w:after="0" w:line="240" w:lineRule="auto"/>
              <w:jc w:val="right"/>
              <w:rPr>
                <w:rFonts w:ascii="Arial" w:eastAsia="Times New Roman" w:hAnsi="Arial" w:cs="Arial"/>
                <w:sz w:val="20"/>
                <w:szCs w:val="20"/>
              </w:rPr>
            </w:pPr>
            <w:r w:rsidRPr="006A5CBF">
              <w:rPr>
                <w:rFonts w:ascii="Arial" w:eastAsia="Times New Roman" w:hAnsi="Arial" w:cs="Arial"/>
                <w:sz w:val="20"/>
                <w:szCs w:val="20"/>
              </w:rPr>
              <w:t>-</w:t>
            </w:r>
            <w:proofErr w:type="gramStart"/>
            <w:r w:rsidRPr="006A5CBF">
              <w:rPr>
                <w:rFonts w:ascii="Arial" w:eastAsia="Times New Roman" w:hAnsi="Arial" w:cs="Arial"/>
                <w:sz w:val="20"/>
                <w:szCs w:val="20"/>
              </w:rPr>
              <w:t>R$ 360.000,00</w:t>
            </w:r>
            <w:proofErr w:type="gramEnd"/>
          </w:p>
        </w:tc>
        <w:tc>
          <w:tcPr>
            <w:tcW w:w="1975" w:type="dxa"/>
            <w:tcBorders>
              <w:top w:val="single" w:sz="4" w:space="0" w:color="auto"/>
              <w:left w:val="nil"/>
              <w:bottom w:val="nil"/>
              <w:right w:val="single" w:sz="4" w:space="0" w:color="FF0000"/>
            </w:tcBorders>
            <w:shd w:val="clear" w:color="000000" w:fill="FFFFFF"/>
            <w:noWrap/>
            <w:vAlign w:val="bottom"/>
            <w:hideMark/>
          </w:tcPr>
          <w:p w:rsidR="000B7326" w:rsidRPr="006A5CBF" w:rsidRDefault="000B7326" w:rsidP="00225C26">
            <w:pPr>
              <w:spacing w:after="0" w:line="240" w:lineRule="auto"/>
              <w:rPr>
                <w:rFonts w:ascii="Arial" w:eastAsia="Times New Roman" w:hAnsi="Arial" w:cs="Arial"/>
                <w:sz w:val="20"/>
                <w:szCs w:val="20"/>
              </w:rPr>
            </w:pPr>
            <w:r w:rsidRPr="006A5CBF">
              <w:rPr>
                <w:rFonts w:ascii="Arial" w:eastAsia="Times New Roman" w:hAnsi="Arial" w:cs="Arial"/>
                <w:sz w:val="20"/>
                <w:szCs w:val="20"/>
              </w:rPr>
              <w:t> </w:t>
            </w:r>
          </w:p>
        </w:tc>
      </w:tr>
      <w:tr w:rsidR="006A5CBF" w:rsidRPr="006A5CBF" w:rsidTr="00E93F0E">
        <w:trPr>
          <w:trHeight w:val="255"/>
        </w:trPr>
        <w:tc>
          <w:tcPr>
            <w:tcW w:w="3576" w:type="dxa"/>
            <w:tcBorders>
              <w:top w:val="nil"/>
              <w:left w:val="single" w:sz="4" w:space="0" w:color="FF0000"/>
              <w:bottom w:val="single" w:sz="4" w:space="0" w:color="auto"/>
              <w:right w:val="single" w:sz="4" w:space="0" w:color="auto"/>
            </w:tcBorders>
            <w:shd w:val="clear" w:color="000000" w:fill="DCE6F1"/>
            <w:noWrap/>
            <w:vAlign w:val="bottom"/>
            <w:hideMark/>
          </w:tcPr>
          <w:p w:rsidR="000B7326" w:rsidRPr="006A5CBF" w:rsidRDefault="000B7326" w:rsidP="00225C26">
            <w:pPr>
              <w:spacing w:after="0" w:line="240" w:lineRule="auto"/>
              <w:rPr>
                <w:rFonts w:ascii="Arial" w:eastAsia="Times New Roman" w:hAnsi="Arial" w:cs="Arial"/>
                <w:sz w:val="20"/>
                <w:szCs w:val="20"/>
              </w:rPr>
            </w:pPr>
            <w:r w:rsidRPr="006A5CBF">
              <w:rPr>
                <w:rFonts w:ascii="Arial" w:eastAsia="Times New Roman" w:hAnsi="Arial" w:cs="Arial"/>
                <w:sz w:val="20"/>
                <w:szCs w:val="20"/>
              </w:rPr>
              <w:t>Fluxo de Caixa Liquido - ANO 5</w:t>
            </w:r>
          </w:p>
        </w:tc>
        <w:tc>
          <w:tcPr>
            <w:tcW w:w="1776" w:type="dxa"/>
            <w:tcBorders>
              <w:top w:val="single" w:sz="4" w:space="0" w:color="auto"/>
              <w:left w:val="nil"/>
              <w:bottom w:val="nil"/>
              <w:right w:val="single" w:sz="4" w:space="0" w:color="auto"/>
            </w:tcBorders>
            <w:shd w:val="clear" w:color="000000" w:fill="DCE6F1"/>
            <w:noWrap/>
            <w:vAlign w:val="bottom"/>
            <w:hideMark/>
          </w:tcPr>
          <w:p w:rsidR="000B7326" w:rsidRPr="006A5CBF" w:rsidRDefault="000B7326" w:rsidP="00225C26">
            <w:pPr>
              <w:spacing w:after="0" w:line="240" w:lineRule="auto"/>
              <w:jc w:val="right"/>
              <w:rPr>
                <w:rFonts w:ascii="Arial" w:eastAsia="Times New Roman" w:hAnsi="Arial" w:cs="Arial"/>
                <w:sz w:val="20"/>
                <w:szCs w:val="20"/>
              </w:rPr>
            </w:pPr>
            <w:r w:rsidRPr="006A5CBF">
              <w:rPr>
                <w:rFonts w:ascii="Arial" w:eastAsia="Times New Roman" w:hAnsi="Arial" w:cs="Arial"/>
                <w:sz w:val="20"/>
                <w:szCs w:val="20"/>
              </w:rPr>
              <w:t>-</w:t>
            </w:r>
            <w:proofErr w:type="gramStart"/>
            <w:r w:rsidRPr="006A5CBF">
              <w:rPr>
                <w:rFonts w:ascii="Arial" w:eastAsia="Times New Roman" w:hAnsi="Arial" w:cs="Arial"/>
                <w:sz w:val="20"/>
                <w:szCs w:val="20"/>
              </w:rPr>
              <w:t>R$ 360.000,00</w:t>
            </w:r>
            <w:proofErr w:type="gramEnd"/>
          </w:p>
        </w:tc>
        <w:tc>
          <w:tcPr>
            <w:tcW w:w="1975" w:type="dxa"/>
            <w:tcBorders>
              <w:top w:val="single" w:sz="4" w:space="0" w:color="auto"/>
              <w:left w:val="nil"/>
              <w:bottom w:val="single" w:sz="4" w:space="0" w:color="auto"/>
              <w:right w:val="single" w:sz="4" w:space="0" w:color="auto"/>
            </w:tcBorders>
            <w:shd w:val="clear" w:color="000000" w:fill="DCE6F1"/>
            <w:noWrap/>
            <w:vAlign w:val="bottom"/>
            <w:hideMark/>
          </w:tcPr>
          <w:p w:rsidR="000B7326" w:rsidRPr="006A5CBF" w:rsidRDefault="000B7326" w:rsidP="00225C26">
            <w:pPr>
              <w:spacing w:after="0" w:line="240" w:lineRule="auto"/>
              <w:rPr>
                <w:rFonts w:ascii="Arial" w:eastAsia="Times New Roman" w:hAnsi="Arial" w:cs="Arial"/>
                <w:sz w:val="20"/>
                <w:szCs w:val="20"/>
              </w:rPr>
            </w:pPr>
            <w:r w:rsidRPr="006A5CBF">
              <w:rPr>
                <w:rFonts w:ascii="Arial" w:eastAsia="Times New Roman" w:hAnsi="Arial" w:cs="Arial"/>
                <w:sz w:val="20"/>
                <w:szCs w:val="20"/>
              </w:rPr>
              <w:t xml:space="preserve"> R$      773.384,37 </w:t>
            </w:r>
          </w:p>
        </w:tc>
      </w:tr>
      <w:tr w:rsidR="006A5CBF" w:rsidRPr="006A5CBF" w:rsidTr="00E93F0E">
        <w:trPr>
          <w:trHeight w:val="255"/>
        </w:trPr>
        <w:tc>
          <w:tcPr>
            <w:tcW w:w="5352" w:type="dxa"/>
            <w:gridSpan w:val="2"/>
            <w:tcBorders>
              <w:top w:val="single" w:sz="4" w:space="0" w:color="auto"/>
              <w:left w:val="single" w:sz="4" w:space="0" w:color="FF0000"/>
              <w:bottom w:val="single" w:sz="4" w:space="0" w:color="FF0000"/>
              <w:right w:val="single" w:sz="4" w:space="0" w:color="000000"/>
            </w:tcBorders>
            <w:shd w:val="clear" w:color="000000" w:fill="DCE6F1"/>
            <w:noWrap/>
            <w:vAlign w:val="bottom"/>
            <w:hideMark/>
          </w:tcPr>
          <w:p w:rsidR="000B7326" w:rsidRPr="006A5CBF" w:rsidRDefault="000B7326" w:rsidP="00225C26">
            <w:pPr>
              <w:spacing w:after="0" w:line="240" w:lineRule="auto"/>
              <w:jc w:val="right"/>
              <w:rPr>
                <w:rFonts w:ascii="Arial" w:eastAsia="Times New Roman" w:hAnsi="Arial" w:cs="Arial"/>
                <w:b/>
                <w:bCs/>
                <w:sz w:val="20"/>
                <w:szCs w:val="20"/>
              </w:rPr>
            </w:pPr>
            <w:r w:rsidRPr="006A5CBF">
              <w:rPr>
                <w:rFonts w:ascii="Arial" w:eastAsia="Times New Roman" w:hAnsi="Arial" w:cs="Arial"/>
                <w:b/>
                <w:bCs/>
                <w:sz w:val="20"/>
                <w:szCs w:val="20"/>
              </w:rPr>
              <w:t>Taxa Interna de Retorno (TIR)</w:t>
            </w:r>
          </w:p>
        </w:tc>
        <w:tc>
          <w:tcPr>
            <w:tcW w:w="1975" w:type="dxa"/>
            <w:tcBorders>
              <w:top w:val="nil"/>
              <w:left w:val="nil"/>
              <w:bottom w:val="single" w:sz="4" w:space="0" w:color="FF0000"/>
              <w:right w:val="single" w:sz="4" w:space="0" w:color="FF0000"/>
            </w:tcBorders>
            <w:shd w:val="clear" w:color="000000" w:fill="DCE6F1"/>
            <w:noWrap/>
            <w:vAlign w:val="bottom"/>
            <w:hideMark/>
          </w:tcPr>
          <w:p w:rsidR="000B7326" w:rsidRPr="006A5CBF" w:rsidRDefault="000B7326" w:rsidP="00225C26">
            <w:pPr>
              <w:spacing w:after="0" w:line="240" w:lineRule="auto"/>
              <w:jc w:val="right"/>
              <w:rPr>
                <w:rFonts w:ascii="Arial" w:eastAsia="Times New Roman" w:hAnsi="Arial" w:cs="Arial"/>
                <w:b/>
                <w:bCs/>
                <w:sz w:val="20"/>
                <w:szCs w:val="20"/>
              </w:rPr>
            </w:pPr>
            <w:r w:rsidRPr="006A5CBF">
              <w:rPr>
                <w:rFonts w:ascii="Arial" w:eastAsia="Times New Roman" w:hAnsi="Arial" w:cs="Arial"/>
                <w:b/>
                <w:bCs/>
                <w:sz w:val="20"/>
                <w:szCs w:val="20"/>
              </w:rPr>
              <w:t>9,21%</w:t>
            </w:r>
          </w:p>
        </w:tc>
      </w:tr>
    </w:tbl>
    <w:p w:rsidR="000B7326" w:rsidRPr="006A5CBF" w:rsidRDefault="000B7326" w:rsidP="00225C26">
      <w:pPr>
        <w:spacing w:line="240" w:lineRule="auto"/>
        <w:rPr>
          <w:b/>
        </w:rPr>
      </w:pPr>
    </w:p>
    <w:p w:rsidR="000B7326" w:rsidRPr="006A5CBF" w:rsidRDefault="000B7326" w:rsidP="00225C26">
      <w:pPr>
        <w:spacing w:line="240" w:lineRule="auto"/>
        <w:rPr>
          <w:bCs/>
        </w:rPr>
      </w:pPr>
      <w:r w:rsidRPr="006A5CBF">
        <w:rPr>
          <w:bCs/>
        </w:rPr>
        <w:t xml:space="preserve">Esta oportunidade de negócio existe, o número de atendimento público em saúde deve crescer no Brasil e os problemas em saúde pública passam pelas dificuldades no fluxo de informações sobre os enfermos e a rede para o seu atendimento. </w:t>
      </w:r>
    </w:p>
    <w:p w:rsidR="000B7326" w:rsidRPr="006A5CBF" w:rsidRDefault="000B7326" w:rsidP="00225C26">
      <w:pPr>
        <w:spacing w:line="240" w:lineRule="auto"/>
        <w:rPr>
          <w:bCs/>
        </w:rPr>
      </w:pPr>
      <w:r w:rsidRPr="006A5CBF">
        <w:rPr>
          <w:bCs/>
        </w:rPr>
        <w:t xml:space="preserve">Esta ideia pode ser realizada, pois além de representar um negócio de alto impacto social </w:t>
      </w:r>
      <w:proofErr w:type="gramStart"/>
      <w:r w:rsidRPr="006A5CBF">
        <w:rPr>
          <w:bCs/>
        </w:rPr>
        <w:t>apresenta  uma</w:t>
      </w:r>
      <w:proofErr w:type="gramEnd"/>
      <w:r w:rsidRPr="006A5CBF">
        <w:rPr>
          <w:bCs/>
        </w:rPr>
        <w:t xml:space="preserve"> rentabilidade de 1,28% equiparada a rentabilidade oferecida por investimentos como:</w:t>
      </w:r>
    </w:p>
    <w:p w:rsidR="000B7326" w:rsidRPr="006A5CBF" w:rsidRDefault="000B7326" w:rsidP="00225C26">
      <w:pPr>
        <w:spacing w:line="240" w:lineRule="auto"/>
        <w:rPr>
          <w:bCs/>
        </w:rPr>
      </w:pPr>
      <w:r w:rsidRPr="006A5CBF">
        <w:rPr>
          <w:bCs/>
        </w:rPr>
        <w:t xml:space="preserve">- </w:t>
      </w:r>
      <w:proofErr w:type="gramStart"/>
      <w:r w:rsidRPr="006A5CBF">
        <w:rPr>
          <w:bCs/>
        </w:rPr>
        <w:t>LCI/LCA</w:t>
      </w:r>
      <w:proofErr w:type="gramEnd"/>
      <w:r w:rsidRPr="006A5CBF">
        <w:rPr>
          <w:bCs/>
        </w:rPr>
        <w:t xml:space="preserve"> 90% CDI+IR 1,29%, julho de 2016; e</w:t>
      </w:r>
    </w:p>
    <w:p w:rsidR="000B7326" w:rsidRPr="006A5CBF" w:rsidRDefault="000B7326" w:rsidP="00225C26">
      <w:pPr>
        <w:spacing w:line="240" w:lineRule="auto"/>
        <w:rPr>
          <w:bCs/>
        </w:rPr>
      </w:pPr>
      <w:r w:rsidRPr="006A5CBF">
        <w:rPr>
          <w:bCs/>
        </w:rPr>
        <w:t xml:space="preserve">- </w:t>
      </w:r>
      <w:proofErr w:type="gramStart"/>
      <w:r w:rsidRPr="006A5CBF">
        <w:rPr>
          <w:bCs/>
        </w:rPr>
        <w:t>LCI/LCA</w:t>
      </w:r>
      <w:proofErr w:type="gramEnd"/>
      <w:r w:rsidRPr="006A5CBF">
        <w:rPr>
          <w:bCs/>
        </w:rPr>
        <w:t xml:space="preserve"> 85% CDI+IR 1,21%, julho de 2016, inferior a rentabilidade apresentada por este projeto.</w:t>
      </w:r>
    </w:p>
    <w:p w:rsidR="000B7326" w:rsidRPr="006A5CBF" w:rsidRDefault="000B7326" w:rsidP="00225C26">
      <w:pPr>
        <w:spacing w:line="240" w:lineRule="auto"/>
        <w:rPr>
          <w:bCs/>
        </w:rPr>
      </w:pPr>
      <w:r w:rsidRPr="006A5CBF">
        <w:rPr>
          <w:bCs/>
        </w:rPr>
        <w:t xml:space="preserve">Fonte: </w:t>
      </w:r>
      <w:hyperlink r:id="rId19" w:history="1">
        <w:r w:rsidRPr="006A5CBF">
          <w:rPr>
            <w:rStyle w:val="Hyperlink"/>
            <w:bCs/>
            <w:color w:val="auto"/>
          </w:rPr>
          <w:t>http://minhaseconomias.com.br/blog/investimentos/melhores-investimentos-por-rentabilidade-mes</w:t>
        </w:r>
      </w:hyperlink>
    </w:p>
    <w:p w:rsidR="000B7326" w:rsidRPr="006A5CBF" w:rsidRDefault="000B7326" w:rsidP="00225C26">
      <w:pPr>
        <w:spacing w:line="240" w:lineRule="auto"/>
      </w:pPr>
      <w:r w:rsidRPr="006A5CBF">
        <w:t>A organização ainda salienta que todo o investimento feito poderá ser revertido em outras aplicações, ou seja, poderá ser utilizado na prestação de diferentes serviços, fato que reduz o risco desta aplicação.</w:t>
      </w:r>
    </w:p>
    <w:p w:rsidR="000B7326" w:rsidRPr="006A5CBF" w:rsidRDefault="000B7326" w:rsidP="00225C26">
      <w:pPr>
        <w:spacing w:line="240" w:lineRule="auto"/>
        <w:jc w:val="both"/>
        <w:rPr>
          <w:rFonts w:ascii="Arial" w:hAnsi="Arial" w:cs="Arial"/>
          <w:sz w:val="20"/>
          <w:szCs w:val="20"/>
        </w:rPr>
      </w:pPr>
    </w:p>
    <w:p w:rsidR="007313A0" w:rsidRPr="006A5CBF" w:rsidRDefault="007313A0" w:rsidP="00225C26">
      <w:pPr>
        <w:spacing w:line="240" w:lineRule="auto"/>
        <w:rPr>
          <w:rFonts w:ascii="Arial" w:hAnsi="Arial" w:cs="Arial"/>
          <w:sz w:val="20"/>
          <w:szCs w:val="20"/>
        </w:rPr>
      </w:pPr>
    </w:p>
    <w:sectPr w:rsidR="007313A0" w:rsidRPr="006A5C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47DF3"/>
    <w:multiLevelType w:val="hybridMultilevel"/>
    <w:tmpl w:val="03727C0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CD874B5"/>
    <w:multiLevelType w:val="hybridMultilevel"/>
    <w:tmpl w:val="7318D1E2"/>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 w15:restartNumberingAfterBreak="0">
    <w:nsid w:val="439B437E"/>
    <w:multiLevelType w:val="hybridMultilevel"/>
    <w:tmpl w:val="7460035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9200DEA"/>
    <w:multiLevelType w:val="hybridMultilevel"/>
    <w:tmpl w:val="4C70EAC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73C34164"/>
    <w:multiLevelType w:val="hybridMultilevel"/>
    <w:tmpl w:val="FABC8E5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3A0"/>
    <w:rsid w:val="000B7326"/>
    <w:rsid w:val="00225C26"/>
    <w:rsid w:val="0062459B"/>
    <w:rsid w:val="006A5CBF"/>
    <w:rsid w:val="006B669E"/>
    <w:rsid w:val="007313A0"/>
    <w:rsid w:val="00831982"/>
    <w:rsid w:val="00BD0E7D"/>
    <w:rsid w:val="00DE4DA1"/>
    <w:rsid w:val="00E45719"/>
    <w:rsid w:val="00EF6BA3"/>
    <w:rsid w:val="00F725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0C851"/>
  <w15:chartTrackingRefBased/>
  <w15:docId w15:val="{DCD1B6B9-B73E-4CD4-BAA6-1141B0F8A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EF6BA3"/>
    <w:rPr>
      <w:color w:val="0000FF"/>
      <w:u w:val="single"/>
    </w:rPr>
  </w:style>
  <w:style w:type="paragraph" w:styleId="PargrafodaLista">
    <w:name w:val="List Paragraph"/>
    <w:basedOn w:val="Normal"/>
    <w:uiPriority w:val="34"/>
    <w:qFormat/>
    <w:rsid w:val="00EF6BA3"/>
    <w:pPr>
      <w:spacing w:line="256" w:lineRule="auto"/>
      <w:ind w:left="720"/>
      <w:contextualSpacing/>
    </w:pPr>
  </w:style>
  <w:style w:type="paragraph" w:customStyle="1" w:styleId="xmsonormal">
    <w:name w:val="x_msonormal"/>
    <w:basedOn w:val="Normal"/>
    <w:rsid w:val="00EF6BA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paragraph">
    <w:name w:val="paragraph"/>
    <w:basedOn w:val="Normal"/>
    <w:rsid w:val="00EF6BA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eop">
    <w:name w:val="eop"/>
    <w:basedOn w:val="Fontepargpadro"/>
    <w:rsid w:val="00EF6BA3"/>
  </w:style>
  <w:style w:type="character" w:customStyle="1" w:styleId="normaltextrun">
    <w:name w:val="normaltextrun"/>
    <w:basedOn w:val="Fontepargpadro"/>
    <w:rsid w:val="00EF6BA3"/>
  </w:style>
  <w:style w:type="table" w:styleId="Tabelacomgrade">
    <w:name w:val="Table Grid"/>
    <w:basedOn w:val="Tabelanormal"/>
    <w:uiPriority w:val="39"/>
    <w:rsid w:val="000B7326"/>
    <w:pPr>
      <w:spacing w:after="0" w:line="240" w:lineRule="auto"/>
    </w:pPr>
    <w:rPr>
      <w:rFonts w:ascii="Calibri" w:eastAsia="Calibri" w:hAnsi="Calibri" w:cs="Calibri"/>
      <w:color w:val="00000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647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asil.gov.br/saude/2015/06/71-dos-brasileiros-tem-os-servicos-publicos-de-saude-como-referencia"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file:///C:\Users\user_acronus\Downloads\www.brasil.gov.br" TargetMode="External"/><Relationship Id="rId12" Type="http://schemas.openxmlformats.org/officeDocument/2006/relationships/image" Target="media/image4.png"/><Relationship Id="rId17" Type="http://schemas.openxmlformats.org/officeDocument/2006/relationships/hyperlink" Target="http://galeria.fabricadeaplicativos.com.br/fastservice_1"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minhaseconomias.com.br/blog/investimentos/melhores-investimentos-por-rentabilidade-mes" TargetMode="External"/><Relationship Id="rId4" Type="http://schemas.openxmlformats.org/officeDocument/2006/relationships/webSettings" Target="webSettings.xml"/><Relationship Id="rId9" Type="http://schemas.openxmlformats.org/officeDocument/2006/relationships/hyperlink" Target="http://www.exame.abril.com.br" TargetMode="External"/><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14</Pages>
  <Words>3657</Words>
  <Characters>19748</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dc:creator>
  <cp:keywords/>
  <dc:description/>
  <cp:lastModifiedBy>Jenn</cp:lastModifiedBy>
  <cp:revision>1</cp:revision>
  <cp:lastPrinted>2017-09-12T02:57:00Z</cp:lastPrinted>
  <dcterms:created xsi:type="dcterms:W3CDTF">2017-09-12T00:57:00Z</dcterms:created>
  <dcterms:modified xsi:type="dcterms:W3CDTF">2017-09-12T02:58:00Z</dcterms:modified>
</cp:coreProperties>
</file>