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Release Plan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740"/>
        <w:gridCol w:w="2920"/>
        <w:gridCol w:w="1140"/>
        <w:gridCol w:w="1140"/>
        <w:gridCol w:w="1140"/>
        <w:gridCol w:w="1740"/>
      </w:tblGrid>
      <w:tr>
        <w:trPr>
          <w:tblHeader/>
        </w:trPr>
        <w:tc>
          <w:tcPr>
            <w:tcW w:type="dxa" w:w="1740.0"/>
          </w:tcPr>
          <w:p>
            <w:pPr/>
            <w:r>
              <w:t>Deliverable</w:t>
            </w:r>
          </w:p>
        </w:tc>
        <w:tc>
          <w:tcPr>
            <w:tcW w:type="dxa" w:w="2920.0"/>
          </w:tcPr>
          <w:p>
            <w:pPr/>
            <w:r>
              <w:t>Description</w:t>
            </w:r>
          </w:p>
        </w:tc>
        <w:tc>
          <w:tcPr>
            <w:tcW w:type="dxa" w:w="1140.0"/>
          </w:tcPr>
          <w:p>
            <w:pPr/>
            <w:r>
              <w:t>Planned Release Date</w:t>
            </w:r>
          </w:p>
        </w:tc>
        <w:tc>
          <w:tcPr>
            <w:tcW w:type="dxa" w:w="1140.0"/>
          </w:tcPr>
          <w:p>
            <w:pPr/>
            <w:r>
              <w:t>Priority</w:t>
            </w:r>
          </w:p>
        </w:tc>
        <w:tc>
          <w:tcPr>
            <w:tcW w:type="dxa" w:w="1140.0"/>
          </w:tcPr>
          <w:p>
            <w:pPr/>
            <w:r>
              <w:t>Status</w:t>
            </w:r>
          </w:p>
        </w:tc>
        <w:tc>
          <w:tcPr>
            <w:tcW w:type="dxa" w:w="1740.0"/>
          </w:tcPr>
          <w:p>
            <w:pPr/>
            <w:r>
              <w:t>Owner</w:t>
            </w:r>
          </w:p>
        </w:tc>
      </w:tr>
      <w:tr>
        <w:tc>
          <w:tcPr>
            <w:tcW w:type="dxa" w:w="1740.0"/>
          </w:tcPr>
          <w:p>
            <w:pPr/>
            <w:r>
              <w:t>VOIP</w:t>
            </w:r>
          </w:p>
        </w:tc>
        <w:tc>
          <w:tcPr>
            <w:tcW w:type="dxa" w:w="2920.0"/>
          </w:tcPr>
          <w:p>
            <w:pPr/>
            <w:r>
              <w:t xml:space="preserve">Ένα system που οι παίχτες Online μπορούν να επικοινωνήσουν με παραπάνω απο ένα τρόπο ρεαλιστικά μεταξύ τους. Καθώς συνοδεύεται και απο άλλα υποσυστήματα Λειτουργείας του.</w:t>
            </w:r>
          </w:p>
        </w:tc>
        <w:tc>
          <w:tcPr>
            <w:tcW w:type="dxa" w:w="1140.0"/>
          </w:tcPr>
          <w:p>
            <w:pPr/>
            <w:r>
              <w:t>2022-04-01</w:t>
            </w:r>
          </w:p>
        </w:tc>
        <w:tc>
          <w:tcPr>
            <w:tcW w:type="dxa" w:w="1140.0"/>
          </w:tcPr>
          <w:p>
            <w:pPr/>
            <w:r>
              <w:t>High</w:t>
            </w:r>
          </w:p>
        </w:tc>
        <w:tc>
          <w:tcPr>
            <w:tcW w:type="dxa" w:w="1140.0"/>
          </w:tcPr>
          <w:p>
            <w:pPr/>
            <w:r>
              <w:t>Done</w:t>
            </w:r>
          </w:p>
        </w:tc>
        <w:tc>
          <w:tcPr>
            <w:tcW w:type="dxa" w:w="1740.0"/>
          </w:tcPr>
          <w:p>
            <w:pPr/>
            <w:r>
              <w:t>Michail Markou</w:t>
            </w:r>
          </w:p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Release Configuration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4960"/>
        <w:gridCol w:w="2460"/>
      </w:tblGrid>
      <w:tr>
        <w:trPr>
          <w:tblHeader/>
        </w:trPr>
        <w:tc>
          <w:tcPr>
            <w:tcW w:type="dxa" w:w="2460.0"/>
          </w:tcPr>
          <w:p>
            <w:pPr/>
            <w:r>
              <w:t>Release</w:t>
            </w:r>
          </w:p>
        </w:tc>
        <w:tc>
          <w:tcPr>
            <w:tcW w:type="dxa" w:w="4960.0"/>
          </w:tcPr>
          <w:p>
            <w:pPr/>
            <w:r>
              <w:t>Description</w:t>
            </w:r>
          </w:p>
        </w:tc>
        <w:tc>
          <w:tcPr>
            <w:tcW w:type="dxa" w:w="2460.0"/>
          </w:tcPr>
          <w:p>
            <w:pPr/>
            <w:r>
              <w:t>Planned Release Date</w:t>
            </w:r>
          </w:p>
        </w:tc>
      </w:tr>
      <w:tr>
        <w:tc>
          <w:tcPr>
            <w:tcW w:type="dxa" w:w="2460.0"/>
          </w:tcPr>
          <w:p>
            <w:pPr/>
            <w:r>
              <w:t>Release 1</w:t>
            </w:r>
          </w:p>
        </w:tc>
        <w:tc>
          <w:tcPr>
            <w:tcW w:type="dxa" w:w="4960.0"/>
          </w:tcPr>
          <w:p>
            <w:pPr/>
            <w:r>
              <w:t xml:space="preserve">Πλήρως λειτουργικό σύστημα VOIP</w:t>
            </w:r>
          </w:p>
        </w:tc>
        <w:tc>
          <w:tcPr>
            <w:tcW w:type="dxa" w:w="2460.0"/>
          </w:tcPr>
          <w:p>
            <w:pPr/>
            <w:r>
              <w:t>2022-03-01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2022-03-20T04:51:11-07:00</dcterms:created>
  <dcterms:modified xsi:type="dcterms:W3CDTF">2022-03-20T04:51:11-07:00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