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Release Plan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Deliverables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740"/>
        <w:gridCol w:w="2920"/>
        <w:gridCol w:w="1140"/>
        <w:gridCol w:w="1140"/>
        <w:gridCol w:w="1140"/>
        <w:gridCol w:w="1740"/>
      </w:tblGrid>
      <w:tr>
        <w:trPr>
          <w:tblHeader/>
        </w:trPr>
        <w:tc>
          <w:tcPr>
            <w:tcW w:type="dxa" w:w="1740.0"/>
          </w:tcPr>
          <w:p>
            <w:pPr/>
            <w:r>
              <w:t>Deliverable</w:t>
            </w:r>
          </w:p>
        </w:tc>
        <w:tc>
          <w:tcPr>
            <w:tcW w:type="dxa" w:w="2920.0"/>
          </w:tcPr>
          <w:p>
            <w:pPr/>
            <w:r>
              <w:t>Description</w:t>
            </w:r>
          </w:p>
        </w:tc>
        <w:tc>
          <w:tcPr>
            <w:tcW w:type="dxa" w:w="1140.0"/>
          </w:tcPr>
          <w:p>
            <w:pPr/>
            <w:r>
              <w:t>Planned Release Date</w:t>
            </w:r>
          </w:p>
        </w:tc>
        <w:tc>
          <w:tcPr>
            <w:tcW w:type="dxa" w:w="1140.0"/>
          </w:tcPr>
          <w:p>
            <w:pPr/>
            <w:r>
              <w:t>Priority</w:t>
            </w:r>
          </w:p>
        </w:tc>
        <w:tc>
          <w:tcPr>
            <w:tcW w:type="dxa" w:w="1140.0"/>
          </w:tcPr>
          <w:p>
            <w:pPr/>
            <w:r>
              <w:t>Status</w:t>
            </w:r>
          </w:p>
        </w:tc>
        <w:tc>
          <w:tcPr>
            <w:tcW w:type="dxa" w:w="1740.0"/>
          </w:tcPr>
          <w:p>
            <w:pPr/>
            <w:r>
              <w:t>Owner</w:t>
            </w:r>
          </w:p>
        </w:tc>
      </w:tr>
      <w:tr>
        <w:tc>
          <w:tcPr>
            <w:tcW w:type="dxa" w:w="1740.0"/>
          </w:tcPr>
          <w:p>
            <w:pPr/>
            <w:r>
              <w:t>e-Health (web)</w:t>
            </w:r>
          </w:p>
        </w:tc>
        <w:tc>
          <w:tcPr>
            <w:tcW w:type="dxa" w:w="2920.0"/>
          </w:tcPr>
          <w:p>
            <w:pPr/>
            <w:r>
              <w:t xml:space="preserve">A web-based online Health Services system that automates and facilitates the whole process of Health Monitoring</w:t>
            </w:r>
          </w:p>
        </w:tc>
        <w:tc>
          <w:tcPr>
            <w:tcW w:type="dxa" w:w="1140.0"/>
          </w:tcPr>
          <w:p>
            <w:pPr/>
            <w:r>
              <w:t>2021-07-20</w:t>
            </w:r>
          </w:p>
        </w:tc>
        <w:tc>
          <w:tcPr>
            <w:tcW w:type="dxa" w:w="1140.0"/>
          </w:tcPr>
          <w:p>
            <w:pPr/>
            <w:r>
              <w:t>High</w:t>
            </w:r>
          </w:p>
        </w:tc>
        <w:tc>
          <w:tcPr>
            <w:tcW w:type="dxa" w:w="1140.0"/>
          </w:tcPr>
          <w:p>
            <w:pPr/>
            <w:r>
              <w:t>In Progress</w:t>
            </w:r>
          </w:p>
        </w:tc>
        <w:tc>
          <w:tcPr>
            <w:tcW w:type="dxa" w:w="1740.0"/>
          </w:tcPr>
          <w:p>
            <w:pPr/>
            <w:r>
              <w:t>vpuser</w:t>
            </w:r>
          </w:p>
        </w:tc>
      </w:tr>
    </w:tbl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Release Configuration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4960"/>
        <w:gridCol w:w="2460"/>
      </w:tblGrid>
      <w:tr>
        <w:trPr>
          <w:tblHeader/>
        </w:trPr>
        <w:tc>
          <w:tcPr>
            <w:tcW w:type="dxa" w:w="2460.0"/>
          </w:tcPr>
          <w:p>
            <w:pPr/>
            <w:r>
              <w:t>Release</w:t>
            </w:r>
          </w:p>
        </w:tc>
        <w:tc>
          <w:tcPr>
            <w:tcW w:type="dxa" w:w="4960.0"/>
          </w:tcPr>
          <w:p>
            <w:pPr/>
            <w:r>
              <w:t>Description</w:t>
            </w:r>
          </w:p>
        </w:tc>
        <w:tc>
          <w:tcPr>
            <w:tcW w:type="dxa" w:w="2460.0"/>
          </w:tcPr>
          <w:p>
            <w:pPr/>
            <w:r>
              <w:t>Planned Release Date</w:t>
            </w:r>
          </w:p>
        </w:tc>
      </w:tr>
      <w:tr>
        <w:tc>
          <w:tcPr>
            <w:tcW w:type="dxa" w:w="2460.0"/>
          </w:tcPr>
          <w:p>
            <w:pPr/>
            <w:r>
              <w:t>Release 1.0</w:t>
            </w:r>
          </w:p>
        </w:tc>
        <w:tc>
          <w:tcPr>
            <w:tcW w:type="dxa" w:w="4960.0"/>
          </w:tcPr>
          <w:p>
            <w:pPr/>
            <w:r>
              <w:t xml:space="preserve">Support some of major features of the web-based e-Health online system.</w:t>
            </w:r>
          </w:p>
        </w:tc>
        <w:tc>
          <w:tcPr>
            <w:tcW w:type="dxa" w:w="2460.0"/>
          </w:tcPr>
          <w:p>
            <w:pPr/>
            <w:r>
              <w:t>2021-05-01</w:t>
            </w:r>
          </w:p>
        </w:tc>
      </w:tr>
      <w:tr>
        <w:tc>
          <w:tcPr>
            <w:tcW w:type="dxa" w:w="2460.0"/>
          </w:tcPr>
          <w:p>
            <w:pPr/>
            <w:r>
              <w:t>Release 1.1</w:t>
            </w:r>
          </w:p>
        </w:tc>
        <w:tc>
          <w:tcPr>
            <w:tcW w:type="dxa" w:w="4960.0"/>
          </w:tcPr>
          <w:p>
            <w:pPr/>
            <w:r>
              <w:t xml:space="preserve">Completion of Documentation of e-Health Services system.</w:t>
            </w:r>
          </w:p>
        </w:tc>
        <w:tc>
          <w:tcPr>
            <w:tcW w:type="dxa" w:w="2460.0"/>
          </w:tcPr>
          <w:p>
            <w:pPr/>
            <w:r>
              <w:t>2021-06-01</w:t>
            </w:r>
          </w:p>
        </w:tc>
      </w:tr>
      <w:tr>
        <w:tc>
          <w:tcPr>
            <w:tcW w:type="dxa" w:w="2460.0"/>
          </w:tcPr>
          <w:p>
            <w:pPr/>
            <w:r>
              <w:t>Release 1.2</w:t>
            </w:r>
          </w:p>
        </w:tc>
        <w:tc>
          <w:tcPr>
            <w:tcW w:type="dxa" w:w="4960.0"/>
          </w:tcPr>
          <w:p>
            <w:pPr/>
            <w:r>
              <w:t xml:space="preserve">Support the most of major features of the web-based e-Health online system.</w:t>
            </w:r>
          </w:p>
        </w:tc>
        <w:tc>
          <w:tcPr>
            <w:tcW w:type="dxa" w:w="2460.0"/>
          </w:tcPr>
          <w:p>
            <w:pPr/>
            <w:r>
              <w:t>2021-06-20</w:t>
            </w:r>
          </w:p>
        </w:tc>
      </w:tr>
      <w:tr>
        <w:tc>
          <w:tcPr>
            <w:tcW w:type="dxa" w:w="2460.0"/>
          </w:tcPr>
          <w:p>
            <w:pPr/>
            <w:r>
              <w:t>Release 2.0</w:t>
            </w:r>
          </w:p>
        </w:tc>
        <w:tc>
          <w:tcPr>
            <w:tcW w:type="dxa" w:w="4960.0"/>
          </w:tcPr>
          <w:p>
            <w:pPr/>
            <w:r>
              <w:t xml:space="preserve">Completion of the web version of e-health online system.</w:t>
            </w:r>
          </w:p>
        </w:tc>
        <w:tc>
          <w:tcPr>
            <w:tcW w:type="dxa" w:w="2460.0"/>
          </w:tcPr>
          <w:p>
            <w:pPr/>
            <w:r>
              <w:t>2021-07-20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2021-05-29T17:22:24+03:00</dcterms:created>
  <dcterms:modified xsi:type="dcterms:W3CDTF">2021-05-29T17:22:24+03:00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