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8B53C" w14:textId="77777777" w:rsidR="00F550FD" w:rsidRDefault="00F550FD" w:rsidP="00F550FD">
      <w:pPr>
        <w:pStyle w:val="Standard"/>
        <w:spacing w:after="0"/>
        <w:jc w:val="right"/>
        <w:rPr>
          <w:rFonts w:ascii="TeX Gyre Bonum" w:hAnsi="TeX Gyre Bonum"/>
        </w:rPr>
      </w:pPr>
    </w:p>
    <w:p w14:paraId="6CAD90D7" w14:textId="77777777" w:rsidR="00136EA2" w:rsidRPr="00136EA2" w:rsidRDefault="00136EA2" w:rsidP="00136EA2">
      <w:pPr>
        <w:pStyle w:val="Standard"/>
        <w:spacing w:after="0"/>
        <w:jc w:val="center"/>
        <w:rPr>
          <w:rFonts w:ascii="Arial" w:hAnsi="Arial" w:cs="Arial"/>
          <w:b/>
          <w:bCs/>
          <w:sz w:val="28"/>
          <w:szCs w:val="28"/>
          <w:u w:val="single"/>
        </w:rPr>
      </w:pPr>
      <w:r w:rsidRPr="00136EA2">
        <w:rPr>
          <w:rFonts w:ascii="Arial" w:hAnsi="Arial" w:cs="Arial"/>
          <w:b/>
          <w:bCs/>
          <w:sz w:val="28"/>
          <w:szCs w:val="28"/>
          <w:u w:val="single"/>
        </w:rPr>
        <w:t>Cahier des Charges d’un Projet de fin d’études</w:t>
      </w:r>
    </w:p>
    <w:p w14:paraId="599A8456" w14:textId="77777777" w:rsidR="00136EA2" w:rsidRPr="00136EA2" w:rsidRDefault="00136EA2" w:rsidP="00136EA2">
      <w:pPr>
        <w:pStyle w:val="Standard"/>
        <w:spacing w:after="0"/>
        <w:jc w:val="center"/>
        <w:rPr>
          <w:rFonts w:ascii="Arial" w:hAnsi="Arial" w:cs="Arial"/>
          <w:b/>
          <w:bCs/>
          <w:sz w:val="28"/>
          <w:szCs w:val="28"/>
          <w:u w:val="single"/>
        </w:rPr>
      </w:pPr>
      <w:r w:rsidRPr="00136EA2">
        <w:rPr>
          <w:rFonts w:ascii="Arial" w:hAnsi="Arial" w:cs="Arial"/>
          <w:b/>
          <w:bCs/>
          <w:sz w:val="28"/>
          <w:szCs w:val="28"/>
          <w:u w:val="single"/>
        </w:rPr>
        <w:t>A remplir par le responsable de l’entreprise</w:t>
      </w:r>
    </w:p>
    <w:p w14:paraId="17D3B761" w14:textId="77777777" w:rsidR="00136EA2" w:rsidRDefault="00136EA2" w:rsidP="00136EA2">
      <w:pPr>
        <w:pStyle w:val="Standard"/>
        <w:spacing w:after="0"/>
        <w:jc w:val="center"/>
        <w:rPr>
          <w:rFonts w:ascii="Arial" w:hAnsi="Arial" w:cs="Arial"/>
          <w:b/>
          <w:bCs/>
          <w:sz w:val="28"/>
          <w:szCs w:val="28"/>
          <w:u w:val="single"/>
        </w:rPr>
      </w:pPr>
      <w:r w:rsidRPr="00136EA2">
        <w:rPr>
          <w:rFonts w:ascii="Arial" w:hAnsi="Arial" w:cs="Arial"/>
          <w:b/>
          <w:bCs/>
          <w:sz w:val="28"/>
          <w:szCs w:val="28"/>
          <w:u w:val="single"/>
        </w:rPr>
        <w:t>A remettre  par l’étudiant  à l’Unité PFE</w:t>
      </w:r>
    </w:p>
    <w:p w14:paraId="302EB970" w14:textId="77777777" w:rsidR="00774463" w:rsidRDefault="00774463" w:rsidP="00774463">
      <w:pPr>
        <w:pStyle w:val="Standard"/>
        <w:spacing w:after="0"/>
        <w:jc w:val="center"/>
        <w:rPr>
          <w:rFonts w:ascii="Arial" w:hAnsi="Arial" w:cs="Arial"/>
        </w:rPr>
      </w:pPr>
      <w:r>
        <w:rPr>
          <w:rFonts w:ascii="Arial" w:hAnsi="Arial" w:cs="Arial"/>
        </w:rPr>
        <w:t>(</w:t>
      </w:r>
      <w:r w:rsidRPr="00774463">
        <w:rPr>
          <w:rFonts w:ascii="Arial" w:hAnsi="Arial" w:cs="Arial"/>
        </w:rPr>
        <w:t>Pri</w:t>
      </w:r>
      <w:r>
        <w:rPr>
          <w:rFonts w:ascii="Arial" w:hAnsi="Arial" w:cs="Arial"/>
        </w:rPr>
        <w:t xml:space="preserve">ère de remplir tous les champs) (Prière de ne pas </w:t>
      </w:r>
      <w:r w:rsidRPr="00774463">
        <w:rPr>
          <w:rFonts w:ascii="Arial" w:hAnsi="Arial" w:cs="Arial"/>
        </w:rPr>
        <w:t>la remettre par fax)</w:t>
      </w:r>
    </w:p>
    <w:p w14:paraId="0B8CD62E" w14:textId="77777777" w:rsidR="00582D4E" w:rsidRDefault="00582D4E" w:rsidP="00582D4E">
      <w:pPr>
        <w:pStyle w:val="Standard"/>
        <w:spacing w:after="0"/>
        <w:rPr>
          <w:rFonts w:ascii="Arial" w:hAnsi="Arial" w:cs="Arial"/>
        </w:rPr>
      </w:pPr>
    </w:p>
    <w:p w14:paraId="35016A0B" w14:textId="77777777" w:rsidR="00582D4E" w:rsidRDefault="00582D4E" w:rsidP="00582D4E">
      <w:pPr>
        <w:pStyle w:val="Standard"/>
        <w:bidi/>
        <w:spacing w:after="0"/>
        <w:ind w:left="2832" w:right="-567"/>
        <w:jc w:val="right"/>
        <w:rPr>
          <w:rFonts w:ascii="Arial" w:hAnsi="Arial" w:cs="Arial"/>
        </w:rPr>
      </w:pPr>
      <w:r>
        <w:rPr>
          <w:rFonts w:ascii="Arial" w:hAnsi="Arial" w:cs="Arial"/>
          <w:b/>
          <w:bCs/>
        </w:rPr>
        <w:t xml:space="preserve">Référence du projet : </w:t>
      </w:r>
      <w:r w:rsidRPr="003F1426">
        <w:rPr>
          <w:rFonts w:ascii="Arial" w:hAnsi="Arial" w:cs="Arial"/>
        </w:rPr>
        <w:t>……</w:t>
      </w:r>
      <w:r>
        <w:rPr>
          <w:rFonts w:ascii="Arial" w:hAnsi="Arial" w:cs="Arial"/>
        </w:rPr>
        <w:t>…………………………</w:t>
      </w:r>
    </w:p>
    <w:p w14:paraId="124DFED7" w14:textId="77777777" w:rsidR="00582D4E" w:rsidRDefault="00582D4E" w:rsidP="00582D4E">
      <w:pPr>
        <w:pStyle w:val="Standard"/>
        <w:spacing w:after="0"/>
        <w:ind w:left="-349"/>
        <w:rPr>
          <w:rFonts w:ascii="Arial" w:hAnsi="Arial" w:cs="Arial"/>
          <w:b/>
          <w:bCs/>
        </w:rPr>
      </w:pPr>
    </w:p>
    <w:p w14:paraId="55364596" w14:textId="77777777" w:rsidR="00C12B76" w:rsidRPr="00BD74DD" w:rsidRDefault="001A08BE" w:rsidP="00BD74DD">
      <w:pPr>
        <w:pStyle w:val="Standard"/>
        <w:numPr>
          <w:ilvl w:val="0"/>
          <w:numId w:val="3"/>
        </w:numPr>
        <w:spacing w:after="0"/>
        <w:rPr>
          <w:rFonts w:ascii="Arial" w:hAnsi="Arial" w:cs="Arial"/>
          <w:b/>
          <w:bCs/>
        </w:rPr>
      </w:pPr>
      <w:r>
        <w:rPr>
          <w:rFonts w:ascii="Arial" w:hAnsi="Arial" w:cs="Arial"/>
          <w:b/>
          <w:bCs/>
        </w:rPr>
        <w:t xml:space="preserve">Etudiant(e)s </w:t>
      </w:r>
      <w:r w:rsidRPr="001A08BE">
        <w:rPr>
          <w:rFonts w:ascii="Arial" w:hAnsi="Arial" w:cs="Arial"/>
          <w:b/>
          <w:bCs/>
        </w:rPr>
        <w:t>Stagiaires</w:t>
      </w:r>
    </w:p>
    <w:tbl>
      <w:tblPr>
        <w:tblStyle w:val="Grilledutableau"/>
        <w:tblW w:w="10916" w:type="dxa"/>
        <w:tblInd w:w="-885" w:type="dxa"/>
        <w:tblLayout w:type="fixed"/>
        <w:tblLook w:val="04A0" w:firstRow="1" w:lastRow="0" w:firstColumn="1" w:lastColumn="0" w:noHBand="0" w:noVBand="1"/>
      </w:tblPr>
      <w:tblGrid>
        <w:gridCol w:w="2553"/>
        <w:gridCol w:w="2906"/>
        <w:gridCol w:w="2693"/>
        <w:gridCol w:w="2764"/>
      </w:tblGrid>
      <w:tr w:rsidR="0080496F" w14:paraId="215F41A7" w14:textId="77777777" w:rsidTr="003F1426">
        <w:trPr>
          <w:trHeight w:val="276"/>
        </w:trPr>
        <w:tc>
          <w:tcPr>
            <w:tcW w:w="5459" w:type="dxa"/>
            <w:gridSpan w:val="2"/>
            <w:tcBorders>
              <w:top w:val="single" w:sz="4" w:space="0" w:color="auto"/>
            </w:tcBorders>
          </w:tcPr>
          <w:p w14:paraId="1E187046" w14:textId="77777777" w:rsidR="00847E9B" w:rsidRDefault="00847E9B" w:rsidP="0080496F">
            <w:pPr>
              <w:pStyle w:val="Standard"/>
              <w:jc w:val="center"/>
              <w:rPr>
                <w:rFonts w:ascii="Arial" w:hAnsi="Arial" w:cs="Arial"/>
                <w:b/>
                <w:bCs/>
              </w:rPr>
            </w:pPr>
            <w:r>
              <w:rPr>
                <w:rFonts w:ascii="Arial" w:hAnsi="Arial" w:cs="Arial"/>
                <w:b/>
                <w:bCs/>
              </w:rPr>
              <w:t xml:space="preserve">Etudiant </w:t>
            </w:r>
            <w:r w:rsidR="0080496F">
              <w:rPr>
                <w:rFonts w:ascii="Arial" w:hAnsi="Arial" w:cs="Arial"/>
                <w:b/>
                <w:bCs/>
              </w:rPr>
              <w:t>1</w:t>
            </w:r>
          </w:p>
        </w:tc>
        <w:tc>
          <w:tcPr>
            <w:tcW w:w="5457" w:type="dxa"/>
            <w:gridSpan w:val="2"/>
            <w:tcBorders>
              <w:top w:val="single" w:sz="4" w:space="0" w:color="auto"/>
            </w:tcBorders>
          </w:tcPr>
          <w:p w14:paraId="2A97ECAC" w14:textId="77777777" w:rsidR="00847E9B" w:rsidRDefault="00847E9B" w:rsidP="00847E9B">
            <w:pPr>
              <w:pStyle w:val="Standard"/>
              <w:jc w:val="center"/>
              <w:rPr>
                <w:rFonts w:ascii="Arial" w:hAnsi="Arial" w:cs="Arial"/>
                <w:b/>
                <w:bCs/>
              </w:rPr>
            </w:pPr>
            <w:r>
              <w:rPr>
                <w:rFonts w:ascii="Arial" w:hAnsi="Arial" w:cs="Arial"/>
                <w:b/>
                <w:bCs/>
              </w:rPr>
              <w:t>Etudiant 2</w:t>
            </w:r>
          </w:p>
        </w:tc>
      </w:tr>
      <w:tr w:rsidR="00826B3B" w14:paraId="6FA65726" w14:textId="77777777" w:rsidTr="00826B3B">
        <w:trPr>
          <w:trHeight w:val="382"/>
        </w:trPr>
        <w:tc>
          <w:tcPr>
            <w:tcW w:w="2553" w:type="dxa"/>
            <w:vAlign w:val="center"/>
          </w:tcPr>
          <w:p w14:paraId="5E665BDD" w14:textId="77777777" w:rsidR="00826B3B" w:rsidRDefault="00826B3B" w:rsidP="00826B3B">
            <w:pPr>
              <w:pStyle w:val="Standard"/>
              <w:rPr>
                <w:rFonts w:ascii="Arial" w:hAnsi="Arial" w:cs="Arial"/>
                <w:b/>
                <w:bCs/>
              </w:rPr>
            </w:pPr>
            <w:r>
              <w:rPr>
                <w:rFonts w:ascii="Arial" w:hAnsi="Arial" w:cs="Arial"/>
                <w:b/>
                <w:bCs/>
              </w:rPr>
              <w:t>Nom</w:t>
            </w:r>
            <w:r w:rsidRPr="0080496F">
              <w:rPr>
                <w:rFonts w:ascii="Arial" w:hAnsi="Arial" w:cs="Arial"/>
              </w:rPr>
              <w:t>………………</w:t>
            </w:r>
            <w:r>
              <w:rPr>
                <w:rFonts w:ascii="Arial" w:hAnsi="Arial" w:cs="Arial"/>
              </w:rPr>
              <w:t>….</w:t>
            </w:r>
          </w:p>
        </w:tc>
        <w:tc>
          <w:tcPr>
            <w:tcW w:w="2906" w:type="dxa"/>
            <w:vAlign w:val="center"/>
          </w:tcPr>
          <w:p w14:paraId="17DF0FF8" w14:textId="77777777" w:rsidR="00826B3B" w:rsidRDefault="00826B3B" w:rsidP="00826B3B">
            <w:pPr>
              <w:pStyle w:val="Standard"/>
              <w:rPr>
                <w:rFonts w:ascii="Arial" w:hAnsi="Arial" w:cs="Arial"/>
                <w:b/>
                <w:bCs/>
              </w:rPr>
            </w:pPr>
            <w:r>
              <w:rPr>
                <w:rFonts w:ascii="Arial" w:hAnsi="Arial" w:cs="Arial"/>
                <w:b/>
                <w:bCs/>
              </w:rPr>
              <w:t>Prénom</w:t>
            </w:r>
            <w:r w:rsidRPr="0080496F">
              <w:rPr>
                <w:rFonts w:ascii="Arial" w:hAnsi="Arial" w:cs="Arial"/>
              </w:rPr>
              <w:t>……</w:t>
            </w:r>
            <w:r>
              <w:rPr>
                <w:rFonts w:ascii="Arial" w:hAnsi="Arial" w:cs="Arial"/>
              </w:rPr>
              <w:t>…………….</w:t>
            </w:r>
          </w:p>
        </w:tc>
        <w:tc>
          <w:tcPr>
            <w:tcW w:w="2693" w:type="dxa"/>
            <w:vAlign w:val="center"/>
          </w:tcPr>
          <w:p w14:paraId="63745909" w14:textId="77777777" w:rsidR="00826B3B" w:rsidRDefault="00826B3B" w:rsidP="00826B3B">
            <w:pPr>
              <w:pStyle w:val="Standard"/>
              <w:rPr>
                <w:rFonts w:ascii="Arial" w:hAnsi="Arial" w:cs="Arial"/>
                <w:b/>
                <w:bCs/>
              </w:rPr>
            </w:pPr>
            <w:r>
              <w:rPr>
                <w:rFonts w:ascii="Arial" w:hAnsi="Arial" w:cs="Arial"/>
                <w:b/>
                <w:bCs/>
              </w:rPr>
              <w:t>Nom</w:t>
            </w:r>
            <w:r w:rsidRPr="0080496F">
              <w:rPr>
                <w:rFonts w:ascii="Arial" w:hAnsi="Arial" w:cs="Arial"/>
              </w:rPr>
              <w:t>………………</w:t>
            </w:r>
            <w:r>
              <w:rPr>
                <w:rFonts w:ascii="Arial" w:hAnsi="Arial" w:cs="Arial"/>
              </w:rPr>
              <w:t>….</w:t>
            </w:r>
          </w:p>
        </w:tc>
        <w:tc>
          <w:tcPr>
            <w:tcW w:w="2764" w:type="dxa"/>
            <w:vAlign w:val="center"/>
          </w:tcPr>
          <w:p w14:paraId="0188941A" w14:textId="77777777" w:rsidR="00826B3B" w:rsidRDefault="00826B3B" w:rsidP="00826B3B">
            <w:pPr>
              <w:pStyle w:val="Standard"/>
              <w:rPr>
                <w:rFonts w:ascii="Arial" w:hAnsi="Arial" w:cs="Arial"/>
                <w:b/>
                <w:bCs/>
              </w:rPr>
            </w:pPr>
            <w:r>
              <w:rPr>
                <w:rFonts w:ascii="Arial" w:hAnsi="Arial" w:cs="Arial"/>
                <w:b/>
                <w:bCs/>
              </w:rPr>
              <w:t>Prénom</w:t>
            </w:r>
            <w:r w:rsidRPr="0080496F">
              <w:rPr>
                <w:rFonts w:ascii="Arial" w:hAnsi="Arial" w:cs="Arial"/>
              </w:rPr>
              <w:t>……</w:t>
            </w:r>
            <w:r>
              <w:rPr>
                <w:rFonts w:ascii="Arial" w:hAnsi="Arial" w:cs="Arial"/>
              </w:rPr>
              <w:t>………..….</w:t>
            </w:r>
          </w:p>
        </w:tc>
      </w:tr>
      <w:tr w:rsidR="00826B3B" w14:paraId="3377BB1F" w14:textId="77777777" w:rsidTr="00826B3B">
        <w:trPr>
          <w:trHeight w:val="416"/>
        </w:trPr>
        <w:tc>
          <w:tcPr>
            <w:tcW w:w="2553" w:type="dxa"/>
          </w:tcPr>
          <w:p w14:paraId="5B6A455D" w14:textId="77777777" w:rsidR="00826B3B" w:rsidRDefault="00826B3B" w:rsidP="00826B3B">
            <w:pPr>
              <w:pStyle w:val="Standard"/>
              <w:rPr>
                <w:rFonts w:ascii="Arial" w:hAnsi="Arial" w:cs="Arial"/>
                <w:b/>
                <w:bCs/>
              </w:rPr>
            </w:pPr>
            <w:r>
              <w:rPr>
                <w:rFonts w:ascii="Arial" w:hAnsi="Arial" w:cs="Arial"/>
                <w:b/>
                <w:bCs/>
              </w:rPr>
              <w:t>CIN</w:t>
            </w:r>
            <w:r w:rsidRPr="0080496F">
              <w:rPr>
                <w:rFonts w:ascii="Arial" w:hAnsi="Arial" w:cs="Arial"/>
              </w:rPr>
              <w:t>……………</w:t>
            </w:r>
            <w:r>
              <w:rPr>
                <w:rFonts w:ascii="Arial" w:hAnsi="Arial" w:cs="Arial"/>
              </w:rPr>
              <w:t>………</w:t>
            </w:r>
          </w:p>
        </w:tc>
        <w:tc>
          <w:tcPr>
            <w:tcW w:w="2906" w:type="dxa"/>
          </w:tcPr>
          <w:p w14:paraId="16F3F035" w14:textId="77777777" w:rsidR="00826B3B" w:rsidRDefault="00826B3B" w:rsidP="00826B3B">
            <w:pPr>
              <w:pStyle w:val="Standard"/>
              <w:rPr>
                <w:rFonts w:ascii="Arial" w:hAnsi="Arial" w:cs="Arial"/>
                <w:b/>
                <w:bCs/>
              </w:rPr>
            </w:pPr>
            <w:r>
              <w:rPr>
                <w:rFonts w:ascii="Arial" w:hAnsi="Arial" w:cs="Arial"/>
                <w:b/>
                <w:bCs/>
              </w:rPr>
              <w:t>Telp</w:t>
            </w:r>
            <w:r w:rsidRPr="0080496F">
              <w:rPr>
                <w:rFonts w:ascii="Arial" w:hAnsi="Arial" w:cs="Arial"/>
              </w:rPr>
              <w:t>………………</w:t>
            </w:r>
            <w:r>
              <w:rPr>
                <w:rFonts w:ascii="Arial" w:hAnsi="Arial" w:cs="Arial"/>
              </w:rPr>
              <w:t>………</w:t>
            </w:r>
          </w:p>
        </w:tc>
        <w:tc>
          <w:tcPr>
            <w:tcW w:w="2693" w:type="dxa"/>
          </w:tcPr>
          <w:p w14:paraId="2752D88E" w14:textId="77777777" w:rsidR="00826B3B" w:rsidRDefault="00826B3B" w:rsidP="0080496F">
            <w:pPr>
              <w:pStyle w:val="Standard"/>
              <w:rPr>
                <w:rFonts w:ascii="Arial" w:hAnsi="Arial" w:cs="Arial"/>
                <w:b/>
                <w:bCs/>
              </w:rPr>
            </w:pPr>
            <w:r>
              <w:rPr>
                <w:rFonts w:ascii="Arial" w:hAnsi="Arial" w:cs="Arial"/>
                <w:b/>
                <w:bCs/>
              </w:rPr>
              <w:t>CIN</w:t>
            </w:r>
            <w:r w:rsidRPr="0080496F">
              <w:rPr>
                <w:rFonts w:ascii="Arial" w:hAnsi="Arial" w:cs="Arial"/>
              </w:rPr>
              <w:t>..…………</w:t>
            </w:r>
            <w:r>
              <w:rPr>
                <w:rFonts w:ascii="Arial" w:hAnsi="Arial" w:cs="Arial"/>
              </w:rPr>
              <w:t>…………</w:t>
            </w:r>
          </w:p>
        </w:tc>
        <w:tc>
          <w:tcPr>
            <w:tcW w:w="2764" w:type="dxa"/>
          </w:tcPr>
          <w:p w14:paraId="304A7503" w14:textId="77777777" w:rsidR="00826B3B" w:rsidRDefault="00826B3B" w:rsidP="00826B3B">
            <w:pPr>
              <w:pStyle w:val="Standard"/>
              <w:rPr>
                <w:rFonts w:ascii="Arial" w:hAnsi="Arial" w:cs="Arial"/>
                <w:b/>
                <w:bCs/>
              </w:rPr>
            </w:pPr>
            <w:r>
              <w:rPr>
                <w:rFonts w:ascii="Arial" w:hAnsi="Arial" w:cs="Arial"/>
                <w:b/>
                <w:bCs/>
              </w:rPr>
              <w:t xml:space="preserve">Telp </w:t>
            </w:r>
            <w:r w:rsidRPr="00826B3B">
              <w:rPr>
                <w:rFonts w:ascii="Arial" w:hAnsi="Arial" w:cs="Arial"/>
              </w:rPr>
              <w:t>…………………….</w:t>
            </w:r>
          </w:p>
        </w:tc>
      </w:tr>
      <w:tr w:rsidR="00826B3B" w14:paraId="17BD8E5B" w14:textId="77777777" w:rsidTr="00826B3B">
        <w:trPr>
          <w:trHeight w:val="421"/>
        </w:trPr>
        <w:tc>
          <w:tcPr>
            <w:tcW w:w="5459" w:type="dxa"/>
            <w:gridSpan w:val="2"/>
          </w:tcPr>
          <w:p w14:paraId="13527599" w14:textId="77777777" w:rsidR="00826B3B" w:rsidRDefault="00826B3B" w:rsidP="00826B3B">
            <w:pPr>
              <w:pStyle w:val="Standard"/>
              <w:rPr>
                <w:rFonts w:ascii="Arial" w:hAnsi="Arial" w:cs="Arial"/>
                <w:b/>
                <w:bCs/>
              </w:rPr>
            </w:pPr>
            <w:r>
              <w:rPr>
                <w:rFonts w:ascii="Arial" w:hAnsi="Arial" w:cs="Arial"/>
                <w:b/>
                <w:bCs/>
              </w:rPr>
              <w:t xml:space="preserve">Email Professionnel </w:t>
            </w:r>
            <w:r w:rsidRPr="0080496F">
              <w:rPr>
                <w:rFonts w:ascii="Arial" w:hAnsi="Arial" w:cs="Arial"/>
              </w:rPr>
              <w:t>….................................</w:t>
            </w:r>
            <w:r>
              <w:rPr>
                <w:rFonts w:ascii="Arial" w:hAnsi="Arial" w:cs="Arial"/>
              </w:rPr>
              <w:t>...</w:t>
            </w:r>
            <w:r w:rsidR="00F445A3">
              <w:rPr>
                <w:rFonts w:ascii="Arial" w:hAnsi="Arial" w:cs="Arial"/>
              </w:rPr>
              <w:t>.</w:t>
            </w:r>
            <w:r>
              <w:rPr>
                <w:rFonts w:ascii="Arial" w:hAnsi="Arial" w:cs="Arial"/>
              </w:rPr>
              <w:t>..</w:t>
            </w:r>
          </w:p>
        </w:tc>
        <w:tc>
          <w:tcPr>
            <w:tcW w:w="5457" w:type="dxa"/>
            <w:gridSpan w:val="2"/>
          </w:tcPr>
          <w:p w14:paraId="5D76202F" w14:textId="77777777" w:rsidR="00826B3B" w:rsidRDefault="00826B3B" w:rsidP="00826B3B">
            <w:pPr>
              <w:pStyle w:val="Standard"/>
              <w:rPr>
                <w:rFonts w:ascii="Arial" w:hAnsi="Arial" w:cs="Arial"/>
                <w:b/>
                <w:bCs/>
              </w:rPr>
            </w:pPr>
            <w:r>
              <w:rPr>
                <w:rFonts w:ascii="Arial" w:hAnsi="Arial" w:cs="Arial"/>
                <w:b/>
                <w:bCs/>
              </w:rPr>
              <w:t>Email Professionnel</w:t>
            </w:r>
            <w:r w:rsidRPr="0080496F">
              <w:rPr>
                <w:rFonts w:ascii="Arial" w:hAnsi="Arial" w:cs="Arial"/>
              </w:rPr>
              <w:t>………………………</w:t>
            </w:r>
            <w:r w:rsidR="00F445A3">
              <w:rPr>
                <w:rFonts w:ascii="Arial" w:hAnsi="Arial" w:cs="Arial"/>
              </w:rPr>
              <w:t>……….</w:t>
            </w:r>
          </w:p>
        </w:tc>
      </w:tr>
    </w:tbl>
    <w:p w14:paraId="5E0B0662" w14:textId="77777777" w:rsidR="00C12B76" w:rsidRDefault="00C12B76" w:rsidP="00C12B76">
      <w:pPr>
        <w:pStyle w:val="Standard"/>
        <w:spacing w:after="0"/>
        <w:rPr>
          <w:rFonts w:ascii="Arial" w:hAnsi="Arial" w:cs="Arial"/>
          <w:b/>
          <w:bCs/>
        </w:rPr>
      </w:pPr>
    </w:p>
    <w:p w14:paraId="6800C8D2" w14:textId="77777777" w:rsidR="00C43F41" w:rsidRDefault="00C43F41" w:rsidP="00C43F41">
      <w:pPr>
        <w:pStyle w:val="Standard"/>
        <w:numPr>
          <w:ilvl w:val="0"/>
          <w:numId w:val="3"/>
        </w:numPr>
        <w:spacing w:after="0"/>
        <w:rPr>
          <w:rFonts w:ascii="Arial" w:hAnsi="Arial" w:cs="Arial"/>
          <w:b/>
          <w:bCs/>
        </w:rPr>
      </w:pPr>
      <w:r>
        <w:rPr>
          <w:rFonts w:ascii="Arial" w:hAnsi="Arial" w:cs="Arial"/>
          <w:b/>
          <w:bCs/>
        </w:rPr>
        <w:t>Organisme d’accueil</w:t>
      </w:r>
    </w:p>
    <w:p w14:paraId="01251DB9" w14:textId="77777777" w:rsidR="00C43F41" w:rsidRPr="00C43F41" w:rsidRDefault="00C43F41" w:rsidP="00C43F41">
      <w:pPr>
        <w:pStyle w:val="Standard"/>
        <w:spacing w:after="0" w:line="360" w:lineRule="auto"/>
        <w:ind w:left="-709"/>
        <w:rPr>
          <w:rFonts w:ascii="Arial" w:hAnsi="Arial" w:cs="Arial"/>
        </w:rPr>
      </w:pPr>
      <w:r w:rsidRPr="00C43F41">
        <w:rPr>
          <w:rFonts w:ascii="Arial" w:hAnsi="Arial" w:cs="Arial"/>
        </w:rPr>
        <w:t>………………………………………………………………………………………………………………………………………………………………………………………………………………………………………….</w:t>
      </w:r>
    </w:p>
    <w:p w14:paraId="07F1F83C" w14:textId="77777777" w:rsidR="00C43F41" w:rsidRDefault="00C43F41" w:rsidP="009B24B9">
      <w:pPr>
        <w:pStyle w:val="Standard"/>
        <w:numPr>
          <w:ilvl w:val="0"/>
          <w:numId w:val="3"/>
        </w:numPr>
        <w:spacing w:after="0"/>
        <w:rPr>
          <w:rFonts w:ascii="Arial" w:hAnsi="Arial" w:cs="Arial"/>
          <w:b/>
          <w:bCs/>
        </w:rPr>
      </w:pPr>
      <w:r w:rsidRPr="009B24B9">
        <w:rPr>
          <w:rFonts w:ascii="Arial" w:hAnsi="Arial" w:cs="Arial"/>
          <w:b/>
          <w:bCs/>
        </w:rPr>
        <w:t>Encadrant au sein de l’organisme d’accueil (A remplir soigneusement)</w:t>
      </w:r>
    </w:p>
    <w:p w14:paraId="68CCC7D9" w14:textId="77777777" w:rsidR="009B24B9" w:rsidRDefault="009B24B9" w:rsidP="009B24B9">
      <w:pPr>
        <w:pStyle w:val="Standard"/>
        <w:spacing w:before="240" w:after="0" w:line="360" w:lineRule="auto"/>
        <w:ind w:left="-709"/>
        <w:rPr>
          <w:rFonts w:ascii="Arial" w:hAnsi="Arial" w:cs="Arial"/>
        </w:rPr>
      </w:pPr>
      <w:r w:rsidRPr="009B24B9">
        <w:rPr>
          <w:rFonts w:ascii="Arial" w:hAnsi="Arial" w:cs="Arial"/>
        </w:rPr>
        <w:t xml:space="preserve">Nom et prénom : </w:t>
      </w:r>
      <w:r w:rsidRPr="00C43F41">
        <w:rPr>
          <w:rFonts w:ascii="Arial" w:hAnsi="Arial" w:cs="Arial"/>
        </w:rPr>
        <w:t>………………………………………………………………………………………………</w:t>
      </w:r>
      <w:r>
        <w:rPr>
          <w:rFonts w:ascii="Arial" w:hAnsi="Arial" w:cs="Arial"/>
        </w:rPr>
        <w:t>..</w:t>
      </w:r>
    </w:p>
    <w:p w14:paraId="131BC210" w14:textId="77777777" w:rsidR="009B24B9" w:rsidRDefault="009B24B9" w:rsidP="009B24B9">
      <w:pPr>
        <w:pStyle w:val="Standard"/>
        <w:spacing w:after="0" w:line="360" w:lineRule="auto"/>
        <w:ind w:left="-709"/>
        <w:rPr>
          <w:rFonts w:ascii="Arial" w:hAnsi="Arial" w:cs="Arial"/>
        </w:rPr>
      </w:pPr>
      <w:r>
        <w:rPr>
          <w:rFonts w:ascii="Arial" w:hAnsi="Arial" w:cs="Arial"/>
        </w:rPr>
        <w:t>Fonction</w:t>
      </w:r>
      <w:r w:rsidRPr="009B24B9">
        <w:rPr>
          <w:rFonts w:ascii="Arial" w:hAnsi="Arial" w:cs="Arial"/>
        </w:rPr>
        <w:t xml:space="preserve"> : </w:t>
      </w:r>
      <w:r w:rsidRPr="00C43F41">
        <w:rPr>
          <w:rFonts w:ascii="Arial" w:hAnsi="Arial" w:cs="Arial"/>
        </w:rPr>
        <w:t>………………………………………………………………………………………………</w:t>
      </w:r>
      <w:r>
        <w:rPr>
          <w:rFonts w:ascii="Arial" w:hAnsi="Arial" w:cs="Arial"/>
        </w:rPr>
        <w:t>………..</w:t>
      </w:r>
      <w:r w:rsidRPr="009B24B9">
        <w:rPr>
          <w:rFonts w:ascii="Arial" w:hAnsi="Arial" w:cs="Arial"/>
        </w:rPr>
        <w:t xml:space="preserve"> </w:t>
      </w:r>
      <w:r>
        <w:rPr>
          <w:rFonts w:ascii="Arial" w:hAnsi="Arial" w:cs="Arial"/>
        </w:rPr>
        <w:t>Téléphone</w:t>
      </w:r>
      <w:r w:rsidRPr="009B24B9">
        <w:rPr>
          <w:rFonts w:ascii="Arial" w:hAnsi="Arial" w:cs="Arial"/>
        </w:rPr>
        <w:t xml:space="preserve">: </w:t>
      </w:r>
      <w:r w:rsidRPr="00C43F41">
        <w:rPr>
          <w:rFonts w:ascii="Arial" w:hAnsi="Arial" w:cs="Arial"/>
        </w:rPr>
        <w:t>……………</w:t>
      </w:r>
      <w:r>
        <w:rPr>
          <w:rFonts w:ascii="Arial" w:hAnsi="Arial" w:cs="Arial"/>
        </w:rPr>
        <w:t>…….</w:t>
      </w:r>
      <w:r w:rsidRPr="00C43F41">
        <w:rPr>
          <w:rFonts w:ascii="Arial" w:hAnsi="Arial" w:cs="Arial"/>
        </w:rPr>
        <w:t>…………………………………………………………………………………</w:t>
      </w:r>
      <w:r>
        <w:rPr>
          <w:rFonts w:ascii="Arial" w:hAnsi="Arial" w:cs="Arial"/>
        </w:rPr>
        <w:t>..</w:t>
      </w:r>
    </w:p>
    <w:p w14:paraId="2AF0A31A" w14:textId="77777777" w:rsidR="009B24B9" w:rsidRDefault="009B24B9" w:rsidP="009B24B9">
      <w:pPr>
        <w:pStyle w:val="Standard"/>
        <w:spacing w:after="0" w:line="360" w:lineRule="auto"/>
        <w:ind w:left="-709"/>
        <w:rPr>
          <w:rFonts w:ascii="Arial" w:hAnsi="Arial" w:cs="Arial"/>
        </w:rPr>
      </w:pPr>
      <w:r>
        <w:rPr>
          <w:rFonts w:ascii="Arial" w:hAnsi="Arial" w:cs="Arial"/>
        </w:rPr>
        <w:t>Fax</w:t>
      </w:r>
      <w:r w:rsidRPr="009B24B9">
        <w:rPr>
          <w:rFonts w:ascii="Arial" w:hAnsi="Arial" w:cs="Arial"/>
        </w:rPr>
        <w:t xml:space="preserve">: </w:t>
      </w:r>
      <w:r w:rsidRPr="00C43F41">
        <w:rPr>
          <w:rFonts w:ascii="Arial" w:hAnsi="Arial" w:cs="Arial"/>
        </w:rPr>
        <w:t>…………………………</w:t>
      </w:r>
      <w:r>
        <w:rPr>
          <w:rFonts w:ascii="Arial" w:hAnsi="Arial" w:cs="Arial"/>
        </w:rPr>
        <w:t>…………….</w:t>
      </w:r>
      <w:r w:rsidRPr="00C43F41">
        <w:rPr>
          <w:rFonts w:ascii="Arial" w:hAnsi="Arial" w:cs="Arial"/>
        </w:rPr>
        <w:t>……………………………………………………………………</w:t>
      </w:r>
      <w:r>
        <w:rPr>
          <w:rFonts w:ascii="Arial" w:hAnsi="Arial" w:cs="Arial"/>
        </w:rPr>
        <w:t>..</w:t>
      </w:r>
    </w:p>
    <w:p w14:paraId="6CADD444" w14:textId="77777777" w:rsidR="009B24B9" w:rsidRPr="009B24B9" w:rsidRDefault="009B24B9" w:rsidP="009B24B9">
      <w:pPr>
        <w:pStyle w:val="Standard"/>
        <w:spacing w:after="0" w:line="360" w:lineRule="auto"/>
        <w:ind w:left="-709"/>
        <w:rPr>
          <w:rFonts w:ascii="Arial" w:hAnsi="Arial" w:cs="Arial"/>
        </w:rPr>
      </w:pPr>
      <w:r>
        <w:rPr>
          <w:rFonts w:ascii="Arial" w:hAnsi="Arial" w:cs="Arial"/>
        </w:rPr>
        <w:t>Adresse</w:t>
      </w:r>
      <w:r w:rsidRPr="009B24B9">
        <w:rPr>
          <w:rFonts w:ascii="Arial" w:hAnsi="Arial" w:cs="Arial"/>
        </w:rPr>
        <w:t>:</w:t>
      </w:r>
      <w:r w:rsidRPr="00C43F41">
        <w:rPr>
          <w:rFonts w:ascii="Arial" w:hAnsi="Arial" w:cs="Arial"/>
        </w:rPr>
        <w:t>……………………………………</w:t>
      </w:r>
      <w:r>
        <w:rPr>
          <w:rFonts w:ascii="Arial" w:hAnsi="Arial" w:cs="Arial"/>
        </w:rPr>
        <w:t>………..</w:t>
      </w:r>
      <w:r w:rsidR="002A1AAE">
        <w:rPr>
          <w:rFonts w:ascii="Arial" w:hAnsi="Arial" w:cs="Arial"/>
        </w:rPr>
        <w:t>................................................................................................................................................................</w:t>
      </w:r>
      <w:r w:rsidRPr="00C43F41">
        <w:rPr>
          <w:rFonts w:ascii="Arial" w:hAnsi="Arial" w:cs="Arial"/>
        </w:rPr>
        <w:t>…………………………………………………………</w:t>
      </w:r>
      <w:r>
        <w:rPr>
          <w:rFonts w:ascii="Arial" w:hAnsi="Arial" w:cs="Arial"/>
        </w:rPr>
        <w:t>..</w:t>
      </w:r>
    </w:p>
    <w:p w14:paraId="63B51AE7" w14:textId="77777777" w:rsidR="009B24B9" w:rsidRPr="00915AF7" w:rsidRDefault="00915AF7" w:rsidP="00915AF7">
      <w:pPr>
        <w:pStyle w:val="Standard"/>
        <w:numPr>
          <w:ilvl w:val="0"/>
          <w:numId w:val="3"/>
        </w:numPr>
        <w:spacing w:after="0"/>
        <w:rPr>
          <w:rFonts w:ascii="Arial" w:hAnsi="Arial" w:cs="Arial"/>
          <w:b/>
          <w:bCs/>
        </w:rPr>
      </w:pPr>
      <w:r w:rsidRPr="00915AF7">
        <w:rPr>
          <w:rFonts w:ascii="Arial" w:hAnsi="Arial" w:cs="Arial"/>
          <w:b/>
          <w:bCs/>
        </w:rPr>
        <w:t>Domaine d’activité de l’entreprise</w:t>
      </w:r>
    </w:p>
    <w:p w14:paraId="35D606D5" w14:textId="77777777" w:rsidR="00915AF7" w:rsidRPr="009B24B9" w:rsidRDefault="00915AF7" w:rsidP="00915AF7">
      <w:pPr>
        <w:pStyle w:val="Standard"/>
        <w:spacing w:after="0" w:line="360" w:lineRule="auto"/>
        <w:ind w:left="-709"/>
        <w:rPr>
          <w:rFonts w:ascii="Arial" w:hAnsi="Arial" w:cs="Arial"/>
        </w:rPr>
      </w:pPr>
      <w:r>
        <w:rPr>
          <w:rFonts w:ascii="Arial" w:hAnsi="Arial" w:cs="Arial"/>
        </w:rPr>
        <w:t>.............................................................................................................................................................................................................................................</w:t>
      </w:r>
      <w:r w:rsidRPr="00C43F41">
        <w:rPr>
          <w:rFonts w:ascii="Arial" w:hAnsi="Arial" w:cs="Arial"/>
        </w:rPr>
        <w:t>…………………………………………………………</w:t>
      </w:r>
      <w:r>
        <w:rPr>
          <w:rFonts w:ascii="Arial" w:hAnsi="Arial" w:cs="Arial"/>
        </w:rPr>
        <w:t>..</w:t>
      </w:r>
    </w:p>
    <w:p w14:paraId="6ED0D6F8" w14:textId="77777777" w:rsidR="00915AF7" w:rsidRPr="00B0157F" w:rsidRDefault="00B0157F" w:rsidP="00B0157F">
      <w:pPr>
        <w:pStyle w:val="Standard"/>
        <w:numPr>
          <w:ilvl w:val="0"/>
          <w:numId w:val="3"/>
        </w:numPr>
        <w:spacing w:after="0"/>
        <w:rPr>
          <w:rFonts w:ascii="Arial" w:hAnsi="Arial" w:cs="Arial"/>
          <w:b/>
          <w:bCs/>
        </w:rPr>
      </w:pPr>
      <w:r w:rsidRPr="00B0157F">
        <w:rPr>
          <w:rFonts w:ascii="Arial" w:hAnsi="Arial" w:cs="Arial"/>
          <w:b/>
          <w:bCs/>
        </w:rPr>
        <w:t>Titre du projet</w:t>
      </w:r>
    </w:p>
    <w:p w14:paraId="6E002CBE" w14:textId="77777777" w:rsidR="008A57AE" w:rsidRPr="008826E1" w:rsidRDefault="008A57AE" w:rsidP="008A57AE">
      <w:pPr>
        <w:pStyle w:val="Standard"/>
        <w:numPr>
          <w:ilvl w:val="0"/>
          <w:numId w:val="3"/>
        </w:numPr>
        <w:spacing w:after="0"/>
        <w:rPr>
          <w:rFonts w:ascii="Arial" w:hAnsi="Arial" w:cs="Arial"/>
        </w:rPr>
      </w:pPr>
      <w:r w:rsidRPr="008826E1">
        <w:rPr>
          <w:rFonts w:ascii="Arial" w:hAnsi="Arial" w:cs="Arial"/>
        </w:rPr>
        <w:t>SmartInvoice Nexus : La Convergence Intelligente de Facturation, Achats et Stock</w:t>
      </w:r>
    </w:p>
    <w:p w14:paraId="4489EB23" w14:textId="2D674649" w:rsidR="00B0157F" w:rsidRPr="00BD1631" w:rsidRDefault="00BD1631" w:rsidP="008A57AE">
      <w:pPr>
        <w:pStyle w:val="Standard"/>
        <w:numPr>
          <w:ilvl w:val="0"/>
          <w:numId w:val="3"/>
        </w:numPr>
        <w:spacing w:after="0"/>
        <w:rPr>
          <w:rFonts w:ascii="Arial" w:hAnsi="Arial" w:cs="Arial"/>
          <w:b/>
          <w:bCs/>
        </w:rPr>
      </w:pPr>
      <w:r w:rsidRPr="00BD1631">
        <w:rPr>
          <w:rFonts w:ascii="Arial" w:hAnsi="Arial" w:cs="Arial"/>
          <w:b/>
          <w:bCs/>
        </w:rPr>
        <w:t>Type du projet</w:t>
      </w:r>
    </w:p>
    <w:p w14:paraId="7A0E7F1E" w14:textId="77777777" w:rsidR="00BD1631" w:rsidRDefault="00BD1631" w:rsidP="00BD1631">
      <w:pPr>
        <w:spacing w:after="0" w:line="240" w:lineRule="auto"/>
        <w:ind w:right="-19"/>
        <w:jc w:val="center"/>
        <w:rPr>
          <w:rFonts w:ascii="Arial" w:eastAsia="Arial" w:hAnsi="Arial" w:cs="Arial"/>
          <w:sz w:val="20"/>
          <w:szCs w:val="20"/>
          <w:lang w:eastAsia="fr-FR"/>
        </w:rPr>
      </w:pPr>
      <w:r w:rsidRPr="00BD1631">
        <w:rPr>
          <w:rFonts w:ascii="Arial" w:eastAsia="Arial" w:hAnsi="Arial" w:cs="Arial"/>
          <w:sz w:val="20"/>
          <w:szCs w:val="20"/>
          <w:lang w:eastAsia="fr-FR"/>
        </w:rPr>
        <w:t xml:space="preserve">Développement SI – Intégration système – Sécurité – Audit – Réseau – </w:t>
      </w:r>
      <w:r w:rsidR="00582D4E">
        <w:rPr>
          <w:rFonts w:ascii="Arial" w:eastAsia="Arial" w:hAnsi="Arial" w:cs="Arial"/>
          <w:sz w:val="20"/>
          <w:szCs w:val="20"/>
          <w:lang w:eastAsia="fr-FR"/>
        </w:rPr>
        <w:t xml:space="preserve">IOT </w:t>
      </w:r>
      <w:r w:rsidR="00582D4E" w:rsidRPr="00BD1631">
        <w:rPr>
          <w:rFonts w:ascii="Arial" w:eastAsia="Arial" w:hAnsi="Arial" w:cs="Arial"/>
          <w:sz w:val="20"/>
          <w:szCs w:val="20"/>
          <w:lang w:eastAsia="fr-FR"/>
        </w:rPr>
        <w:t>–</w:t>
      </w:r>
      <w:r w:rsidR="00582D4E">
        <w:rPr>
          <w:rFonts w:ascii="Arial" w:eastAsia="Arial" w:hAnsi="Arial" w:cs="Arial"/>
          <w:sz w:val="20"/>
          <w:szCs w:val="20"/>
          <w:lang w:eastAsia="fr-FR"/>
        </w:rPr>
        <w:t xml:space="preserve"> Cloud </w:t>
      </w:r>
      <w:r w:rsidR="00582D4E" w:rsidRPr="00BD1631">
        <w:rPr>
          <w:rFonts w:ascii="Arial" w:eastAsia="Arial" w:hAnsi="Arial" w:cs="Arial"/>
          <w:sz w:val="20"/>
          <w:szCs w:val="20"/>
          <w:lang w:eastAsia="fr-FR"/>
        </w:rPr>
        <w:t>–</w:t>
      </w:r>
      <w:r w:rsidR="00582D4E">
        <w:rPr>
          <w:rFonts w:ascii="Arial" w:eastAsia="Arial" w:hAnsi="Arial" w:cs="Arial"/>
          <w:sz w:val="20"/>
          <w:szCs w:val="20"/>
          <w:lang w:eastAsia="fr-FR"/>
        </w:rPr>
        <w:t xml:space="preserve"> Big Data </w:t>
      </w:r>
      <w:r w:rsidR="00582D4E" w:rsidRPr="00BD1631">
        <w:rPr>
          <w:rFonts w:ascii="Arial" w:eastAsia="Arial" w:hAnsi="Arial" w:cs="Arial"/>
          <w:sz w:val="20"/>
          <w:szCs w:val="20"/>
          <w:lang w:eastAsia="fr-FR"/>
        </w:rPr>
        <w:t>–</w:t>
      </w:r>
      <w:r w:rsidR="00582D4E">
        <w:rPr>
          <w:rFonts w:ascii="Arial" w:eastAsia="Arial" w:hAnsi="Arial" w:cs="Arial"/>
          <w:sz w:val="20"/>
          <w:szCs w:val="20"/>
          <w:lang w:eastAsia="fr-FR"/>
        </w:rPr>
        <w:t xml:space="preserve"> IA </w:t>
      </w:r>
      <w:r w:rsidR="00582D4E" w:rsidRPr="00BD1631">
        <w:rPr>
          <w:rFonts w:ascii="Arial" w:eastAsia="Arial" w:hAnsi="Arial" w:cs="Arial"/>
          <w:sz w:val="20"/>
          <w:szCs w:val="20"/>
          <w:lang w:eastAsia="fr-FR"/>
        </w:rPr>
        <w:t>–</w:t>
      </w:r>
      <w:r w:rsidR="00582D4E">
        <w:rPr>
          <w:rFonts w:ascii="Arial" w:eastAsia="Arial" w:hAnsi="Arial" w:cs="Arial"/>
          <w:sz w:val="20"/>
          <w:szCs w:val="20"/>
          <w:lang w:eastAsia="fr-FR"/>
        </w:rPr>
        <w:t xml:space="preserve"> </w:t>
      </w:r>
      <w:r w:rsidRPr="00BD1631">
        <w:rPr>
          <w:rFonts w:ascii="Arial" w:eastAsia="Arial" w:hAnsi="Arial" w:cs="Arial"/>
          <w:sz w:val="20"/>
          <w:szCs w:val="20"/>
          <w:lang w:eastAsia="fr-FR"/>
        </w:rPr>
        <w:t>Autres :</w:t>
      </w:r>
    </w:p>
    <w:p w14:paraId="192FA733" w14:textId="77777777" w:rsidR="002D2E9E" w:rsidRDefault="00BD1631" w:rsidP="00BD1631">
      <w:pPr>
        <w:spacing w:after="0" w:line="240" w:lineRule="auto"/>
        <w:ind w:left="-709" w:right="-19"/>
        <w:rPr>
          <w:rFonts w:ascii="Arial" w:eastAsia="Noto Sans CJK SC Regular" w:hAnsi="Arial" w:cs="Arial"/>
          <w:kern w:val="3"/>
          <w:sz w:val="24"/>
          <w:szCs w:val="24"/>
          <w:lang w:eastAsia="zh-CN" w:bidi="hi-IN"/>
        </w:rPr>
      </w:pPr>
      <w:r w:rsidRPr="00BD1631">
        <w:rPr>
          <w:rFonts w:ascii="Arial" w:eastAsia="Noto Sans CJK SC Regular" w:hAnsi="Arial" w:cs="Arial"/>
          <w:kern w:val="3"/>
          <w:sz w:val="24"/>
          <w:szCs w:val="24"/>
          <w:lang w:eastAsia="zh-CN" w:bidi="hi-IN"/>
        </w:rPr>
        <w:t>...............................................................................................................................................................</w:t>
      </w:r>
    </w:p>
    <w:p w14:paraId="542E0866" w14:textId="77777777" w:rsidR="00BD74DD" w:rsidRDefault="00BD74DD" w:rsidP="00BD1631">
      <w:pPr>
        <w:spacing w:after="0" w:line="240" w:lineRule="auto"/>
        <w:ind w:left="-709" w:right="-19"/>
        <w:rPr>
          <w:rFonts w:ascii="Arial" w:eastAsia="Noto Sans CJK SC Regular" w:hAnsi="Arial" w:cs="Arial"/>
          <w:kern w:val="3"/>
          <w:sz w:val="24"/>
          <w:szCs w:val="24"/>
          <w:lang w:eastAsia="zh-CN" w:bidi="hi-IN"/>
        </w:rPr>
      </w:pPr>
    </w:p>
    <w:p w14:paraId="050505BA" w14:textId="77777777" w:rsidR="00BD1631" w:rsidRPr="008C3509" w:rsidRDefault="008C3509" w:rsidP="008C3509">
      <w:pPr>
        <w:pStyle w:val="Standard"/>
        <w:numPr>
          <w:ilvl w:val="0"/>
          <w:numId w:val="3"/>
        </w:numPr>
        <w:spacing w:after="0"/>
        <w:rPr>
          <w:rFonts w:ascii="Arial" w:hAnsi="Arial" w:cs="Arial"/>
          <w:b/>
          <w:bCs/>
        </w:rPr>
      </w:pPr>
      <w:r w:rsidRPr="008C3509">
        <w:rPr>
          <w:rFonts w:ascii="Arial" w:hAnsi="Arial" w:cs="Arial"/>
          <w:b/>
          <w:bCs/>
        </w:rPr>
        <w:t>Description de l’existant</w:t>
      </w:r>
    </w:p>
    <w:p w14:paraId="2CB96DCA" w14:textId="667E56DD" w:rsidR="008C3509" w:rsidRPr="009B24B9" w:rsidRDefault="00F445A3" w:rsidP="008826E1">
      <w:pPr>
        <w:pStyle w:val="Standard"/>
        <w:spacing w:after="0" w:line="360" w:lineRule="auto"/>
        <w:ind w:left="-709"/>
        <w:rPr>
          <w:rFonts w:ascii="Arial" w:hAnsi="Arial" w:cs="Arial"/>
        </w:rPr>
      </w:pPr>
      <w:r>
        <w:rPr>
          <w:rFonts w:ascii="Arial" w:hAnsi="Arial" w:cs="Arial"/>
        </w:rPr>
        <w:t>....</w:t>
      </w:r>
      <w:r w:rsidR="008826E1" w:rsidRPr="008826E1">
        <w:rPr>
          <w:rFonts w:ascii="Segoe UI" w:eastAsiaTheme="minorHAnsi" w:hAnsi="Segoe UI" w:cs="Segoe UI"/>
          <w:color w:val="404040"/>
          <w:kern w:val="0"/>
          <w:sz w:val="22"/>
          <w:szCs w:val="22"/>
          <w:lang w:eastAsia="en-US" w:bidi="ar-SA"/>
        </w:rPr>
        <w:t xml:space="preserve"> </w:t>
      </w:r>
      <w:r w:rsidR="008826E1" w:rsidRPr="008826E1">
        <w:rPr>
          <w:rFonts w:ascii="Arial" w:hAnsi="Arial" w:cs="Arial"/>
        </w:rPr>
        <w:t xml:space="preserve">L'entreprise fait face à des défis liés à des systèmes de facturation, d'achats et de gestion des stocks non intégrés, causant des inefficacités et des erreurs. La personnalisation des documents </w:t>
      </w:r>
      <w:r w:rsidR="008826E1" w:rsidRPr="008826E1">
        <w:rPr>
          <w:rFonts w:ascii="Arial" w:hAnsi="Arial" w:cs="Arial"/>
        </w:rPr>
        <w:lastRenderedPageBreak/>
        <w:t>est limitée, et les interactions clients manquent d'automatisation. Une solution intégrée est nécessaire pour centraliser ces processus, offrir des templates dynamiques, gérer les stocks via code QR, et déployer un chatbot pour un support client automatisé, améliorant ainsi la productivité et la précision.</w:t>
      </w:r>
      <w:r>
        <w:rPr>
          <w:rFonts w:ascii="Arial" w:hAnsi="Arial" w:cs="Arial"/>
        </w:rPr>
        <w:t>.................................................................................................................................................................................................................</w:t>
      </w:r>
      <w:r w:rsidRPr="00C43F41">
        <w:rPr>
          <w:rFonts w:ascii="Arial" w:hAnsi="Arial" w:cs="Arial"/>
        </w:rPr>
        <w:t>………</w:t>
      </w:r>
      <w:r>
        <w:rPr>
          <w:rFonts w:ascii="Arial" w:hAnsi="Arial" w:cs="Arial"/>
        </w:rPr>
        <w:t>……………………………………...</w:t>
      </w:r>
      <w:r w:rsidR="008C3509">
        <w:rPr>
          <w:rFonts w:ascii="Arial" w:hAnsi="Arial" w:cs="Arial"/>
        </w:rPr>
        <w:t>..............................................................................................................................................................................................................................................................</w:t>
      </w:r>
      <w:r w:rsidR="008C3509" w:rsidRPr="00C43F41">
        <w:rPr>
          <w:rFonts w:ascii="Arial" w:hAnsi="Arial" w:cs="Arial"/>
        </w:rPr>
        <w:t>…………………………………………………………</w:t>
      </w:r>
      <w:r w:rsidR="008C3509">
        <w:rPr>
          <w:rFonts w:ascii="Arial" w:hAnsi="Arial" w:cs="Arial"/>
        </w:rPr>
        <w:t>..</w:t>
      </w:r>
    </w:p>
    <w:p w14:paraId="60B5A138" w14:textId="77777777" w:rsidR="009B24B9" w:rsidRPr="000179E1" w:rsidRDefault="000179E1" w:rsidP="000179E1">
      <w:pPr>
        <w:pStyle w:val="Standard"/>
        <w:numPr>
          <w:ilvl w:val="0"/>
          <w:numId w:val="3"/>
        </w:numPr>
        <w:spacing w:after="0"/>
        <w:rPr>
          <w:rFonts w:ascii="Arial" w:hAnsi="Arial" w:cs="Arial"/>
          <w:b/>
          <w:bCs/>
        </w:rPr>
      </w:pPr>
      <w:r w:rsidRPr="000179E1">
        <w:rPr>
          <w:rFonts w:ascii="Arial" w:hAnsi="Arial" w:cs="Arial"/>
          <w:b/>
          <w:bCs/>
        </w:rPr>
        <w:t>Spécifications des besoins</w:t>
      </w:r>
    </w:p>
    <w:p w14:paraId="22EC8E3A" w14:textId="77777777" w:rsidR="002E058C" w:rsidRDefault="000179E1" w:rsidP="002E058C">
      <w:pPr>
        <w:pStyle w:val="Standard"/>
        <w:spacing w:after="0"/>
        <w:ind w:left="-709"/>
        <w:jc w:val="center"/>
        <w:rPr>
          <w:rFonts w:ascii="Arial" w:hAnsi="Arial" w:cs="Arial"/>
        </w:rPr>
      </w:pPr>
      <w:r w:rsidRPr="000179E1">
        <w:rPr>
          <w:rFonts w:ascii="Arial" w:hAnsi="Arial" w:cs="Arial"/>
        </w:rPr>
        <w:t>&lt;Liste détaillée des besoins/ fonctionnalités devant être assurés par le projet&gt;</w:t>
      </w:r>
    </w:p>
    <w:p w14:paraId="03BCEE7E" w14:textId="0B78589F" w:rsidR="002E058C" w:rsidRPr="002E058C" w:rsidRDefault="00FF7C51" w:rsidP="002E058C">
      <w:pPr>
        <w:pStyle w:val="Standard"/>
        <w:spacing w:after="0"/>
        <w:ind w:left="-709"/>
        <w:jc w:val="center"/>
        <w:rPr>
          <w:rFonts w:ascii="Arial" w:hAnsi="Arial" w:cs="Arial"/>
        </w:rPr>
      </w:pPr>
      <w:r w:rsidRPr="00FF7C51">
        <w:rPr>
          <w:rFonts w:ascii="Arial" w:hAnsi="Arial" w:cs="Arial"/>
          <w:b/>
          <w:bCs/>
        </w:rPr>
        <w:t>*</w:t>
      </w:r>
      <w:r>
        <w:rPr>
          <w:rFonts w:ascii="Arial" w:hAnsi="Arial" w:cs="Arial"/>
        </w:rPr>
        <w:t xml:space="preserve"> </w:t>
      </w:r>
      <w:r w:rsidR="002E058C" w:rsidRPr="002E058C">
        <w:rPr>
          <w:rFonts w:ascii="Arial" w:hAnsi="Arial" w:cs="Arial"/>
        </w:rPr>
        <w:t>Le Module Achat permet de créer, consulter et gérer les devis d'achat, générer des factures à partir des devis acceptés, suivre les paiements, et calculer automatiquement les retenues à la source, tout en offrant un suivi précis et des rappels automatisés pour les échéances</w:t>
      </w:r>
      <w:r w:rsidR="002E058C" w:rsidRPr="002E058C">
        <w:rPr>
          <w:rFonts w:ascii="Arial" w:hAnsi="Arial" w:cs="Arial"/>
          <w:b/>
          <w:bCs/>
        </w:rPr>
        <w:t>.</w:t>
      </w:r>
    </w:p>
    <w:p w14:paraId="1F993F4E" w14:textId="17190859" w:rsidR="00065676" w:rsidRDefault="002E058C" w:rsidP="00065676">
      <w:pPr>
        <w:pStyle w:val="Standard"/>
        <w:tabs>
          <w:tab w:val="left" w:pos="-426"/>
        </w:tabs>
        <w:spacing w:after="0" w:line="360" w:lineRule="auto"/>
        <w:ind w:left="-709"/>
        <w:rPr>
          <w:rFonts w:ascii="Arial" w:hAnsi="Arial" w:cs="Arial"/>
        </w:rPr>
      </w:pPr>
      <w:r>
        <w:rPr>
          <w:rFonts w:ascii="Arial" w:hAnsi="Arial" w:cs="Arial"/>
        </w:rPr>
        <w:t>*</w:t>
      </w:r>
      <w:r w:rsidR="00065676" w:rsidRPr="00065676">
        <w:rPr>
          <w:rFonts w:ascii="Arial" w:hAnsi="Arial" w:cs="Arial"/>
        </w:rPr>
        <w:t>Le Module Chatbot répond aux questions sur les achats, guide la création de devis/factures, et envoie des rappels automatisés pour les paiements en retard.</w:t>
      </w:r>
      <w:r w:rsidR="000179E1" w:rsidRPr="00FF7C51">
        <w:rPr>
          <w:rFonts w:ascii="Arial" w:hAnsi="Arial" w:cs="Arial"/>
        </w:rPr>
        <w:t>...</w:t>
      </w:r>
    </w:p>
    <w:p w14:paraId="6CFFAC49" w14:textId="77777777" w:rsidR="002E058C" w:rsidRDefault="00065676" w:rsidP="002E058C">
      <w:pPr>
        <w:pStyle w:val="Standard"/>
        <w:tabs>
          <w:tab w:val="left" w:pos="-426"/>
        </w:tabs>
        <w:spacing w:after="0" w:line="360" w:lineRule="auto"/>
        <w:ind w:left="-709"/>
        <w:rPr>
          <w:rFonts w:ascii="Arial" w:hAnsi="Arial" w:cs="Arial"/>
        </w:rPr>
      </w:pPr>
      <w:r>
        <w:rPr>
          <w:rFonts w:ascii="Arial" w:hAnsi="Arial" w:cs="Arial"/>
        </w:rPr>
        <w:t>*</w:t>
      </w:r>
      <w:r w:rsidRPr="00065676">
        <w:rPr>
          <w:rFonts w:ascii="Arial" w:hAnsi="Arial" w:cs="Arial"/>
        </w:rPr>
        <w:t xml:space="preserve"> </w:t>
      </w:r>
      <w:r w:rsidR="002E058C" w:rsidRPr="002E058C">
        <w:rPr>
          <w:rFonts w:ascii="Arial" w:hAnsi="Arial" w:cs="Arial"/>
        </w:rPr>
        <w:t>Le </w:t>
      </w:r>
      <w:r w:rsidR="002E058C" w:rsidRPr="002E058C">
        <w:rPr>
          <w:rFonts w:ascii="Arial" w:hAnsi="Arial" w:cs="Arial"/>
          <w:b/>
          <w:bCs/>
        </w:rPr>
        <w:t>Module Inventory</w:t>
      </w:r>
      <w:r w:rsidR="002E058C" w:rsidRPr="002E058C">
        <w:rPr>
          <w:rFonts w:ascii="Arial" w:hAnsi="Arial" w:cs="Arial"/>
        </w:rPr>
        <w:t> permet de gérer les articles via des codes QR, en offrant des fonctionnalités de scan en temps réel pour le suivi des stocks, la mise à jour automatique des niveaux de stock, et l'intégration avec les achats pour une gestion optimisée et réactive des ressources.</w:t>
      </w:r>
    </w:p>
    <w:p w14:paraId="3E9A4A32" w14:textId="27816CCC" w:rsidR="00FF7C51" w:rsidRDefault="002E058C" w:rsidP="002E058C">
      <w:pPr>
        <w:pStyle w:val="Standard"/>
        <w:tabs>
          <w:tab w:val="left" w:pos="-426"/>
        </w:tabs>
        <w:spacing w:after="0" w:line="360" w:lineRule="auto"/>
        <w:ind w:left="-709"/>
        <w:rPr>
          <w:rFonts w:ascii="Arial" w:hAnsi="Arial" w:cs="Arial"/>
        </w:rPr>
      </w:pPr>
      <w:r>
        <w:rPr>
          <w:rFonts w:ascii="Arial" w:hAnsi="Arial" w:cs="Arial"/>
        </w:rPr>
        <w:t>*</w:t>
      </w:r>
      <w:r w:rsidR="00065676" w:rsidRPr="00065676">
        <w:rPr>
          <w:rFonts w:ascii="Arial" w:hAnsi="Arial" w:cs="Arial"/>
        </w:rPr>
        <w:t>Le Module Templates Dynamiques permet la création de templates personnalisés pour devis, factures et RAS, avec variables dynamiques, multilingue, et export en PDF/Word</w:t>
      </w:r>
      <w:r w:rsidR="00065676" w:rsidRPr="00065676">
        <w:rPr>
          <w:rFonts w:ascii="Arial" w:hAnsi="Arial" w:cs="Arial"/>
          <w:b/>
          <w:bCs/>
        </w:rPr>
        <w:t>.</w:t>
      </w:r>
      <w:r w:rsidR="00FF7C51">
        <w:rPr>
          <w:rFonts w:ascii="Arial" w:hAnsi="Arial" w:cs="Arial"/>
        </w:rPr>
        <w:t>……………………………………………………………………………………………………………</w:t>
      </w:r>
      <w:r w:rsidR="00A65230">
        <w:rPr>
          <w:rFonts w:ascii="Arial" w:hAnsi="Arial" w:cs="Arial"/>
        </w:rPr>
        <w:t>…</w:t>
      </w:r>
      <w:r w:rsidR="00FF7C51">
        <w:rPr>
          <w:rFonts w:ascii="Arial" w:hAnsi="Arial" w:cs="Arial"/>
        </w:rPr>
        <w:t>……...........................................................................................................................................................</w:t>
      </w:r>
      <w:r w:rsidR="00065676" w:rsidRPr="00065676">
        <w:rPr>
          <w:rFonts w:ascii="Segoe UI" w:eastAsiaTheme="minorHAnsi" w:hAnsi="Segoe UI" w:cs="Segoe UI"/>
          <w:color w:val="404040"/>
          <w:kern w:val="0"/>
          <w:sz w:val="22"/>
          <w:szCs w:val="22"/>
          <w:lang w:eastAsia="en-US" w:bidi="ar-SA"/>
        </w:rPr>
        <w:t xml:space="preserve"> </w:t>
      </w:r>
    </w:p>
    <w:p w14:paraId="401D2E77" w14:textId="77777777" w:rsidR="00A65230" w:rsidRDefault="00A65230" w:rsidP="00A65230">
      <w:pPr>
        <w:pStyle w:val="Standard"/>
        <w:numPr>
          <w:ilvl w:val="0"/>
          <w:numId w:val="3"/>
        </w:numPr>
        <w:spacing w:after="0"/>
        <w:rPr>
          <w:rFonts w:ascii="Arial" w:hAnsi="Arial" w:cs="Arial"/>
          <w:b/>
          <w:bCs/>
        </w:rPr>
      </w:pPr>
      <w:r w:rsidRPr="00A65230">
        <w:rPr>
          <w:rFonts w:ascii="Arial" w:hAnsi="Arial" w:cs="Arial"/>
          <w:b/>
          <w:bCs/>
        </w:rPr>
        <w:t>Environnement de mise en place du projet (Matériel et Logiciel)</w:t>
      </w:r>
    </w:p>
    <w:p w14:paraId="3A8C5DF4" w14:textId="77777777" w:rsidR="006403FC" w:rsidRDefault="006403FC" w:rsidP="006403FC">
      <w:pPr>
        <w:pStyle w:val="Standard"/>
        <w:spacing w:before="240" w:after="0"/>
        <w:rPr>
          <w:rFonts w:ascii="Arial" w:hAnsi="Arial" w:cs="Arial"/>
        </w:rPr>
      </w:pPr>
      <w:r w:rsidRPr="006403FC">
        <w:rPr>
          <w:rFonts w:ascii="Arial" w:hAnsi="Arial" w:cs="Arial"/>
        </w:rPr>
        <w:t>Environnement matériel:</w:t>
      </w:r>
    </w:p>
    <w:p w14:paraId="35FD217F" w14:textId="77777777" w:rsidR="006403FC" w:rsidRDefault="006403FC" w:rsidP="006403FC">
      <w:pPr>
        <w:pStyle w:val="Standard"/>
        <w:tabs>
          <w:tab w:val="left" w:pos="-426"/>
        </w:tabs>
        <w:spacing w:after="0" w:line="360" w:lineRule="auto"/>
        <w:ind w:left="-709"/>
        <w:rPr>
          <w:rFonts w:ascii="Arial" w:hAnsi="Arial" w:cs="Arial"/>
        </w:rPr>
      </w:pPr>
      <w:r w:rsidRPr="00FF7C51">
        <w:rPr>
          <w:rFonts w:ascii="Arial" w:hAnsi="Arial" w:cs="Arial"/>
          <w:b/>
          <w:bCs/>
        </w:rPr>
        <w:t>*</w:t>
      </w:r>
      <w:r>
        <w:rPr>
          <w:rFonts w:ascii="Arial" w:hAnsi="Arial" w:cs="Arial"/>
        </w:rPr>
        <w:t xml:space="preserve"> </w:t>
      </w:r>
      <w:r w:rsidRPr="00FF7C51">
        <w:rPr>
          <w:rFonts w:ascii="Arial" w:hAnsi="Arial" w:cs="Arial"/>
        </w:rPr>
        <w:t>…………………………………………………………………………………………………………………</w:t>
      </w:r>
    </w:p>
    <w:p w14:paraId="4AFAE665" w14:textId="77777777" w:rsidR="006403FC" w:rsidRDefault="006403FC" w:rsidP="006403FC">
      <w:pPr>
        <w:pStyle w:val="Standard"/>
        <w:tabs>
          <w:tab w:val="left" w:pos="-426"/>
        </w:tabs>
        <w:spacing w:after="0" w:line="360" w:lineRule="auto"/>
        <w:ind w:left="-709"/>
        <w:rPr>
          <w:rFonts w:ascii="Arial" w:hAnsi="Arial" w:cs="Arial"/>
        </w:rPr>
      </w:pPr>
      <w:r w:rsidRPr="00FF7C51">
        <w:rPr>
          <w:rFonts w:ascii="Arial" w:hAnsi="Arial" w:cs="Arial"/>
          <w:b/>
          <w:bCs/>
        </w:rPr>
        <w:t>*</w:t>
      </w:r>
      <w:r>
        <w:rPr>
          <w:rFonts w:ascii="Arial" w:hAnsi="Arial" w:cs="Arial"/>
        </w:rPr>
        <w:t>…………………………………………………………………………………………………………………</w:t>
      </w:r>
    </w:p>
    <w:p w14:paraId="166581B1" w14:textId="77777777" w:rsidR="006403FC" w:rsidRDefault="006403FC" w:rsidP="006403FC">
      <w:pPr>
        <w:pStyle w:val="Standard"/>
        <w:tabs>
          <w:tab w:val="left" w:pos="-426"/>
        </w:tabs>
        <w:spacing w:after="0" w:line="360" w:lineRule="auto"/>
        <w:ind w:left="-709"/>
        <w:rPr>
          <w:rFonts w:ascii="Arial" w:hAnsi="Arial" w:cs="Arial"/>
        </w:rPr>
      </w:pPr>
      <w:r w:rsidRPr="00FF7C51">
        <w:rPr>
          <w:rFonts w:ascii="Arial" w:hAnsi="Arial" w:cs="Arial"/>
          <w:b/>
          <w:bCs/>
        </w:rPr>
        <w:t>*</w:t>
      </w:r>
      <w:r>
        <w:rPr>
          <w:rFonts w:ascii="Arial" w:hAnsi="Arial" w:cs="Arial"/>
        </w:rPr>
        <w:t>…………………………………………………………………………………………………………………</w:t>
      </w:r>
    </w:p>
    <w:p w14:paraId="4F2D2457" w14:textId="77777777" w:rsidR="006403FC" w:rsidRDefault="006403FC" w:rsidP="006403FC">
      <w:pPr>
        <w:pStyle w:val="Standard"/>
        <w:spacing w:before="240" w:after="0"/>
        <w:rPr>
          <w:rFonts w:ascii="Arial" w:hAnsi="Arial" w:cs="Arial"/>
        </w:rPr>
      </w:pPr>
      <w:r w:rsidRPr="006403FC">
        <w:rPr>
          <w:rFonts w:ascii="Arial" w:hAnsi="Arial" w:cs="Arial"/>
        </w:rPr>
        <w:t>Environnement logiciel:</w:t>
      </w:r>
    </w:p>
    <w:p w14:paraId="11D7EA8F" w14:textId="77777777" w:rsidR="006403FC" w:rsidRDefault="006403FC" w:rsidP="006403FC">
      <w:pPr>
        <w:pStyle w:val="Standard"/>
        <w:tabs>
          <w:tab w:val="left" w:pos="-426"/>
        </w:tabs>
        <w:spacing w:after="0" w:line="360" w:lineRule="auto"/>
        <w:ind w:left="-709"/>
        <w:rPr>
          <w:rFonts w:ascii="Arial" w:hAnsi="Arial" w:cs="Arial"/>
        </w:rPr>
      </w:pPr>
      <w:r w:rsidRPr="00FF7C51">
        <w:rPr>
          <w:rFonts w:ascii="Arial" w:hAnsi="Arial" w:cs="Arial"/>
          <w:b/>
          <w:bCs/>
        </w:rPr>
        <w:t>*</w:t>
      </w:r>
      <w:r>
        <w:rPr>
          <w:rFonts w:ascii="Arial" w:hAnsi="Arial" w:cs="Arial"/>
        </w:rPr>
        <w:t xml:space="preserve"> </w:t>
      </w:r>
      <w:r w:rsidRPr="00FF7C51">
        <w:rPr>
          <w:rFonts w:ascii="Arial" w:hAnsi="Arial" w:cs="Arial"/>
        </w:rPr>
        <w:t>…………………………………………………………………………………………………………………</w:t>
      </w:r>
    </w:p>
    <w:p w14:paraId="234E3855" w14:textId="77777777" w:rsidR="006403FC" w:rsidRDefault="006403FC" w:rsidP="006403FC">
      <w:pPr>
        <w:pStyle w:val="Standard"/>
        <w:tabs>
          <w:tab w:val="left" w:pos="-426"/>
        </w:tabs>
        <w:spacing w:after="0" w:line="360" w:lineRule="auto"/>
        <w:ind w:left="-709"/>
        <w:rPr>
          <w:rFonts w:ascii="Arial" w:hAnsi="Arial" w:cs="Arial"/>
        </w:rPr>
      </w:pPr>
      <w:r w:rsidRPr="00FF7C51">
        <w:rPr>
          <w:rFonts w:ascii="Arial" w:hAnsi="Arial" w:cs="Arial"/>
          <w:b/>
          <w:bCs/>
        </w:rPr>
        <w:t>*</w:t>
      </w:r>
      <w:r>
        <w:rPr>
          <w:rFonts w:ascii="Arial" w:hAnsi="Arial" w:cs="Arial"/>
        </w:rPr>
        <w:t>…………………………………………………………………………………………………………………..</w:t>
      </w:r>
      <w:r w:rsidRPr="00FF7C51">
        <w:rPr>
          <w:rFonts w:ascii="Arial" w:hAnsi="Arial" w:cs="Arial"/>
          <w:b/>
          <w:bCs/>
        </w:rPr>
        <w:t>*</w:t>
      </w:r>
      <w:r>
        <w:rPr>
          <w:rFonts w:ascii="Arial" w:hAnsi="Arial" w:cs="Arial"/>
        </w:rPr>
        <w:t>…………………………………………………………………………………………………………………</w:t>
      </w:r>
    </w:p>
    <w:p w14:paraId="0AD3DA31" w14:textId="77777777" w:rsidR="005734B3" w:rsidRPr="005734B3" w:rsidRDefault="005734B3" w:rsidP="00065676">
      <w:pPr>
        <w:pStyle w:val="Standard"/>
        <w:numPr>
          <w:ilvl w:val="0"/>
          <w:numId w:val="3"/>
        </w:numPr>
        <w:spacing w:after="0"/>
        <w:rPr>
          <w:rFonts w:ascii="Arial" w:hAnsi="Arial" w:cs="Arial"/>
          <w:b/>
          <w:bCs/>
        </w:rPr>
      </w:pPr>
      <w:r w:rsidRPr="005734B3">
        <w:rPr>
          <w:rFonts w:ascii="Arial" w:hAnsi="Arial" w:cs="Arial"/>
          <w:b/>
          <w:bCs/>
        </w:rPr>
        <w:t>Planning prévisionnel du PFE</w:t>
      </w:r>
    </w:p>
    <w:p w14:paraId="7C663DF3" w14:textId="77777777" w:rsidR="005734B3" w:rsidRDefault="005734B3" w:rsidP="005734B3">
      <w:pPr>
        <w:pStyle w:val="Standard"/>
        <w:tabs>
          <w:tab w:val="left" w:pos="-426"/>
        </w:tabs>
        <w:spacing w:after="0" w:line="360" w:lineRule="auto"/>
        <w:ind w:left="-709"/>
        <w:jc w:val="center"/>
        <w:rPr>
          <w:rFonts w:ascii="Arial" w:hAnsi="Arial" w:cs="Arial"/>
        </w:rPr>
      </w:pPr>
      <w:r w:rsidRPr="005734B3">
        <w:rPr>
          <w:rFonts w:ascii="Arial" w:hAnsi="Arial" w:cs="Arial"/>
        </w:rPr>
        <w:t>&lt;Les étapes de travail à faire&gt;</w:t>
      </w:r>
    </w:p>
    <w:p w14:paraId="7B17E504" w14:textId="77777777" w:rsidR="0050683C" w:rsidRPr="0050683C" w:rsidRDefault="00D66098" w:rsidP="0050683C">
      <w:pPr>
        <w:pStyle w:val="Standard"/>
        <w:numPr>
          <w:ilvl w:val="0"/>
          <w:numId w:val="7"/>
        </w:numPr>
        <w:tabs>
          <w:tab w:val="left" w:pos="-426"/>
        </w:tabs>
        <w:spacing w:line="360" w:lineRule="auto"/>
        <w:rPr>
          <w:rFonts w:ascii="Arial" w:hAnsi="Arial" w:cs="Arial"/>
        </w:rPr>
      </w:pPr>
      <w:r>
        <w:rPr>
          <w:rFonts w:ascii="Arial" w:hAnsi="Arial" w:cs="Arial"/>
        </w:rPr>
        <w:t>1/</w:t>
      </w:r>
      <w:r w:rsidR="0050683C" w:rsidRPr="0050683C">
        <w:rPr>
          <w:rFonts w:ascii="Arial" w:hAnsi="Arial" w:cs="Arial"/>
          <w:b/>
          <w:bCs/>
        </w:rPr>
        <w:t>Mois 1</w:t>
      </w:r>
      <w:r w:rsidR="0050683C" w:rsidRPr="0050683C">
        <w:rPr>
          <w:rFonts w:ascii="Arial" w:hAnsi="Arial" w:cs="Arial"/>
        </w:rPr>
        <w:t> : Analyse des besoins, conception des modules, et développement du </w:t>
      </w:r>
      <w:r w:rsidR="0050683C" w:rsidRPr="0050683C">
        <w:rPr>
          <w:rFonts w:ascii="Arial" w:hAnsi="Arial" w:cs="Arial"/>
          <w:b/>
          <w:bCs/>
        </w:rPr>
        <w:t>Module Achat</w:t>
      </w:r>
      <w:r w:rsidR="0050683C" w:rsidRPr="0050683C">
        <w:rPr>
          <w:rFonts w:ascii="Arial" w:hAnsi="Arial" w:cs="Arial"/>
        </w:rPr>
        <w:t> (gestion des devis, factures, paiements et retenues à la source).</w:t>
      </w:r>
    </w:p>
    <w:p w14:paraId="0254E690" w14:textId="5EB9B18E" w:rsidR="002E058C" w:rsidRPr="0050683C" w:rsidRDefault="002E058C" w:rsidP="002E058C">
      <w:pPr>
        <w:pStyle w:val="Standard"/>
        <w:tabs>
          <w:tab w:val="left" w:pos="-426"/>
        </w:tabs>
        <w:spacing w:line="360" w:lineRule="auto"/>
        <w:ind w:left="-709"/>
        <w:rPr>
          <w:rFonts w:ascii="Arial" w:hAnsi="Arial" w:cs="Arial"/>
          <w:b/>
          <w:bCs/>
        </w:rPr>
      </w:pPr>
    </w:p>
    <w:p w14:paraId="79637D4C" w14:textId="26F356D7" w:rsidR="00D66098" w:rsidRDefault="00D66098" w:rsidP="00D66098">
      <w:pPr>
        <w:pStyle w:val="Standard"/>
        <w:tabs>
          <w:tab w:val="left" w:pos="-426"/>
        </w:tabs>
        <w:spacing w:after="0" w:line="360" w:lineRule="auto"/>
        <w:ind w:left="-709"/>
        <w:rPr>
          <w:rFonts w:ascii="Arial" w:hAnsi="Arial" w:cs="Arial"/>
        </w:rPr>
      </w:pPr>
      <w:r w:rsidRPr="00FF7C51">
        <w:rPr>
          <w:rFonts w:ascii="Arial" w:hAnsi="Arial" w:cs="Arial"/>
        </w:rPr>
        <w:t>……………………………………………………………………………………………………………</w:t>
      </w:r>
    </w:p>
    <w:p w14:paraId="78CACDB5" w14:textId="2CBE4C2B" w:rsidR="00D66098" w:rsidRPr="0050683C" w:rsidRDefault="00D66098" w:rsidP="0050683C">
      <w:pPr>
        <w:pStyle w:val="Standard"/>
        <w:numPr>
          <w:ilvl w:val="0"/>
          <w:numId w:val="8"/>
        </w:numPr>
        <w:tabs>
          <w:tab w:val="left" w:pos="-426"/>
        </w:tabs>
        <w:spacing w:line="360" w:lineRule="auto"/>
        <w:rPr>
          <w:rFonts w:ascii="Arial" w:hAnsi="Arial" w:cs="Arial"/>
        </w:rPr>
      </w:pPr>
      <w:r>
        <w:rPr>
          <w:rFonts w:ascii="Arial" w:hAnsi="Arial" w:cs="Arial"/>
        </w:rPr>
        <w:t xml:space="preserve">2/ </w:t>
      </w:r>
      <w:r w:rsidR="0050683C" w:rsidRPr="0050683C">
        <w:rPr>
          <w:rFonts w:ascii="Arial" w:hAnsi="Arial" w:cs="Arial"/>
          <w:b/>
          <w:bCs/>
        </w:rPr>
        <w:t>Mois 2</w:t>
      </w:r>
      <w:r w:rsidR="0050683C" w:rsidRPr="0050683C">
        <w:rPr>
          <w:rFonts w:ascii="Arial" w:hAnsi="Arial" w:cs="Arial"/>
        </w:rPr>
        <w:t> : Développement du </w:t>
      </w:r>
      <w:r w:rsidR="0050683C" w:rsidRPr="0050683C">
        <w:rPr>
          <w:rFonts w:ascii="Arial" w:hAnsi="Arial" w:cs="Arial"/>
          <w:b/>
          <w:bCs/>
        </w:rPr>
        <w:t>Module Inventory</w:t>
      </w:r>
      <w:r w:rsidR="0050683C" w:rsidRPr="0050683C">
        <w:rPr>
          <w:rFonts w:ascii="Arial" w:hAnsi="Arial" w:cs="Arial"/>
        </w:rPr>
        <w:t> (gestion des articles via codes QR et suivi des stocks) et début des tests d'intégration avec le module Achat</w:t>
      </w:r>
      <w:r w:rsidRPr="0050683C">
        <w:rPr>
          <w:rFonts w:ascii="Arial" w:hAnsi="Arial" w:cs="Arial"/>
        </w:rPr>
        <w:t>…………………………………………………………………………………………………………………</w:t>
      </w:r>
    </w:p>
    <w:p w14:paraId="5F0C3D00" w14:textId="77777777" w:rsidR="0050683C" w:rsidRPr="0050683C" w:rsidRDefault="00D66098" w:rsidP="0050683C">
      <w:pPr>
        <w:pStyle w:val="Standard"/>
        <w:numPr>
          <w:ilvl w:val="0"/>
          <w:numId w:val="9"/>
        </w:numPr>
        <w:tabs>
          <w:tab w:val="left" w:pos="-426"/>
        </w:tabs>
        <w:spacing w:line="360" w:lineRule="auto"/>
        <w:rPr>
          <w:rFonts w:ascii="Arial" w:hAnsi="Arial" w:cs="Arial"/>
        </w:rPr>
      </w:pPr>
      <w:r>
        <w:rPr>
          <w:rFonts w:ascii="Arial" w:hAnsi="Arial" w:cs="Arial"/>
        </w:rPr>
        <w:t xml:space="preserve">3/ </w:t>
      </w:r>
      <w:r w:rsidR="0050683C" w:rsidRPr="0050683C">
        <w:rPr>
          <w:rFonts w:ascii="Arial" w:hAnsi="Arial" w:cs="Arial"/>
          <w:b/>
          <w:bCs/>
        </w:rPr>
        <w:t>Mois 3</w:t>
      </w:r>
      <w:r w:rsidR="0050683C" w:rsidRPr="0050683C">
        <w:rPr>
          <w:rFonts w:ascii="Arial" w:hAnsi="Arial" w:cs="Arial"/>
        </w:rPr>
        <w:t> : Développement du </w:t>
      </w:r>
      <w:r w:rsidR="0050683C" w:rsidRPr="0050683C">
        <w:rPr>
          <w:rFonts w:ascii="Arial" w:hAnsi="Arial" w:cs="Arial"/>
          <w:b/>
          <w:bCs/>
        </w:rPr>
        <w:t>Module Chatbot</w:t>
      </w:r>
      <w:r w:rsidR="0050683C" w:rsidRPr="0050683C">
        <w:rPr>
          <w:rFonts w:ascii="Arial" w:hAnsi="Arial" w:cs="Arial"/>
        </w:rPr>
        <w:t> (automatisation des interactions clients et rappels automatisés) et poursuite des tests d'intégration.</w:t>
      </w:r>
    </w:p>
    <w:p w14:paraId="174297C3" w14:textId="738D089B" w:rsidR="00D66098" w:rsidRDefault="00D66098" w:rsidP="00D66098">
      <w:pPr>
        <w:pStyle w:val="Standard"/>
        <w:tabs>
          <w:tab w:val="left" w:pos="-426"/>
        </w:tabs>
        <w:spacing w:after="0" w:line="360" w:lineRule="auto"/>
        <w:ind w:left="-709"/>
        <w:rPr>
          <w:rFonts w:ascii="Arial" w:hAnsi="Arial" w:cs="Arial"/>
        </w:rPr>
      </w:pPr>
      <w:r w:rsidRPr="00FF7C51">
        <w:rPr>
          <w:rFonts w:ascii="Arial" w:hAnsi="Arial" w:cs="Arial"/>
        </w:rPr>
        <w:t>………………………………………………………………………………………………………</w:t>
      </w:r>
    </w:p>
    <w:p w14:paraId="70C4C2D1" w14:textId="68F83808" w:rsidR="00D66098" w:rsidRPr="0050683C" w:rsidRDefault="00D66098" w:rsidP="0050683C">
      <w:pPr>
        <w:pStyle w:val="Standard"/>
        <w:numPr>
          <w:ilvl w:val="0"/>
          <w:numId w:val="10"/>
        </w:numPr>
        <w:tabs>
          <w:tab w:val="left" w:pos="-426"/>
        </w:tabs>
        <w:spacing w:line="360" w:lineRule="auto"/>
        <w:rPr>
          <w:rFonts w:ascii="Arial" w:hAnsi="Arial" w:cs="Arial"/>
        </w:rPr>
      </w:pPr>
      <w:r>
        <w:rPr>
          <w:rFonts w:ascii="Arial" w:hAnsi="Arial" w:cs="Arial"/>
        </w:rPr>
        <w:t xml:space="preserve">4/ </w:t>
      </w:r>
      <w:r w:rsidR="0050683C" w:rsidRPr="0050683C">
        <w:rPr>
          <w:rFonts w:ascii="Arial" w:hAnsi="Arial" w:cs="Arial"/>
          <w:b/>
          <w:bCs/>
        </w:rPr>
        <w:t>Mois 4</w:t>
      </w:r>
      <w:r w:rsidR="0050683C" w:rsidRPr="0050683C">
        <w:rPr>
          <w:rFonts w:ascii="Arial" w:hAnsi="Arial" w:cs="Arial"/>
        </w:rPr>
        <w:t> : Développement du </w:t>
      </w:r>
      <w:r w:rsidR="0050683C" w:rsidRPr="0050683C">
        <w:rPr>
          <w:rFonts w:ascii="Arial" w:hAnsi="Arial" w:cs="Arial"/>
          <w:b/>
          <w:bCs/>
        </w:rPr>
        <w:t>Module Templates Dynamiques</w:t>
      </w:r>
      <w:r w:rsidR="0050683C" w:rsidRPr="0050683C">
        <w:rPr>
          <w:rFonts w:ascii="Arial" w:hAnsi="Arial" w:cs="Arial"/>
        </w:rPr>
        <w:t> (personnalisation des documents), tests finaux, intégration complète des modules, et validation finale du projet</w:t>
      </w:r>
      <w:r w:rsidRPr="0050683C">
        <w:rPr>
          <w:rFonts w:ascii="Arial" w:hAnsi="Arial" w:cs="Arial"/>
        </w:rPr>
        <w:t>…………………………………………………………………………………………………………………</w:t>
      </w:r>
    </w:p>
    <w:p w14:paraId="4772C7DB" w14:textId="77777777" w:rsidR="00D66098" w:rsidRDefault="00D66098" w:rsidP="00D66098">
      <w:pPr>
        <w:pStyle w:val="Standard"/>
        <w:tabs>
          <w:tab w:val="left" w:pos="-426"/>
        </w:tabs>
        <w:spacing w:after="0" w:line="360" w:lineRule="auto"/>
        <w:ind w:left="-709"/>
        <w:rPr>
          <w:rFonts w:ascii="Arial" w:hAnsi="Arial" w:cs="Arial"/>
        </w:rPr>
      </w:pPr>
      <w:r>
        <w:rPr>
          <w:rFonts w:ascii="Arial" w:hAnsi="Arial" w:cs="Arial"/>
        </w:rPr>
        <w:t xml:space="preserve">5/ </w:t>
      </w:r>
      <w:r w:rsidRPr="00FF7C51">
        <w:rPr>
          <w:rFonts w:ascii="Arial" w:hAnsi="Arial" w:cs="Arial"/>
        </w:rPr>
        <w:t>…………………………………………………………………………………………………………………</w:t>
      </w:r>
    </w:p>
    <w:p w14:paraId="196A072F" w14:textId="77777777" w:rsidR="00D66098" w:rsidRDefault="00D66098" w:rsidP="00D66098">
      <w:pPr>
        <w:pStyle w:val="Standard"/>
        <w:tabs>
          <w:tab w:val="left" w:pos="-426"/>
        </w:tabs>
        <w:spacing w:after="0" w:line="360" w:lineRule="auto"/>
        <w:ind w:left="-709"/>
        <w:rPr>
          <w:rFonts w:ascii="Arial" w:hAnsi="Arial" w:cs="Arial"/>
        </w:rPr>
      </w:pPr>
      <w:r>
        <w:rPr>
          <w:rFonts w:ascii="Arial" w:hAnsi="Arial" w:cs="Arial"/>
        </w:rPr>
        <w:t xml:space="preserve">6/ </w:t>
      </w:r>
      <w:r w:rsidRPr="00FF7C51">
        <w:rPr>
          <w:rFonts w:ascii="Arial" w:hAnsi="Arial" w:cs="Arial"/>
        </w:rPr>
        <w:t>…………………………………………………………………………………………………………………</w:t>
      </w:r>
    </w:p>
    <w:tbl>
      <w:tblPr>
        <w:tblStyle w:val="Grilledutableau"/>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0"/>
        <w:gridCol w:w="5370"/>
      </w:tblGrid>
      <w:tr w:rsidR="005729D1" w14:paraId="59622C9F" w14:textId="77777777" w:rsidTr="005B2614">
        <w:trPr>
          <w:trHeight w:val="1841"/>
        </w:trPr>
        <w:tc>
          <w:tcPr>
            <w:tcW w:w="5370" w:type="dxa"/>
          </w:tcPr>
          <w:p w14:paraId="5E96E903" w14:textId="2C414B74" w:rsidR="003F1426" w:rsidRDefault="003F1426" w:rsidP="005729D1">
            <w:pPr>
              <w:pStyle w:val="Standard"/>
              <w:tabs>
                <w:tab w:val="left" w:pos="-426"/>
              </w:tabs>
              <w:spacing w:line="276" w:lineRule="auto"/>
              <w:rPr>
                <w:rFonts w:ascii="Arial" w:hAnsi="Arial" w:cs="Arial"/>
              </w:rPr>
            </w:pPr>
          </w:p>
        </w:tc>
        <w:tc>
          <w:tcPr>
            <w:tcW w:w="5370" w:type="dxa"/>
          </w:tcPr>
          <w:p w14:paraId="5E75F4A0" w14:textId="77777777" w:rsidR="005729D1" w:rsidRPr="005729D1" w:rsidRDefault="005729D1" w:rsidP="00B34F21">
            <w:pPr>
              <w:pStyle w:val="Standard"/>
              <w:tabs>
                <w:tab w:val="left" w:pos="-426"/>
              </w:tabs>
              <w:spacing w:line="276" w:lineRule="auto"/>
              <w:jc w:val="center"/>
              <w:rPr>
                <w:rFonts w:ascii="Arial" w:hAnsi="Arial" w:cs="Arial"/>
              </w:rPr>
            </w:pPr>
            <w:r w:rsidRPr="005729D1">
              <w:rPr>
                <w:rFonts w:ascii="Arial" w:hAnsi="Arial" w:cs="Arial"/>
              </w:rPr>
              <w:t>L’organisme d’accueil</w:t>
            </w:r>
          </w:p>
          <w:p w14:paraId="6E368479" w14:textId="77777777" w:rsidR="005729D1" w:rsidRPr="005729D1" w:rsidRDefault="005729D1" w:rsidP="00B34F21">
            <w:pPr>
              <w:pStyle w:val="Standard"/>
              <w:tabs>
                <w:tab w:val="left" w:pos="-426"/>
              </w:tabs>
              <w:spacing w:line="276" w:lineRule="auto"/>
              <w:jc w:val="center"/>
              <w:rPr>
                <w:rFonts w:ascii="Arial" w:hAnsi="Arial" w:cs="Arial"/>
                <w:b/>
                <w:bCs/>
              </w:rPr>
            </w:pPr>
            <w:r w:rsidRPr="005729D1">
              <w:rPr>
                <w:rFonts w:ascii="Arial" w:hAnsi="Arial" w:cs="Arial"/>
                <w:b/>
                <w:bCs/>
              </w:rPr>
              <w:t>Signature et cachet de l’entreprise</w:t>
            </w:r>
          </w:p>
          <w:p w14:paraId="3C851ACE" w14:textId="77777777" w:rsidR="005729D1" w:rsidRDefault="005729D1" w:rsidP="00B34F21">
            <w:pPr>
              <w:pStyle w:val="Standard"/>
              <w:tabs>
                <w:tab w:val="left" w:pos="-426"/>
              </w:tabs>
              <w:spacing w:line="360" w:lineRule="auto"/>
              <w:jc w:val="center"/>
              <w:rPr>
                <w:rFonts w:ascii="Arial" w:hAnsi="Arial" w:cs="Arial"/>
              </w:rPr>
            </w:pPr>
          </w:p>
        </w:tc>
      </w:tr>
    </w:tbl>
    <w:p w14:paraId="2656BD29" w14:textId="77777777" w:rsidR="00D66098" w:rsidRDefault="00D66098" w:rsidP="002D2E9E">
      <w:pPr>
        <w:pStyle w:val="Standard"/>
        <w:tabs>
          <w:tab w:val="left" w:pos="-426"/>
        </w:tabs>
        <w:spacing w:after="0" w:line="360" w:lineRule="auto"/>
        <w:rPr>
          <w:rFonts w:ascii="Arial" w:hAnsi="Arial" w:cs="Arial"/>
        </w:rPr>
      </w:pPr>
    </w:p>
    <w:sectPr w:rsidR="00D66098" w:rsidSect="002D2E9E">
      <w:footerReference w:type="default" r:id="rId8"/>
      <w:headerReference w:type="first" r:id="rId9"/>
      <w:footerReference w:type="first" r:id="rId10"/>
      <w:pgSz w:w="11906" w:h="16838"/>
      <w:pgMar w:top="709" w:right="566" w:bottom="1417" w:left="1417" w:header="284" w:footer="5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D25E1" w14:textId="77777777" w:rsidR="00FD04A7" w:rsidRDefault="00FD04A7" w:rsidP="00B627DE">
      <w:pPr>
        <w:spacing w:after="0" w:line="240" w:lineRule="auto"/>
      </w:pPr>
      <w:r>
        <w:separator/>
      </w:r>
    </w:p>
  </w:endnote>
  <w:endnote w:type="continuationSeparator" w:id="0">
    <w:p w14:paraId="7707B858" w14:textId="77777777" w:rsidR="00FD04A7" w:rsidRDefault="00FD04A7" w:rsidP="00B6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FreeSans">
    <w:altName w:val="Times New Roman"/>
    <w:charset w:val="00"/>
    <w:family w:val="auto"/>
    <w:pitch w:val="variable"/>
  </w:font>
  <w:font w:name="TeX Gyre Bonum">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69EFA" w14:textId="77777777" w:rsidR="002D2E9E" w:rsidRDefault="002D2E9E" w:rsidP="002D2E9E">
    <w:pPr>
      <w:pStyle w:val="Pieddepage"/>
      <w:pBdr>
        <w:bottom w:val="single" w:sz="6" w:space="1" w:color="auto"/>
      </w:pBdr>
      <w:jc w:val="center"/>
      <w:rPr>
        <w:b/>
      </w:rPr>
    </w:pPr>
    <w:r>
      <w:t xml:space="preserve">Page </w:t>
    </w:r>
    <w:r>
      <w:rPr>
        <w:b/>
      </w:rPr>
      <w:fldChar w:fldCharType="begin"/>
    </w:r>
    <w:r>
      <w:rPr>
        <w:b/>
      </w:rPr>
      <w:instrText>PAGE  \* Arabic  \* MERGEFORMAT</w:instrText>
    </w:r>
    <w:r>
      <w:rPr>
        <w:b/>
      </w:rPr>
      <w:fldChar w:fldCharType="separate"/>
    </w:r>
    <w:r w:rsidR="00582D4E">
      <w:rPr>
        <w:b/>
        <w:noProof/>
      </w:rPr>
      <w:t>2</w:t>
    </w:r>
    <w:r>
      <w:rPr>
        <w:b/>
      </w:rPr>
      <w:fldChar w:fldCharType="end"/>
    </w:r>
    <w:r>
      <w:t xml:space="preserve"> sur </w:t>
    </w:r>
    <w:r>
      <w:rPr>
        <w:b/>
      </w:rPr>
      <w:fldChar w:fldCharType="begin"/>
    </w:r>
    <w:r>
      <w:rPr>
        <w:b/>
      </w:rPr>
      <w:instrText>NUMPAGES  \* Arabic  \* MERGEFORMAT</w:instrText>
    </w:r>
    <w:r>
      <w:rPr>
        <w:b/>
      </w:rPr>
      <w:fldChar w:fldCharType="separate"/>
    </w:r>
    <w:r w:rsidR="00582D4E">
      <w:rPr>
        <w:b/>
        <w:noProof/>
      </w:rPr>
      <w:t>3</w:t>
    </w:r>
    <w:r>
      <w:rPr>
        <w:b/>
      </w:rPr>
      <w:fldChar w:fldCharType="end"/>
    </w:r>
  </w:p>
  <w:p w14:paraId="4D5D8F52" w14:textId="77777777" w:rsidR="002D2E9E" w:rsidRDefault="002D2E9E" w:rsidP="002D2E9E">
    <w:pPr>
      <w:pStyle w:val="Pieddepage"/>
      <w:jc w:val="center"/>
      <w:rPr>
        <w:b/>
      </w:rPr>
    </w:pPr>
  </w:p>
  <w:p w14:paraId="195026F7" w14:textId="77777777" w:rsidR="002D2E9E" w:rsidRDefault="002D2E9E" w:rsidP="002D2E9E">
    <w:pPr>
      <w:pStyle w:val="Pieddepage"/>
      <w:jc w:val="center"/>
    </w:pPr>
    <w:r>
      <w:t>ISET de Bizerte BP. N°65 Campus universitaire, Menzel Abderrahmen</w:t>
    </w:r>
  </w:p>
  <w:p w14:paraId="32F393F8" w14:textId="77777777" w:rsidR="002D2E9E" w:rsidRDefault="002D2E9E" w:rsidP="002D2E9E">
    <w:pPr>
      <w:pStyle w:val="Pieddepage"/>
      <w:jc w:val="center"/>
    </w:pPr>
    <w:r w:rsidRPr="002D2E9E">
      <w:rPr>
        <w:b/>
        <w:bCs/>
      </w:rPr>
      <w:t>Tel</w:t>
    </w:r>
    <w:r>
      <w:t>: 72 570 601</w:t>
    </w:r>
    <w:r>
      <w:tab/>
    </w:r>
    <w:r w:rsidRPr="002D2E9E">
      <w:rPr>
        <w:b/>
        <w:bCs/>
      </w:rPr>
      <w:t>Fax</w:t>
    </w:r>
    <w:r>
      <w:t>: 72 572 455</w:t>
    </w:r>
    <w:r>
      <w:tab/>
    </w:r>
    <w:r w:rsidRPr="002D2E9E">
      <w:rPr>
        <w:b/>
        <w:bCs/>
      </w:rPr>
      <w:t>Email</w:t>
    </w:r>
    <w:r>
      <w:t>: pfe.ti.iset.bizerte@gmail.com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018ED" w14:textId="77777777" w:rsidR="002D2E9E" w:rsidRDefault="002D2E9E" w:rsidP="002D2E9E">
    <w:pPr>
      <w:pStyle w:val="Pieddepage"/>
      <w:pBdr>
        <w:bottom w:val="single" w:sz="6" w:space="1" w:color="auto"/>
      </w:pBdr>
      <w:jc w:val="center"/>
      <w:rPr>
        <w:b/>
      </w:rPr>
    </w:pPr>
    <w:r>
      <w:t xml:space="preserve">Page </w:t>
    </w:r>
    <w:r>
      <w:rPr>
        <w:b/>
      </w:rPr>
      <w:fldChar w:fldCharType="begin"/>
    </w:r>
    <w:r>
      <w:rPr>
        <w:b/>
      </w:rPr>
      <w:instrText>PAGE  \* Arabic  \* MERGEFORMAT</w:instrText>
    </w:r>
    <w:r>
      <w:rPr>
        <w:b/>
      </w:rPr>
      <w:fldChar w:fldCharType="separate"/>
    </w:r>
    <w:r w:rsidR="00582D4E">
      <w:rPr>
        <w:b/>
        <w:noProof/>
      </w:rPr>
      <w:t>1</w:t>
    </w:r>
    <w:r>
      <w:rPr>
        <w:b/>
      </w:rPr>
      <w:fldChar w:fldCharType="end"/>
    </w:r>
    <w:r>
      <w:t xml:space="preserve"> sur </w:t>
    </w:r>
    <w:r>
      <w:rPr>
        <w:b/>
      </w:rPr>
      <w:fldChar w:fldCharType="begin"/>
    </w:r>
    <w:r>
      <w:rPr>
        <w:b/>
      </w:rPr>
      <w:instrText>NUMPAGES  \* Arabic  \* MERGEFORMAT</w:instrText>
    </w:r>
    <w:r>
      <w:rPr>
        <w:b/>
      </w:rPr>
      <w:fldChar w:fldCharType="separate"/>
    </w:r>
    <w:r w:rsidR="00582D4E">
      <w:rPr>
        <w:b/>
        <w:noProof/>
      </w:rPr>
      <w:t>2</w:t>
    </w:r>
    <w:r>
      <w:rPr>
        <w:b/>
      </w:rPr>
      <w:fldChar w:fldCharType="end"/>
    </w:r>
  </w:p>
  <w:p w14:paraId="2C493136" w14:textId="77777777" w:rsidR="002D2E9E" w:rsidRDefault="002D2E9E" w:rsidP="002D2E9E">
    <w:pPr>
      <w:pStyle w:val="Pieddepage"/>
      <w:jc w:val="center"/>
      <w:rPr>
        <w:b/>
      </w:rPr>
    </w:pPr>
  </w:p>
  <w:p w14:paraId="0EF1BADD" w14:textId="77777777" w:rsidR="002D2E9E" w:rsidRDefault="002D2E9E" w:rsidP="002D2E9E">
    <w:pPr>
      <w:pStyle w:val="Pieddepage"/>
      <w:jc w:val="center"/>
    </w:pPr>
    <w:r>
      <w:t>ISET de Bizerte BP. N°65 Campus universitaire, Menzel Abderrahmen</w:t>
    </w:r>
  </w:p>
  <w:p w14:paraId="6A9A6662" w14:textId="77777777" w:rsidR="002D2E9E" w:rsidRDefault="002D2E9E" w:rsidP="002D2E9E">
    <w:pPr>
      <w:pStyle w:val="Pieddepage"/>
      <w:jc w:val="center"/>
    </w:pPr>
    <w:r w:rsidRPr="002D2E9E">
      <w:rPr>
        <w:b/>
        <w:bCs/>
      </w:rPr>
      <w:t>Tel</w:t>
    </w:r>
    <w:r>
      <w:t>: 72 570 601</w:t>
    </w:r>
    <w:r>
      <w:tab/>
    </w:r>
    <w:r w:rsidRPr="002D2E9E">
      <w:rPr>
        <w:b/>
        <w:bCs/>
      </w:rPr>
      <w:t>Fax</w:t>
    </w:r>
    <w:r>
      <w:t>: 72 572 455</w:t>
    </w:r>
    <w:r>
      <w:tab/>
    </w:r>
    <w:r w:rsidRPr="002D2E9E">
      <w:rPr>
        <w:b/>
        <w:bCs/>
      </w:rPr>
      <w:t>Email</w:t>
    </w:r>
    <w:r>
      <w:t>: pfe.ti.iset.bizerte@gmail.com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5643E" w14:textId="77777777" w:rsidR="00FD04A7" w:rsidRDefault="00FD04A7" w:rsidP="00B627DE">
      <w:pPr>
        <w:spacing w:after="0" w:line="240" w:lineRule="auto"/>
      </w:pPr>
      <w:r>
        <w:separator/>
      </w:r>
    </w:p>
  </w:footnote>
  <w:footnote w:type="continuationSeparator" w:id="0">
    <w:p w14:paraId="55BCD2AD" w14:textId="77777777" w:rsidR="00FD04A7" w:rsidRDefault="00FD04A7" w:rsidP="00B6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1908" w:type="dxa"/>
      <w:tblInd w:w="-13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27"/>
      <w:gridCol w:w="9781"/>
    </w:tblGrid>
    <w:tr w:rsidR="001F283B" w:rsidRPr="00A7411E" w14:paraId="1458AFA5" w14:textId="77777777" w:rsidTr="001F283B">
      <w:trPr>
        <w:trHeight w:val="1525"/>
      </w:trPr>
      <w:tc>
        <w:tcPr>
          <w:tcW w:w="2127" w:type="dxa"/>
          <w:shd w:val="clear" w:color="auto" w:fill="F2F2F2" w:themeFill="background1" w:themeFillShade="F2"/>
        </w:tcPr>
        <w:p w14:paraId="681AC0F2" w14:textId="77777777" w:rsidR="001F283B" w:rsidRPr="00A7411E" w:rsidRDefault="001F283B" w:rsidP="001F283B">
          <w:pPr>
            <w:pStyle w:val="En-tte"/>
            <w:rPr>
              <w:rFonts w:asciiTheme="majorHAnsi" w:hAnsiTheme="majorHAnsi"/>
            </w:rPr>
          </w:pPr>
          <w:r>
            <w:rPr>
              <w:rFonts w:asciiTheme="majorHAnsi" w:hAnsiTheme="majorHAnsi"/>
              <w:b/>
              <w:noProof/>
              <w:sz w:val="32"/>
              <w:szCs w:val="32"/>
              <w:lang w:eastAsia="fr-FR"/>
            </w:rPr>
            <mc:AlternateContent>
              <mc:Choice Requires="wps">
                <w:drawing>
                  <wp:anchor distT="0" distB="0" distL="114300" distR="114300" simplePos="0" relativeHeight="251669504" behindDoc="0" locked="0" layoutInCell="1" allowOverlap="1" wp14:anchorId="5A497D81" wp14:editId="5060A7D0">
                    <wp:simplePos x="0" y="0"/>
                    <wp:positionH relativeFrom="column">
                      <wp:posOffset>1256030</wp:posOffset>
                    </wp:positionH>
                    <wp:positionV relativeFrom="paragraph">
                      <wp:posOffset>95885</wp:posOffset>
                    </wp:positionV>
                    <wp:extent cx="4914900" cy="83820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838200"/>
                            </a:xfrm>
                            <a:prstGeom prst="rect">
                              <a:avLst/>
                            </a:prstGeom>
                            <a:solidFill>
                              <a:schemeClr val="accent1">
                                <a:lumMod val="20000"/>
                                <a:lumOff val="8000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546AC787" w14:textId="77777777" w:rsidR="001F283B" w:rsidRDefault="001F283B" w:rsidP="008C3509">
                                <w:pPr>
                                  <w:pStyle w:val="Standard"/>
                                  <w:spacing w:after="0"/>
                                  <w:jc w:val="center"/>
                                  <w:rPr>
                                    <w:rFonts w:ascii="TeX Gyre Bonum" w:hAnsi="TeX Gyre Bonum"/>
                                    <w:b/>
                                    <w:bCs/>
                                    <w:sz w:val="20"/>
                                    <w:szCs w:val="20"/>
                                  </w:rPr>
                                </w:pPr>
                                <w:r>
                                  <w:rPr>
                                    <w:rFonts w:ascii="TeX Gyre Bonum" w:hAnsi="TeX Gyre Bonum"/>
                                    <w:b/>
                                    <w:bCs/>
                                    <w:sz w:val="20"/>
                                    <w:szCs w:val="20"/>
                                  </w:rPr>
                                  <w:t>Ministère de l’Enseignement Supérieur et de la Recherche Scientifique</w:t>
                                </w:r>
                              </w:p>
                              <w:p w14:paraId="1F757A09" w14:textId="77777777" w:rsidR="001F283B" w:rsidRDefault="001F283B" w:rsidP="008C3509">
                                <w:pPr>
                                  <w:pStyle w:val="Standard"/>
                                  <w:spacing w:after="0"/>
                                  <w:jc w:val="center"/>
                                  <w:rPr>
                                    <w:rFonts w:ascii="TeX Gyre Bonum" w:hAnsi="TeX Gyre Bonum"/>
                                    <w:b/>
                                    <w:bCs/>
                                    <w:sz w:val="20"/>
                                    <w:szCs w:val="20"/>
                                  </w:rPr>
                                </w:pPr>
                                <w:r>
                                  <w:rPr>
                                    <w:rFonts w:ascii="TeX Gyre Bonum" w:hAnsi="TeX Gyre Bonum"/>
                                    <w:b/>
                                    <w:bCs/>
                                    <w:sz w:val="20"/>
                                    <w:szCs w:val="20"/>
                                  </w:rPr>
                                  <w:t>Direction Générale Des Études Technologiques</w:t>
                                </w:r>
                              </w:p>
                              <w:p w14:paraId="78D765A3" w14:textId="77777777" w:rsidR="001F283B" w:rsidRDefault="001F283B" w:rsidP="008C3509">
                                <w:pPr>
                                  <w:pStyle w:val="Standard"/>
                                  <w:spacing w:after="0"/>
                                  <w:jc w:val="center"/>
                                  <w:rPr>
                                    <w:rFonts w:ascii="TeX Gyre Bonum" w:hAnsi="TeX Gyre Bonum"/>
                                    <w:b/>
                                    <w:bCs/>
                                    <w:sz w:val="20"/>
                                    <w:szCs w:val="20"/>
                                  </w:rPr>
                                </w:pPr>
                                <w:r>
                                  <w:rPr>
                                    <w:rFonts w:ascii="TeX Gyre Bonum" w:hAnsi="TeX Gyre Bonum"/>
                                    <w:b/>
                                    <w:bCs/>
                                    <w:sz w:val="20"/>
                                    <w:szCs w:val="20"/>
                                  </w:rPr>
                                  <w:t>Institut Supérieur des Études Technologiques de Bizerte</w:t>
                                </w:r>
                              </w:p>
                              <w:p w14:paraId="7A630B28" w14:textId="77777777" w:rsidR="001F283B" w:rsidRPr="00F550FD" w:rsidRDefault="001F283B" w:rsidP="008C3509">
                                <w:pPr>
                                  <w:jc w:val="center"/>
                                  <w:rPr>
                                    <w:rFonts w:asciiTheme="majorHAnsi" w:hAnsiTheme="majorHAnsi"/>
                                    <w:b/>
                                    <w:sz w:val="32"/>
                                    <w:szCs w:val="32"/>
                                  </w:rPr>
                                </w:pPr>
                                <w:r w:rsidRPr="00F550FD">
                                  <w:rPr>
                                    <w:rFonts w:asciiTheme="majorHAnsi" w:hAnsiTheme="majorHAnsi"/>
                                    <w:b/>
                                    <w:sz w:val="24"/>
                                    <w:szCs w:val="24"/>
                                  </w:rPr>
                                  <w:t>Département Technologies de l’Informatique (TI)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97D81" id="Rectangle 2" o:spid="_x0000_s1026" style="position:absolute;margin-left:98.9pt;margin-top:7.55pt;width:387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" fillcolor="#dbe5f1 [660]" stroked="f" strokecolor="white [3212]">
                    <v:fill opacity="0"/>
                    <v:textbox>
                      <w:txbxContent>
                        <w:p w14:paraId="546AC787" w14:textId="77777777" w:rsidR="001F283B" w:rsidRDefault="001F283B" w:rsidP="008C3509">
                          <w:pPr>
                            <w:pStyle w:val="Standard"/>
                            <w:spacing w:after="0"/>
                            <w:jc w:val="center"/>
                            <w:rPr>
                              <w:rFonts w:ascii="TeX Gyre Bonum" w:hAnsi="TeX Gyre Bonum"/>
                              <w:b/>
                              <w:bCs/>
                              <w:sz w:val="20"/>
                              <w:szCs w:val="20"/>
                            </w:rPr>
                          </w:pPr>
                          <w:r>
                            <w:rPr>
                              <w:rFonts w:ascii="TeX Gyre Bonum" w:hAnsi="TeX Gyre Bonum"/>
                              <w:b/>
                              <w:bCs/>
                              <w:sz w:val="20"/>
                              <w:szCs w:val="20"/>
                            </w:rPr>
                            <w:t>Ministère de l’Enseignement Supérieur et de la Recherche Scientifique</w:t>
                          </w:r>
                        </w:p>
                        <w:p w14:paraId="1F757A09" w14:textId="77777777" w:rsidR="001F283B" w:rsidRDefault="001F283B" w:rsidP="008C3509">
                          <w:pPr>
                            <w:pStyle w:val="Standard"/>
                            <w:spacing w:after="0"/>
                            <w:jc w:val="center"/>
                            <w:rPr>
                              <w:rFonts w:ascii="TeX Gyre Bonum" w:hAnsi="TeX Gyre Bonum"/>
                              <w:b/>
                              <w:bCs/>
                              <w:sz w:val="20"/>
                              <w:szCs w:val="20"/>
                            </w:rPr>
                          </w:pPr>
                          <w:r>
                            <w:rPr>
                              <w:rFonts w:ascii="TeX Gyre Bonum" w:hAnsi="TeX Gyre Bonum"/>
                              <w:b/>
                              <w:bCs/>
                              <w:sz w:val="20"/>
                              <w:szCs w:val="20"/>
                            </w:rPr>
                            <w:t>Direction Générale Des Études Technologiques</w:t>
                          </w:r>
                        </w:p>
                        <w:p w14:paraId="78D765A3" w14:textId="77777777" w:rsidR="001F283B" w:rsidRDefault="001F283B" w:rsidP="008C3509">
                          <w:pPr>
                            <w:pStyle w:val="Standard"/>
                            <w:spacing w:after="0"/>
                            <w:jc w:val="center"/>
                            <w:rPr>
                              <w:rFonts w:ascii="TeX Gyre Bonum" w:hAnsi="TeX Gyre Bonum"/>
                              <w:b/>
                              <w:bCs/>
                              <w:sz w:val="20"/>
                              <w:szCs w:val="20"/>
                            </w:rPr>
                          </w:pPr>
                          <w:r>
                            <w:rPr>
                              <w:rFonts w:ascii="TeX Gyre Bonum" w:hAnsi="TeX Gyre Bonum"/>
                              <w:b/>
                              <w:bCs/>
                              <w:sz w:val="20"/>
                              <w:szCs w:val="20"/>
                            </w:rPr>
                            <w:t>Institut Supérieur des Études Technologiques de Bizerte</w:t>
                          </w:r>
                        </w:p>
                        <w:p w14:paraId="7A630B28" w14:textId="77777777" w:rsidR="001F283B" w:rsidRPr="00F550FD" w:rsidRDefault="001F283B" w:rsidP="008C3509">
                          <w:pPr>
                            <w:jc w:val="center"/>
                            <w:rPr>
                              <w:rFonts w:asciiTheme="majorHAnsi" w:hAnsiTheme="majorHAnsi"/>
                              <w:b/>
                              <w:sz w:val="32"/>
                              <w:szCs w:val="32"/>
                            </w:rPr>
                          </w:pPr>
                          <w:r w:rsidRPr="00F550FD">
                            <w:rPr>
                              <w:rFonts w:asciiTheme="majorHAnsi" w:hAnsiTheme="majorHAnsi"/>
                              <w:b/>
                              <w:sz w:val="24"/>
                              <w:szCs w:val="24"/>
                            </w:rPr>
                            <w:t>Département Technologies de l’Informatique (TI)</w:t>
                          </w:r>
                        </w:p>
                      </w:txbxContent>
                    </v:textbox>
                  </v:rect>
                </w:pict>
              </mc:Fallback>
            </mc:AlternateContent>
          </w:r>
          <w:r w:rsidRPr="00A7411E">
            <w:rPr>
              <w:rFonts w:asciiTheme="majorHAnsi" w:hAnsiTheme="majorHAnsi"/>
              <w:noProof/>
              <w:lang w:eastAsia="fr-FR"/>
            </w:rPr>
            <w:drawing>
              <wp:inline distT="0" distB="0" distL="0" distR="0" wp14:anchorId="2712AA42" wp14:editId="121A7BB3">
                <wp:extent cx="818110" cy="815067"/>
                <wp:effectExtent l="19050" t="0" r="1040" b="0"/>
                <wp:docPr id="4" name="Image 1" descr="C:\Users\elyes\Desktop\Département TI\iset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yes\Desktop\Département TI\isetbz.jpg"/>
                        <pic:cNvPicPr>
                          <a:picLocks noChangeAspect="1" noChangeArrowheads="1"/>
                        </pic:cNvPicPr>
                      </pic:nvPicPr>
                      <pic:blipFill>
                        <a:blip r:embed="rId1"/>
                        <a:srcRect/>
                        <a:stretch>
                          <a:fillRect/>
                        </a:stretch>
                      </pic:blipFill>
                      <pic:spPr bwMode="auto">
                        <a:xfrm>
                          <a:off x="0" y="0"/>
                          <a:ext cx="815067" cy="812035"/>
                        </a:xfrm>
                        <a:prstGeom prst="rect">
                          <a:avLst/>
                        </a:prstGeom>
                        <a:noFill/>
                        <a:ln w="9525">
                          <a:noFill/>
                          <a:miter lim="800000"/>
                          <a:headEnd/>
                          <a:tailEnd/>
                        </a:ln>
                      </pic:spPr>
                    </pic:pic>
                  </a:graphicData>
                </a:graphic>
              </wp:inline>
            </w:drawing>
          </w:r>
        </w:p>
      </w:tc>
      <w:tc>
        <w:tcPr>
          <w:tcW w:w="9781" w:type="dxa"/>
          <w:shd w:val="clear" w:color="auto" w:fill="F2F2F2" w:themeFill="background1" w:themeFillShade="F2"/>
          <w:vAlign w:val="center"/>
        </w:tcPr>
        <w:p w14:paraId="6568F594" w14:textId="77777777" w:rsidR="001F283B" w:rsidRDefault="001F283B" w:rsidP="001F283B">
          <w:pPr>
            <w:pStyle w:val="En-tte"/>
            <w:ind w:left="-533"/>
            <w:jc w:val="right"/>
            <w:rPr>
              <w:rFonts w:asciiTheme="majorHAnsi" w:hAnsiTheme="majorHAnsi"/>
              <w:b/>
              <w:sz w:val="32"/>
              <w:szCs w:val="32"/>
            </w:rPr>
          </w:pPr>
          <w:r>
            <w:rPr>
              <w:rFonts w:asciiTheme="majorHAnsi" w:hAnsiTheme="majorHAnsi"/>
              <w:noProof/>
              <w:lang w:eastAsia="fr-FR"/>
            </w:rPr>
            <w:drawing>
              <wp:anchor distT="0" distB="0" distL="114300" distR="114300" simplePos="0" relativeHeight="251670528" behindDoc="0" locked="0" layoutInCell="1" allowOverlap="1" wp14:anchorId="1D082DB7" wp14:editId="5DCE74FC">
                <wp:simplePos x="0" y="0"/>
                <wp:positionH relativeFrom="margin">
                  <wp:posOffset>4741545</wp:posOffset>
                </wp:positionH>
                <wp:positionV relativeFrom="margin">
                  <wp:posOffset>47625</wp:posOffset>
                </wp:positionV>
                <wp:extent cx="1352550" cy="85598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p11 (1).png"/>
                        <pic:cNvPicPr/>
                      </pic:nvPicPr>
                      <pic:blipFill>
                        <a:blip r:embed="rId2">
                          <a:extLst>
                            <a:ext uri="{28A0092B-C50C-407E-A947-70E740481C1C}">
                              <a14:useLocalDpi xmlns:a14="http://schemas.microsoft.com/office/drawing/2010/main" val="0"/>
                            </a:ext>
                          </a:extLst>
                        </a:blip>
                        <a:stretch>
                          <a:fillRect/>
                        </a:stretch>
                      </pic:blipFill>
                      <pic:spPr>
                        <a:xfrm>
                          <a:off x="0" y="0"/>
                          <a:ext cx="1352550" cy="855980"/>
                        </a:xfrm>
                        <a:prstGeom prst="rect">
                          <a:avLst/>
                        </a:prstGeom>
                      </pic:spPr>
                    </pic:pic>
                  </a:graphicData>
                </a:graphic>
                <wp14:sizeRelH relativeFrom="margin">
                  <wp14:pctWidth>0</wp14:pctWidth>
                </wp14:sizeRelH>
                <wp14:sizeRelV relativeFrom="margin">
                  <wp14:pctHeight>0</wp14:pctHeight>
                </wp14:sizeRelV>
              </wp:anchor>
            </w:drawing>
          </w:r>
        </w:p>
        <w:p w14:paraId="06A21DAA" w14:textId="77777777" w:rsidR="001F283B" w:rsidRPr="00A7411E" w:rsidRDefault="001F283B" w:rsidP="001F283B">
          <w:pPr>
            <w:pStyle w:val="En-tte"/>
            <w:ind w:left="-533"/>
            <w:jc w:val="center"/>
            <w:rPr>
              <w:rFonts w:asciiTheme="majorHAnsi" w:hAnsiTheme="majorHAnsi"/>
              <w:sz w:val="32"/>
              <w:szCs w:val="32"/>
            </w:rPr>
          </w:pPr>
        </w:p>
      </w:tc>
    </w:tr>
  </w:tbl>
  <w:p w14:paraId="2956F8DA" w14:textId="77777777" w:rsidR="001F283B" w:rsidRDefault="001F283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65DE"/>
    <w:multiLevelType w:val="multilevel"/>
    <w:tmpl w:val="7BC0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F109A"/>
    <w:multiLevelType w:val="multilevel"/>
    <w:tmpl w:val="33E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13516"/>
    <w:multiLevelType w:val="multilevel"/>
    <w:tmpl w:val="848C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D3C51"/>
    <w:multiLevelType w:val="hybridMultilevel"/>
    <w:tmpl w:val="9604C724"/>
    <w:lvl w:ilvl="0" w:tplc="8AC2D2E8">
      <w:start w:val="1"/>
      <w:numFmt w:val="bullet"/>
      <w:lvlText w:val=""/>
      <w:lvlJc w:val="left"/>
      <w:pPr>
        <w:ind w:left="-349" w:hanging="360"/>
      </w:pPr>
      <w:rPr>
        <w:rFonts w:ascii="Symbol" w:eastAsia="Noto Sans CJK SC Regular" w:hAnsi="Symbol" w:cs="Arial" w:hint="default"/>
      </w:rPr>
    </w:lvl>
    <w:lvl w:ilvl="1" w:tplc="040C0003" w:tentative="1">
      <w:start w:val="1"/>
      <w:numFmt w:val="bullet"/>
      <w:lvlText w:val="o"/>
      <w:lvlJc w:val="left"/>
      <w:pPr>
        <w:ind w:left="371" w:hanging="360"/>
      </w:pPr>
      <w:rPr>
        <w:rFonts w:ascii="Courier New" w:hAnsi="Courier New" w:cs="Courier New" w:hint="default"/>
      </w:rPr>
    </w:lvl>
    <w:lvl w:ilvl="2" w:tplc="040C0005" w:tentative="1">
      <w:start w:val="1"/>
      <w:numFmt w:val="bullet"/>
      <w:lvlText w:val=""/>
      <w:lvlJc w:val="left"/>
      <w:pPr>
        <w:ind w:left="1091" w:hanging="360"/>
      </w:pPr>
      <w:rPr>
        <w:rFonts w:ascii="Wingdings" w:hAnsi="Wingdings" w:hint="default"/>
      </w:rPr>
    </w:lvl>
    <w:lvl w:ilvl="3" w:tplc="040C0001" w:tentative="1">
      <w:start w:val="1"/>
      <w:numFmt w:val="bullet"/>
      <w:lvlText w:val=""/>
      <w:lvlJc w:val="left"/>
      <w:pPr>
        <w:ind w:left="1811" w:hanging="360"/>
      </w:pPr>
      <w:rPr>
        <w:rFonts w:ascii="Symbol" w:hAnsi="Symbol" w:hint="default"/>
      </w:rPr>
    </w:lvl>
    <w:lvl w:ilvl="4" w:tplc="040C0003" w:tentative="1">
      <w:start w:val="1"/>
      <w:numFmt w:val="bullet"/>
      <w:lvlText w:val="o"/>
      <w:lvlJc w:val="left"/>
      <w:pPr>
        <w:ind w:left="2531" w:hanging="360"/>
      </w:pPr>
      <w:rPr>
        <w:rFonts w:ascii="Courier New" w:hAnsi="Courier New" w:cs="Courier New" w:hint="default"/>
      </w:rPr>
    </w:lvl>
    <w:lvl w:ilvl="5" w:tplc="040C0005" w:tentative="1">
      <w:start w:val="1"/>
      <w:numFmt w:val="bullet"/>
      <w:lvlText w:val=""/>
      <w:lvlJc w:val="left"/>
      <w:pPr>
        <w:ind w:left="3251" w:hanging="360"/>
      </w:pPr>
      <w:rPr>
        <w:rFonts w:ascii="Wingdings" w:hAnsi="Wingdings" w:hint="default"/>
      </w:rPr>
    </w:lvl>
    <w:lvl w:ilvl="6" w:tplc="040C0001" w:tentative="1">
      <w:start w:val="1"/>
      <w:numFmt w:val="bullet"/>
      <w:lvlText w:val=""/>
      <w:lvlJc w:val="left"/>
      <w:pPr>
        <w:ind w:left="3971" w:hanging="360"/>
      </w:pPr>
      <w:rPr>
        <w:rFonts w:ascii="Symbol" w:hAnsi="Symbol" w:hint="default"/>
      </w:rPr>
    </w:lvl>
    <w:lvl w:ilvl="7" w:tplc="040C0003" w:tentative="1">
      <w:start w:val="1"/>
      <w:numFmt w:val="bullet"/>
      <w:lvlText w:val="o"/>
      <w:lvlJc w:val="left"/>
      <w:pPr>
        <w:ind w:left="4691" w:hanging="360"/>
      </w:pPr>
      <w:rPr>
        <w:rFonts w:ascii="Courier New" w:hAnsi="Courier New" w:cs="Courier New" w:hint="default"/>
      </w:rPr>
    </w:lvl>
    <w:lvl w:ilvl="8" w:tplc="040C0005" w:tentative="1">
      <w:start w:val="1"/>
      <w:numFmt w:val="bullet"/>
      <w:lvlText w:val=""/>
      <w:lvlJc w:val="left"/>
      <w:pPr>
        <w:ind w:left="5411" w:hanging="360"/>
      </w:pPr>
      <w:rPr>
        <w:rFonts w:ascii="Wingdings" w:hAnsi="Wingdings" w:hint="default"/>
      </w:rPr>
    </w:lvl>
  </w:abstractNum>
  <w:abstractNum w:abstractNumId="4" w15:restartNumberingAfterBreak="0">
    <w:nsid w:val="1C8D0D68"/>
    <w:multiLevelType w:val="multilevel"/>
    <w:tmpl w:val="C638CF64"/>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1F8B5E46"/>
    <w:multiLevelType w:val="multilevel"/>
    <w:tmpl w:val="6EDEBEC4"/>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32D960F1"/>
    <w:multiLevelType w:val="hybridMultilevel"/>
    <w:tmpl w:val="A574BEBC"/>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7" w15:restartNumberingAfterBreak="0">
    <w:nsid w:val="577862D1"/>
    <w:multiLevelType w:val="multilevel"/>
    <w:tmpl w:val="8DC8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4408B3"/>
    <w:multiLevelType w:val="hybridMultilevel"/>
    <w:tmpl w:val="AA7829B8"/>
    <w:lvl w:ilvl="0" w:tplc="35103632">
      <w:start w:val="1"/>
      <w:numFmt w:val="decimal"/>
      <w:lvlText w:val="%1."/>
      <w:lvlJc w:val="left"/>
      <w:pPr>
        <w:ind w:left="-349" w:hanging="360"/>
      </w:pPr>
      <w:rPr>
        <w:rFonts w:hint="default"/>
      </w:rPr>
    </w:lvl>
    <w:lvl w:ilvl="1" w:tplc="040C0019" w:tentative="1">
      <w:start w:val="1"/>
      <w:numFmt w:val="lowerLetter"/>
      <w:lvlText w:val="%2."/>
      <w:lvlJc w:val="left"/>
      <w:pPr>
        <w:ind w:left="371" w:hanging="360"/>
      </w:pPr>
    </w:lvl>
    <w:lvl w:ilvl="2" w:tplc="040C001B" w:tentative="1">
      <w:start w:val="1"/>
      <w:numFmt w:val="lowerRoman"/>
      <w:lvlText w:val="%3."/>
      <w:lvlJc w:val="right"/>
      <w:pPr>
        <w:ind w:left="1091" w:hanging="180"/>
      </w:pPr>
    </w:lvl>
    <w:lvl w:ilvl="3" w:tplc="040C000F" w:tentative="1">
      <w:start w:val="1"/>
      <w:numFmt w:val="decimal"/>
      <w:lvlText w:val="%4."/>
      <w:lvlJc w:val="left"/>
      <w:pPr>
        <w:ind w:left="1811" w:hanging="360"/>
      </w:pPr>
    </w:lvl>
    <w:lvl w:ilvl="4" w:tplc="040C0019" w:tentative="1">
      <w:start w:val="1"/>
      <w:numFmt w:val="lowerLetter"/>
      <w:lvlText w:val="%5."/>
      <w:lvlJc w:val="left"/>
      <w:pPr>
        <w:ind w:left="2531" w:hanging="360"/>
      </w:pPr>
    </w:lvl>
    <w:lvl w:ilvl="5" w:tplc="040C001B" w:tentative="1">
      <w:start w:val="1"/>
      <w:numFmt w:val="lowerRoman"/>
      <w:lvlText w:val="%6."/>
      <w:lvlJc w:val="right"/>
      <w:pPr>
        <w:ind w:left="3251" w:hanging="180"/>
      </w:pPr>
    </w:lvl>
    <w:lvl w:ilvl="6" w:tplc="040C000F" w:tentative="1">
      <w:start w:val="1"/>
      <w:numFmt w:val="decimal"/>
      <w:lvlText w:val="%7."/>
      <w:lvlJc w:val="left"/>
      <w:pPr>
        <w:ind w:left="3971" w:hanging="360"/>
      </w:pPr>
    </w:lvl>
    <w:lvl w:ilvl="7" w:tplc="040C0019" w:tentative="1">
      <w:start w:val="1"/>
      <w:numFmt w:val="lowerLetter"/>
      <w:lvlText w:val="%8."/>
      <w:lvlJc w:val="left"/>
      <w:pPr>
        <w:ind w:left="4691" w:hanging="360"/>
      </w:pPr>
    </w:lvl>
    <w:lvl w:ilvl="8" w:tplc="040C001B" w:tentative="1">
      <w:start w:val="1"/>
      <w:numFmt w:val="lowerRoman"/>
      <w:lvlText w:val="%9."/>
      <w:lvlJc w:val="right"/>
      <w:pPr>
        <w:ind w:left="5411" w:hanging="180"/>
      </w:pPr>
    </w:lvl>
  </w:abstractNum>
  <w:abstractNum w:abstractNumId="9" w15:restartNumberingAfterBreak="0">
    <w:nsid w:val="7ADA48DF"/>
    <w:multiLevelType w:val="multilevel"/>
    <w:tmpl w:val="AE3C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425089">
    <w:abstractNumId w:val="5"/>
  </w:num>
  <w:num w:numId="2" w16cid:durableId="1677685541">
    <w:abstractNumId w:val="4"/>
  </w:num>
  <w:num w:numId="3" w16cid:durableId="18241047">
    <w:abstractNumId w:val="8"/>
  </w:num>
  <w:num w:numId="4" w16cid:durableId="1701054086">
    <w:abstractNumId w:val="6"/>
  </w:num>
  <w:num w:numId="5" w16cid:durableId="580716523">
    <w:abstractNumId w:val="3"/>
  </w:num>
  <w:num w:numId="6" w16cid:durableId="86006252">
    <w:abstractNumId w:val="1"/>
  </w:num>
  <w:num w:numId="7" w16cid:durableId="133301258">
    <w:abstractNumId w:val="2"/>
  </w:num>
  <w:num w:numId="8" w16cid:durableId="1888297899">
    <w:abstractNumId w:val="0"/>
  </w:num>
  <w:num w:numId="9" w16cid:durableId="1940529374">
    <w:abstractNumId w:val="9"/>
  </w:num>
  <w:num w:numId="10" w16cid:durableId="14906317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083"/>
    <w:rsid w:val="000179E1"/>
    <w:rsid w:val="00025A9F"/>
    <w:rsid w:val="00043992"/>
    <w:rsid w:val="00065676"/>
    <w:rsid w:val="00105904"/>
    <w:rsid w:val="00130F1F"/>
    <w:rsid w:val="00136EA2"/>
    <w:rsid w:val="001A08BE"/>
    <w:rsid w:val="001A4DF7"/>
    <w:rsid w:val="001F283B"/>
    <w:rsid w:val="001F30A5"/>
    <w:rsid w:val="00226148"/>
    <w:rsid w:val="00241371"/>
    <w:rsid w:val="002A1AAE"/>
    <w:rsid w:val="002D2E9E"/>
    <w:rsid w:val="002E058C"/>
    <w:rsid w:val="00304083"/>
    <w:rsid w:val="00344A8B"/>
    <w:rsid w:val="00347F33"/>
    <w:rsid w:val="00366B3B"/>
    <w:rsid w:val="00373F48"/>
    <w:rsid w:val="003F1426"/>
    <w:rsid w:val="00414299"/>
    <w:rsid w:val="004460B8"/>
    <w:rsid w:val="00503CCF"/>
    <w:rsid w:val="0050683C"/>
    <w:rsid w:val="005729D1"/>
    <w:rsid w:val="005734B3"/>
    <w:rsid w:val="00582D4E"/>
    <w:rsid w:val="005B2614"/>
    <w:rsid w:val="005D5997"/>
    <w:rsid w:val="005E2A84"/>
    <w:rsid w:val="0060391A"/>
    <w:rsid w:val="00626C37"/>
    <w:rsid w:val="006403FC"/>
    <w:rsid w:val="006A0350"/>
    <w:rsid w:val="006C28AE"/>
    <w:rsid w:val="006D7B25"/>
    <w:rsid w:val="006E015B"/>
    <w:rsid w:val="00750AFD"/>
    <w:rsid w:val="00774463"/>
    <w:rsid w:val="00785E97"/>
    <w:rsid w:val="007C5230"/>
    <w:rsid w:val="00803F57"/>
    <w:rsid w:val="0080496F"/>
    <w:rsid w:val="008108E7"/>
    <w:rsid w:val="00813A48"/>
    <w:rsid w:val="00826B3B"/>
    <w:rsid w:val="00847E9B"/>
    <w:rsid w:val="008826E1"/>
    <w:rsid w:val="008A57AE"/>
    <w:rsid w:val="008C3509"/>
    <w:rsid w:val="008E270E"/>
    <w:rsid w:val="00915AF7"/>
    <w:rsid w:val="00916374"/>
    <w:rsid w:val="00963F95"/>
    <w:rsid w:val="009B24B9"/>
    <w:rsid w:val="009F736B"/>
    <w:rsid w:val="00A478F0"/>
    <w:rsid w:val="00A65230"/>
    <w:rsid w:val="00B0157F"/>
    <w:rsid w:val="00B24B7F"/>
    <w:rsid w:val="00B627DE"/>
    <w:rsid w:val="00BA7015"/>
    <w:rsid w:val="00BC4CE4"/>
    <w:rsid w:val="00BD1631"/>
    <w:rsid w:val="00BD74DD"/>
    <w:rsid w:val="00C12B76"/>
    <w:rsid w:val="00C43F41"/>
    <w:rsid w:val="00CA3665"/>
    <w:rsid w:val="00D06C97"/>
    <w:rsid w:val="00D60606"/>
    <w:rsid w:val="00D66098"/>
    <w:rsid w:val="00D67DD5"/>
    <w:rsid w:val="00D76399"/>
    <w:rsid w:val="00DD0F1B"/>
    <w:rsid w:val="00F021CF"/>
    <w:rsid w:val="00F445A3"/>
    <w:rsid w:val="00F550FD"/>
    <w:rsid w:val="00F64AA1"/>
    <w:rsid w:val="00FC1B05"/>
    <w:rsid w:val="00FC7F7C"/>
    <w:rsid w:val="00FD04A7"/>
    <w:rsid w:val="00FF7C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40585"/>
  <w15:docId w15:val="{F31AB222-D872-4528-B0D9-304CC1D8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7DE"/>
    <w:pPr>
      <w:spacing w:after="160" w:line="259" w:lineRule="auto"/>
    </w:pPr>
  </w:style>
  <w:style w:type="paragraph" w:styleId="Titre4">
    <w:name w:val="heading 4"/>
    <w:basedOn w:val="Normal"/>
    <w:next w:val="Normal"/>
    <w:link w:val="Titre4Car"/>
    <w:uiPriority w:val="9"/>
    <w:semiHidden/>
    <w:unhideWhenUsed/>
    <w:qFormat/>
    <w:rsid w:val="002E058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27DE"/>
    <w:pPr>
      <w:tabs>
        <w:tab w:val="center" w:pos="4536"/>
        <w:tab w:val="right" w:pos="9072"/>
      </w:tabs>
      <w:spacing w:after="0" w:line="240" w:lineRule="auto"/>
    </w:pPr>
  </w:style>
  <w:style w:type="character" w:customStyle="1" w:styleId="En-tteCar">
    <w:name w:val="En-tête Car"/>
    <w:basedOn w:val="Policepardfaut"/>
    <w:link w:val="En-tte"/>
    <w:uiPriority w:val="99"/>
    <w:rsid w:val="00B627DE"/>
  </w:style>
  <w:style w:type="paragraph" w:styleId="Pieddepage">
    <w:name w:val="footer"/>
    <w:basedOn w:val="Normal"/>
    <w:link w:val="PieddepageCar"/>
    <w:unhideWhenUsed/>
    <w:rsid w:val="00B627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27DE"/>
  </w:style>
  <w:style w:type="table" w:styleId="Grilledutableau">
    <w:name w:val="Table Grid"/>
    <w:basedOn w:val="TableauNormal"/>
    <w:uiPriority w:val="59"/>
    <w:rsid w:val="00B62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627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27DE"/>
    <w:rPr>
      <w:rFonts w:ascii="Tahoma" w:hAnsi="Tahoma" w:cs="Tahoma"/>
      <w:sz w:val="16"/>
      <w:szCs w:val="16"/>
    </w:rPr>
  </w:style>
  <w:style w:type="paragraph" w:customStyle="1" w:styleId="Standard">
    <w:name w:val="Standard"/>
    <w:rsid w:val="001F30A5"/>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1F30A5"/>
    <w:pPr>
      <w:spacing w:after="140" w:line="288" w:lineRule="auto"/>
    </w:pPr>
  </w:style>
  <w:style w:type="paragraph" w:styleId="Paragraphedeliste">
    <w:name w:val="List Paragraph"/>
    <w:basedOn w:val="Normal"/>
    <w:uiPriority w:val="34"/>
    <w:qFormat/>
    <w:rsid w:val="008C3509"/>
    <w:pPr>
      <w:ind w:left="720"/>
      <w:contextualSpacing/>
    </w:pPr>
  </w:style>
  <w:style w:type="character" w:customStyle="1" w:styleId="Titre4Car">
    <w:name w:val="Titre 4 Car"/>
    <w:basedOn w:val="Policepardfaut"/>
    <w:link w:val="Titre4"/>
    <w:uiPriority w:val="9"/>
    <w:semiHidden/>
    <w:rsid w:val="002E058C"/>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5068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27102">
      <w:bodyDiv w:val="1"/>
      <w:marLeft w:val="0"/>
      <w:marRight w:val="0"/>
      <w:marTop w:val="0"/>
      <w:marBottom w:val="0"/>
      <w:divBdr>
        <w:top w:val="none" w:sz="0" w:space="0" w:color="auto"/>
        <w:left w:val="none" w:sz="0" w:space="0" w:color="auto"/>
        <w:bottom w:val="none" w:sz="0" w:space="0" w:color="auto"/>
        <w:right w:val="none" w:sz="0" w:space="0" w:color="auto"/>
      </w:divBdr>
    </w:div>
    <w:div w:id="164633900">
      <w:bodyDiv w:val="1"/>
      <w:marLeft w:val="0"/>
      <w:marRight w:val="0"/>
      <w:marTop w:val="0"/>
      <w:marBottom w:val="0"/>
      <w:divBdr>
        <w:top w:val="none" w:sz="0" w:space="0" w:color="auto"/>
        <w:left w:val="none" w:sz="0" w:space="0" w:color="auto"/>
        <w:bottom w:val="none" w:sz="0" w:space="0" w:color="auto"/>
        <w:right w:val="none" w:sz="0" w:space="0" w:color="auto"/>
      </w:divBdr>
    </w:div>
    <w:div w:id="180705880">
      <w:bodyDiv w:val="1"/>
      <w:marLeft w:val="0"/>
      <w:marRight w:val="0"/>
      <w:marTop w:val="0"/>
      <w:marBottom w:val="0"/>
      <w:divBdr>
        <w:top w:val="none" w:sz="0" w:space="0" w:color="auto"/>
        <w:left w:val="none" w:sz="0" w:space="0" w:color="auto"/>
        <w:bottom w:val="none" w:sz="0" w:space="0" w:color="auto"/>
        <w:right w:val="none" w:sz="0" w:space="0" w:color="auto"/>
      </w:divBdr>
    </w:div>
    <w:div w:id="432821501">
      <w:bodyDiv w:val="1"/>
      <w:marLeft w:val="0"/>
      <w:marRight w:val="0"/>
      <w:marTop w:val="0"/>
      <w:marBottom w:val="0"/>
      <w:divBdr>
        <w:top w:val="none" w:sz="0" w:space="0" w:color="auto"/>
        <w:left w:val="none" w:sz="0" w:space="0" w:color="auto"/>
        <w:bottom w:val="none" w:sz="0" w:space="0" w:color="auto"/>
        <w:right w:val="none" w:sz="0" w:space="0" w:color="auto"/>
      </w:divBdr>
    </w:div>
    <w:div w:id="487944612">
      <w:bodyDiv w:val="1"/>
      <w:marLeft w:val="0"/>
      <w:marRight w:val="0"/>
      <w:marTop w:val="0"/>
      <w:marBottom w:val="0"/>
      <w:divBdr>
        <w:top w:val="none" w:sz="0" w:space="0" w:color="auto"/>
        <w:left w:val="none" w:sz="0" w:space="0" w:color="auto"/>
        <w:bottom w:val="none" w:sz="0" w:space="0" w:color="auto"/>
        <w:right w:val="none" w:sz="0" w:space="0" w:color="auto"/>
      </w:divBdr>
    </w:div>
    <w:div w:id="499931786">
      <w:bodyDiv w:val="1"/>
      <w:marLeft w:val="0"/>
      <w:marRight w:val="0"/>
      <w:marTop w:val="0"/>
      <w:marBottom w:val="0"/>
      <w:divBdr>
        <w:top w:val="none" w:sz="0" w:space="0" w:color="auto"/>
        <w:left w:val="none" w:sz="0" w:space="0" w:color="auto"/>
        <w:bottom w:val="none" w:sz="0" w:space="0" w:color="auto"/>
        <w:right w:val="none" w:sz="0" w:space="0" w:color="auto"/>
      </w:divBdr>
    </w:div>
    <w:div w:id="740520771">
      <w:bodyDiv w:val="1"/>
      <w:marLeft w:val="0"/>
      <w:marRight w:val="0"/>
      <w:marTop w:val="0"/>
      <w:marBottom w:val="0"/>
      <w:divBdr>
        <w:top w:val="none" w:sz="0" w:space="0" w:color="auto"/>
        <w:left w:val="none" w:sz="0" w:space="0" w:color="auto"/>
        <w:bottom w:val="none" w:sz="0" w:space="0" w:color="auto"/>
        <w:right w:val="none" w:sz="0" w:space="0" w:color="auto"/>
      </w:divBdr>
    </w:div>
    <w:div w:id="885601554">
      <w:bodyDiv w:val="1"/>
      <w:marLeft w:val="0"/>
      <w:marRight w:val="0"/>
      <w:marTop w:val="0"/>
      <w:marBottom w:val="0"/>
      <w:divBdr>
        <w:top w:val="none" w:sz="0" w:space="0" w:color="auto"/>
        <w:left w:val="none" w:sz="0" w:space="0" w:color="auto"/>
        <w:bottom w:val="none" w:sz="0" w:space="0" w:color="auto"/>
        <w:right w:val="none" w:sz="0" w:space="0" w:color="auto"/>
      </w:divBdr>
    </w:div>
    <w:div w:id="1899633802">
      <w:bodyDiv w:val="1"/>
      <w:marLeft w:val="0"/>
      <w:marRight w:val="0"/>
      <w:marTop w:val="0"/>
      <w:marBottom w:val="0"/>
      <w:divBdr>
        <w:top w:val="none" w:sz="0" w:space="0" w:color="auto"/>
        <w:left w:val="none" w:sz="0" w:space="0" w:color="auto"/>
        <w:bottom w:val="none" w:sz="0" w:space="0" w:color="auto"/>
        <w:right w:val="none" w:sz="0" w:space="0" w:color="auto"/>
      </w:divBdr>
    </w:div>
    <w:div w:id="1981810251">
      <w:bodyDiv w:val="1"/>
      <w:marLeft w:val="0"/>
      <w:marRight w:val="0"/>
      <w:marTop w:val="0"/>
      <w:marBottom w:val="0"/>
      <w:divBdr>
        <w:top w:val="none" w:sz="0" w:space="0" w:color="auto"/>
        <w:left w:val="none" w:sz="0" w:space="0" w:color="auto"/>
        <w:bottom w:val="none" w:sz="0" w:space="0" w:color="auto"/>
        <w:right w:val="none" w:sz="0" w:space="0" w:color="auto"/>
      </w:divBdr>
    </w:div>
    <w:div w:id="2092309263">
      <w:bodyDiv w:val="1"/>
      <w:marLeft w:val="0"/>
      <w:marRight w:val="0"/>
      <w:marTop w:val="0"/>
      <w:marBottom w:val="0"/>
      <w:divBdr>
        <w:top w:val="none" w:sz="0" w:space="0" w:color="auto"/>
        <w:left w:val="none" w:sz="0" w:space="0" w:color="auto"/>
        <w:bottom w:val="none" w:sz="0" w:space="0" w:color="auto"/>
        <w:right w:val="none" w:sz="0" w:space="0" w:color="auto"/>
      </w:divBdr>
    </w:div>
    <w:div w:id="212349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FBA4B-C429-4748-BAB1-06742272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809</Words>
  <Characters>4614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maneldhaouadi20@gmail.com</cp:lastModifiedBy>
  <cp:revision>34</cp:revision>
  <cp:lastPrinted>2018-11-19T09:50:00Z</cp:lastPrinted>
  <dcterms:created xsi:type="dcterms:W3CDTF">2018-12-03T18:33:00Z</dcterms:created>
  <dcterms:modified xsi:type="dcterms:W3CDTF">2025-03-05T23:52:00Z</dcterms:modified>
</cp:coreProperties>
</file>