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8BC11B" w14:textId="77777777" w:rsidR="00060EAC" w:rsidRPr="00060EAC" w:rsidRDefault="00060EAC" w:rsidP="00060EAC">
      <w:pPr>
        <w:rPr>
          <w:b/>
          <w:sz w:val="32"/>
        </w:rPr>
      </w:pPr>
      <w:proofErr w:type="spellStart"/>
      <w:r w:rsidRPr="00060EAC">
        <w:rPr>
          <w:b/>
          <w:sz w:val="32"/>
        </w:rPr>
        <w:t>JournalMap</w:t>
      </w:r>
      <w:proofErr w:type="spellEnd"/>
      <w:r w:rsidRPr="00060EAC">
        <w:rPr>
          <w:b/>
          <w:sz w:val="32"/>
        </w:rPr>
        <w:t xml:space="preserve"> Flash Talk Notes</w:t>
      </w:r>
      <w:r>
        <w:rPr>
          <w:b/>
          <w:sz w:val="32"/>
        </w:rPr>
        <w:br/>
      </w:r>
    </w:p>
    <w:p w14:paraId="007BE8CD" w14:textId="77777777" w:rsidR="00060EAC" w:rsidRDefault="00060EAC" w:rsidP="00060EAC">
      <w:pPr>
        <w:pStyle w:val="ListParagraph"/>
        <w:numPr>
          <w:ilvl w:val="0"/>
          <w:numId w:val="1"/>
        </w:numPr>
      </w:pPr>
      <w:r>
        <w:t>Intro slide</w:t>
      </w:r>
      <w:r>
        <w:br/>
      </w:r>
    </w:p>
    <w:p w14:paraId="2C9EB898" w14:textId="77777777" w:rsidR="00060EAC" w:rsidRPr="00060EAC" w:rsidRDefault="00060EAC" w:rsidP="00060EAC">
      <w:pPr>
        <w:pStyle w:val="ListParagraph"/>
        <w:numPr>
          <w:ilvl w:val="0"/>
          <w:numId w:val="1"/>
        </w:numPr>
      </w:pPr>
      <w:r w:rsidRPr="00060EAC">
        <w:t xml:space="preserve">Finding what we’re looking for has become easy. When I come someplace new I can just pick up my phone and ask </w:t>
      </w:r>
      <w:proofErr w:type="spellStart"/>
      <w:r w:rsidRPr="00060EAC">
        <w:t>Siri</w:t>
      </w:r>
      <w:proofErr w:type="spellEnd"/>
      <w:r w:rsidRPr="00060EAC">
        <w:t xml:space="preserve"> or Google where a coffee shop is. And I get a map of all the coffee shops nearby and directions to each one.</w:t>
      </w:r>
    </w:p>
    <w:p w14:paraId="601C7AEE" w14:textId="77777777" w:rsidR="00D673C1" w:rsidRDefault="00D673C1"/>
    <w:p w14:paraId="3FA4EE64" w14:textId="77777777" w:rsidR="00060EAC" w:rsidRPr="00060EAC" w:rsidRDefault="00060EAC" w:rsidP="00060EAC">
      <w:pPr>
        <w:pStyle w:val="ListParagraph"/>
        <w:numPr>
          <w:ilvl w:val="0"/>
          <w:numId w:val="1"/>
        </w:numPr>
      </w:pPr>
      <w:r w:rsidRPr="00060EAC">
        <w:t xml:space="preserve">With just my phone I can find almost any coffee shop in the world on a map in a matter of seconds and be guided right to their door. Why can't we search for scientific literature by location the same way? That was the basic question that drove us to create </w:t>
      </w:r>
      <w:proofErr w:type="spellStart"/>
      <w:r w:rsidRPr="00060EAC">
        <w:t>JournalMap</w:t>
      </w:r>
      <w:proofErr w:type="spellEnd"/>
      <w:r w:rsidRPr="00060EAC">
        <w:t>.</w:t>
      </w:r>
    </w:p>
    <w:p w14:paraId="355A401B" w14:textId="77777777" w:rsidR="00060EAC" w:rsidRDefault="00060EAC"/>
    <w:p w14:paraId="625A141D" w14:textId="77777777" w:rsidR="00060EAC" w:rsidRPr="00060EAC" w:rsidRDefault="00060EAC" w:rsidP="00060EAC">
      <w:pPr>
        <w:pStyle w:val="ListParagraph"/>
        <w:numPr>
          <w:ilvl w:val="0"/>
          <w:numId w:val="1"/>
        </w:numPr>
      </w:pPr>
      <w:r w:rsidRPr="00060EAC">
        <w:t xml:space="preserve">Maps are a powerful way to tell stories and have </w:t>
      </w:r>
      <w:r w:rsidR="00CD556F">
        <w:t>long</w:t>
      </w:r>
      <w:r w:rsidRPr="00060EAC">
        <w:t xml:space="preserve"> been a crucial part of scientific publishing. They inform us about </w:t>
      </w:r>
      <w:r w:rsidR="00CD556F">
        <w:t xml:space="preserve">things </w:t>
      </w:r>
      <w:r w:rsidRPr="00060EAC">
        <w:t>and show</w:t>
      </w:r>
      <w:r w:rsidR="00CD556F">
        <w:t xml:space="preserve"> </w:t>
      </w:r>
      <w:r w:rsidRPr="00060EAC">
        <w:t xml:space="preserve">relationships better than words alone can. </w:t>
      </w:r>
      <w:proofErr w:type="spellStart"/>
      <w:r w:rsidRPr="00060EAC">
        <w:t>JournalMap</w:t>
      </w:r>
      <w:proofErr w:type="spellEnd"/>
      <w:r w:rsidRPr="00060EAC">
        <w:t xml:space="preserve"> extends this idea by plotting on a map where research was done – it’s like GPS for research discovery.</w:t>
      </w:r>
    </w:p>
    <w:p w14:paraId="34C2813D" w14:textId="77777777" w:rsidR="00060EAC" w:rsidRDefault="00060EAC"/>
    <w:p w14:paraId="24E4DFCC" w14:textId="77777777" w:rsidR="00060EAC" w:rsidRPr="00060EAC" w:rsidRDefault="00060EAC" w:rsidP="00060EAC">
      <w:pPr>
        <w:pStyle w:val="ListParagraph"/>
        <w:numPr>
          <w:ilvl w:val="0"/>
          <w:numId w:val="1"/>
        </w:numPr>
      </w:pPr>
      <w:proofErr w:type="spellStart"/>
      <w:r w:rsidRPr="00060EAC">
        <w:t>JournalMap</w:t>
      </w:r>
      <w:proofErr w:type="spellEnd"/>
      <w:r w:rsidRPr="00060EAC">
        <w:t xml:space="preserve"> is a free </w:t>
      </w:r>
      <w:r w:rsidR="00CD556F">
        <w:t xml:space="preserve">and open </w:t>
      </w:r>
      <w:r w:rsidRPr="00060EAC">
        <w:t xml:space="preserve">web-based search platform for finding scientific literature. Articles are mapped to their locations &amp; </w:t>
      </w:r>
      <w:r w:rsidR="00CD556F">
        <w:t xml:space="preserve">you can use </w:t>
      </w:r>
      <w:r w:rsidRPr="00060EAC">
        <w:t xml:space="preserve">filters </w:t>
      </w:r>
      <w:r w:rsidR="00CD556F">
        <w:t xml:space="preserve">and keywords </w:t>
      </w:r>
      <w:r w:rsidRPr="00060EAC">
        <w:t>to narrow results. Additional map layers can be used to add clarity &amp; context.</w:t>
      </w:r>
    </w:p>
    <w:p w14:paraId="7B6A5864" w14:textId="77777777" w:rsidR="00060EAC" w:rsidRDefault="00060EAC"/>
    <w:p w14:paraId="39CDF8E1" w14:textId="77777777" w:rsidR="00060EAC" w:rsidRPr="00060EAC" w:rsidRDefault="00060EAC" w:rsidP="00060EAC">
      <w:pPr>
        <w:pStyle w:val="ListParagraph"/>
        <w:numPr>
          <w:ilvl w:val="0"/>
          <w:numId w:val="1"/>
        </w:numPr>
      </w:pPr>
      <w:r w:rsidRPr="00060EAC">
        <w:t xml:space="preserve">With </w:t>
      </w:r>
      <w:proofErr w:type="spellStart"/>
      <w:r w:rsidRPr="00060EAC">
        <w:t>JournalMap</w:t>
      </w:r>
      <w:proofErr w:type="spellEnd"/>
      <w:r w:rsidRPr="00060EAC">
        <w:t xml:space="preserve"> I can quickly find articles on a topic that match my needs, visualize their geographic extent, view a quick description of a particular one, read the abstract &amp; go straight to the publisher's website for the full content.</w:t>
      </w:r>
    </w:p>
    <w:p w14:paraId="2DD18FA7" w14:textId="77777777" w:rsidR="00060EAC" w:rsidRDefault="00060EAC"/>
    <w:p w14:paraId="5B80D12F" w14:textId="77777777" w:rsidR="00060EAC" w:rsidRPr="00060EAC" w:rsidRDefault="00060EAC" w:rsidP="00060EAC">
      <w:pPr>
        <w:pStyle w:val="ListParagraph"/>
        <w:numPr>
          <w:ilvl w:val="0"/>
          <w:numId w:val="1"/>
        </w:numPr>
      </w:pPr>
      <w:r w:rsidRPr="00060EAC">
        <w:t>Here's a topical search for Sage Grouse, a species in the US that has been proposed for listing as threatened. This search retuned a map of almost 300 articles. In addition to the map, we get a full list of the results &amp; can download that list in a number of different formats.</w:t>
      </w:r>
    </w:p>
    <w:p w14:paraId="77E5D7E8" w14:textId="77777777" w:rsidR="00060EAC" w:rsidRDefault="00060EAC"/>
    <w:p w14:paraId="4798C555" w14:textId="77777777" w:rsidR="00060EAC" w:rsidRDefault="00060EAC" w:rsidP="00060EAC">
      <w:pPr>
        <w:pStyle w:val="ListParagraph"/>
        <w:numPr>
          <w:ilvl w:val="0"/>
          <w:numId w:val="1"/>
        </w:numPr>
      </w:pPr>
      <w:r w:rsidRPr="00060EAC">
        <w:t xml:space="preserve">With </w:t>
      </w:r>
      <w:proofErr w:type="spellStart"/>
      <w:r w:rsidRPr="00060EAC">
        <w:t>JournalMap</w:t>
      </w:r>
      <w:proofErr w:type="spellEnd"/>
      <w:r w:rsidRPr="00060EAC">
        <w:t xml:space="preserve"> we can also create collections of articles or </w:t>
      </w:r>
      <w:proofErr w:type="spellStart"/>
      <w:r w:rsidRPr="00060EAC">
        <w:t>georeferenced</w:t>
      </w:r>
      <w:proofErr w:type="spellEnd"/>
      <w:r w:rsidRPr="00060EAC">
        <w:t xml:space="preserve"> bibliographies with static URLs like this example for some of my papers. But </w:t>
      </w:r>
      <w:proofErr w:type="spellStart"/>
      <w:r w:rsidRPr="00060EAC">
        <w:t>JournalMap</w:t>
      </w:r>
      <w:proofErr w:type="spellEnd"/>
      <w:r w:rsidRPr="00060EAC">
        <w:t xml:space="preserve"> is more than just map-based searches. There is real analytic power in article mapping.</w:t>
      </w:r>
    </w:p>
    <w:p w14:paraId="4AD73701" w14:textId="77777777" w:rsidR="00060EAC" w:rsidRDefault="00060EAC"/>
    <w:p w14:paraId="3D65F522" w14:textId="77777777" w:rsidR="00060EAC" w:rsidRPr="00060EAC" w:rsidRDefault="00060EAC" w:rsidP="00060EAC">
      <w:pPr>
        <w:pStyle w:val="ListParagraph"/>
        <w:numPr>
          <w:ilvl w:val="0"/>
          <w:numId w:val="1"/>
        </w:numPr>
      </w:pPr>
      <w:r w:rsidRPr="00060EAC">
        <w:t>Take our sage grouse example from earlier. A comprehensive literature map lets us analyze knowledge hot spots &amp; cold spots relative to where Sage Grouse live. This could help direct research &amp; inform conservation efforts for the species.</w:t>
      </w:r>
    </w:p>
    <w:p w14:paraId="0B79F60B" w14:textId="77777777" w:rsidR="00060EAC" w:rsidRDefault="00060EAC"/>
    <w:p w14:paraId="60E0AB8E" w14:textId="77777777" w:rsidR="00060EAC" w:rsidRPr="00060EAC" w:rsidRDefault="00060EAC" w:rsidP="00060EAC">
      <w:pPr>
        <w:pStyle w:val="ListParagraph"/>
        <w:numPr>
          <w:ilvl w:val="0"/>
          <w:numId w:val="1"/>
        </w:numPr>
      </w:pPr>
      <w:r w:rsidRPr="00060EAC">
        <w:t xml:space="preserve">For knowledge to be transferable, it must have come from someplace with a similar context. With </w:t>
      </w:r>
      <w:proofErr w:type="spellStart"/>
      <w:r w:rsidRPr="00060EAC">
        <w:t>JournalMap</w:t>
      </w:r>
      <w:proofErr w:type="spellEnd"/>
      <w:r w:rsidRPr="00060EAC">
        <w:t xml:space="preserve"> we can define environmental similarity based on things like soils and climate in order to find knowledge from research rich areas an</w:t>
      </w:r>
      <w:r w:rsidR="00CD556F">
        <w:t>d apply it to research poor areas</w:t>
      </w:r>
      <w:r w:rsidRPr="00060EAC">
        <w:t xml:space="preserve"> for </w:t>
      </w:r>
      <w:r w:rsidR="00CD556F">
        <w:t>topics</w:t>
      </w:r>
      <w:r w:rsidRPr="00060EAC">
        <w:t xml:space="preserve"> like sustainable agriculture.</w:t>
      </w:r>
    </w:p>
    <w:p w14:paraId="26226332" w14:textId="77777777" w:rsidR="00060EAC" w:rsidRDefault="00060EAC"/>
    <w:p w14:paraId="10442B44" w14:textId="77777777" w:rsidR="00060EAC" w:rsidRPr="00060EAC" w:rsidRDefault="00060EAC" w:rsidP="00060EAC">
      <w:pPr>
        <w:pStyle w:val="ListParagraph"/>
        <w:numPr>
          <w:ilvl w:val="0"/>
          <w:numId w:val="1"/>
        </w:numPr>
      </w:pPr>
      <w:r w:rsidRPr="00060EAC">
        <w:lastRenderedPageBreak/>
        <w:t>And what about comparing the distribution of studies from entire journals to look for knowledge gaps or potential biases like in this example of two journals with very similar scopes but different geographic distributions?</w:t>
      </w:r>
    </w:p>
    <w:p w14:paraId="223C88BA" w14:textId="77777777" w:rsidR="00060EAC" w:rsidRDefault="00060EAC"/>
    <w:p w14:paraId="075603D1" w14:textId="77777777" w:rsidR="00060EAC" w:rsidRPr="00060EAC" w:rsidRDefault="00060EAC" w:rsidP="00060EAC">
      <w:pPr>
        <w:pStyle w:val="ListParagraph"/>
        <w:numPr>
          <w:ilvl w:val="0"/>
          <w:numId w:val="1"/>
        </w:numPr>
      </w:pPr>
      <w:r w:rsidRPr="00060EAC">
        <w:t xml:space="preserve">For </w:t>
      </w:r>
      <w:r w:rsidR="000731AC">
        <w:t xml:space="preserve">another </w:t>
      </w:r>
      <w:r w:rsidRPr="00060EAC">
        <w:t>example, think of infectious disease. We can look at how knowledge spreads over time relative to other events like in the case of the spread of West Nile Virus in the US. We can see how knowledge of the disease tracks the disease itself over time.</w:t>
      </w:r>
    </w:p>
    <w:p w14:paraId="09DD1DE7" w14:textId="77777777" w:rsidR="00060EAC" w:rsidRDefault="00060EAC"/>
    <w:p w14:paraId="02D0EA82" w14:textId="77777777" w:rsidR="00060EAC" w:rsidRPr="00060EAC" w:rsidRDefault="00060EAC" w:rsidP="000731AC">
      <w:pPr>
        <w:pStyle w:val="ListParagraph"/>
        <w:numPr>
          <w:ilvl w:val="0"/>
          <w:numId w:val="1"/>
        </w:numPr>
      </w:pPr>
      <w:r w:rsidRPr="00060EAC">
        <w:t xml:space="preserve">We get articles into </w:t>
      </w:r>
      <w:proofErr w:type="spellStart"/>
      <w:r w:rsidRPr="00060EAC">
        <w:t>JournalMap</w:t>
      </w:r>
      <w:proofErr w:type="spellEnd"/>
      <w:r w:rsidRPr="00060EAC">
        <w:t xml:space="preserve"> in several different ways including the ability to reading industry standard XML formats from publishers. Data refinement and approval are done directly on the website before any records go live on </w:t>
      </w:r>
      <w:proofErr w:type="spellStart"/>
      <w:r w:rsidRPr="00060EAC">
        <w:t>JournalMap</w:t>
      </w:r>
      <w:proofErr w:type="spellEnd"/>
      <w:r w:rsidRPr="00060EAC">
        <w:t>.</w:t>
      </w:r>
      <w:r w:rsidR="000731AC">
        <w:t xml:space="preserve"> </w:t>
      </w:r>
      <w:r w:rsidRPr="00060EAC">
        <w:t xml:space="preserve">Latitude/longitude values </w:t>
      </w:r>
      <w:r w:rsidR="000731AC">
        <w:t xml:space="preserve">of the actual study area locations </w:t>
      </w:r>
      <w:r w:rsidRPr="00060EAC">
        <w:t xml:space="preserve">are assigned using algorithms that detect and parse coordinates in text, or by semi-automated </w:t>
      </w:r>
      <w:proofErr w:type="spellStart"/>
      <w:r w:rsidRPr="00060EAC">
        <w:t>geoparsing</w:t>
      </w:r>
      <w:proofErr w:type="spellEnd"/>
      <w:r w:rsidRPr="00060EAC">
        <w:t xml:space="preserve"> of place names, or in some cases manual </w:t>
      </w:r>
      <w:proofErr w:type="spellStart"/>
      <w:r w:rsidRPr="00060EAC">
        <w:t>geotagging</w:t>
      </w:r>
      <w:proofErr w:type="spellEnd"/>
      <w:r w:rsidRPr="00060EAC">
        <w:t xml:space="preserve"> by our interns.</w:t>
      </w:r>
    </w:p>
    <w:p w14:paraId="23C12A8F" w14:textId="77777777" w:rsidR="00060EAC" w:rsidRDefault="00060EAC"/>
    <w:p w14:paraId="448A85AB" w14:textId="236C09D4" w:rsidR="00060EAC" w:rsidRPr="00060EAC" w:rsidRDefault="00060EAC" w:rsidP="007D1CD0">
      <w:pPr>
        <w:pStyle w:val="ListParagraph"/>
        <w:numPr>
          <w:ilvl w:val="0"/>
          <w:numId w:val="1"/>
        </w:numPr>
      </w:pPr>
      <w:r w:rsidRPr="00060EAC">
        <w:t xml:space="preserve">Our </w:t>
      </w:r>
      <w:r w:rsidR="00307E55">
        <w:t>vision for</w:t>
      </w:r>
      <w:r w:rsidRPr="00060EAC">
        <w:t xml:space="preserve"> </w:t>
      </w:r>
      <w:proofErr w:type="spellStart"/>
      <w:r w:rsidRPr="00060EAC">
        <w:t>JournalMap</w:t>
      </w:r>
      <w:proofErr w:type="spellEnd"/>
      <w:r w:rsidRPr="00060EAC">
        <w:t xml:space="preserve"> is </w:t>
      </w:r>
      <w:r w:rsidR="00307E55">
        <w:t xml:space="preserve">to see </w:t>
      </w:r>
      <w:r w:rsidR="00244AC0">
        <w:t xml:space="preserve">geographic-based literature discovery and analysis tools become commonplace. This includes not only large-scale </w:t>
      </w:r>
      <w:proofErr w:type="spellStart"/>
      <w:r w:rsidR="00244AC0">
        <w:t>geotagging</w:t>
      </w:r>
      <w:proofErr w:type="spellEnd"/>
      <w:r w:rsidR="00244AC0">
        <w:t xml:space="preserve"> of articles, but also working with publishers and societies to implement standards for reporting locations. </w:t>
      </w:r>
      <w:r w:rsidRPr="00060EAC">
        <w:t xml:space="preserve">Right now we working with </w:t>
      </w:r>
      <w:r w:rsidR="00244AC0">
        <w:t xml:space="preserve">a number of collaborators including Taylor &amp; Francis, IOP, and </w:t>
      </w:r>
      <w:proofErr w:type="spellStart"/>
      <w:r w:rsidR="00244AC0">
        <w:t>Pensoft</w:t>
      </w:r>
      <w:proofErr w:type="spellEnd"/>
      <w:r w:rsidR="00244AC0">
        <w:t xml:space="preserve"> </w:t>
      </w:r>
      <w:r w:rsidRPr="00060EAC">
        <w:t xml:space="preserve">on </w:t>
      </w:r>
      <w:proofErr w:type="spellStart"/>
      <w:r w:rsidRPr="00060EAC">
        <w:t>geotagging</w:t>
      </w:r>
      <w:proofErr w:type="spellEnd"/>
      <w:r w:rsidRPr="00060EAC">
        <w:t xml:space="preserve"> journal archives and developing </w:t>
      </w:r>
      <w:r w:rsidR="00244AC0">
        <w:t>additional features and services</w:t>
      </w:r>
      <w:r w:rsidRPr="00060EAC">
        <w:t>. And we’re open to any additional inquiries or collaborations as we expand our efforts.</w:t>
      </w:r>
    </w:p>
    <w:p w14:paraId="1136DA2C" w14:textId="77777777" w:rsidR="00060EAC" w:rsidRDefault="00060EAC">
      <w:bookmarkStart w:id="0" w:name="_GoBack"/>
      <w:bookmarkEnd w:id="0"/>
    </w:p>
    <w:p w14:paraId="005C96CA" w14:textId="77777777" w:rsidR="007D1CD0" w:rsidRDefault="007D1CD0" w:rsidP="007D1CD0">
      <w:pPr>
        <w:pStyle w:val="ListParagraph"/>
        <w:numPr>
          <w:ilvl w:val="0"/>
          <w:numId w:val="1"/>
        </w:numPr>
      </w:pPr>
      <w:r>
        <w:t xml:space="preserve">Many of the pressing problems that we face in the world have some geographic component associated with them. Likewise, the scholarly knowledge that is derived in understanding these problems will also be tied to locations, and our ability to find and use that knowledge will depend in part on that location-based context. </w:t>
      </w:r>
    </w:p>
    <w:p w14:paraId="7B117DD3" w14:textId="77777777" w:rsidR="007D1CD0" w:rsidRDefault="007D1CD0" w:rsidP="007D1CD0"/>
    <w:p w14:paraId="6914FB91" w14:textId="77777777" w:rsidR="00060EAC" w:rsidRPr="00060EAC" w:rsidRDefault="00060EAC" w:rsidP="007D1CD0">
      <w:pPr>
        <w:pStyle w:val="ListParagraph"/>
        <w:numPr>
          <w:ilvl w:val="0"/>
          <w:numId w:val="1"/>
        </w:numPr>
      </w:pPr>
      <w:proofErr w:type="spellStart"/>
      <w:r w:rsidRPr="00060EAC">
        <w:t>JournalMap</w:t>
      </w:r>
      <w:proofErr w:type="spellEnd"/>
      <w:r w:rsidRPr="00060EAC">
        <w:t xml:space="preserve"> provides </w:t>
      </w:r>
      <w:r w:rsidR="007D1CD0">
        <w:t>a powerful new tool</w:t>
      </w:r>
      <w:r w:rsidRPr="00060EAC">
        <w:t xml:space="preserve"> to researchers for augmenting </w:t>
      </w:r>
      <w:r w:rsidR="007D1CD0">
        <w:t>scholarly</w:t>
      </w:r>
      <w:r w:rsidRPr="00060EAC">
        <w:t xml:space="preserve"> </w:t>
      </w:r>
      <w:r w:rsidR="007D1CD0">
        <w:t>literature searching</w:t>
      </w:r>
      <w:r w:rsidRPr="00060EAC">
        <w:t>. We</w:t>
      </w:r>
      <w:r w:rsidR="007D1CD0">
        <w:t xml:space="preserve"> would love the chance to </w:t>
      </w:r>
      <w:r w:rsidRPr="00060EAC">
        <w:t>talk to those in the publishing industry about how we can leverage location information that is hidden inside scientific papers to unlock new possibilities for knowledge discovery and application.</w:t>
      </w:r>
    </w:p>
    <w:p w14:paraId="6503D1E6" w14:textId="77777777" w:rsidR="00060EAC" w:rsidRDefault="00060EAC"/>
    <w:p w14:paraId="5E9857CB" w14:textId="77777777" w:rsidR="00060EAC" w:rsidRDefault="00060EAC"/>
    <w:sectPr w:rsidR="00060EAC" w:rsidSect="00060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A281D"/>
    <w:multiLevelType w:val="hybridMultilevel"/>
    <w:tmpl w:val="1E121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6C177C"/>
    <w:multiLevelType w:val="hybridMultilevel"/>
    <w:tmpl w:val="2D2A3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EAC"/>
    <w:rsid w:val="00060EAC"/>
    <w:rsid w:val="000731AC"/>
    <w:rsid w:val="00244AC0"/>
    <w:rsid w:val="00307E55"/>
    <w:rsid w:val="007D1CD0"/>
    <w:rsid w:val="00CD556F"/>
    <w:rsid w:val="00D673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0754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EA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75308">
      <w:bodyDiv w:val="1"/>
      <w:marLeft w:val="0"/>
      <w:marRight w:val="0"/>
      <w:marTop w:val="0"/>
      <w:marBottom w:val="0"/>
      <w:divBdr>
        <w:top w:val="none" w:sz="0" w:space="0" w:color="auto"/>
        <w:left w:val="none" w:sz="0" w:space="0" w:color="auto"/>
        <w:bottom w:val="none" w:sz="0" w:space="0" w:color="auto"/>
        <w:right w:val="none" w:sz="0" w:space="0" w:color="auto"/>
      </w:divBdr>
    </w:div>
    <w:div w:id="260534831">
      <w:bodyDiv w:val="1"/>
      <w:marLeft w:val="0"/>
      <w:marRight w:val="0"/>
      <w:marTop w:val="0"/>
      <w:marBottom w:val="0"/>
      <w:divBdr>
        <w:top w:val="none" w:sz="0" w:space="0" w:color="auto"/>
        <w:left w:val="none" w:sz="0" w:space="0" w:color="auto"/>
        <w:bottom w:val="none" w:sz="0" w:space="0" w:color="auto"/>
        <w:right w:val="none" w:sz="0" w:space="0" w:color="auto"/>
      </w:divBdr>
    </w:div>
    <w:div w:id="348915712">
      <w:bodyDiv w:val="1"/>
      <w:marLeft w:val="0"/>
      <w:marRight w:val="0"/>
      <w:marTop w:val="0"/>
      <w:marBottom w:val="0"/>
      <w:divBdr>
        <w:top w:val="none" w:sz="0" w:space="0" w:color="auto"/>
        <w:left w:val="none" w:sz="0" w:space="0" w:color="auto"/>
        <w:bottom w:val="none" w:sz="0" w:space="0" w:color="auto"/>
        <w:right w:val="none" w:sz="0" w:space="0" w:color="auto"/>
      </w:divBdr>
    </w:div>
    <w:div w:id="497768972">
      <w:bodyDiv w:val="1"/>
      <w:marLeft w:val="0"/>
      <w:marRight w:val="0"/>
      <w:marTop w:val="0"/>
      <w:marBottom w:val="0"/>
      <w:divBdr>
        <w:top w:val="none" w:sz="0" w:space="0" w:color="auto"/>
        <w:left w:val="none" w:sz="0" w:space="0" w:color="auto"/>
        <w:bottom w:val="none" w:sz="0" w:space="0" w:color="auto"/>
        <w:right w:val="none" w:sz="0" w:space="0" w:color="auto"/>
      </w:divBdr>
    </w:div>
    <w:div w:id="788859504">
      <w:bodyDiv w:val="1"/>
      <w:marLeft w:val="0"/>
      <w:marRight w:val="0"/>
      <w:marTop w:val="0"/>
      <w:marBottom w:val="0"/>
      <w:divBdr>
        <w:top w:val="none" w:sz="0" w:space="0" w:color="auto"/>
        <w:left w:val="none" w:sz="0" w:space="0" w:color="auto"/>
        <w:bottom w:val="none" w:sz="0" w:space="0" w:color="auto"/>
        <w:right w:val="none" w:sz="0" w:space="0" w:color="auto"/>
      </w:divBdr>
    </w:div>
    <w:div w:id="865949408">
      <w:bodyDiv w:val="1"/>
      <w:marLeft w:val="0"/>
      <w:marRight w:val="0"/>
      <w:marTop w:val="0"/>
      <w:marBottom w:val="0"/>
      <w:divBdr>
        <w:top w:val="none" w:sz="0" w:space="0" w:color="auto"/>
        <w:left w:val="none" w:sz="0" w:space="0" w:color="auto"/>
        <w:bottom w:val="none" w:sz="0" w:space="0" w:color="auto"/>
        <w:right w:val="none" w:sz="0" w:space="0" w:color="auto"/>
      </w:divBdr>
    </w:div>
    <w:div w:id="882517151">
      <w:bodyDiv w:val="1"/>
      <w:marLeft w:val="0"/>
      <w:marRight w:val="0"/>
      <w:marTop w:val="0"/>
      <w:marBottom w:val="0"/>
      <w:divBdr>
        <w:top w:val="none" w:sz="0" w:space="0" w:color="auto"/>
        <w:left w:val="none" w:sz="0" w:space="0" w:color="auto"/>
        <w:bottom w:val="none" w:sz="0" w:space="0" w:color="auto"/>
        <w:right w:val="none" w:sz="0" w:space="0" w:color="auto"/>
      </w:divBdr>
    </w:div>
    <w:div w:id="1019500727">
      <w:bodyDiv w:val="1"/>
      <w:marLeft w:val="0"/>
      <w:marRight w:val="0"/>
      <w:marTop w:val="0"/>
      <w:marBottom w:val="0"/>
      <w:divBdr>
        <w:top w:val="none" w:sz="0" w:space="0" w:color="auto"/>
        <w:left w:val="none" w:sz="0" w:space="0" w:color="auto"/>
        <w:bottom w:val="none" w:sz="0" w:space="0" w:color="auto"/>
        <w:right w:val="none" w:sz="0" w:space="0" w:color="auto"/>
      </w:divBdr>
    </w:div>
    <w:div w:id="1181554467">
      <w:bodyDiv w:val="1"/>
      <w:marLeft w:val="0"/>
      <w:marRight w:val="0"/>
      <w:marTop w:val="0"/>
      <w:marBottom w:val="0"/>
      <w:divBdr>
        <w:top w:val="none" w:sz="0" w:space="0" w:color="auto"/>
        <w:left w:val="none" w:sz="0" w:space="0" w:color="auto"/>
        <w:bottom w:val="none" w:sz="0" w:space="0" w:color="auto"/>
        <w:right w:val="none" w:sz="0" w:space="0" w:color="auto"/>
      </w:divBdr>
    </w:div>
    <w:div w:id="1458068338">
      <w:bodyDiv w:val="1"/>
      <w:marLeft w:val="0"/>
      <w:marRight w:val="0"/>
      <w:marTop w:val="0"/>
      <w:marBottom w:val="0"/>
      <w:divBdr>
        <w:top w:val="none" w:sz="0" w:space="0" w:color="auto"/>
        <w:left w:val="none" w:sz="0" w:space="0" w:color="auto"/>
        <w:bottom w:val="none" w:sz="0" w:space="0" w:color="auto"/>
        <w:right w:val="none" w:sz="0" w:space="0" w:color="auto"/>
      </w:divBdr>
    </w:div>
    <w:div w:id="1572234783">
      <w:bodyDiv w:val="1"/>
      <w:marLeft w:val="0"/>
      <w:marRight w:val="0"/>
      <w:marTop w:val="0"/>
      <w:marBottom w:val="0"/>
      <w:divBdr>
        <w:top w:val="none" w:sz="0" w:space="0" w:color="auto"/>
        <w:left w:val="none" w:sz="0" w:space="0" w:color="auto"/>
        <w:bottom w:val="none" w:sz="0" w:space="0" w:color="auto"/>
        <w:right w:val="none" w:sz="0" w:space="0" w:color="auto"/>
      </w:divBdr>
    </w:div>
    <w:div w:id="1634864958">
      <w:bodyDiv w:val="1"/>
      <w:marLeft w:val="0"/>
      <w:marRight w:val="0"/>
      <w:marTop w:val="0"/>
      <w:marBottom w:val="0"/>
      <w:divBdr>
        <w:top w:val="none" w:sz="0" w:space="0" w:color="auto"/>
        <w:left w:val="none" w:sz="0" w:space="0" w:color="auto"/>
        <w:bottom w:val="none" w:sz="0" w:space="0" w:color="auto"/>
        <w:right w:val="none" w:sz="0" w:space="0" w:color="auto"/>
      </w:divBdr>
    </w:div>
    <w:div w:id="1659504362">
      <w:bodyDiv w:val="1"/>
      <w:marLeft w:val="0"/>
      <w:marRight w:val="0"/>
      <w:marTop w:val="0"/>
      <w:marBottom w:val="0"/>
      <w:divBdr>
        <w:top w:val="none" w:sz="0" w:space="0" w:color="auto"/>
        <w:left w:val="none" w:sz="0" w:space="0" w:color="auto"/>
        <w:bottom w:val="none" w:sz="0" w:space="0" w:color="auto"/>
        <w:right w:val="none" w:sz="0" w:space="0" w:color="auto"/>
      </w:divBdr>
    </w:div>
    <w:div w:id="1729525094">
      <w:bodyDiv w:val="1"/>
      <w:marLeft w:val="0"/>
      <w:marRight w:val="0"/>
      <w:marTop w:val="0"/>
      <w:marBottom w:val="0"/>
      <w:divBdr>
        <w:top w:val="none" w:sz="0" w:space="0" w:color="auto"/>
        <w:left w:val="none" w:sz="0" w:space="0" w:color="auto"/>
        <w:bottom w:val="none" w:sz="0" w:space="0" w:color="auto"/>
        <w:right w:val="none" w:sz="0" w:space="0" w:color="auto"/>
      </w:divBdr>
    </w:div>
    <w:div w:id="1853762405">
      <w:bodyDiv w:val="1"/>
      <w:marLeft w:val="0"/>
      <w:marRight w:val="0"/>
      <w:marTop w:val="0"/>
      <w:marBottom w:val="0"/>
      <w:divBdr>
        <w:top w:val="none" w:sz="0" w:space="0" w:color="auto"/>
        <w:left w:val="none" w:sz="0" w:space="0" w:color="auto"/>
        <w:bottom w:val="none" w:sz="0" w:space="0" w:color="auto"/>
        <w:right w:val="none" w:sz="0" w:space="0" w:color="auto"/>
      </w:divBdr>
    </w:div>
    <w:div w:id="2035645276">
      <w:bodyDiv w:val="1"/>
      <w:marLeft w:val="0"/>
      <w:marRight w:val="0"/>
      <w:marTop w:val="0"/>
      <w:marBottom w:val="0"/>
      <w:divBdr>
        <w:top w:val="none" w:sz="0" w:space="0" w:color="auto"/>
        <w:left w:val="none" w:sz="0" w:space="0" w:color="auto"/>
        <w:bottom w:val="none" w:sz="0" w:space="0" w:color="auto"/>
        <w:right w:val="none" w:sz="0" w:space="0" w:color="auto"/>
      </w:divBdr>
    </w:div>
    <w:div w:id="2083410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678</Words>
  <Characters>3869</Characters>
  <Application>Microsoft Macintosh Word</Application>
  <DocSecurity>0</DocSecurity>
  <Lines>32</Lines>
  <Paragraphs>9</Paragraphs>
  <ScaleCrop>false</ScaleCrop>
  <Company>Jornada</Company>
  <LinksUpToDate>false</LinksUpToDate>
  <CharactersWithSpaces>4538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Karl</dc:creator>
  <cp:keywords/>
  <dc:description/>
  <cp:lastModifiedBy>Jason Karl</cp:lastModifiedBy>
  <cp:revision>5</cp:revision>
  <dcterms:created xsi:type="dcterms:W3CDTF">2014-05-29T18:45:00Z</dcterms:created>
  <dcterms:modified xsi:type="dcterms:W3CDTF">2014-05-29T19:05:00Z</dcterms:modified>
</cp:coreProperties>
</file>