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35" w:type="dxa"/>
        <w:tblLayout w:type="fixed"/>
        <w:tblLook w:val="04A0" w:firstRow="1" w:lastRow="0" w:firstColumn="1" w:lastColumn="0" w:noHBand="0" w:noVBand="1"/>
      </w:tblPr>
      <w:tblGrid>
        <w:gridCol w:w="1615"/>
        <w:gridCol w:w="2790"/>
        <w:gridCol w:w="5130"/>
      </w:tblGrid>
      <w:tr w:rsidR="00417369" w14:paraId="5D92C4F5" w14:textId="77777777" w:rsidTr="00417369">
        <w:trPr>
          <w:trHeight w:val="356"/>
        </w:trPr>
        <w:tc>
          <w:tcPr>
            <w:tcW w:w="1615" w:type="dxa"/>
          </w:tcPr>
          <w:p w14:paraId="33554429" w14:textId="70E02ED9" w:rsidR="00417369" w:rsidRPr="00D565F7" w:rsidRDefault="00417369">
            <w:pPr>
              <w:rPr>
                <w:rFonts w:ascii="Calibri" w:hAnsi="Calibri" w:cs="Calibri"/>
                <w:b/>
                <w:bCs/>
                <w:color w:val="000000"/>
              </w:rPr>
            </w:pPr>
            <w:r w:rsidRPr="00D565F7">
              <w:rPr>
                <w:rFonts w:ascii="Calibri" w:hAnsi="Calibri" w:cs="Calibri"/>
                <w:b/>
                <w:bCs/>
                <w:color w:val="4472C4" w:themeColor="accent1"/>
              </w:rPr>
              <w:t>L2 - Exercise 1</w:t>
            </w:r>
          </w:p>
        </w:tc>
        <w:tc>
          <w:tcPr>
            <w:tcW w:w="2790" w:type="dxa"/>
          </w:tcPr>
          <w:p w14:paraId="69249F66" w14:textId="77777777" w:rsidR="00417369" w:rsidRDefault="00417369"/>
        </w:tc>
        <w:tc>
          <w:tcPr>
            <w:tcW w:w="5130" w:type="dxa"/>
          </w:tcPr>
          <w:p w14:paraId="3D040956" w14:textId="77777777" w:rsidR="00417369" w:rsidRDefault="00417369"/>
        </w:tc>
      </w:tr>
      <w:tr w:rsidR="00417369" w14:paraId="5EAA34D1" w14:textId="77777777" w:rsidTr="00417369">
        <w:trPr>
          <w:trHeight w:val="1880"/>
        </w:trPr>
        <w:tc>
          <w:tcPr>
            <w:tcW w:w="1615" w:type="dxa"/>
            <w:shd w:val="clear" w:color="auto" w:fill="auto"/>
          </w:tcPr>
          <w:p w14:paraId="6F31B4E5" w14:textId="77777777" w:rsidR="00417369" w:rsidRPr="00352353" w:rsidRDefault="00417369" w:rsidP="00417369">
            <w:pPr>
              <w:rPr>
                <w:rFonts w:ascii="Calibri" w:hAnsi="Calibri" w:cs="Calibri"/>
                <w:color w:val="000000"/>
                <w:sz w:val="24"/>
                <w:szCs w:val="24"/>
              </w:rPr>
            </w:pPr>
            <w:r w:rsidRPr="00352353">
              <w:rPr>
                <w:rFonts w:ascii="Calibri" w:hAnsi="Calibri" w:cs="Calibri"/>
                <w:color w:val="000000"/>
                <w:sz w:val="24"/>
                <w:szCs w:val="24"/>
              </w:rPr>
              <w:t xml:space="preserve">Remove the decimal places on the </w:t>
            </w:r>
            <w:proofErr w:type="spellStart"/>
            <w:r w:rsidRPr="00352353">
              <w:rPr>
                <w:rFonts w:ascii="Calibri" w:hAnsi="Calibri" w:cs="Calibri"/>
                <w:color w:val="000000"/>
                <w:sz w:val="24"/>
                <w:szCs w:val="24"/>
              </w:rPr>
              <w:t>SalesYTD</w:t>
            </w:r>
            <w:proofErr w:type="spellEnd"/>
            <w:r w:rsidRPr="00352353">
              <w:rPr>
                <w:rFonts w:ascii="Calibri" w:hAnsi="Calibri" w:cs="Calibri"/>
                <w:color w:val="000000"/>
                <w:sz w:val="24"/>
                <w:szCs w:val="24"/>
              </w:rPr>
              <w:t xml:space="preserve"> and Sales fields.</w:t>
            </w:r>
          </w:p>
          <w:p w14:paraId="629AD0FB" w14:textId="77777777" w:rsidR="00417369" w:rsidRPr="00352353" w:rsidRDefault="00417369">
            <w:pPr>
              <w:rPr>
                <w:sz w:val="24"/>
                <w:szCs w:val="24"/>
              </w:rPr>
            </w:pPr>
          </w:p>
        </w:tc>
        <w:tc>
          <w:tcPr>
            <w:tcW w:w="2790" w:type="dxa"/>
            <w:shd w:val="clear" w:color="auto" w:fill="auto"/>
          </w:tcPr>
          <w:p w14:paraId="6A6E8EB9" w14:textId="77777777" w:rsidR="00352353" w:rsidRDefault="00417369" w:rsidP="00352353">
            <w:pPr>
              <w:ind w:left="256" w:hanging="180"/>
              <w:rPr>
                <w:rFonts w:ascii="Calibri" w:hAnsi="Calibri" w:cs="Calibri"/>
                <w:color w:val="000000"/>
                <w:sz w:val="24"/>
                <w:szCs w:val="24"/>
              </w:rPr>
            </w:pPr>
            <w:r w:rsidRPr="00352353">
              <w:rPr>
                <w:rFonts w:ascii="Calibri" w:hAnsi="Calibri" w:cs="Calibri"/>
                <w:color w:val="000000"/>
                <w:sz w:val="24"/>
                <w:szCs w:val="24"/>
              </w:rPr>
              <w:t>1-</w:t>
            </w:r>
            <w:r w:rsidR="00352353">
              <w:rPr>
                <w:rFonts w:ascii="Calibri" w:hAnsi="Calibri" w:cs="Calibri"/>
                <w:color w:val="000000"/>
                <w:sz w:val="24"/>
                <w:szCs w:val="24"/>
              </w:rPr>
              <w:t>make sure you select the visual on the L2 – Exercise 1 page</w:t>
            </w:r>
          </w:p>
          <w:p w14:paraId="3B6A830B" w14:textId="22388C67" w:rsidR="00417369" w:rsidRPr="00352353" w:rsidRDefault="00352353" w:rsidP="00352353">
            <w:pPr>
              <w:ind w:left="256" w:hanging="180"/>
              <w:rPr>
                <w:rFonts w:ascii="Calibri" w:hAnsi="Calibri" w:cs="Calibri"/>
                <w:color w:val="000000"/>
                <w:sz w:val="24"/>
                <w:szCs w:val="24"/>
              </w:rPr>
            </w:pPr>
            <w:r>
              <w:rPr>
                <w:rFonts w:ascii="Calibri" w:hAnsi="Calibri" w:cs="Calibri"/>
                <w:color w:val="000000"/>
                <w:sz w:val="24"/>
                <w:szCs w:val="24"/>
              </w:rPr>
              <w:t>2-</w:t>
            </w:r>
            <w:r w:rsidR="00417369" w:rsidRPr="00352353">
              <w:rPr>
                <w:rFonts w:ascii="Calibri" w:hAnsi="Calibri" w:cs="Calibri"/>
                <w:color w:val="000000"/>
                <w:sz w:val="24"/>
                <w:szCs w:val="24"/>
              </w:rPr>
              <w:t>click on the Sales YTD field in the fields panel</w:t>
            </w:r>
          </w:p>
          <w:p w14:paraId="3190E392" w14:textId="2C4C6711" w:rsidR="00417369" w:rsidRPr="00352353" w:rsidRDefault="00352353" w:rsidP="00417369">
            <w:pPr>
              <w:pStyle w:val="ListParagraph"/>
              <w:ind w:left="226" w:hanging="180"/>
              <w:rPr>
                <w:rFonts w:ascii="Calibri" w:hAnsi="Calibri" w:cs="Calibri"/>
                <w:color w:val="000000"/>
                <w:sz w:val="24"/>
                <w:szCs w:val="24"/>
              </w:rPr>
            </w:pPr>
            <w:r>
              <w:rPr>
                <w:rFonts w:ascii="Calibri" w:hAnsi="Calibri" w:cs="Calibri"/>
                <w:color w:val="000000"/>
                <w:sz w:val="24"/>
                <w:szCs w:val="24"/>
              </w:rPr>
              <w:t>3</w:t>
            </w:r>
            <w:r w:rsidR="00417369" w:rsidRPr="00352353">
              <w:rPr>
                <w:rFonts w:ascii="Calibri" w:hAnsi="Calibri" w:cs="Calibri"/>
                <w:color w:val="000000"/>
                <w:sz w:val="24"/>
                <w:szCs w:val="24"/>
              </w:rPr>
              <w:t>-</w:t>
            </w:r>
            <w:r w:rsidR="00417369" w:rsidRPr="00352353">
              <w:rPr>
                <w:rFonts w:ascii="Calibri" w:hAnsi="Calibri" w:cs="Calibri"/>
                <w:color w:val="000000"/>
                <w:sz w:val="24"/>
                <w:szCs w:val="24"/>
              </w:rPr>
              <w:t>change the value of the decimal places from 2 to 0</w:t>
            </w:r>
          </w:p>
          <w:p w14:paraId="5642434B" w14:textId="3E0B8394" w:rsidR="00417369" w:rsidRPr="00352353" w:rsidRDefault="00352353" w:rsidP="00417369">
            <w:pPr>
              <w:pStyle w:val="ListParagraph"/>
              <w:ind w:left="226" w:hanging="180"/>
              <w:rPr>
                <w:rFonts w:ascii="Calibri" w:hAnsi="Calibri" w:cs="Calibri"/>
                <w:color w:val="000000"/>
                <w:sz w:val="24"/>
                <w:szCs w:val="24"/>
              </w:rPr>
            </w:pPr>
            <w:r>
              <w:rPr>
                <w:rFonts w:ascii="Calibri" w:hAnsi="Calibri" w:cs="Calibri"/>
                <w:color w:val="000000"/>
                <w:sz w:val="24"/>
                <w:szCs w:val="24"/>
              </w:rPr>
              <w:t>4</w:t>
            </w:r>
            <w:r w:rsidR="00417369" w:rsidRPr="00352353">
              <w:rPr>
                <w:rFonts w:ascii="Calibri" w:hAnsi="Calibri" w:cs="Calibri"/>
                <w:color w:val="000000"/>
                <w:sz w:val="24"/>
                <w:szCs w:val="24"/>
              </w:rPr>
              <w:t>-repeat for Sales field</w:t>
            </w:r>
          </w:p>
          <w:p w14:paraId="3B056BFD" w14:textId="77777777" w:rsidR="00417369" w:rsidRPr="00352353" w:rsidRDefault="00417369" w:rsidP="00417369">
            <w:pPr>
              <w:rPr>
                <w:rFonts w:ascii="Calibri" w:hAnsi="Calibri" w:cs="Calibri"/>
                <w:color w:val="000000"/>
                <w:sz w:val="24"/>
                <w:szCs w:val="24"/>
              </w:rPr>
            </w:pPr>
          </w:p>
          <w:p w14:paraId="68500F30" w14:textId="77777777" w:rsidR="00417369" w:rsidRPr="00352353" w:rsidRDefault="00417369">
            <w:pPr>
              <w:rPr>
                <w:sz w:val="24"/>
                <w:szCs w:val="24"/>
              </w:rPr>
            </w:pPr>
          </w:p>
        </w:tc>
        <w:tc>
          <w:tcPr>
            <w:tcW w:w="5130" w:type="dxa"/>
          </w:tcPr>
          <w:p w14:paraId="626394C1" w14:textId="2982A373" w:rsidR="00417369" w:rsidRDefault="00417369">
            <w:r>
              <w:rPr>
                <w:noProof/>
              </w:rPr>
              <w:drawing>
                <wp:inline distT="0" distB="0" distL="0" distR="0" wp14:anchorId="13C53DC9" wp14:editId="3B8F0D25">
                  <wp:extent cx="3995106" cy="5429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8037" cy="552836"/>
                          </a:xfrm>
                          <a:prstGeom prst="rect">
                            <a:avLst/>
                          </a:prstGeom>
                        </pic:spPr>
                      </pic:pic>
                    </a:graphicData>
                  </a:graphic>
                </wp:inline>
              </w:drawing>
            </w:r>
          </w:p>
        </w:tc>
      </w:tr>
      <w:tr w:rsidR="00417369" w14:paraId="18F0172A" w14:textId="77777777" w:rsidTr="00417369">
        <w:trPr>
          <w:trHeight w:val="356"/>
        </w:trPr>
        <w:tc>
          <w:tcPr>
            <w:tcW w:w="1615" w:type="dxa"/>
          </w:tcPr>
          <w:p w14:paraId="42B927D1" w14:textId="47102E20" w:rsidR="00417369" w:rsidRDefault="00417369">
            <w:r>
              <w:t>R</w:t>
            </w:r>
            <w:r w:rsidR="002C0669">
              <w:t>eplace the gradient background color on the sales column.</w:t>
            </w:r>
          </w:p>
        </w:tc>
        <w:tc>
          <w:tcPr>
            <w:tcW w:w="2790" w:type="dxa"/>
          </w:tcPr>
          <w:p w14:paraId="1485EBAD" w14:textId="1E212C8D" w:rsidR="00417369" w:rsidRDefault="00352353">
            <w:r>
              <w:t>5</w:t>
            </w:r>
            <w:r w:rsidR="002C0669">
              <w:t>-click on the down arrow next to the Sales field</w:t>
            </w:r>
          </w:p>
          <w:p w14:paraId="40C39E22" w14:textId="782E9524" w:rsidR="002C0669" w:rsidRDefault="00352353">
            <w:r>
              <w:t>6</w:t>
            </w:r>
            <w:r w:rsidR="002C0669">
              <w:t>-select Conditional formatting &gt; Background color</w:t>
            </w:r>
          </w:p>
          <w:p w14:paraId="651D093D" w14:textId="16165864" w:rsidR="002C0669" w:rsidRDefault="00352353">
            <w:r>
              <w:t>7</w:t>
            </w:r>
            <w:r w:rsidR="002C0669">
              <w:t>-change the Minimum color to white and the Maximum color to light green</w:t>
            </w:r>
          </w:p>
          <w:p w14:paraId="54395A5C" w14:textId="0FDF6E31" w:rsidR="000F39E6" w:rsidRDefault="00352353">
            <w:r>
              <w:t>8</w:t>
            </w:r>
            <w:r w:rsidR="000F39E6">
              <w:t>-add a background color for the Avg Per Sales field – use white for the Minimum color and light blue for the Maximum color</w:t>
            </w:r>
          </w:p>
        </w:tc>
        <w:tc>
          <w:tcPr>
            <w:tcW w:w="5130" w:type="dxa"/>
          </w:tcPr>
          <w:p w14:paraId="40243419" w14:textId="3E277FAA" w:rsidR="00417369" w:rsidRDefault="002C0669">
            <w:r>
              <w:rPr>
                <w:noProof/>
              </w:rPr>
              <w:drawing>
                <wp:inline distT="0" distB="0" distL="0" distR="0" wp14:anchorId="0B935AEC" wp14:editId="2F13CB3B">
                  <wp:extent cx="3120390" cy="29356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0390" cy="2935605"/>
                          </a:xfrm>
                          <a:prstGeom prst="rect">
                            <a:avLst/>
                          </a:prstGeom>
                        </pic:spPr>
                      </pic:pic>
                    </a:graphicData>
                  </a:graphic>
                </wp:inline>
              </w:drawing>
            </w:r>
          </w:p>
          <w:p w14:paraId="0C596E5C" w14:textId="77777777" w:rsidR="002C0669" w:rsidRDefault="002C0669"/>
          <w:p w14:paraId="46791F5C" w14:textId="77777777" w:rsidR="002C0669" w:rsidRDefault="002C0669"/>
          <w:p w14:paraId="374C68AB" w14:textId="7FCEE3EC" w:rsidR="002C0669" w:rsidRDefault="002C0669">
            <w:r>
              <w:rPr>
                <w:noProof/>
              </w:rPr>
              <w:drawing>
                <wp:inline distT="0" distB="0" distL="0" distR="0" wp14:anchorId="3F0AD743" wp14:editId="1DF0E901">
                  <wp:extent cx="3120390" cy="1447165"/>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0390" cy="1447165"/>
                          </a:xfrm>
                          <a:prstGeom prst="rect">
                            <a:avLst/>
                          </a:prstGeom>
                        </pic:spPr>
                      </pic:pic>
                    </a:graphicData>
                  </a:graphic>
                </wp:inline>
              </w:drawing>
            </w:r>
          </w:p>
        </w:tc>
      </w:tr>
      <w:tr w:rsidR="00AD038E" w14:paraId="3C84A04C" w14:textId="77777777" w:rsidTr="00417369">
        <w:trPr>
          <w:trHeight w:val="336"/>
        </w:trPr>
        <w:tc>
          <w:tcPr>
            <w:tcW w:w="1615" w:type="dxa"/>
          </w:tcPr>
          <w:p w14:paraId="4383CAD8" w14:textId="065AB262" w:rsidR="00AD038E" w:rsidRDefault="00AD038E">
            <w:r>
              <w:lastRenderedPageBreak/>
              <w:t>Add a data bar to the Units field</w:t>
            </w:r>
          </w:p>
        </w:tc>
        <w:tc>
          <w:tcPr>
            <w:tcW w:w="2790" w:type="dxa"/>
          </w:tcPr>
          <w:p w14:paraId="1ED13437" w14:textId="67379761" w:rsidR="00AD038E" w:rsidRDefault="00352353">
            <w:r>
              <w:t>9</w:t>
            </w:r>
            <w:r w:rsidR="00AD038E">
              <w:t>-click on the down arrow next to the Units field</w:t>
            </w:r>
          </w:p>
          <w:p w14:paraId="4D97A7F0" w14:textId="0F5BF2A5" w:rsidR="00AD038E" w:rsidRDefault="00352353">
            <w:r>
              <w:t>10</w:t>
            </w:r>
            <w:r w:rsidR="00AD038E">
              <w:t>-select Conditional formatting &gt; Data bar</w:t>
            </w:r>
          </w:p>
          <w:p w14:paraId="3209A65F" w14:textId="05065250" w:rsidR="00AD038E" w:rsidRDefault="00AD038E">
            <w:r>
              <w:t>1</w:t>
            </w:r>
            <w:r w:rsidR="00352353">
              <w:t>1</w:t>
            </w:r>
            <w:r>
              <w:t>-change the Positive bar color to light gray and the Bar direction to “Right to left”</w:t>
            </w:r>
          </w:p>
        </w:tc>
        <w:tc>
          <w:tcPr>
            <w:tcW w:w="5130" w:type="dxa"/>
          </w:tcPr>
          <w:p w14:paraId="2051A13F" w14:textId="77777777" w:rsidR="00AD038E" w:rsidRDefault="00AD038E">
            <w:r>
              <w:rPr>
                <w:noProof/>
              </w:rPr>
              <w:drawing>
                <wp:inline distT="0" distB="0" distL="0" distR="0" wp14:anchorId="468E65A8" wp14:editId="611AE5ED">
                  <wp:extent cx="2377440" cy="130048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6067" cy="1310669"/>
                          </a:xfrm>
                          <a:prstGeom prst="rect">
                            <a:avLst/>
                          </a:prstGeom>
                        </pic:spPr>
                      </pic:pic>
                    </a:graphicData>
                  </a:graphic>
                </wp:inline>
              </w:drawing>
            </w:r>
          </w:p>
          <w:p w14:paraId="00AE44BA" w14:textId="77777777" w:rsidR="00AD038E" w:rsidRDefault="00AD038E"/>
          <w:p w14:paraId="3740658D" w14:textId="4CBED634" w:rsidR="00AD038E" w:rsidRDefault="00AD038E">
            <w:r>
              <w:rPr>
                <w:noProof/>
              </w:rPr>
              <w:drawing>
                <wp:inline distT="0" distB="0" distL="0" distR="0" wp14:anchorId="502C72EA" wp14:editId="415FFA6F">
                  <wp:extent cx="2409825" cy="212441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8099" cy="2131706"/>
                          </a:xfrm>
                          <a:prstGeom prst="rect">
                            <a:avLst/>
                          </a:prstGeom>
                        </pic:spPr>
                      </pic:pic>
                    </a:graphicData>
                  </a:graphic>
                </wp:inline>
              </w:drawing>
            </w:r>
          </w:p>
        </w:tc>
      </w:tr>
      <w:tr w:rsidR="00417369" w14:paraId="3EDECBFC" w14:textId="77777777" w:rsidTr="00417369">
        <w:trPr>
          <w:trHeight w:val="336"/>
        </w:trPr>
        <w:tc>
          <w:tcPr>
            <w:tcW w:w="1615" w:type="dxa"/>
          </w:tcPr>
          <w:p w14:paraId="4DB5626D" w14:textId="4C0CBE46" w:rsidR="00417369" w:rsidRDefault="000F39E6">
            <w:r>
              <w:t xml:space="preserve">Change the </w:t>
            </w:r>
            <w:proofErr w:type="gramStart"/>
            <w:r>
              <w:t>sort</w:t>
            </w:r>
            <w:proofErr w:type="gramEnd"/>
            <w:r>
              <w:t xml:space="preserve"> column to explore relationships.</w:t>
            </w:r>
          </w:p>
        </w:tc>
        <w:tc>
          <w:tcPr>
            <w:tcW w:w="2790" w:type="dxa"/>
          </w:tcPr>
          <w:p w14:paraId="428DC3F8" w14:textId="2354C248" w:rsidR="00417369" w:rsidRDefault="00352353">
            <w:r>
              <w:t>12</w:t>
            </w:r>
            <w:r w:rsidR="000F39E6">
              <w:t>-click on the Avg Per Sale column header to change the sort order and compare the Avg Per Sale values to the Sales values. Try changing the sort on other columns.</w:t>
            </w:r>
          </w:p>
        </w:tc>
        <w:tc>
          <w:tcPr>
            <w:tcW w:w="5130" w:type="dxa"/>
          </w:tcPr>
          <w:p w14:paraId="53A3C8CD" w14:textId="77777777" w:rsidR="00417369" w:rsidRDefault="00417369"/>
        </w:tc>
      </w:tr>
    </w:tbl>
    <w:p w14:paraId="5DEB069B" w14:textId="22C20B07" w:rsidR="00417369" w:rsidRDefault="00417369"/>
    <w:p w14:paraId="092DD700" w14:textId="3E9DCB1B" w:rsidR="00D072C0" w:rsidRDefault="00D072C0"/>
    <w:tbl>
      <w:tblPr>
        <w:tblStyle w:val="TableGrid"/>
        <w:tblW w:w="9535" w:type="dxa"/>
        <w:tblLayout w:type="fixed"/>
        <w:tblLook w:val="04A0" w:firstRow="1" w:lastRow="0" w:firstColumn="1" w:lastColumn="0" w:noHBand="0" w:noVBand="1"/>
      </w:tblPr>
      <w:tblGrid>
        <w:gridCol w:w="1615"/>
        <w:gridCol w:w="2790"/>
        <w:gridCol w:w="5130"/>
      </w:tblGrid>
      <w:tr w:rsidR="00D072C0" w14:paraId="5007F129" w14:textId="77777777" w:rsidTr="00AB7ABC">
        <w:trPr>
          <w:trHeight w:val="356"/>
        </w:trPr>
        <w:tc>
          <w:tcPr>
            <w:tcW w:w="1615" w:type="dxa"/>
          </w:tcPr>
          <w:p w14:paraId="0DD11F96" w14:textId="61EA01D1" w:rsidR="00D072C0" w:rsidRPr="00D565F7" w:rsidRDefault="00D072C0" w:rsidP="00AB7ABC">
            <w:pPr>
              <w:rPr>
                <w:rFonts w:ascii="Calibri" w:hAnsi="Calibri" w:cs="Calibri"/>
                <w:b/>
                <w:bCs/>
                <w:color w:val="000000"/>
              </w:rPr>
            </w:pPr>
            <w:r w:rsidRPr="00D565F7">
              <w:rPr>
                <w:rFonts w:ascii="Calibri" w:hAnsi="Calibri" w:cs="Calibri"/>
                <w:b/>
                <w:bCs/>
                <w:color w:val="4472C4" w:themeColor="accent1"/>
              </w:rPr>
              <w:t xml:space="preserve">L2 - Exercise </w:t>
            </w:r>
            <w:r>
              <w:rPr>
                <w:rFonts w:ascii="Calibri" w:hAnsi="Calibri" w:cs="Calibri"/>
                <w:b/>
                <w:bCs/>
                <w:color w:val="4472C4" w:themeColor="accent1"/>
              </w:rPr>
              <w:t>2</w:t>
            </w:r>
          </w:p>
        </w:tc>
        <w:tc>
          <w:tcPr>
            <w:tcW w:w="2790" w:type="dxa"/>
          </w:tcPr>
          <w:p w14:paraId="2AB57ADC" w14:textId="77777777" w:rsidR="00D072C0" w:rsidRDefault="00D072C0" w:rsidP="00AB7ABC"/>
        </w:tc>
        <w:tc>
          <w:tcPr>
            <w:tcW w:w="5130" w:type="dxa"/>
          </w:tcPr>
          <w:p w14:paraId="0F371AB3" w14:textId="77777777" w:rsidR="00D072C0" w:rsidRDefault="00D072C0" w:rsidP="00AB7ABC"/>
        </w:tc>
      </w:tr>
      <w:tr w:rsidR="00D072C0" w14:paraId="02BA9826" w14:textId="77777777" w:rsidTr="00AB7ABC">
        <w:trPr>
          <w:trHeight w:val="1880"/>
        </w:trPr>
        <w:tc>
          <w:tcPr>
            <w:tcW w:w="1615" w:type="dxa"/>
            <w:shd w:val="clear" w:color="auto" w:fill="auto"/>
          </w:tcPr>
          <w:p w14:paraId="5BBB8B35" w14:textId="2FD80481" w:rsidR="00D072C0" w:rsidRPr="00352353" w:rsidRDefault="00E55737" w:rsidP="00AB7ABC">
            <w:pPr>
              <w:rPr>
                <w:rFonts w:ascii="Calibri" w:hAnsi="Calibri" w:cs="Calibri"/>
                <w:color w:val="000000"/>
                <w:sz w:val="24"/>
                <w:szCs w:val="24"/>
              </w:rPr>
            </w:pPr>
            <w:r>
              <w:rPr>
                <w:rFonts w:ascii="Calibri" w:hAnsi="Calibri" w:cs="Calibri"/>
                <w:color w:val="000000"/>
                <w:sz w:val="24"/>
                <w:szCs w:val="24"/>
              </w:rPr>
              <w:t xml:space="preserve">Convert a </w:t>
            </w:r>
            <w:r w:rsidR="00BC5AE4">
              <w:rPr>
                <w:rFonts w:ascii="Calibri" w:hAnsi="Calibri" w:cs="Calibri"/>
                <w:color w:val="000000"/>
                <w:sz w:val="24"/>
                <w:szCs w:val="24"/>
              </w:rPr>
              <w:t>column visual to a stacked bar visual</w:t>
            </w:r>
          </w:p>
          <w:p w14:paraId="44D85DE0" w14:textId="77777777" w:rsidR="00D072C0" w:rsidRPr="00352353" w:rsidRDefault="00D072C0" w:rsidP="00AB7ABC">
            <w:pPr>
              <w:rPr>
                <w:sz w:val="24"/>
                <w:szCs w:val="24"/>
              </w:rPr>
            </w:pPr>
          </w:p>
        </w:tc>
        <w:tc>
          <w:tcPr>
            <w:tcW w:w="2790" w:type="dxa"/>
            <w:shd w:val="clear" w:color="auto" w:fill="auto"/>
          </w:tcPr>
          <w:p w14:paraId="3B962A40" w14:textId="74635447" w:rsidR="00D072C0" w:rsidRDefault="00D072C0" w:rsidP="00AB7ABC">
            <w:pPr>
              <w:ind w:left="256" w:hanging="180"/>
              <w:rPr>
                <w:rFonts w:ascii="Calibri" w:hAnsi="Calibri" w:cs="Calibri"/>
                <w:color w:val="000000"/>
                <w:sz w:val="24"/>
                <w:szCs w:val="24"/>
              </w:rPr>
            </w:pPr>
            <w:r w:rsidRPr="00352353">
              <w:rPr>
                <w:rFonts w:ascii="Calibri" w:hAnsi="Calibri" w:cs="Calibri"/>
                <w:color w:val="000000"/>
                <w:sz w:val="24"/>
                <w:szCs w:val="24"/>
              </w:rPr>
              <w:t>1-</w:t>
            </w:r>
            <w:r>
              <w:rPr>
                <w:rFonts w:ascii="Calibri" w:hAnsi="Calibri" w:cs="Calibri"/>
                <w:color w:val="000000"/>
                <w:sz w:val="24"/>
                <w:szCs w:val="24"/>
              </w:rPr>
              <w:t xml:space="preserve">make sure you select the visual on the L2 – Exercise </w:t>
            </w:r>
            <w:r w:rsidR="00EC36A6">
              <w:rPr>
                <w:rFonts w:ascii="Calibri" w:hAnsi="Calibri" w:cs="Calibri"/>
                <w:color w:val="000000"/>
                <w:sz w:val="24"/>
                <w:szCs w:val="24"/>
              </w:rPr>
              <w:t>2</w:t>
            </w:r>
            <w:r>
              <w:rPr>
                <w:rFonts w:ascii="Calibri" w:hAnsi="Calibri" w:cs="Calibri"/>
                <w:color w:val="000000"/>
                <w:sz w:val="24"/>
                <w:szCs w:val="24"/>
              </w:rPr>
              <w:t xml:space="preserve"> page</w:t>
            </w:r>
          </w:p>
          <w:p w14:paraId="0ADFA4DB" w14:textId="286BC9B5" w:rsidR="00D072C0" w:rsidRPr="00352353" w:rsidRDefault="00D072C0" w:rsidP="00AB7ABC">
            <w:pPr>
              <w:ind w:left="256" w:hanging="180"/>
              <w:rPr>
                <w:rFonts w:ascii="Calibri" w:hAnsi="Calibri" w:cs="Calibri"/>
                <w:color w:val="000000"/>
                <w:sz w:val="24"/>
                <w:szCs w:val="24"/>
              </w:rPr>
            </w:pPr>
            <w:r>
              <w:rPr>
                <w:rFonts w:ascii="Calibri" w:hAnsi="Calibri" w:cs="Calibri"/>
                <w:color w:val="000000"/>
                <w:sz w:val="24"/>
                <w:szCs w:val="24"/>
              </w:rPr>
              <w:t>2-</w:t>
            </w:r>
            <w:r w:rsidRPr="00352353">
              <w:rPr>
                <w:rFonts w:ascii="Calibri" w:hAnsi="Calibri" w:cs="Calibri"/>
                <w:color w:val="000000"/>
                <w:sz w:val="24"/>
                <w:szCs w:val="24"/>
              </w:rPr>
              <w:t xml:space="preserve">click on the </w:t>
            </w:r>
            <w:r w:rsidR="003813FB">
              <w:rPr>
                <w:rFonts w:ascii="Calibri" w:hAnsi="Calibri" w:cs="Calibri"/>
                <w:color w:val="000000"/>
                <w:sz w:val="24"/>
                <w:szCs w:val="24"/>
              </w:rPr>
              <w:t>Stacked bar v</w:t>
            </w:r>
            <w:r w:rsidR="00CD5BD6">
              <w:rPr>
                <w:rFonts w:ascii="Calibri" w:hAnsi="Calibri" w:cs="Calibri"/>
                <w:color w:val="000000"/>
                <w:sz w:val="24"/>
                <w:szCs w:val="24"/>
              </w:rPr>
              <w:t>i</w:t>
            </w:r>
            <w:r w:rsidR="003813FB">
              <w:rPr>
                <w:rFonts w:ascii="Calibri" w:hAnsi="Calibri" w:cs="Calibri"/>
                <w:color w:val="000000"/>
                <w:sz w:val="24"/>
                <w:szCs w:val="24"/>
              </w:rPr>
              <w:t>sual ico</w:t>
            </w:r>
            <w:r w:rsidR="00CD5BD6">
              <w:rPr>
                <w:rFonts w:ascii="Calibri" w:hAnsi="Calibri" w:cs="Calibri"/>
                <w:color w:val="000000"/>
                <w:sz w:val="24"/>
                <w:szCs w:val="24"/>
              </w:rPr>
              <w:t>n</w:t>
            </w:r>
          </w:p>
          <w:p w14:paraId="40C42399" w14:textId="630C1BE4" w:rsidR="00D072C0" w:rsidRPr="00352353" w:rsidRDefault="00D072C0" w:rsidP="00AB7ABC">
            <w:pPr>
              <w:pStyle w:val="ListParagraph"/>
              <w:ind w:left="226" w:hanging="180"/>
              <w:rPr>
                <w:rFonts w:ascii="Calibri" w:hAnsi="Calibri" w:cs="Calibri"/>
                <w:color w:val="000000"/>
                <w:sz w:val="24"/>
                <w:szCs w:val="24"/>
              </w:rPr>
            </w:pPr>
            <w:r>
              <w:rPr>
                <w:rFonts w:ascii="Calibri" w:hAnsi="Calibri" w:cs="Calibri"/>
                <w:color w:val="000000"/>
                <w:sz w:val="24"/>
                <w:szCs w:val="24"/>
              </w:rPr>
              <w:t>3</w:t>
            </w:r>
            <w:r w:rsidRPr="00352353">
              <w:rPr>
                <w:rFonts w:ascii="Calibri" w:hAnsi="Calibri" w:cs="Calibri"/>
                <w:color w:val="000000"/>
                <w:sz w:val="24"/>
                <w:szCs w:val="24"/>
              </w:rPr>
              <w:t>-</w:t>
            </w:r>
            <w:r w:rsidR="005E7925">
              <w:rPr>
                <w:rFonts w:ascii="Calibri" w:hAnsi="Calibri" w:cs="Calibri"/>
                <w:color w:val="000000"/>
                <w:sz w:val="24"/>
                <w:szCs w:val="24"/>
              </w:rPr>
              <w:t>under the format menu in the visualization pane, turn the data label</w:t>
            </w:r>
            <w:r w:rsidR="00DA0015">
              <w:rPr>
                <w:rFonts w:ascii="Calibri" w:hAnsi="Calibri" w:cs="Calibri"/>
                <w:color w:val="000000"/>
                <w:sz w:val="24"/>
                <w:szCs w:val="24"/>
              </w:rPr>
              <w:t xml:space="preserve"> on and set the font size to 12 </w:t>
            </w:r>
            <w:proofErr w:type="spellStart"/>
            <w:r w:rsidR="00DA0015">
              <w:rPr>
                <w:rFonts w:ascii="Calibri" w:hAnsi="Calibri" w:cs="Calibri"/>
                <w:color w:val="000000"/>
                <w:sz w:val="24"/>
                <w:szCs w:val="24"/>
              </w:rPr>
              <w:t>pt</w:t>
            </w:r>
            <w:proofErr w:type="spellEnd"/>
          </w:p>
          <w:p w14:paraId="3F968DB5" w14:textId="003D9146" w:rsidR="00D072C0" w:rsidRPr="00352353" w:rsidRDefault="00D072C0" w:rsidP="00AB7ABC">
            <w:pPr>
              <w:pStyle w:val="ListParagraph"/>
              <w:ind w:left="226" w:hanging="180"/>
              <w:rPr>
                <w:rFonts w:ascii="Calibri" w:hAnsi="Calibri" w:cs="Calibri"/>
                <w:color w:val="000000"/>
                <w:sz w:val="24"/>
                <w:szCs w:val="24"/>
              </w:rPr>
            </w:pPr>
            <w:r>
              <w:rPr>
                <w:rFonts w:ascii="Calibri" w:hAnsi="Calibri" w:cs="Calibri"/>
                <w:color w:val="000000"/>
                <w:sz w:val="24"/>
                <w:szCs w:val="24"/>
              </w:rPr>
              <w:t>4</w:t>
            </w:r>
            <w:r w:rsidRPr="00352353">
              <w:rPr>
                <w:rFonts w:ascii="Calibri" w:hAnsi="Calibri" w:cs="Calibri"/>
                <w:color w:val="000000"/>
                <w:sz w:val="24"/>
                <w:szCs w:val="24"/>
              </w:rPr>
              <w:t>-</w:t>
            </w:r>
            <w:r w:rsidR="00967CE5">
              <w:rPr>
                <w:rFonts w:ascii="Calibri" w:hAnsi="Calibri" w:cs="Calibri"/>
                <w:color w:val="000000"/>
                <w:sz w:val="24"/>
                <w:szCs w:val="24"/>
              </w:rPr>
              <w:t>turn the X axis off to remove the axis labels</w:t>
            </w:r>
          </w:p>
          <w:p w14:paraId="0DC72C87" w14:textId="77777777" w:rsidR="00D072C0" w:rsidRPr="00352353" w:rsidRDefault="00D072C0" w:rsidP="00AB7ABC">
            <w:pPr>
              <w:rPr>
                <w:rFonts w:ascii="Calibri" w:hAnsi="Calibri" w:cs="Calibri"/>
                <w:color w:val="000000"/>
                <w:sz w:val="24"/>
                <w:szCs w:val="24"/>
              </w:rPr>
            </w:pPr>
          </w:p>
          <w:p w14:paraId="2D03ED5E" w14:textId="77777777" w:rsidR="00D072C0" w:rsidRPr="00352353" w:rsidRDefault="00D072C0" w:rsidP="00AB7ABC">
            <w:pPr>
              <w:rPr>
                <w:sz w:val="24"/>
                <w:szCs w:val="24"/>
              </w:rPr>
            </w:pPr>
          </w:p>
        </w:tc>
        <w:tc>
          <w:tcPr>
            <w:tcW w:w="5130" w:type="dxa"/>
          </w:tcPr>
          <w:p w14:paraId="1C3471D3" w14:textId="77777777" w:rsidR="00173BFE" w:rsidRDefault="00E55737" w:rsidP="00AB7ABC">
            <w:r>
              <w:rPr>
                <w:noProof/>
              </w:rPr>
              <w:lastRenderedPageBreak/>
              <w:drawing>
                <wp:inline distT="0" distB="0" distL="0" distR="0" wp14:anchorId="2CD693BC" wp14:editId="334D42B2">
                  <wp:extent cx="1500804" cy="178117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3401" cy="1784257"/>
                          </a:xfrm>
                          <a:prstGeom prst="rect">
                            <a:avLst/>
                          </a:prstGeom>
                        </pic:spPr>
                      </pic:pic>
                    </a:graphicData>
                  </a:graphic>
                </wp:inline>
              </w:drawing>
            </w:r>
            <w:r w:rsidR="00DA0015">
              <w:t xml:space="preserve"> </w:t>
            </w:r>
          </w:p>
          <w:p w14:paraId="0AB5FD14" w14:textId="14498B89" w:rsidR="00D072C0" w:rsidRDefault="00DA0015" w:rsidP="00AB7ABC">
            <w:r>
              <w:rPr>
                <w:noProof/>
              </w:rPr>
              <w:lastRenderedPageBreak/>
              <w:drawing>
                <wp:inline distT="0" distB="0" distL="0" distR="0" wp14:anchorId="019C1500" wp14:editId="41864C0E">
                  <wp:extent cx="927506" cy="25908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2142" cy="2631684"/>
                          </a:xfrm>
                          <a:prstGeom prst="rect">
                            <a:avLst/>
                          </a:prstGeom>
                        </pic:spPr>
                      </pic:pic>
                    </a:graphicData>
                  </a:graphic>
                </wp:inline>
              </w:drawing>
            </w:r>
            <w:r w:rsidR="00CF7212">
              <w:t xml:space="preserve">     </w:t>
            </w:r>
            <w:r w:rsidR="00CF7212">
              <w:rPr>
                <w:noProof/>
              </w:rPr>
              <w:drawing>
                <wp:inline distT="0" distB="0" distL="0" distR="0" wp14:anchorId="647AD43E" wp14:editId="0B3DB704">
                  <wp:extent cx="1076880" cy="1332713"/>
                  <wp:effectExtent l="0" t="0" r="952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5197" cy="1343006"/>
                          </a:xfrm>
                          <a:prstGeom prst="rect">
                            <a:avLst/>
                          </a:prstGeom>
                        </pic:spPr>
                      </pic:pic>
                    </a:graphicData>
                  </a:graphic>
                </wp:inline>
              </w:drawing>
            </w:r>
          </w:p>
        </w:tc>
      </w:tr>
    </w:tbl>
    <w:p w14:paraId="468595D0" w14:textId="07F2386A" w:rsidR="00D072C0" w:rsidRDefault="00D072C0"/>
    <w:p w14:paraId="726AF207" w14:textId="0BD3E73D" w:rsidR="000760FC" w:rsidRDefault="000760FC"/>
    <w:tbl>
      <w:tblPr>
        <w:tblStyle w:val="TableGrid"/>
        <w:tblW w:w="9535" w:type="dxa"/>
        <w:tblLayout w:type="fixed"/>
        <w:tblLook w:val="04A0" w:firstRow="1" w:lastRow="0" w:firstColumn="1" w:lastColumn="0" w:noHBand="0" w:noVBand="1"/>
      </w:tblPr>
      <w:tblGrid>
        <w:gridCol w:w="1615"/>
        <w:gridCol w:w="2790"/>
        <w:gridCol w:w="5130"/>
      </w:tblGrid>
      <w:tr w:rsidR="000760FC" w14:paraId="23ED8E33" w14:textId="77777777" w:rsidTr="00AB7ABC">
        <w:trPr>
          <w:trHeight w:val="356"/>
        </w:trPr>
        <w:tc>
          <w:tcPr>
            <w:tcW w:w="1615" w:type="dxa"/>
          </w:tcPr>
          <w:p w14:paraId="44FDAC79" w14:textId="432824F6" w:rsidR="000760FC" w:rsidRPr="00D565F7" w:rsidRDefault="000760FC" w:rsidP="00AB7ABC">
            <w:pPr>
              <w:rPr>
                <w:rFonts w:ascii="Calibri" w:hAnsi="Calibri" w:cs="Calibri"/>
                <w:b/>
                <w:bCs/>
                <w:color w:val="000000"/>
              </w:rPr>
            </w:pPr>
            <w:r w:rsidRPr="00D565F7">
              <w:rPr>
                <w:rFonts w:ascii="Calibri" w:hAnsi="Calibri" w:cs="Calibri"/>
                <w:b/>
                <w:bCs/>
                <w:color w:val="4472C4" w:themeColor="accent1"/>
              </w:rPr>
              <w:t xml:space="preserve">L2 - Exercise </w:t>
            </w:r>
            <w:r>
              <w:rPr>
                <w:rFonts w:ascii="Calibri" w:hAnsi="Calibri" w:cs="Calibri"/>
                <w:b/>
                <w:bCs/>
                <w:color w:val="4472C4" w:themeColor="accent1"/>
              </w:rPr>
              <w:t>3</w:t>
            </w:r>
          </w:p>
        </w:tc>
        <w:tc>
          <w:tcPr>
            <w:tcW w:w="2790" w:type="dxa"/>
          </w:tcPr>
          <w:p w14:paraId="52CE6B5B" w14:textId="77777777" w:rsidR="000760FC" w:rsidRDefault="000760FC" w:rsidP="00AB7ABC"/>
        </w:tc>
        <w:tc>
          <w:tcPr>
            <w:tcW w:w="5130" w:type="dxa"/>
          </w:tcPr>
          <w:p w14:paraId="53F97440" w14:textId="77777777" w:rsidR="000760FC" w:rsidRDefault="000760FC" w:rsidP="00AB7ABC"/>
        </w:tc>
      </w:tr>
      <w:tr w:rsidR="000760FC" w14:paraId="06F570BD" w14:textId="77777777" w:rsidTr="00AB7ABC">
        <w:trPr>
          <w:trHeight w:val="1880"/>
        </w:trPr>
        <w:tc>
          <w:tcPr>
            <w:tcW w:w="1615" w:type="dxa"/>
            <w:shd w:val="clear" w:color="auto" w:fill="auto"/>
          </w:tcPr>
          <w:p w14:paraId="6B74F0EC" w14:textId="2C0DD3D2" w:rsidR="000760FC" w:rsidRPr="00352353" w:rsidRDefault="00AE2A80" w:rsidP="00AB7ABC">
            <w:pPr>
              <w:rPr>
                <w:rFonts w:ascii="Calibri" w:hAnsi="Calibri" w:cs="Calibri"/>
                <w:color w:val="000000"/>
                <w:sz w:val="24"/>
                <w:szCs w:val="24"/>
              </w:rPr>
            </w:pPr>
            <w:r>
              <w:rPr>
                <w:rFonts w:ascii="Calibri" w:hAnsi="Calibri" w:cs="Calibri"/>
                <w:color w:val="000000"/>
                <w:sz w:val="24"/>
                <w:szCs w:val="24"/>
              </w:rPr>
              <w:t xml:space="preserve">Sort the columns </w:t>
            </w:r>
            <w:r w:rsidR="00FA7185">
              <w:rPr>
                <w:rFonts w:ascii="Calibri" w:hAnsi="Calibri" w:cs="Calibri"/>
                <w:color w:val="000000"/>
                <w:sz w:val="24"/>
                <w:szCs w:val="24"/>
              </w:rPr>
              <w:t>by sales instead of by state</w:t>
            </w:r>
          </w:p>
          <w:p w14:paraId="004B88FF" w14:textId="77777777" w:rsidR="000760FC" w:rsidRPr="00352353" w:rsidRDefault="000760FC" w:rsidP="00AB7ABC">
            <w:pPr>
              <w:rPr>
                <w:sz w:val="24"/>
                <w:szCs w:val="24"/>
              </w:rPr>
            </w:pPr>
          </w:p>
        </w:tc>
        <w:tc>
          <w:tcPr>
            <w:tcW w:w="2790" w:type="dxa"/>
            <w:shd w:val="clear" w:color="auto" w:fill="auto"/>
          </w:tcPr>
          <w:p w14:paraId="6CD34A78" w14:textId="58B2E607" w:rsidR="000760FC" w:rsidRDefault="000760FC" w:rsidP="00AB7ABC">
            <w:pPr>
              <w:ind w:left="256" w:hanging="180"/>
              <w:rPr>
                <w:rFonts w:ascii="Calibri" w:hAnsi="Calibri" w:cs="Calibri"/>
                <w:color w:val="000000"/>
                <w:sz w:val="24"/>
                <w:szCs w:val="24"/>
              </w:rPr>
            </w:pPr>
            <w:r w:rsidRPr="00352353">
              <w:rPr>
                <w:rFonts w:ascii="Calibri" w:hAnsi="Calibri" w:cs="Calibri"/>
                <w:color w:val="000000"/>
                <w:sz w:val="24"/>
                <w:szCs w:val="24"/>
              </w:rPr>
              <w:t>1-</w:t>
            </w:r>
            <w:r>
              <w:rPr>
                <w:rFonts w:ascii="Calibri" w:hAnsi="Calibri" w:cs="Calibri"/>
                <w:color w:val="000000"/>
                <w:sz w:val="24"/>
                <w:szCs w:val="24"/>
              </w:rPr>
              <w:t xml:space="preserve">make sure you select the visual on the L2 – Exercise </w:t>
            </w:r>
            <w:r w:rsidR="00244767">
              <w:rPr>
                <w:rFonts w:ascii="Calibri" w:hAnsi="Calibri" w:cs="Calibri"/>
                <w:color w:val="000000"/>
                <w:sz w:val="24"/>
                <w:szCs w:val="24"/>
              </w:rPr>
              <w:t>3</w:t>
            </w:r>
            <w:r>
              <w:rPr>
                <w:rFonts w:ascii="Calibri" w:hAnsi="Calibri" w:cs="Calibri"/>
                <w:color w:val="000000"/>
                <w:sz w:val="24"/>
                <w:szCs w:val="24"/>
              </w:rPr>
              <w:t xml:space="preserve"> page</w:t>
            </w:r>
          </w:p>
          <w:p w14:paraId="00DCC167" w14:textId="49FCA007" w:rsidR="000760FC" w:rsidRPr="00352353" w:rsidRDefault="000760FC" w:rsidP="00AB7ABC">
            <w:pPr>
              <w:ind w:left="256" w:hanging="180"/>
              <w:rPr>
                <w:rFonts w:ascii="Calibri" w:hAnsi="Calibri" w:cs="Calibri"/>
                <w:color w:val="000000"/>
                <w:sz w:val="24"/>
                <w:szCs w:val="24"/>
              </w:rPr>
            </w:pPr>
            <w:r>
              <w:rPr>
                <w:rFonts w:ascii="Calibri" w:hAnsi="Calibri" w:cs="Calibri"/>
                <w:color w:val="000000"/>
                <w:sz w:val="24"/>
                <w:szCs w:val="24"/>
              </w:rPr>
              <w:t>2-</w:t>
            </w:r>
            <w:r w:rsidRPr="00352353">
              <w:rPr>
                <w:rFonts w:ascii="Calibri" w:hAnsi="Calibri" w:cs="Calibri"/>
                <w:color w:val="000000"/>
                <w:sz w:val="24"/>
                <w:szCs w:val="24"/>
              </w:rPr>
              <w:t xml:space="preserve">click on the </w:t>
            </w:r>
            <w:r w:rsidR="00CC0C1F">
              <w:rPr>
                <w:rFonts w:ascii="Calibri" w:hAnsi="Calibri" w:cs="Calibri"/>
                <w:color w:val="000000"/>
                <w:sz w:val="24"/>
                <w:szCs w:val="24"/>
              </w:rPr>
              <w:t>three dots (</w:t>
            </w:r>
            <w:proofErr w:type="spellStart"/>
            <w:r w:rsidR="00CC0C1F">
              <w:rPr>
                <w:rFonts w:ascii="Calibri" w:hAnsi="Calibri" w:cs="Calibri"/>
                <w:color w:val="000000"/>
                <w:sz w:val="24"/>
                <w:szCs w:val="24"/>
              </w:rPr>
              <w:t>elipses</w:t>
            </w:r>
            <w:proofErr w:type="spellEnd"/>
            <w:r w:rsidR="00CC0C1F">
              <w:rPr>
                <w:rFonts w:ascii="Calibri" w:hAnsi="Calibri" w:cs="Calibri"/>
                <w:color w:val="000000"/>
                <w:sz w:val="24"/>
                <w:szCs w:val="24"/>
              </w:rPr>
              <w:t>) in the top right corner of the visual</w:t>
            </w:r>
          </w:p>
          <w:p w14:paraId="2FF44C2F" w14:textId="3E6F8190" w:rsidR="000760FC" w:rsidRPr="00352353" w:rsidRDefault="000760FC" w:rsidP="00AB7ABC">
            <w:pPr>
              <w:pStyle w:val="ListParagraph"/>
              <w:ind w:left="226" w:hanging="180"/>
              <w:rPr>
                <w:rFonts w:ascii="Calibri" w:hAnsi="Calibri" w:cs="Calibri"/>
                <w:color w:val="000000"/>
                <w:sz w:val="24"/>
                <w:szCs w:val="24"/>
              </w:rPr>
            </w:pPr>
            <w:r>
              <w:rPr>
                <w:rFonts w:ascii="Calibri" w:hAnsi="Calibri" w:cs="Calibri"/>
                <w:color w:val="000000"/>
                <w:sz w:val="24"/>
                <w:szCs w:val="24"/>
              </w:rPr>
              <w:t>3</w:t>
            </w:r>
            <w:r w:rsidRPr="00352353">
              <w:rPr>
                <w:rFonts w:ascii="Calibri" w:hAnsi="Calibri" w:cs="Calibri"/>
                <w:color w:val="000000"/>
                <w:sz w:val="24"/>
                <w:szCs w:val="24"/>
              </w:rPr>
              <w:t>-</w:t>
            </w:r>
            <w:r w:rsidR="00C62ACF">
              <w:rPr>
                <w:rFonts w:ascii="Calibri" w:hAnsi="Calibri" w:cs="Calibri"/>
                <w:color w:val="000000"/>
                <w:sz w:val="24"/>
                <w:szCs w:val="24"/>
              </w:rPr>
              <w:t>select Sort by Sales</w:t>
            </w:r>
          </w:p>
          <w:p w14:paraId="19BDAA3F" w14:textId="77777777" w:rsidR="000760FC" w:rsidRPr="00352353" w:rsidRDefault="000760FC" w:rsidP="00AB7ABC">
            <w:pPr>
              <w:rPr>
                <w:rFonts w:ascii="Calibri" w:hAnsi="Calibri" w:cs="Calibri"/>
                <w:color w:val="000000"/>
                <w:sz w:val="24"/>
                <w:szCs w:val="24"/>
              </w:rPr>
            </w:pPr>
          </w:p>
          <w:p w14:paraId="1C390084" w14:textId="77777777" w:rsidR="000760FC" w:rsidRPr="00352353" w:rsidRDefault="000760FC" w:rsidP="00AB7ABC">
            <w:pPr>
              <w:rPr>
                <w:sz w:val="24"/>
                <w:szCs w:val="24"/>
              </w:rPr>
            </w:pPr>
          </w:p>
        </w:tc>
        <w:tc>
          <w:tcPr>
            <w:tcW w:w="5130" w:type="dxa"/>
          </w:tcPr>
          <w:p w14:paraId="51D58252" w14:textId="6254666E" w:rsidR="000760FC" w:rsidRDefault="00F96461" w:rsidP="00AB7ABC">
            <w:r>
              <w:rPr>
                <w:noProof/>
              </w:rPr>
              <w:drawing>
                <wp:inline distT="0" distB="0" distL="0" distR="0" wp14:anchorId="5AEA84FE" wp14:editId="71FCE7DA">
                  <wp:extent cx="3120390" cy="18135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0390" cy="1813560"/>
                          </a:xfrm>
                          <a:prstGeom prst="rect">
                            <a:avLst/>
                          </a:prstGeom>
                        </pic:spPr>
                      </pic:pic>
                    </a:graphicData>
                  </a:graphic>
                </wp:inline>
              </w:drawing>
            </w:r>
          </w:p>
        </w:tc>
      </w:tr>
      <w:tr w:rsidR="000760FC" w14:paraId="59E44471" w14:textId="77777777" w:rsidTr="00AB7ABC">
        <w:trPr>
          <w:trHeight w:val="356"/>
        </w:trPr>
        <w:tc>
          <w:tcPr>
            <w:tcW w:w="1615" w:type="dxa"/>
          </w:tcPr>
          <w:p w14:paraId="10F2BA2F" w14:textId="5603C13A" w:rsidR="000760FC" w:rsidRDefault="004B54F0" w:rsidP="00AB7ABC">
            <w:r>
              <w:t>Add a constant threshold line</w:t>
            </w:r>
          </w:p>
        </w:tc>
        <w:tc>
          <w:tcPr>
            <w:tcW w:w="2790" w:type="dxa"/>
          </w:tcPr>
          <w:p w14:paraId="4ADD6767" w14:textId="2B9978A7" w:rsidR="000760FC" w:rsidRDefault="00692E08" w:rsidP="00AB7ABC">
            <w:r>
              <w:t>4</w:t>
            </w:r>
            <w:r w:rsidR="000760FC">
              <w:t>-</w:t>
            </w:r>
            <w:r w:rsidR="0037238E">
              <w:t>click on the Analysis icon in the visualization panel</w:t>
            </w:r>
          </w:p>
          <w:p w14:paraId="2AD4BB74" w14:textId="6C76B534" w:rsidR="000760FC" w:rsidRDefault="00EE3AA3" w:rsidP="00AB7ABC">
            <w:r>
              <w:t>5</w:t>
            </w:r>
            <w:r w:rsidR="000760FC">
              <w:t>-</w:t>
            </w:r>
            <w:r>
              <w:t>click on the +Add</w:t>
            </w:r>
            <w:r w:rsidR="00124D2B">
              <w:t xml:space="preserve"> button</w:t>
            </w:r>
          </w:p>
          <w:p w14:paraId="3E280D3C" w14:textId="0B342D1A" w:rsidR="000760FC" w:rsidRDefault="00124D2B" w:rsidP="00AB7ABC">
            <w:r>
              <w:t>6</w:t>
            </w:r>
            <w:r w:rsidR="000760FC">
              <w:t>-</w:t>
            </w:r>
            <w:r>
              <w:t xml:space="preserve">enter </w:t>
            </w:r>
            <w:r w:rsidR="004F7B2F">
              <w:t>1800000 in the Value field</w:t>
            </w:r>
          </w:p>
          <w:p w14:paraId="424DF64A" w14:textId="77777777" w:rsidR="000760FC" w:rsidRDefault="004F7B2F" w:rsidP="00AB7ABC">
            <w:r>
              <w:t>7</w:t>
            </w:r>
            <w:r w:rsidR="000760FC">
              <w:t>-</w:t>
            </w:r>
            <w:r>
              <w:t>change the color to yellow</w:t>
            </w:r>
          </w:p>
          <w:p w14:paraId="21908433" w14:textId="608834EC" w:rsidR="004F7B2F" w:rsidRDefault="004F7B2F" w:rsidP="00AB7ABC">
            <w:r>
              <w:t>8-</w:t>
            </w:r>
            <w:r w:rsidR="00062EA7">
              <w:t>set the Transparency to 0%</w:t>
            </w:r>
          </w:p>
        </w:tc>
        <w:tc>
          <w:tcPr>
            <w:tcW w:w="5130" w:type="dxa"/>
          </w:tcPr>
          <w:p w14:paraId="402C645B" w14:textId="456A7039" w:rsidR="000760FC" w:rsidRDefault="000760FC" w:rsidP="00AB7ABC"/>
          <w:p w14:paraId="13205186" w14:textId="517CBB7A" w:rsidR="000760FC" w:rsidRDefault="008873F5" w:rsidP="00AB7ABC">
            <w:r>
              <w:rPr>
                <w:noProof/>
              </w:rPr>
              <w:drawing>
                <wp:inline distT="0" distB="0" distL="0" distR="0" wp14:anchorId="39311EF2" wp14:editId="0A83A2F7">
                  <wp:extent cx="1323975" cy="26684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9421" cy="2679401"/>
                          </a:xfrm>
                          <a:prstGeom prst="rect">
                            <a:avLst/>
                          </a:prstGeom>
                        </pic:spPr>
                      </pic:pic>
                    </a:graphicData>
                  </a:graphic>
                </wp:inline>
              </w:drawing>
            </w:r>
          </w:p>
        </w:tc>
      </w:tr>
      <w:tr w:rsidR="000760FC" w14:paraId="40591157" w14:textId="77777777" w:rsidTr="00AB7ABC">
        <w:trPr>
          <w:trHeight w:val="336"/>
        </w:trPr>
        <w:tc>
          <w:tcPr>
            <w:tcW w:w="1615" w:type="dxa"/>
          </w:tcPr>
          <w:p w14:paraId="252276D3" w14:textId="69C74140" w:rsidR="000760FC" w:rsidRDefault="0036430B" w:rsidP="00AB7ABC">
            <w:r>
              <w:lastRenderedPageBreak/>
              <w:t>Change the bar color of those bars that are below the threshold line</w:t>
            </w:r>
          </w:p>
        </w:tc>
        <w:tc>
          <w:tcPr>
            <w:tcW w:w="2790" w:type="dxa"/>
          </w:tcPr>
          <w:p w14:paraId="162BFC33" w14:textId="77777777" w:rsidR="000760FC" w:rsidRDefault="009E03F5" w:rsidP="00AB7ABC">
            <w:r>
              <w:t>9-</w:t>
            </w:r>
            <w:r w:rsidR="007400DA">
              <w:t>c</w:t>
            </w:r>
            <w:r w:rsidR="00CE7BA4">
              <w:t>lick on the Format icon in the visualization panel</w:t>
            </w:r>
          </w:p>
          <w:p w14:paraId="38BA4B35" w14:textId="77777777" w:rsidR="00CE7BA4" w:rsidRDefault="00CE7BA4" w:rsidP="00AB7ABC">
            <w:r>
              <w:t>10-</w:t>
            </w:r>
            <w:r w:rsidR="00CD7703">
              <w:t xml:space="preserve">open the Data colors menu and click on the </w:t>
            </w:r>
            <w:proofErr w:type="spellStart"/>
            <w:r w:rsidR="00CD7703">
              <w:t>fx</w:t>
            </w:r>
            <w:proofErr w:type="spellEnd"/>
            <w:r w:rsidR="00CD7703">
              <w:t xml:space="preserve"> button next to the Default color</w:t>
            </w:r>
          </w:p>
          <w:p w14:paraId="6D776EF3" w14:textId="77777777" w:rsidR="00CD6A20" w:rsidRDefault="00CD6A20" w:rsidP="00AB7ABC">
            <w:r>
              <w:t>11-</w:t>
            </w:r>
            <w:r w:rsidR="005E095E">
              <w:t xml:space="preserve">change </w:t>
            </w:r>
            <w:r w:rsidR="00D01D30">
              <w:t xml:space="preserve">Format by </w:t>
            </w:r>
            <w:proofErr w:type="gramStart"/>
            <w:r w:rsidR="00D01D30">
              <w:t>to  Rules</w:t>
            </w:r>
            <w:proofErr w:type="gramEnd"/>
          </w:p>
          <w:p w14:paraId="12A4971A" w14:textId="77777777" w:rsidR="00D01D30" w:rsidRDefault="00D01D30" w:rsidP="00AB7ABC">
            <w:r>
              <w:t>12-</w:t>
            </w:r>
            <w:r w:rsidR="00DD5C9B">
              <w:t xml:space="preserve">use the </w:t>
            </w:r>
            <w:proofErr w:type="gramStart"/>
            <w:r w:rsidR="00DD5C9B">
              <w:t>Based on</w:t>
            </w:r>
            <w:proofErr w:type="gramEnd"/>
            <w:r w:rsidR="00DD5C9B">
              <w:t xml:space="preserve"> field to select Sales from the Sales table</w:t>
            </w:r>
          </w:p>
          <w:p w14:paraId="16326BA2" w14:textId="532DCCCE" w:rsidR="00DD5C9B" w:rsidRDefault="00DD5C9B" w:rsidP="00AB7ABC">
            <w:r>
              <w:t>13-</w:t>
            </w:r>
            <w:r w:rsidR="00CB5EC0">
              <w:t xml:space="preserve">click on the +New rule button to add a second line to the form and </w:t>
            </w:r>
            <w:r w:rsidR="00B6492A">
              <w:t>complete all the values as indicated in the example</w:t>
            </w:r>
            <w:r w:rsidR="00D271E8">
              <w:t xml:space="preserve"> below</w:t>
            </w:r>
          </w:p>
        </w:tc>
        <w:tc>
          <w:tcPr>
            <w:tcW w:w="5130" w:type="dxa"/>
          </w:tcPr>
          <w:p w14:paraId="32F92C27" w14:textId="77777777" w:rsidR="000760FC" w:rsidRDefault="00CD6A20" w:rsidP="00AB7ABC">
            <w:r>
              <w:rPr>
                <w:noProof/>
              </w:rPr>
              <w:drawing>
                <wp:inline distT="0" distB="0" distL="0" distR="0" wp14:anchorId="2F32D56E" wp14:editId="4C32A20B">
                  <wp:extent cx="1714286" cy="3247619"/>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286" cy="3247619"/>
                          </a:xfrm>
                          <a:prstGeom prst="rect">
                            <a:avLst/>
                          </a:prstGeom>
                        </pic:spPr>
                      </pic:pic>
                    </a:graphicData>
                  </a:graphic>
                </wp:inline>
              </w:drawing>
            </w:r>
          </w:p>
          <w:p w14:paraId="030D9AD0" w14:textId="77777777" w:rsidR="00B6492A" w:rsidRDefault="00B6492A" w:rsidP="00AB7ABC"/>
          <w:p w14:paraId="728DADFF" w14:textId="02A56A79" w:rsidR="00B6492A" w:rsidRDefault="00B6492A" w:rsidP="00AB7ABC"/>
        </w:tc>
      </w:tr>
      <w:tr w:rsidR="00D271E8" w14:paraId="14A6E1D0" w14:textId="77777777" w:rsidTr="0091733E">
        <w:trPr>
          <w:trHeight w:val="336"/>
        </w:trPr>
        <w:tc>
          <w:tcPr>
            <w:tcW w:w="9535" w:type="dxa"/>
            <w:gridSpan w:val="3"/>
          </w:tcPr>
          <w:p w14:paraId="7EBC30BE" w14:textId="686AAF97" w:rsidR="00D271E8" w:rsidRDefault="00D271E8" w:rsidP="00AB7ABC">
            <w:r>
              <w:rPr>
                <w:noProof/>
              </w:rPr>
              <w:drawing>
                <wp:inline distT="0" distB="0" distL="0" distR="0" wp14:anchorId="5FDF0FB7" wp14:editId="46CCF6F7">
                  <wp:extent cx="5905290" cy="219075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0119" cy="2207381"/>
                          </a:xfrm>
                          <a:prstGeom prst="rect">
                            <a:avLst/>
                          </a:prstGeom>
                        </pic:spPr>
                      </pic:pic>
                    </a:graphicData>
                  </a:graphic>
                </wp:inline>
              </w:drawing>
            </w:r>
          </w:p>
        </w:tc>
      </w:tr>
    </w:tbl>
    <w:p w14:paraId="5B5AC9D4" w14:textId="18EDBE82" w:rsidR="000760FC" w:rsidRDefault="000760FC"/>
    <w:tbl>
      <w:tblPr>
        <w:tblStyle w:val="TableGrid"/>
        <w:tblW w:w="9535" w:type="dxa"/>
        <w:tblLayout w:type="fixed"/>
        <w:tblLook w:val="04A0" w:firstRow="1" w:lastRow="0" w:firstColumn="1" w:lastColumn="0" w:noHBand="0" w:noVBand="1"/>
      </w:tblPr>
      <w:tblGrid>
        <w:gridCol w:w="1615"/>
        <w:gridCol w:w="2790"/>
        <w:gridCol w:w="5130"/>
      </w:tblGrid>
      <w:tr w:rsidR="00DC3F35" w14:paraId="446AA4E6" w14:textId="77777777" w:rsidTr="00AB7ABC">
        <w:trPr>
          <w:trHeight w:val="356"/>
        </w:trPr>
        <w:tc>
          <w:tcPr>
            <w:tcW w:w="1615" w:type="dxa"/>
          </w:tcPr>
          <w:p w14:paraId="0FA600D1" w14:textId="0CB4597F" w:rsidR="00DC3F35" w:rsidRPr="00D565F7" w:rsidRDefault="00DC3F35" w:rsidP="00AB7ABC">
            <w:pPr>
              <w:rPr>
                <w:rFonts w:ascii="Calibri" w:hAnsi="Calibri" w:cs="Calibri"/>
                <w:b/>
                <w:bCs/>
                <w:color w:val="000000"/>
              </w:rPr>
            </w:pPr>
            <w:r w:rsidRPr="00D565F7">
              <w:rPr>
                <w:rFonts w:ascii="Calibri" w:hAnsi="Calibri" w:cs="Calibri"/>
                <w:b/>
                <w:bCs/>
                <w:color w:val="4472C4" w:themeColor="accent1"/>
              </w:rPr>
              <w:t xml:space="preserve">L2 - Exercise </w:t>
            </w:r>
            <w:r w:rsidR="0076082D">
              <w:rPr>
                <w:rFonts w:ascii="Calibri" w:hAnsi="Calibri" w:cs="Calibri"/>
                <w:b/>
                <w:bCs/>
                <w:color w:val="4472C4" w:themeColor="accent1"/>
              </w:rPr>
              <w:t>4</w:t>
            </w:r>
          </w:p>
        </w:tc>
        <w:tc>
          <w:tcPr>
            <w:tcW w:w="2790" w:type="dxa"/>
          </w:tcPr>
          <w:p w14:paraId="6E79FDC2" w14:textId="77777777" w:rsidR="00DC3F35" w:rsidRDefault="00DC3F35" w:rsidP="00AB7ABC"/>
        </w:tc>
        <w:tc>
          <w:tcPr>
            <w:tcW w:w="5130" w:type="dxa"/>
          </w:tcPr>
          <w:p w14:paraId="5908DF48" w14:textId="77777777" w:rsidR="00DC3F35" w:rsidRDefault="00DC3F35" w:rsidP="00AB7ABC"/>
        </w:tc>
      </w:tr>
      <w:tr w:rsidR="00DC3F35" w14:paraId="606407CD" w14:textId="77777777" w:rsidTr="00AB7ABC">
        <w:trPr>
          <w:trHeight w:val="1880"/>
        </w:trPr>
        <w:tc>
          <w:tcPr>
            <w:tcW w:w="1615" w:type="dxa"/>
            <w:shd w:val="clear" w:color="auto" w:fill="auto"/>
          </w:tcPr>
          <w:p w14:paraId="4A44D9EE" w14:textId="059F99F1" w:rsidR="00DC3F35" w:rsidRPr="00352353" w:rsidRDefault="00B71C1F" w:rsidP="00AB7ABC">
            <w:pPr>
              <w:rPr>
                <w:rFonts w:ascii="Calibri" w:hAnsi="Calibri" w:cs="Calibri"/>
                <w:color w:val="000000"/>
                <w:sz w:val="24"/>
                <w:szCs w:val="24"/>
              </w:rPr>
            </w:pPr>
            <w:r>
              <w:rPr>
                <w:rFonts w:ascii="Calibri" w:hAnsi="Calibri" w:cs="Calibri"/>
                <w:color w:val="000000"/>
                <w:sz w:val="24"/>
                <w:szCs w:val="24"/>
              </w:rPr>
              <w:t>Replace a pie chart with a more effective visualization</w:t>
            </w:r>
          </w:p>
          <w:p w14:paraId="4E695926" w14:textId="77777777" w:rsidR="00DC3F35" w:rsidRPr="00352353" w:rsidRDefault="00DC3F35" w:rsidP="00AB7ABC">
            <w:pPr>
              <w:rPr>
                <w:sz w:val="24"/>
                <w:szCs w:val="24"/>
              </w:rPr>
            </w:pPr>
          </w:p>
        </w:tc>
        <w:tc>
          <w:tcPr>
            <w:tcW w:w="2790" w:type="dxa"/>
            <w:shd w:val="clear" w:color="auto" w:fill="auto"/>
          </w:tcPr>
          <w:p w14:paraId="3A8DF0E7" w14:textId="4BB3DD7E" w:rsidR="00DC3F35" w:rsidRDefault="00DC3F35" w:rsidP="00AB7ABC">
            <w:pPr>
              <w:ind w:left="256" w:hanging="180"/>
              <w:rPr>
                <w:rFonts w:ascii="Calibri" w:hAnsi="Calibri" w:cs="Calibri"/>
                <w:color w:val="000000"/>
                <w:sz w:val="24"/>
                <w:szCs w:val="24"/>
              </w:rPr>
            </w:pPr>
            <w:r w:rsidRPr="00352353">
              <w:rPr>
                <w:rFonts w:ascii="Calibri" w:hAnsi="Calibri" w:cs="Calibri"/>
                <w:color w:val="000000"/>
                <w:sz w:val="24"/>
                <w:szCs w:val="24"/>
              </w:rPr>
              <w:t>1-</w:t>
            </w:r>
            <w:r>
              <w:rPr>
                <w:rFonts w:ascii="Calibri" w:hAnsi="Calibri" w:cs="Calibri"/>
                <w:color w:val="000000"/>
                <w:sz w:val="24"/>
                <w:szCs w:val="24"/>
              </w:rPr>
              <w:t xml:space="preserve">make sure you select the </w:t>
            </w:r>
            <w:r w:rsidR="00AB4466">
              <w:rPr>
                <w:rFonts w:ascii="Calibri" w:hAnsi="Calibri" w:cs="Calibri"/>
                <w:color w:val="000000"/>
                <w:sz w:val="24"/>
                <w:szCs w:val="24"/>
              </w:rPr>
              <w:t xml:space="preserve">pie chart </w:t>
            </w:r>
            <w:r>
              <w:rPr>
                <w:rFonts w:ascii="Calibri" w:hAnsi="Calibri" w:cs="Calibri"/>
                <w:color w:val="000000"/>
                <w:sz w:val="24"/>
                <w:szCs w:val="24"/>
              </w:rPr>
              <w:t xml:space="preserve">visual on the L2 – Exercise </w:t>
            </w:r>
            <w:r w:rsidR="0076082D">
              <w:rPr>
                <w:rFonts w:ascii="Calibri" w:hAnsi="Calibri" w:cs="Calibri"/>
                <w:color w:val="000000"/>
                <w:sz w:val="24"/>
                <w:szCs w:val="24"/>
              </w:rPr>
              <w:t>4</w:t>
            </w:r>
            <w:r>
              <w:rPr>
                <w:rFonts w:ascii="Calibri" w:hAnsi="Calibri" w:cs="Calibri"/>
                <w:color w:val="000000"/>
                <w:sz w:val="24"/>
                <w:szCs w:val="24"/>
              </w:rPr>
              <w:t xml:space="preserve"> page</w:t>
            </w:r>
          </w:p>
          <w:p w14:paraId="59177E2F" w14:textId="71781263" w:rsidR="00196C63" w:rsidRPr="00352353" w:rsidRDefault="00196C63" w:rsidP="00196C63">
            <w:pPr>
              <w:ind w:left="256" w:hanging="180"/>
              <w:rPr>
                <w:rFonts w:ascii="Calibri" w:hAnsi="Calibri" w:cs="Calibri"/>
                <w:color w:val="000000"/>
                <w:sz w:val="24"/>
                <w:szCs w:val="24"/>
              </w:rPr>
            </w:pPr>
            <w:r>
              <w:rPr>
                <w:rFonts w:ascii="Calibri" w:hAnsi="Calibri" w:cs="Calibri"/>
                <w:color w:val="000000"/>
                <w:sz w:val="24"/>
                <w:szCs w:val="24"/>
              </w:rPr>
              <w:t>2-</w:t>
            </w:r>
            <w:r w:rsidRPr="00352353">
              <w:rPr>
                <w:rFonts w:ascii="Calibri" w:hAnsi="Calibri" w:cs="Calibri"/>
                <w:color w:val="000000"/>
                <w:sz w:val="24"/>
                <w:szCs w:val="24"/>
              </w:rPr>
              <w:t xml:space="preserve">click on the </w:t>
            </w:r>
            <w:r>
              <w:rPr>
                <w:rFonts w:ascii="Calibri" w:hAnsi="Calibri" w:cs="Calibri"/>
                <w:color w:val="000000"/>
                <w:sz w:val="24"/>
                <w:szCs w:val="24"/>
              </w:rPr>
              <w:t>Stacked bar visual icon</w:t>
            </w:r>
            <w:r>
              <w:rPr>
                <w:rFonts w:ascii="Calibri" w:hAnsi="Calibri" w:cs="Calibri"/>
                <w:color w:val="000000"/>
                <w:sz w:val="24"/>
                <w:szCs w:val="24"/>
              </w:rPr>
              <w:t xml:space="preserve"> to convert the pie chart to a </w:t>
            </w:r>
            <w:r w:rsidR="00001E68">
              <w:rPr>
                <w:rFonts w:ascii="Calibri" w:hAnsi="Calibri" w:cs="Calibri"/>
                <w:color w:val="000000"/>
                <w:sz w:val="24"/>
                <w:szCs w:val="24"/>
              </w:rPr>
              <w:t>bar chart</w:t>
            </w:r>
          </w:p>
          <w:p w14:paraId="1B677771" w14:textId="77777777" w:rsidR="00DC3F35" w:rsidRDefault="00196C63" w:rsidP="00196C63">
            <w:pPr>
              <w:ind w:left="256" w:hanging="180"/>
              <w:rPr>
                <w:sz w:val="24"/>
                <w:szCs w:val="24"/>
              </w:rPr>
            </w:pPr>
            <w:r>
              <w:rPr>
                <w:rFonts w:ascii="Calibri" w:hAnsi="Calibri" w:cs="Calibri"/>
                <w:color w:val="000000"/>
                <w:sz w:val="24"/>
                <w:szCs w:val="24"/>
              </w:rPr>
              <w:lastRenderedPageBreak/>
              <w:t>3</w:t>
            </w:r>
            <w:r w:rsidRPr="00352353">
              <w:rPr>
                <w:rFonts w:ascii="Calibri" w:hAnsi="Calibri" w:cs="Calibri"/>
                <w:color w:val="000000"/>
                <w:sz w:val="24"/>
                <w:szCs w:val="24"/>
              </w:rPr>
              <w:t>-</w:t>
            </w:r>
            <w:r w:rsidR="00001E68">
              <w:rPr>
                <w:rFonts w:ascii="Calibri" w:hAnsi="Calibri" w:cs="Calibri"/>
                <w:color w:val="000000"/>
                <w:sz w:val="24"/>
                <w:szCs w:val="24"/>
              </w:rPr>
              <w:t>use</w:t>
            </w:r>
            <w:r>
              <w:rPr>
                <w:rFonts w:ascii="Calibri" w:hAnsi="Calibri" w:cs="Calibri"/>
                <w:color w:val="000000"/>
                <w:sz w:val="24"/>
                <w:szCs w:val="24"/>
              </w:rPr>
              <w:t xml:space="preserve"> the format menu in the visualization pane</w:t>
            </w:r>
            <w:r w:rsidRPr="00352353">
              <w:rPr>
                <w:sz w:val="24"/>
                <w:szCs w:val="24"/>
              </w:rPr>
              <w:t xml:space="preserve"> </w:t>
            </w:r>
            <w:r w:rsidR="00B5557F">
              <w:rPr>
                <w:sz w:val="24"/>
                <w:szCs w:val="24"/>
              </w:rPr>
              <w:t>to</w:t>
            </w:r>
            <w:r w:rsidR="00FD344B">
              <w:rPr>
                <w:sz w:val="24"/>
                <w:szCs w:val="24"/>
              </w:rPr>
              <w:t xml:space="preserve"> turn off the X axis</w:t>
            </w:r>
          </w:p>
          <w:p w14:paraId="2466C22A" w14:textId="77777777" w:rsidR="0032754D" w:rsidRDefault="0032754D" w:rsidP="00196C63">
            <w:pPr>
              <w:ind w:left="256" w:hanging="180"/>
              <w:rPr>
                <w:sz w:val="24"/>
                <w:szCs w:val="24"/>
              </w:rPr>
            </w:pPr>
            <w:r>
              <w:rPr>
                <w:sz w:val="24"/>
                <w:szCs w:val="24"/>
              </w:rPr>
              <w:t xml:space="preserve">4-use the drop down on the Y axis to change the </w:t>
            </w:r>
            <w:r w:rsidR="00961A59">
              <w:rPr>
                <w:sz w:val="24"/>
                <w:szCs w:val="24"/>
              </w:rPr>
              <w:t xml:space="preserve">Text size to 12 </w:t>
            </w:r>
            <w:proofErr w:type="spellStart"/>
            <w:r w:rsidR="00961A59">
              <w:rPr>
                <w:sz w:val="24"/>
                <w:szCs w:val="24"/>
              </w:rPr>
              <w:t>pt</w:t>
            </w:r>
            <w:proofErr w:type="spellEnd"/>
          </w:p>
          <w:p w14:paraId="140FA43E" w14:textId="325052D7" w:rsidR="00961A59" w:rsidRPr="00352353" w:rsidRDefault="00961A59" w:rsidP="00196C63">
            <w:pPr>
              <w:ind w:left="256" w:hanging="180"/>
              <w:rPr>
                <w:sz w:val="24"/>
                <w:szCs w:val="24"/>
              </w:rPr>
            </w:pPr>
            <w:r>
              <w:rPr>
                <w:sz w:val="24"/>
                <w:szCs w:val="24"/>
              </w:rPr>
              <w:t xml:space="preserve">5- Turn Data labels on and make the following changes to the Data labels: </w:t>
            </w:r>
            <w:r w:rsidR="00E72753">
              <w:rPr>
                <w:sz w:val="24"/>
                <w:szCs w:val="24"/>
              </w:rPr>
              <w:t>change the Value decimal places from auto to 2</w:t>
            </w:r>
            <w:r w:rsidR="00807288">
              <w:rPr>
                <w:sz w:val="24"/>
                <w:szCs w:val="24"/>
              </w:rPr>
              <w:t xml:space="preserve">; change the Text size to 12 </w:t>
            </w:r>
            <w:proofErr w:type="spellStart"/>
            <w:r w:rsidR="00807288">
              <w:rPr>
                <w:sz w:val="24"/>
                <w:szCs w:val="24"/>
              </w:rPr>
              <w:t>pt</w:t>
            </w:r>
            <w:proofErr w:type="spellEnd"/>
          </w:p>
        </w:tc>
        <w:tc>
          <w:tcPr>
            <w:tcW w:w="5130" w:type="dxa"/>
          </w:tcPr>
          <w:p w14:paraId="2A57DB2D" w14:textId="77777777" w:rsidR="00DC3F35" w:rsidRDefault="00AB4466" w:rsidP="00AB7ABC">
            <w:r>
              <w:rPr>
                <w:noProof/>
              </w:rPr>
              <w:lastRenderedPageBreak/>
              <w:drawing>
                <wp:inline distT="0" distB="0" distL="0" distR="0" wp14:anchorId="3524D8D9" wp14:editId="619FD805">
                  <wp:extent cx="1500804" cy="1781175"/>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3401" cy="1784257"/>
                          </a:xfrm>
                          <a:prstGeom prst="rect">
                            <a:avLst/>
                          </a:prstGeom>
                        </pic:spPr>
                      </pic:pic>
                    </a:graphicData>
                  </a:graphic>
                </wp:inline>
              </w:drawing>
            </w:r>
          </w:p>
          <w:p w14:paraId="561F3FA4" w14:textId="77777777" w:rsidR="00807288" w:rsidRDefault="00807288" w:rsidP="00AB7ABC"/>
          <w:p w14:paraId="371CA148" w14:textId="68BEC0C2" w:rsidR="00807288" w:rsidRDefault="00807288" w:rsidP="00AB7ABC">
            <w:r>
              <w:rPr>
                <w:noProof/>
              </w:rPr>
              <w:drawing>
                <wp:inline distT="0" distB="0" distL="0" distR="0" wp14:anchorId="78F5AE56" wp14:editId="06CE9275">
                  <wp:extent cx="1419617" cy="3998710"/>
                  <wp:effectExtent l="0" t="0" r="9525"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27634" cy="4021293"/>
                          </a:xfrm>
                          <a:prstGeom prst="rect">
                            <a:avLst/>
                          </a:prstGeom>
                        </pic:spPr>
                      </pic:pic>
                    </a:graphicData>
                  </a:graphic>
                </wp:inline>
              </w:drawing>
            </w:r>
          </w:p>
        </w:tc>
      </w:tr>
    </w:tbl>
    <w:p w14:paraId="27D8E3C4" w14:textId="77777777" w:rsidR="00DC3F35" w:rsidRDefault="00DC3F35" w:rsidP="00DC3F35"/>
    <w:sectPr w:rsidR="00DC3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E0F"/>
    <w:multiLevelType w:val="hybridMultilevel"/>
    <w:tmpl w:val="05E0D21A"/>
    <w:lvl w:ilvl="0" w:tplc="7242D272">
      <w:start w:val="1"/>
      <w:numFmt w:val="decimal"/>
      <w:lvlText w:val="%1-"/>
      <w:lvlJc w:val="left"/>
      <w:pPr>
        <w:ind w:left="406" w:hanging="360"/>
      </w:pPr>
      <w:rPr>
        <w:rFonts w:hint="default"/>
      </w:rPr>
    </w:lvl>
    <w:lvl w:ilvl="1" w:tplc="04090019" w:tentative="1">
      <w:start w:val="1"/>
      <w:numFmt w:val="lowerLetter"/>
      <w:lvlText w:val="%2."/>
      <w:lvlJc w:val="left"/>
      <w:pPr>
        <w:ind w:left="1126" w:hanging="360"/>
      </w:pPr>
    </w:lvl>
    <w:lvl w:ilvl="2" w:tplc="0409001B" w:tentative="1">
      <w:start w:val="1"/>
      <w:numFmt w:val="lowerRoman"/>
      <w:lvlText w:val="%3."/>
      <w:lvlJc w:val="right"/>
      <w:pPr>
        <w:ind w:left="1846" w:hanging="180"/>
      </w:pPr>
    </w:lvl>
    <w:lvl w:ilvl="3" w:tplc="0409000F" w:tentative="1">
      <w:start w:val="1"/>
      <w:numFmt w:val="decimal"/>
      <w:lvlText w:val="%4."/>
      <w:lvlJc w:val="left"/>
      <w:pPr>
        <w:ind w:left="2566" w:hanging="360"/>
      </w:pPr>
    </w:lvl>
    <w:lvl w:ilvl="4" w:tplc="04090019" w:tentative="1">
      <w:start w:val="1"/>
      <w:numFmt w:val="lowerLetter"/>
      <w:lvlText w:val="%5."/>
      <w:lvlJc w:val="left"/>
      <w:pPr>
        <w:ind w:left="3286" w:hanging="360"/>
      </w:pPr>
    </w:lvl>
    <w:lvl w:ilvl="5" w:tplc="0409001B" w:tentative="1">
      <w:start w:val="1"/>
      <w:numFmt w:val="lowerRoman"/>
      <w:lvlText w:val="%6."/>
      <w:lvlJc w:val="right"/>
      <w:pPr>
        <w:ind w:left="4006" w:hanging="180"/>
      </w:pPr>
    </w:lvl>
    <w:lvl w:ilvl="6" w:tplc="0409000F" w:tentative="1">
      <w:start w:val="1"/>
      <w:numFmt w:val="decimal"/>
      <w:lvlText w:val="%7."/>
      <w:lvlJc w:val="left"/>
      <w:pPr>
        <w:ind w:left="4726" w:hanging="360"/>
      </w:pPr>
    </w:lvl>
    <w:lvl w:ilvl="7" w:tplc="04090019" w:tentative="1">
      <w:start w:val="1"/>
      <w:numFmt w:val="lowerLetter"/>
      <w:lvlText w:val="%8."/>
      <w:lvlJc w:val="left"/>
      <w:pPr>
        <w:ind w:left="5446" w:hanging="360"/>
      </w:pPr>
    </w:lvl>
    <w:lvl w:ilvl="8" w:tplc="0409001B" w:tentative="1">
      <w:start w:val="1"/>
      <w:numFmt w:val="lowerRoman"/>
      <w:lvlText w:val="%9."/>
      <w:lvlJc w:val="right"/>
      <w:pPr>
        <w:ind w:left="6166" w:hanging="180"/>
      </w:pPr>
    </w:lvl>
  </w:abstractNum>
  <w:abstractNum w:abstractNumId="1" w15:restartNumberingAfterBreak="0">
    <w:nsid w:val="07271F6A"/>
    <w:multiLevelType w:val="hybridMultilevel"/>
    <w:tmpl w:val="8C0059E2"/>
    <w:lvl w:ilvl="0" w:tplc="C93EC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74441"/>
    <w:multiLevelType w:val="hybridMultilevel"/>
    <w:tmpl w:val="DEE0DF02"/>
    <w:lvl w:ilvl="0" w:tplc="05586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67E87"/>
    <w:multiLevelType w:val="hybridMultilevel"/>
    <w:tmpl w:val="88522568"/>
    <w:lvl w:ilvl="0" w:tplc="559223E4">
      <w:start w:val="1"/>
      <w:numFmt w:val="decimal"/>
      <w:lvlText w:val="%1"/>
      <w:lvlJc w:val="left"/>
      <w:pPr>
        <w:ind w:left="541" w:hanging="360"/>
      </w:pPr>
      <w:rPr>
        <w:rFonts w:ascii="Calibri" w:eastAsiaTheme="minorHAnsi" w:hAnsi="Calibri" w:cs="Calibri"/>
      </w:rPr>
    </w:lvl>
    <w:lvl w:ilvl="1" w:tplc="04090019" w:tentative="1">
      <w:start w:val="1"/>
      <w:numFmt w:val="lowerLetter"/>
      <w:lvlText w:val="%2."/>
      <w:lvlJc w:val="left"/>
      <w:pPr>
        <w:ind w:left="1261" w:hanging="360"/>
      </w:pPr>
    </w:lvl>
    <w:lvl w:ilvl="2" w:tplc="0409001B" w:tentative="1">
      <w:start w:val="1"/>
      <w:numFmt w:val="lowerRoman"/>
      <w:lvlText w:val="%3."/>
      <w:lvlJc w:val="right"/>
      <w:pPr>
        <w:ind w:left="1981" w:hanging="180"/>
      </w:pPr>
    </w:lvl>
    <w:lvl w:ilvl="3" w:tplc="0409000F" w:tentative="1">
      <w:start w:val="1"/>
      <w:numFmt w:val="decimal"/>
      <w:lvlText w:val="%4."/>
      <w:lvlJc w:val="left"/>
      <w:pPr>
        <w:ind w:left="2701" w:hanging="360"/>
      </w:pPr>
    </w:lvl>
    <w:lvl w:ilvl="4" w:tplc="04090019" w:tentative="1">
      <w:start w:val="1"/>
      <w:numFmt w:val="lowerLetter"/>
      <w:lvlText w:val="%5."/>
      <w:lvlJc w:val="left"/>
      <w:pPr>
        <w:ind w:left="3421" w:hanging="360"/>
      </w:pPr>
    </w:lvl>
    <w:lvl w:ilvl="5" w:tplc="0409001B" w:tentative="1">
      <w:start w:val="1"/>
      <w:numFmt w:val="lowerRoman"/>
      <w:lvlText w:val="%6."/>
      <w:lvlJc w:val="right"/>
      <w:pPr>
        <w:ind w:left="4141" w:hanging="180"/>
      </w:pPr>
    </w:lvl>
    <w:lvl w:ilvl="6" w:tplc="0409000F" w:tentative="1">
      <w:start w:val="1"/>
      <w:numFmt w:val="decimal"/>
      <w:lvlText w:val="%7."/>
      <w:lvlJc w:val="left"/>
      <w:pPr>
        <w:ind w:left="4861" w:hanging="360"/>
      </w:pPr>
    </w:lvl>
    <w:lvl w:ilvl="7" w:tplc="04090019" w:tentative="1">
      <w:start w:val="1"/>
      <w:numFmt w:val="lowerLetter"/>
      <w:lvlText w:val="%8."/>
      <w:lvlJc w:val="left"/>
      <w:pPr>
        <w:ind w:left="5581" w:hanging="360"/>
      </w:pPr>
    </w:lvl>
    <w:lvl w:ilvl="8" w:tplc="0409001B" w:tentative="1">
      <w:start w:val="1"/>
      <w:numFmt w:val="lowerRoman"/>
      <w:lvlText w:val="%9."/>
      <w:lvlJc w:val="right"/>
      <w:pPr>
        <w:ind w:left="6301" w:hanging="180"/>
      </w:pPr>
    </w:lvl>
  </w:abstractNum>
  <w:abstractNum w:abstractNumId="4" w15:restartNumberingAfterBreak="0">
    <w:nsid w:val="56135E35"/>
    <w:multiLevelType w:val="hybridMultilevel"/>
    <w:tmpl w:val="87E28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69"/>
    <w:rsid w:val="00001E68"/>
    <w:rsid w:val="00062EA7"/>
    <w:rsid w:val="000760FC"/>
    <w:rsid w:val="000F39E6"/>
    <w:rsid w:val="00124D2B"/>
    <w:rsid w:val="00173BFE"/>
    <w:rsid w:val="00196C63"/>
    <w:rsid w:val="001E34AD"/>
    <w:rsid w:val="00244767"/>
    <w:rsid w:val="002C0669"/>
    <w:rsid w:val="002F0A6A"/>
    <w:rsid w:val="00315280"/>
    <w:rsid w:val="0032754D"/>
    <w:rsid w:val="00352353"/>
    <w:rsid w:val="0036430B"/>
    <w:rsid w:val="0037238E"/>
    <w:rsid w:val="003813FB"/>
    <w:rsid w:val="003B661C"/>
    <w:rsid w:val="00417369"/>
    <w:rsid w:val="004B54F0"/>
    <w:rsid w:val="004F7B2F"/>
    <w:rsid w:val="00593147"/>
    <w:rsid w:val="005E095E"/>
    <w:rsid w:val="005E7925"/>
    <w:rsid w:val="00692E08"/>
    <w:rsid w:val="007400DA"/>
    <w:rsid w:val="0076082D"/>
    <w:rsid w:val="00807288"/>
    <w:rsid w:val="00826D7A"/>
    <w:rsid w:val="00865716"/>
    <w:rsid w:val="008873F5"/>
    <w:rsid w:val="00961A59"/>
    <w:rsid w:val="00967CE5"/>
    <w:rsid w:val="00980E34"/>
    <w:rsid w:val="009E03F5"/>
    <w:rsid w:val="00AB4466"/>
    <w:rsid w:val="00AC3806"/>
    <w:rsid w:val="00AD038E"/>
    <w:rsid w:val="00AE2A80"/>
    <w:rsid w:val="00B5557F"/>
    <w:rsid w:val="00B6492A"/>
    <w:rsid w:val="00B7175B"/>
    <w:rsid w:val="00B71C1F"/>
    <w:rsid w:val="00BC5AE4"/>
    <w:rsid w:val="00C62ACF"/>
    <w:rsid w:val="00CB5EC0"/>
    <w:rsid w:val="00CC0C1F"/>
    <w:rsid w:val="00CD5BD6"/>
    <w:rsid w:val="00CD6A20"/>
    <w:rsid w:val="00CD7703"/>
    <w:rsid w:val="00CE7BA4"/>
    <w:rsid w:val="00CF7212"/>
    <w:rsid w:val="00D01D30"/>
    <w:rsid w:val="00D072C0"/>
    <w:rsid w:val="00D271E8"/>
    <w:rsid w:val="00D565F7"/>
    <w:rsid w:val="00DA0015"/>
    <w:rsid w:val="00DC3F35"/>
    <w:rsid w:val="00DD5C9B"/>
    <w:rsid w:val="00E55737"/>
    <w:rsid w:val="00E72753"/>
    <w:rsid w:val="00EC36A6"/>
    <w:rsid w:val="00EE3AA3"/>
    <w:rsid w:val="00F96461"/>
    <w:rsid w:val="00FA7185"/>
    <w:rsid w:val="00FD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9979"/>
  <w15:chartTrackingRefBased/>
  <w15:docId w15:val="{26280F7D-1ACF-42AD-9939-98E06ED6A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7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7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69925">
      <w:bodyDiv w:val="1"/>
      <w:marLeft w:val="0"/>
      <w:marRight w:val="0"/>
      <w:marTop w:val="0"/>
      <w:marBottom w:val="0"/>
      <w:divBdr>
        <w:top w:val="none" w:sz="0" w:space="0" w:color="auto"/>
        <w:left w:val="none" w:sz="0" w:space="0" w:color="auto"/>
        <w:bottom w:val="none" w:sz="0" w:space="0" w:color="auto"/>
        <w:right w:val="none" w:sz="0" w:space="0" w:color="auto"/>
      </w:divBdr>
    </w:div>
    <w:div w:id="819423515">
      <w:bodyDiv w:val="1"/>
      <w:marLeft w:val="0"/>
      <w:marRight w:val="0"/>
      <w:marTop w:val="0"/>
      <w:marBottom w:val="0"/>
      <w:divBdr>
        <w:top w:val="none" w:sz="0" w:space="0" w:color="auto"/>
        <w:left w:val="none" w:sz="0" w:space="0" w:color="auto"/>
        <w:bottom w:val="none" w:sz="0" w:space="0" w:color="auto"/>
        <w:right w:val="none" w:sz="0" w:space="0" w:color="auto"/>
      </w:divBdr>
    </w:div>
    <w:div w:id="1144659963">
      <w:bodyDiv w:val="1"/>
      <w:marLeft w:val="0"/>
      <w:marRight w:val="0"/>
      <w:marTop w:val="0"/>
      <w:marBottom w:val="0"/>
      <w:divBdr>
        <w:top w:val="none" w:sz="0" w:space="0" w:color="auto"/>
        <w:left w:val="none" w:sz="0" w:space="0" w:color="auto"/>
        <w:bottom w:val="none" w:sz="0" w:space="0" w:color="auto"/>
        <w:right w:val="none" w:sz="0" w:space="0" w:color="auto"/>
      </w:divBdr>
    </w:div>
    <w:div w:id="131009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FB287FCD69A64E8B978F66D2FB3F9E" ma:contentTypeVersion="13" ma:contentTypeDescription="Create a new document." ma:contentTypeScope="" ma:versionID="e60046f2a01f252a196e1ff45a53499e">
  <xsd:schema xmlns:xsd="http://www.w3.org/2001/XMLSchema" xmlns:xs="http://www.w3.org/2001/XMLSchema" xmlns:p="http://schemas.microsoft.com/office/2006/metadata/properties" xmlns:ns2="8e518d22-35a8-42de-8bb0-06bcfaab8c6d" xmlns:ns3="272edde5-f234-4def-9700-49508adb4546" targetNamespace="http://schemas.microsoft.com/office/2006/metadata/properties" ma:root="true" ma:fieldsID="f609e8d0367b10035981a20be1a9c19d" ns2:_="" ns3:_="">
    <xsd:import namespace="8e518d22-35a8-42de-8bb0-06bcfaab8c6d"/>
    <xsd:import namespace="272edde5-f234-4def-9700-49508adb45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18d22-35a8-42de-8bb0-06bcfaab8c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72edde5-f234-4def-9700-49508adb45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F66C5C-191B-4731-9BB5-69381A8CFAE0}"/>
</file>

<file path=customXml/itemProps2.xml><?xml version="1.0" encoding="utf-8"?>
<ds:datastoreItem xmlns:ds="http://schemas.openxmlformats.org/officeDocument/2006/customXml" ds:itemID="{250C2CB5-51E4-4BDA-9C18-01527A83AC86}"/>
</file>

<file path=customXml/itemProps3.xml><?xml version="1.0" encoding="utf-8"?>
<ds:datastoreItem xmlns:ds="http://schemas.openxmlformats.org/officeDocument/2006/customXml" ds:itemID="{D2590DAA-80CA-4E89-A695-722381022003}"/>
</file>

<file path=docProps/app.xml><?xml version="1.0" encoding="utf-8"?>
<Properties xmlns="http://schemas.openxmlformats.org/officeDocument/2006/extended-properties" xmlns:vt="http://schemas.openxmlformats.org/officeDocument/2006/docPropsVTypes">
  <Template>Normal</Template>
  <TotalTime>172</TotalTime>
  <Pages>5</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Hill</dc:creator>
  <cp:keywords/>
  <dc:description/>
  <cp:lastModifiedBy>Jim Hill</cp:lastModifiedBy>
  <cp:revision>61</cp:revision>
  <dcterms:created xsi:type="dcterms:W3CDTF">2021-10-20T00:08:00Z</dcterms:created>
  <dcterms:modified xsi:type="dcterms:W3CDTF">2021-10-20T03:00:00Z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0x0101008AFB287FCD69A64E8B978F66D2FB3F9E</vt:lpwstr>
  </property>
</Properties>
</file>