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2FD0" w14:textId="7FFD104D" w:rsidR="002241E1" w:rsidRPr="00E00322" w:rsidRDefault="00293CB6" w:rsidP="00E00322">
      <w:pPr>
        <w:pStyle w:val="Heading1"/>
        <w:rPr>
          <w:b/>
          <w:bCs/>
          <w:color w:val="auto"/>
          <w:u w:val="single"/>
        </w:rPr>
      </w:pPr>
      <w:r w:rsidRPr="00E00322">
        <w:rPr>
          <w:b/>
          <w:bCs/>
          <w:color w:val="auto"/>
          <w:u w:val="single"/>
        </w:rPr>
        <w:t>EDA Summary</w:t>
      </w:r>
    </w:p>
    <w:p w14:paraId="2A6744BF" w14:textId="24DB686B" w:rsidR="00293CB6" w:rsidRDefault="00293CB6">
      <w:r>
        <w:t>In accordance to your last instruction about the present project, I have carried out an exploratory data analysis on the data available and below is a summary of my findings:</w:t>
      </w:r>
    </w:p>
    <w:p w14:paraId="3C51AF8A" w14:textId="20295E83" w:rsidR="00293CB6" w:rsidRDefault="00293CB6" w:rsidP="00293CB6">
      <w:pPr>
        <w:pStyle w:val="ListParagraph"/>
        <w:numPr>
          <w:ilvl w:val="0"/>
          <w:numId w:val="1"/>
        </w:numPr>
      </w:pPr>
      <w:r>
        <w:t xml:space="preserve"> There</w:t>
      </w:r>
      <w:r w:rsidR="00E00322">
        <w:t xml:space="preserve"> are</w:t>
      </w:r>
      <w:r>
        <w:t xml:space="preserve"> 14606 entries in the client data and 193002 entries in the price data.</w:t>
      </w:r>
    </w:p>
    <w:p w14:paraId="69B94357" w14:textId="54EE2DF3" w:rsidR="00293CB6" w:rsidRDefault="00293CB6" w:rsidP="00293CB6">
      <w:pPr>
        <w:pStyle w:val="ListParagraph"/>
        <w:numPr>
          <w:ilvl w:val="0"/>
          <w:numId w:val="1"/>
        </w:numPr>
      </w:pPr>
      <w:r>
        <w:t>There are no null or empty values for both.</w:t>
      </w:r>
    </w:p>
    <w:p w14:paraId="1BACF2E0" w14:textId="777C7A33" w:rsidR="00293CB6" w:rsidRDefault="00293CB6" w:rsidP="00293CB6">
      <w:pPr>
        <w:pStyle w:val="ListParagraph"/>
        <w:numPr>
          <w:ilvl w:val="0"/>
          <w:numId w:val="1"/>
        </w:numPr>
      </w:pPr>
      <w:r>
        <w:t>Churn rate is about 9.7% overall.</w:t>
      </w:r>
    </w:p>
    <w:p w14:paraId="7D68E39F" w14:textId="72A54699" w:rsidR="00293CB6" w:rsidRDefault="00293CB6" w:rsidP="00293CB6">
      <w:pPr>
        <w:pStyle w:val="ListParagraph"/>
        <w:numPr>
          <w:ilvl w:val="0"/>
          <w:numId w:val="1"/>
        </w:numPr>
      </w:pPr>
      <w:r>
        <w:t xml:space="preserve">Most of </w:t>
      </w:r>
      <w:r w:rsidR="00B257A7">
        <w:t>the c</w:t>
      </w:r>
      <w:r w:rsidR="00B257A7">
        <w:t>h</w:t>
      </w:r>
      <w:r w:rsidR="00B257A7">
        <w:t>urn occurs amon</w:t>
      </w:r>
      <w:r w:rsidR="00B257A7">
        <w:t>g</w:t>
      </w:r>
      <w:r w:rsidR="00B257A7">
        <w:t xml:space="preserve"> t</w:t>
      </w:r>
      <w:r w:rsidR="00B257A7">
        <w:t>h</w:t>
      </w:r>
      <w:r w:rsidR="00B257A7">
        <w:t>e smaller consumers w</w:t>
      </w:r>
      <w:r w:rsidR="00B257A7">
        <w:t>h</w:t>
      </w:r>
      <w:r w:rsidR="00B257A7">
        <w:t>et</w:t>
      </w:r>
      <w:r w:rsidR="00B257A7">
        <w:t>h</w:t>
      </w:r>
      <w:r w:rsidR="00B257A7">
        <w:t>er measured by maximum subscription or t</w:t>
      </w:r>
      <w:r w:rsidR="00B257A7">
        <w:t>h</w:t>
      </w:r>
      <w:r w:rsidR="00B257A7">
        <w:t>e size of t</w:t>
      </w:r>
      <w:r w:rsidR="00B257A7">
        <w:t>h</w:t>
      </w:r>
      <w:r w:rsidR="00B257A7">
        <w:t>e subscription.</w:t>
      </w:r>
    </w:p>
    <w:p w14:paraId="3AC512B3" w14:textId="2853B1FD" w:rsidR="00B257A7" w:rsidRDefault="00B257A7" w:rsidP="00293CB6">
      <w:pPr>
        <w:pStyle w:val="ListParagraph"/>
        <w:numPr>
          <w:ilvl w:val="0"/>
          <w:numId w:val="1"/>
        </w:numPr>
      </w:pPr>
      <w:r>
        <w:t>Most c</w:t>
      </w:r>
      <w:r>
        <w:t>h</w:t>
      </w:r>
      <w:r>
        <w:t>urn occurs among customers t</w:t>
      </w:r>
      <w:r>
        <w:t>h</w:t>
      </w:r>
      <w:r>
        <w:t xml:space="preserve">at </w:t>
      </w:r>
      <w:r>
        <w:t>h</w:t>
      </w:r>
      <w:r>
        <w:t>ave spent less t</w:t>
      </w:r>
      <w:r>
        <w:t>h</w:t>
      </w:r>
      <w:r>
        <w:t>an 7 years.</w:t>
      </w:r>
    </w:p>
    <w:p w14:paraId="2DE0103A" w14:textId="6585B76D" w:rsidR="00B257A7" w:rsidRDefault="00B257A7" w:rsidP="00293CB6">
      <w:pPr>
        <w:pStyle w:val="ListParagraph"/>
        <w:numPr>
          <w:ilvl w:val="0"/>
          <w:numId w:val="1"/>
        </w:numPr>
      </w:pPr>
      <w:r>
        <w:t xml:space="preserve">Prices are overall </w:t>
      </w:r>
      <w:r>
        <w:t>h</w:t>
      </w:r>
      <w:r>
        <w:t>igher during off peak times and flat during peak and mid peak times.</w:t>
      </w:r>
    </w:p>
    <w:p w14:paraId="55DAC675" w14:textId="296D3A73" w:rsidR="00B257A7" w:rsidRDefault="00B257A7" w:rsidP="00293CB6">
      <w:pPr>
        <w:pStyle w:val="ListParagraph"/>
        <w:numPr>
          <w:ilvl w:val="0"/>
          <w:numId w:val="1"/>
        </w:numPr>
      </w:pPr>
      <w:r>
        <w:t>Customers w</w:t>
      </w:r>
      <w:r>
        <w:t>h</w:t>
      </w:r>
      <w:r>
        <w:t xml:space="preserve">o </w:t>
      </w:r>
      <w:r>
        <w:t>h</w:t>
      </w:r>
      <w:r>
        <w:t>ave gas subscription are slightly less likely to churn than those that don’t.</w:t>
      </w:r>
    </w:p>
    <w:p w14:paraId="5E6823CB" w14:textId="252F9FC2" w:rsidR="00B257A7" w:rsidRDefault="00B257A7" w:rsidP="00293CB6">
      <w:pPr>
        <w:pStyle w:val="ListParagraph"/>
        <w:numPr>
          <w:ilvl w:val="0"/>
          <w:numId w:val="1"/>
        </w:numPr>
      </w:pPr>
      <w:r>
        <w:t xml:space="preserve">Some campaigns </w:t>
      </w:r>
      <w:r>
        <w:t>h</w:t>
      </w:r>
      <w:r>
        <w:t xml:space="preserve">ave extremely </w:t>
      </w:r>
      <w:r>
        <w:t>h</w:t>
      </w:r>
      <w:r>
        <w:t>igh churn rates (over 12%)</w:t>
      </w:r>
      <w:r w:rsidR="00E00322">
        <w:t xml:space="preserve">: </w:t>
      </w:r>
      <w:proofErr w:type="spellStart"/>
      <w:r w:rsidR="00E00322">
        <w:t>lxid</w:t>
      </w:r>
      <w:proofErr w:type="spellEnd"/>
      <w:r w:rsidR="00E00322">
        <w:t>….</w:t>
      </w:r>
    </w:p>
    <w:p w14:paraId="2F109731" w14:textId="21EFA94F" w:rsidR="00E00322" w:rsidRDefault="00E00322" w:rsidP="00293CB6">
      <w:pPr>
        <w:pStyle w:val="ListParagraph"/>
        <w:numPr>
          <w:ilvl w:val="0"/>
          <w:numId w:val="1"/>
        </w:numPr>
      </w:pPr>
      <w:r>
        <w:t>In general, the customers with number of active products over 5 don’t churn.</w:t>
      </w:r>
    </w:p>
    <w:p w14:paraId="023EF27A" w14:textId="7A22CC1B" w:rsidR="00E00322" w:rsidRDefault="00E00322" w:rsidP="00293CB6">
      <w:pPr>
        <w:pStyle w:val="ListParagraph"/>
        <w:numPr>
          <w:ilvl w:val="0"/>
          <w:numId w:val="1"/>
        </w:numPr>
      </w:pPr>
      <w:r>
        <w:t>T</w:t>
      </w:r>
      <w:r>
        <w:t>h</w:t>
      </w:r>
      <w:r>
        <w:t xml:space="preserve">e </w:t>
      </w:r>
      <w:r>
        <w:t>high</w:t>
      </w:r>
      <w:r>
        <w:t xml:space="preserve">est bulk of net margin come from aggregate of small margins from a large number of consumers who purchase a lot of small paid subscriptions. </w:t>
      </w:r>
    </w:p>
    <w:p w14:paraId="08D237A6" w14:textId="7708D5AE" w:rsidR="00293CB6" w:rsidRDefault="00293CB6" w:rsidP="00293CB6">
      <w:r>
        <w:t xml:space="preserve">Extra data on competitor prices will be helpful in determining better the price sensitivity of target market. </w:t>
      </w:r>
      <w:r w:rsidR="00E00322">
        <w:t xml:space="preserve">Industry </w:t>
      </w:r>
      <w:r>
        <w:t>average prices can also serve in this regard.</w:t>
      </w:r>
    </w:p>
    <w:p w14:paraId="2AB93836" w14:textId="789685D7" w:rsidR="00E00322" w:rsidRDefault="00E00322" w:rsidP="00E00322">
      <w:r>
        <w:t>Conclusion: since t</w:t>
      </w:r>
      <w:r>
        <w:t>h</w:t>
      </w:r>
      <w:r>
        <w:t>e bulk of revenue and net mar</w:t>
      </w:r>
      <w:r>
        <w:t>gin comes from</w:t>
      </w:r>
      <w:r>
        <w:t xml:space="preserve"> smaller customers, which are </w:t>
      </w:r>
      <w:proofErr w:type="spellStart"/>
      <w:r>
        <w:t>te</w:t>
      </w:r>
      <w:proofErr w:type="spellEnd"/>
      <w:r>
        <w:t xml:space="preserve"> segment also churning, the company has to focus on them.</w:t>
      </w:r>
    </w:p>
    <w:p w14:paraId="28FA7E61" w14:textId="1EAE3B26" w:rsidR="00E00322" w:rsidRDefault="00E00322" w:rsidP="00293CB6"/>
    <w:sectPr w:rsidR="00E0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D63B9"/>
    <w:multiLevelType w:val="hybridMultilevel"/>
    <w:tmpl w:val="EBD4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71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B6"/>
    <w:rsid w:val="002241E1"/>
    <w:rsid w:val="00293CB6"/>
    <w:rsid w:val="003B2B9B"/>
    <w:rsid w:val="00B257A7"/>
    <w:rsid w:val="00E0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EDE7"/>
  <w15:chartTrackingRefBased/>
  <w15:docId w15:val="{C0050ACA-CEDF-4741-911D-E98AF5CA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C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0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Kola</dc:creator>
  <cp:keywords/>
  <dc:description/>
  <cp:lastModifiedBy>Victor Kola</cp:lastModifiedBy>
  <cp:revision>1</cp:revision>
  <dcterms:created xsi:type="dcterms:W3CDTF">2023-03-07T14:40:00Z</dcterms:created>
  <dcterms:modified xsi:type="dcterms:W3CDTF">2023-03-07T15:11:00Z</dcterms:modified>
</cp:coreProperties>
</file>