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21126" w14:textId="6F2F8A70" w:rsidR="00435205" w:rsidRPr="0060786A" w:rsidRDefault="007655C9" w:rsidP="007655C9">
      <w:pPr>
        <w:jc w:val="center"/>
        <w:rPr>
          <w:rFonts w:ascii="Times New Roman" w:hAnsi="Times New Roman" w:cs="Times New Roman"/>
          <w:b/>
          <w:bCs/>
        </w:rPr>
      </w:pPr>
      <w:r w:rsidRPr="0060786A">
        <w:rPr>
          <w:rFonts w:ascii="Times New Roman" w:hAnsi="Times New Roman" w:cs="Times New Roman"/>
          <w:b/>
          <w:bCs/>
        </w:rPr>
        <w:t>CS – 360 Weight Tracker Mobile App Launch Plan</w:t>
      </w:r>
    </w:p>
    <w:p w14:paraId="24DBD04D" w14:textId="77777777" w:rsidR="007655C9" w:rsidRPr="007655C9" w:rsidRDefault="007655C9" w:rsidP="007655C9">
      <w:pPr>
        <w:spacing w:line="360" w:lineRule="auto"/>
        <w:rPr>
          <w:rFonts w:ascii="Times New Roman" w:hAnsi="Times New Roman" w:cs="Times New Roman"/>
        </w:rPr>
      </w:pPr>
      <w:r w:rsidRPr="007655C9">
        <w:rPr>
          <w:rFonts w:ascii="Times New Roman" w:hAnsi="Times New Roman" w:cs="Times New Roman"/>
        </w:rPr>
        <w:t>The Weight Tracker application is designed to provide users with a structured and efficient method for monitoring body weight over time, establishing personal fitness goals, and receiving automated notifications upon goal completion. Core functionality includes user account creation and authentication, persistent storage of daily weight entries, and a centralized dashboard that displays current progress relative to defined goals. The application also integrates SMS-based notifications, enabling users to receive real-time alerts when their target weight is achieved. The overall system architecture prioritizes usability, data persistence, and clear navigation between primary features such as tracking, historical data review, and goal management.</w:t>
      </w:r>
    </w:p>
    <w:p w14:paraId="1FD2F0F7" w14:textId="41D748C5" w:rsidR="007655C9" w:rsidRPr="007655C9" w:rsidRDefault="007655C9" w:rsidP="007655C9">
      <w:pPr>
        <w:spacing w:line="360" w:lineRule="auto"/>
        <w:rPr>
          <w:rFonts w:ascii="Times New Roman" w:hAnsi="Times New Roman" w:cs="Times New Roman"/>
        </w:rPr>
      </w:pPr>
      <w:r w:rsidRPr="007655C9">
        <w:rPr>
          <w:rFonts w:ascii="Times New Roman" w:hAnsi="Times New Roman" w:cs="Times New Roman"/>
        </w:rPr>
        <w:t>The visual identity of the application should reflect clarity, progress tracking, and health-oriented design principles. An effective app icon would incorporate a minimalist representation of a weight scale or barbell paired with directional indicators to symbolize measurable progress. A restrained color palette</w:t>
      </w:r>
      <w:r>
        <w:rPr>
          <w:rFonts w:ascii="Times New Roman" w:hAnsi="Times New Roman" w:cs="Times New Roman"/>
        </w:rPr>
        <w:t>, like</w:t>
      </w:r>
      <w:r w:rsidRPr="007655C9">
        <w:rPr>
          <w:rFonts w:ascii="Times New Roman" w:hAnsi="Times New Roman" w:cs="Times New Roman"/>
        </w:rPr>
        <w:t xml:space="preserve"> green to represent growth and achievement, combined with neutral tones for contrast</w:t>
      </w:r>
      <w:r>
        <w:rPr>
          <w:rFonts w:ascii="Times New Roman" w:hAnsi="Times New Roman" w:cs="Times New Roman"/>
        </w:rPr>
        <w:t xml:space="preserve">, </w:t>
      </w:r>
      <w:r w:rsidRPr="007655C9">
        <w:rPr>
          <w:rFonts w:ascii="Times New Roman" w:hAnsi="Times New Roman" w:cs="Times New Roman"/>
        </w:rPr>
        <w:t>would support visual clarity and recognition within the app marketplace. The design objective is to ensure immediate user comprehension of the app’s purpose without introducing unnecessary visual complexity.</w:t>
      </w:r>
    </w:p>
    <w:p w14:paraId="7A730925" w14:textId="404BF729" w:rsidR="007655C9" w:rsidRPr="007655C9" w:rsidRDefault="007655C9" w:rsidP="007655C9">
      <w:pPr>
        <w:spacing w:line="360" w:lineRule="auto"/>
        <w:rPr>
          <w:rFonts w:ascii="Times New Roman" w:hAnsi="Times New Roman" w:cs="Times New Roman"/>
        </w:rPr>
      </w:pPr>
      <w:r w:rsidRPr="007655C9">
        <w:rPr>
          <w:rFonts w:ascii="Times New Roman" w:hAnsi="Times New Roman" w:cs="Times New Roman"/>
        </w:rPr>
        <w:t xml:space="preserve">The application is intended to operate on Android devices running Android 8.0 </w:t>
      </w:r>
      <w:r w:rsidR="0060786A">
        <w:rPr>
          <w:rFonts w:ascii="Times New Roman" w:hAnsi="Times New Roman" w:cs="Times New Roman"/>
        </w:rPr>
        <w:t xml:space="preserve">or </w:t>
      </w:r>
      <w:r w:rsidRPr="007655C9">
        <w:rPr>
          <w:rFonts w:ascii="Times New Roman" w:hAnsi="Times New Roman" w:cs="Times New Roman"/>
        </w:rPr>
        <w:t>API level 26 and above. This minimum SDK level ensures compatibility with a substantial portion of active devices while allowing the application to leverage modern Android platform features, including improved permission models and updated UI components. Development and testing were conducted using a recent Android emulator environment</w:t>
      </w:r>
      <w:r>
        <w:rPr>
          <w:rFonts w:ascii="Times New Roman" w:hAnsi="Times New Roman" w:cs="Times New Roman"/>
        </w:rPr>
        <w:t xml:space="preserve">; </w:t>
      </w:r>
      <w:r w:rsidRPr="007655C9">
        <w:rPr>
          <w:rFonts w:ascii="Times New Roman" w:hAnsi="Times New Roman" w:cs="Times New Roman"/>
        </w:rPr>
        <w:t>API level 36 confirming compatibility with the latest platform release. This approach balances backward compatibility with forward-looking platform support.</w:t>
      </w:r>
    </w:p>
    <w:p w14:paraId="2A32D358" w14:textId="63B2DF99" w:rsidR="007655C9" w:rsidRPr="007655C9" w:rsidRDefault="007655C9" w:rsidP="007655C9">
      <w:pPr>
        <w:spacing w:line="360" w:lineRule="auto"/>
        <w:rPr>
          <w:rFonts w:ascii="Times New Roman" w:hAnsi="Times New Roman" w:cs="Times New Roman"/>
        </w:rPr>
      </w:pPr>
      <w:r w:rsidRPr="007655C9">
        <w:rPr>
          <w:rFonts w:ascii="Times New Roman" w:hAnsi="Times New Roman" w:cs="Times New Roman"/>
        </w:rPr>
        <w:t>From a security and privacy perspective, the application adheres to the principle of least privilege by requesting only essential permissions. The primary permission required is the ability to send SMS messages, which supports the notification feature tied to goal completion events. No extraneous permissions</w:t>
      </w:r>
      <w:r>
        <w:rPr>
          <w:rFonts w:ascii="Times New Roman" w:hAnsi="Times New Roman" w:cs="Times New Roman"/>
        </w:rPr>
        <w:t xml:space="preserve">, </w:t>
      </w:r>
      <w:r w:rsidRPr="007655C9">
        <w:rPr>
          <w:rFonts w:ascii="Times New Roman" w:hAnsi="Times New Roman" w:cs="Times New Roman"/>
        </w:rPr>
        <w:t>such as access to audio input, location data, or external storage</w:t>
      </w:r>
      <w:r>
        <w:rPr>
          <w:rFonts w:ascii="Times New Roman" w:hAnsi="Times New Roman" w:cs="Times New Roman"/>
        </w:rPr>
        <w:t xml:space="preserve">, </w:t>
      </w:r>
      <w:r w:rsidRPr="007655C9">
        <w:rPr>
          <w:rFonts w:ascii="Times New Roman" w:hAnsi="Times New Roman" w:cs="Times New Roman"/>
        </w:rPr>
        <w:t>are requested. All user data, including account credentials and weight entries, is stored locally using SQLite, ensuring controlled access and minimizing exposure to external systems.</w:t>
      </w:r>
    </w:p>
    <w:p w14:paraId="7AE29707" w14:textId="2032FC47" w:rsidR="007655C9" w:rsidRPr="007655C9" w:rsidRDefault="007655C9" w:rsidP="007655C9">
      <w:pPr>
        <w:spacing w:line="360" w:lineRule="auto"/>
        <w:rPr>
          <w:rFonts w:ascii="Times New Roman" w:hAnsi="Times New Roman" w:cs="Times New Roman"/>
        </w:rPr>
      </w:pPr>
      <w:r w:rsidRPr="007655C9">
        <w:rPr>
          <w:rFonts w:ascii="Times New Roman" w:hAnsi="Times New Roman" w:cs="Times New Roman"/>
        </w:rPr>
        <w:lastRenderedPageBreak/>
        <w:t xml:space="preserve">The monetization strategy for the Weight Tracker application is intentionally minimal during its initial release phase. The application will be distributed as a free tool with full access to all core features, facilitating user adoption and usability validation. Future iterations may introduce optional monetization mechanisms, such as in-app advertisements or a premium tier offering enhanced functionality </w:t>
      </w:r>
      <w:r>
        <w:rPr>
          <w:rFonts w:ascii="Times New Roman" w:hAnsi="Times New Roman" w:cs="Times New Roman"/>
        </w:rPr>
        <w:t>like</w:t>
      </w:r>
      <w:r w:rsidRPr="007655C9">
        <w:rPr>
          <w:rFonts w:ascii="Times New Roman" w:hAnsi="Times New Roman" w:cs="Times New Roman"/>
        </w:rPr>
        <w:t xml:space="preserve"> advanced analytics or visualization tools. This phased approach allows for iterative improvement based on user feedback while maintaining an accessible baseline experience.</w:t>
      </w:r>
    </w:p>
    <w:p w14:paraId="61C8F35C" w14:textId="77777777" w:rsidR="007655C9" w:rsidRPr="007655C9" w:rsidRDefault="007655C9" w:rsidP="007655C9">
      <w:pPr>
        <w:spacing w:line="360" w:lineRule="auto"/>
        <w:rPr>
          <w:rFonts w:ascii="Times New Roman" w:hAnsi="Times New Roman" w:cs="Times New Roman"/>
        </w:rPr>
      </w:pPr>
      <w:r w:rsidRPr="007655C9">
        <w:rPr>
          <w:rFonts w:ascii="Times New Roman" w:hAnsi="Times New Roman" w:cs="Times New Roman"/>
        </w:rPr>
        <w:t>The application is positioned as a focused utility for personal health tracking, emphasizing reliability, simplicity, and actionable feedback. By combining persistent data tracking, structured goal management, and automated notification capabilities, the system supports both behavioral accountability and user engagement. The design and implementation choices reflect an emphasis on maintainability, scalability, and alignment with current Android development standards, supporting readiness for potential deployment within the Android application marketplace.</w:t>
      </w:r>
    </w:p>
    <w:p w14:paraId="392E5DDF" w14:textId="77777777" w:rsidR="007655C9" w:rsidRPr="007655C9" w:rsidRDefault="007655C9" w:rsidP="007655C9">
      <w:pPr>
        <w:rPr>
          <w:rFonts w:ascii="Times New Roman" w:hAnsi="Times New Roman" w:cs="Times New Roman"/>
        </w:rPr>
      </w:pPr>
    </w:p>
    <w:sectPr w:rsidR="007655C9" w:rsidRPr="00765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5C9"/>
    <w:rsid w:val="00255FF2"/>
    <w:rsid w:val="00435205"/>
    <w:rsid w:val="0060786A"/>
    <w:rsid w:val="00670E0F"/>
    <w:rsid w:val="007655C9"/>
    <w:rsid w:val="00875877"/>
    <w:rsid w:val="008A3E03"/>
    <w:rsid w:val="00C411D1"/>
    <w:rsid w:val="00C46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18080"/>
  <w15:chartTrackingRefBased/>
  <w15:docId w15:val="{D5F8A864-BC70-4235-94B4-1DE87914C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5C9"/>
    <w:rPr>
      <w:rFonts w:eastAsiaTheme="majorEastAsia" w:cstheme="majorBidi"/>
      <w:color w:val="272727" w:themeColor="text1" w:themeTint="D8"/>
    </w:rPr>
  </w:style>
  <w:style w:type="paragraph" w:styleId="Title">
    <w:name w:val="Title"/>
    <w:basedOn w:val="Normal"/>
    <w:next w:val="Normal"/>
    <w:link w:val="TitleChar"/>
    <w:uiPriority w:val="10"/>
    <w:qFormat/>
    <w:rsid w:val="00765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5C9"/>
    <w:pPr>
      <w:spacing w:before="160"/>
      <w:jc w:val="center"/>
    </w:pPr>
    <w:rPr>
      <w:i/>
      <w:iCs/>
      <w:color w:val="404040" w:themeColor="text1" w:themeTint="BF"/>
    </w:rPr>
  </w:style>
  <w:style w:type="character" w:customStyle="1" w:styleId="QuoteChar">
    <w:name w:val="Quote Char"/>
    <w:basedOn w:val="DefaultParagraphFont"/>
    <w:link w:val="Quote"/>
    <w:uiPriority w:val="29"/>
    <w:rsid w:val="007655C9"/>
    <w:rPr>
      <w:i/>
      <w:iCs/>
      <w:color w:val="404040" w:themeColor="text1" w:themeTint="BF"/>
    </w:rPr>
  </w:style>
  <w:style w:type="paragraph" w:styleId="ListParagraph">
    <w:name w:val="List Paragraph"/>
    <w:basedOn w:val="Normal"/>
    <w:uiPriority w:val="34"/>
    <w:qFormat/>
    <w:rsid w:val="007655C9"/>
    <w:pPr>
      <w:ind w:left="720"/>
      <w:contextualSpacing/>
    </w:pPr>
  </w:style>
  <w:style w:type="character" w:styleId="IntenseEmphasis">
    <w:name w:val="Intense Emphasis"/>
    <w:basedOn w:val="DefaultParagraphFont"/>
    <w:uiPriority w:val="21"/>
    <w:qFormat/>
    <w:rsid w:val="007655C9"/>
    <w:rPr>
      <w:i/>
      <w:iCs/>
      <w:color w:val="0F4761" w:themeColor="accent1" w:themeShade="BF"/>
    </w:rPr>
  </w:style>
  <w:style w:type="paragraph" w:styleId="IntenseQuote">
    <w:name w:val="Intense Quote"/>
    <w:basedOn w:val="Normal"/>
    <w:next w:val="Normal"/>
    <w:link w:val="IntenseQuoteChar"/>
    <w:uiPriority w:val="30"/>
    <w:qFormat/>
    <w:rsid w:val="00765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5C9"/>
    <w:rPr>
      <w:i/>
      <w:iCs/>
      <w:color w:val="0F4761" w:themeColor="accent1" w:themeShade="BF"/>
    </w:rPr>
  </w:style>
  <w:style w:type="character" w:styleId="IntenseReference">
    <w:name w:val="Intense Reference"/>
    <w:basedOn w:val="DefaultParagraphFont"/>
    <w:uiPriority w:val="32"/>
    <w:qFormat/>
    <w:rsid w:val="007655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 alvarez</dc:creator>
  <cp:keywords/>
  <dc:description/>
  <cp:lastModifiedBy>jovan alvarez</cp:lastModifiedBy>
  <cp:revision>1</cp:revision>
  <dcterms:created xsi:type="dcterms:W3CDTF">2026-04-19T19:14:00Z</dcterms:created>
  <dcterms:modified xsi:type="dcterms:W3CDTF">2026-04-19T19:26:00Z</dcterms:modified>
</cp:coreProperties>
</file>