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r w:rsidRPr="002E79E3">
        <w:t>Frontend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r w:rsidR="0087262B" w:rsidRPr="002E79E3">
        <w:rPr>
          <w:i/>
          <w:iCs/>
        </w:rPr>
        <w:t>browser</w:t>
      </w:r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r w:rsidRPr="002E79E3">
        <w:rPr>
          <w:i/>
          <w:iCs/>
        </w:rPr>
        <w:t>Frontend</w:t>
      </w:r>
      <w:r w:rsidRPr="002E79E3">
        <w:t xml:space="preserve"> programeri koriste jezike kao što su HTML (</w:t>
      </w:r>
      <w:r w:rsidRPr="00171281">
        <w:rPr>
          <w:i/>
          <w:iCs/>
        </w:rPr>
        <w:t>HyperText Markup Language</w:t>
      </w:r>
      <w:r w:rsidRPr="002E79E3">
        <w:t>) za strukturu veb stranice, CSS (</w:t>
      </w:r>
      <w:r w:rsidRPr="00171281">
        <w:rPr>
          <w:i/>
          <w:iCs/>
        </w:rPr>
        <w:t>Cascading Style Sheets</w:t>
      </w:r>
      <w:r w:rsidRPr="002E79E3">
        <w:t>) za stilizovanje i izgled stranice i JavaScript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r w:rsidRPr="002E79E3">
        <w:rPr>
          <w:i/>
          <w:iCs/>
        </w:rPr>
        <w:t>frontend</w:t>
      </w:r>
      <w:r w:rsidRPr="002E79E3">
        <w:t xml:space="preserve"> programiranje uključuje rad sa različitim alatima i okvirima (npr. </w:t>
      </w:r>
      <w:r w:rsidRPr="001341E0">
        <w:rPr>
          <w:i/>
          <w:iCs/>
        </w:rPr>
        <w:t>React, Angular,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r w:rsidRPr="002E79E3">
        <w:rPr>
          <w:i/>
          <w:iCs/>
        </w:rPr>
        <w:t>frontend</w:t>
      </w:r>
      <w:r w:rsidRPr="002E79E3">
        <w:t xml:space="preserve"> programiranje, programeri se fokusiraju na obezbeđivanje pozitivnog korisničkog iskustva tako što pravilno organizuju informacije, olakšavaju navigaciju i osiguravaju da aplikacija bude odzivna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(HyperText Markup Language)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otvarajućeg i zatvarajućeg dela, gde otvarajuća oznaka označava početak elementa, dok zatvarajuća označava kraj. </w:t>
      </w:r>
      <w:r w:rsidRPr="002E79E3">
        <w:lastRenderedPageBreak/>
        <w:t>Na primer, &lt;h1&gt; označava početak naslova prvog nivoa (</w:t>
      </w:r>
      <w:r w:rsidRPr="002E79E3">
        <w:rPr>
          <w:i/>
          <w:iCs/>
        </w:rPr>
        <w:t>heading</w:t>
      </w:r>
      <w:r w:rsidRPr="002E79E3">
        <w:t xml:space="preserve"> </w:t>
      </w:r>
      <w:r w:rsidRPr="002E79E3">
        <w:rPr>
          <w:i/>
          <w:iCs/>
        </w:rPr>
        <w:t>level</w:t>
      </w:r>
      <w:r w:rsidRPr="002E79E3">
        <w:t xml:space="preserve"> 1), a &lt;/h1&gt; označava kraj tog naslova. Pravilno strukturiran HTML je ključan za pravilno prikazivanje veb stranica na različitim uređajima i veb </w:t>
      </w:r>
      <w:r w:rsidR="00E758F8" w:rsidRPr="002E79E3">
        <w:rPr>
          <w:i/>
          <w:iCs/>
        </w:rPr>
        <w:t>browser</w:t>
      </w:r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(Cascading Style Sheets)</w:t>
      </w:r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strukturirali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r w:rsidRPr="002E79E3">
        <w:rPr>
          <w:i/>
          <w:iCs/>
        </w:rPr>
        <w:t>Cascading</w:t>
      </w:r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>CSS takođe omogućava prilagodljivost i odzivnost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r w:rsidRPr="002E79E3">
        <w:t>JavaScript</w:t>
      </w:r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r w:rsidR="00A673FF" w:rsidRPr="002E79E3">
        <w:rPr>
          <w:i/>
          <w:iCs/>
        </w:rPr>
        <w:t>browser</w:t>
      </w:r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>mogućava programerima da kontrolišu ponašanje elemenata na veb stranici, reaguju na korisničke akcije (kao što su klikovi i unos teksta) i dinamički ažuriraju prikaz stranice bez potrebe za ponovnim učitavanjem celokupne stranice. Takođe se koristi za validaciju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lastRenderedPageBreak/>
        <w:t xml:space="preserve">Pored toga, </w:t>
      </w:r>
      <w:r w:rsidRPr="00726247">
        <w:rPr>
          <w:i/>
          <w:iCs/>
        </w:rPr>
        <w:t>JavaScript</w:t>
      </w:r>
      <w:r w:rsidRPr="002E79E3">
        <w:t xml:space="preserve"> je često korišćen i izvan veb </w:t>
      </w:r>
      <w:r w:rsidR="00527536" w:rsidRPr="002E79E3">
        <w:rPr>
          <w:i/>
          <w:iCs/>
        </w:rPr>
        <w:t>browser</w:t>
      </w:r>
      <w:r w:rsidR="00527536" w:rsidRPr="002E79E3">
        <w:t>-a</w:t>
      </w:r>
      <w:r w:rsidRPr="002E79E3">
        <w:t xml:space="preserve">, kao što je u razvoju mobilnih aplikacija koristeći okvire kao što su </w:t>
      </w:r>
      <w:r w:rsidRPr="00726247">
        <w:rPr>
          <w:i/>
          <w:iCs/>
        </w:rPr>
        <w:t>React Native</w:t>
      </w:r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r w:rsidRPr="002E79E3">
        <w:t>TypeScript</w:t>
      </w:r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r w:rsidR="00B665CB" w:rsidRPr="00095C88">
        <w:rPr>
          <w:i/>
          <w:iCs/>
        </w:rPr>
        <w:t>JavaScript</w:t>
      </w:r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r w:rsidR="008C34C2" w:rsidRPr="008C34C2">
        <w:t>konstrukt</w:t>
      </w:r>
      <w:r w:rsidR="008C34C2">
        <w:t>e</w:t>
      </w:r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r w:rsidR="00316E1B" w:rsidRPr="00095C88">
        <w:rPr>
          <w:i/>
          <w:iCs/>
        </w:rPr>
        <w:t>TypeScript</w:t>
      </w:r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r w:rsidR="00B665CB" w:rsidRPr="00095C88">
        <w:rPr>
          <w:i/>
          <w:iCs/>
        </w:rPr>
        <w:t>TypeScript</w:t>
      </w:r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r w:rsidRPr="00420EAA">
        <w:rPr>
          <w:i/>
          <w:iCs/>
        </w:rPr>
        <w:t>TypeScript</w:t>
      </w:r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r w:rsidRPr="002E79E3">
        <w:t>Objektno-orijentisano programiranje: TypeScript podržava koncepte objektno-orijentisanog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r w:rsidRPr="002E79E3">
        <w:t>Modularnost: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>Kompatibilnost sa JavaScript-om: TypeScript je nadskup JavaScript-a, što znači da je moguće koristiti većinu postojećeg JavaScript koda u TypeScript aplikacijama.</w:t>
      </w:r>
    </w:p>
    <w:p w14:paraId="53828AAF" w14:textId="39B371C3" w:rsidR="00B665CB" w:rsidRPr="002E79E3" w:rsidRDefault="00B665CB" w:rsidP="00B665CB">
      <w:r w:rsidRPr="002E79E3">
        <w:t>TypeScript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r w:rsidRPr="002E79E3">
        <w:t>Angular</w:t>
      </w:r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r w:rsidR="00060980" w:rsidRPr="002E79E3">
        <w:rPr>
          <w:i/>
          <w:iCs/>
        </w:rPr>
        <w:t>frontend</w:t>
      </w:r>
      <w:r w:rsidR="00060980" w:rsidRPr="002E79E3">
        <w:t xml:space="preserve">) okvir koji se koristi za izgradnju modernih veb aplikacija koje rade u veb </w:t>
      </w:r>
      <w:r w:rsidR="00E51387" w:rsidRPr="002E79E3">
        <w:rPr>
          <w:i/>
          <w:iCs/>
        </w:rPr>
        <w:t>browser</w:t>
      </w:r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>Glavne karakteristike Angular-a uključuju:</w:t>
      </w:r>
    </w:p>
    <w:p w14:paraId="6D30BAED" w14:textId="77777777" w:rsidR="007F60D9" w:rsidRPr="002E79E3" w:rsidRDefault="007F60D9" w:rsidP="003E21FA">
      <w:pPr>
        <w:pStyle w:val="ListParagraph"/>
      </w:pPr>
      <w:r w:rsidRPr="002E79E3">
        <w:t>Komponentna arhitektura: Angular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lastRenderedPageBreak/>
        <w:t>Dvosmerna veza podataka: Angular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t xml:space="preserve">Injekcija zavisnosti: Angular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r w:rsidRPr="002E79E3">
        <w:t>Modularnost: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>Rute i navigacija: Angular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>Testiranje: Angular ima ugrađene alate za jednostavno testiranje koda</w:t>
      </w:r>
    </w:p>
    <w:p w14:paraId="7CBF0DFC" w14:textId="62981E0F" w:rsidR="00060980" w:rsidRPr="002E79E3" w:rsidRDefault="00060980" w:rsidP="00060980">
      <w:r w:rsidRPr="002E79E3">
        <w:t xml:space="preserve">Angular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r w:rsidRPr="002E79E3">
        <w:t>Mikrofrontend</w:t>
      </w:r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>Važno je naglasiti da, iako mikrofrontendi donose brojne prednosti, njihova implementacija zahteva pažljivo planiranje, upravljanje stanjem aplikacije i pravilno upravljanje komunikacijom između mikrofrontenda i glavne aplikacije.</w:t>
      </w:r>
    </w:p>
    <w:p w14:paraId="001CF1ED" w14:textId="6585C372" w:rsidR="005F548E" w:rsidRPr="002E79E3" w:rsidRDefault="005F548E" w:rsidP="005F548E">
      <w:pPr>
        <w:pStyle w:val="Heading2"/>
      </w:pPr>
      <w:r w:rsidRPr="002E79E3">
        <w:t>Mikrofrontend vs. Standardni program</w:t>
      </w:r>
    </w:p>
    <w:p w14:paraId="579F278C" w14:textId="0FBCFE34" w:rsidR="00D0490F" w:rsidRPr="002E79E3" w:rsidRDefault="00AE3AC1" w:rsidP="00AE3AC1">
      <w:r w:rsidRPr="002E79E3">
        <w:t>Razlika između mikrofrontend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lastRenderedPageBreak/>
        <w:t>Mikrofrontend arhitektura se zasniva na dekompoziciji aplikacije na manje, autonomne mikrofrontende. Svaki mikrofrontend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>Mikrofrontendi su nezavisni i mogu koristiti različite tehnologije, okvire ili biblioteke. To omogućava različitim timovima da rade na različitim mikrofrontendima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>U monolitnoj arhitekturi, svi delovi aplikacije dele isti tehnološki stek,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>Mikrofrontendi omogućavaju skalabilnost na nivou komponenata. Možete skalirati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>U monolitnoj arhitekturi, skaliranje znači skaliranje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Mikrofrontendi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Održavanje mikrofrontend aplikacije je olakšano jer se svaki mikrofrontend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lastRenderedPageBreak/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>Izbor između mikrofrontend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Single-spa</w:t>
      </w:r>
    </w:p>
    <w:p w14:paraId="2D874BE4" w14:textId="77777777" w:rsidR="008D297C" w:rsidRDefault="00290A1F" w:rsidP="00290A1F">
      <w:r w:rsidRPr="008D297C">
        <w:rPr>
          <w:i/>
          <w:iCs/>
        </w:rPr>
        <w:t>JavaScript</w:t>
      </w:r>
      <w:r w:rsidRPr="002E79E3">
        <w:t xml:space="preserve"> okvir (</w:t>
      </w:r>
      <w:r w:rsidRPr="002E79E3">
        <w:rPr>
          <w:i/>
          <w:iCs/>
        </w:rPr>
        <w:t>framework</w:t>
      </w:r>
      <w:r w:rsidRPr="002E79E3">
        <w:t xml:space="preserve">) otvorenog koda koji omogućava razvoj mikrofrontend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>Single Spa</w:t>
      </w:r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>Omogućava integrisanje mikrofrontenda u glavnu aplikaciju, bez obzira na to koji je tehnološki stek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>Mogućnost dinamičkog učitavanja mikrofrontenda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>Pruža mehanizam za upravljanje rutama i navigacijom unutar aplikacije kroz različite mikrofrontend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>Omogućava deljenje globalnog stanja između mikrofrontenda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>Single Spa</w:t>
      </w:r>
      <w:r w:rsidRPr="002E79E3">
        <w:t xml:space="preserve"> je popularan alat u svetu razvoja mikrofrontend arhitekture jer omogućava organizaciju i integraciju više mikrofrontenda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(Hypertext Transfer Protocol)</w:t>
      </w:r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r w:rsidR="00240E79" w:rsidRPr="002E79E3">
        <w:rPr>
          <w:i/>
          <w:iCs/>
        </w:rPr>
        <w:t>World Wide Webu</w:t>
      </w:r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r w:rsidR="00F255AA" w:rsidRPr="002E79E3">
        <w:rPr>
          <w:i/>
          <w:iCs/>
        </w:rPr>
        <w:t>stateless</w:t>
      </w:r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r w:rsidRPr="002E79E3">
        <w:rPr>
          <w:i/>
          <w:iCs/>
        </w:rPr>
        <w:t>request</w:t>
      </w:r>
      <w:r w:rsidRPr="002E79E3">
        <w:t>) serveru, a server odgovara na te zahteve HTTP odgovorima (</w:t>
      </w:r>
      <w:r w:rsidRPr="002E79E3">
        <w:rPr>
          <w:i/>
          <w:iCs/>
        </w:rPr>
        <w:t>response</w:t>
      </w:r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r w:rsidR="00771E5B" w:rsidRPr="002E79E3">
        <w:rPr>
          <w:i/>
          <w:iCs/>
        </w:rPr>
        <w:t>Uniform Resource Identifier</w:t>
      </w:r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r w:rsidRPr="002E79E3">
        <w:rPr>
          <w:i/>
          <w:iCs/>
        </w:rPr>
        <w:t>headers</w:t>
      </w:r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r w:rsidRPr="002E79E3">
        <w:rPr>
          <w:i/>
          <w:iCs/>
        </w:rPr>
        <w:t>World Wide Webu</w:t>
      </w:r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(Representational State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r w:rsidRPr="002E79E3">
        <w:rPr>
          <w:i/>
          <w:iCs/>
        </w:rPr>
        <w:t>Resources</w:t>
      </w:r>
      <w:r w:rsidRPr="002E79E3">
        <w:t>): Svaki resurs je identifikovan jedinstvenim URI (</w:t>
      </w:r>
      <w:r w:rsidRPr="002E79E3">
        <w:rPr>
          <w:i/>
          <w:iCs/>
        </w:rPr>
        <w:t>Uniform Resource Identifier</w:t>
      </w:r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r w:rsidRPr="002E79E3">
        <w:rPr>
          <w:i/>
          <w:iCs/>
        </w:rPr>
        <w:t>Methods</w:t>
      </w:r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r w:rsidRPr="002E79E3">
        <w:rPr>
          <w:i/>
          <w:iCs/>
        </w:rPr>
        <w:t>Representation</w:t>
      </w:r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r w:rsidRPr="002E79E3">
        <w:rPr>
          <w:i/>
          <w:iCs/>
        </w:rPr>
        <w:t>Statelessness</w:t>
      </w:r>
      <w:r w:rsidRPr="002E79E3">
        <w:t xml:space="preserve">): REST je </w:t>
      </w:r>
      <w:r w:rsidRPr="002E79E3">
        <w:rPr>
          <w:i/>
          <w:iCs/>
        </w:rPr>
        <w:t>stateless</w:t>
      </w:r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r w:rsidRPr="002E79E3">
        <w:rPr>
          <w:i/>
          <w:iCs/>
        </w:rPr>
        <w:t>Uniform Interface</w:t>
      </w:r>
      <w:r w:rsidRPr="002E79E3">
        <w:t>): REST ima jednostavan i konzistentan interfejs između klijenta i servera, što olakšava razvoj, održavanje i skaliranje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r w:rsidRPr="002E79E3">
        <w:rPr>
          <w:i/>
          <w:iCs/>
        </w:rPr>
        <w:t>Hypermedia</w:t>
      </w:r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r w:rsidRPr="002E79E3">
        <w:rPr>
          <w:i/>
          <w:iCs/>
        </w:rPr>
        <w:t>Application Programming Interface</w:t>
      </w:r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r w:rsidRPr="002E79E3">
        <w:t>Frontend se sastoji od nekoliko mikrofr</w:t>
      </w:r>
      <w:r w:rsidR="00DF0E83" w:rsidRPr="002E79E3">
        <w:t>o</w:t>
      </w:r>
      <w:r w:rsidRPr="002E79E3">
        <w:t xml:space="preserve">ntend-a. Oni su : Authentication Mikrofrontend, Dashboard Mikrofrontend, </w:t>
      </w:r>
      <w:r w:rsidR="00337810" w:rsidRPr="002E79E3">
        <w:t>Product Management Mikrofrontend</w:t>
      </w:r>
      <w:r w:rsidR="00F971FC" w:rsidRPr="002E79E3">
        <w:t xml:space="preserve">, Category Management Mikrofrontend, </w:t>
      </w:r>
      <w:r w:rsidR="00B921AF" w:rsidRPr="002E79E3">
        <w:t>Bill Management Mikrofrontend</w:t>
      </w:r>
      <w:r w:rsidR="004E312F" w:rsidRPr="002E79E3">
        <w:t>, Review Management Mikrofrontend</w:t>
      </w:r>
      <w:r w:rsidR="00A81878" w:rsidRPr="002E79E3">
        <w:t>, User Management Mikrofrontend</w:t>
      </w:r>
      <w:r w:rsidR="00870AC9">
        <w:t>.</w:t>
      </w:r>
    </w:p>
    <w:p w14:paraId="1C063B2B" w14:textId="432EFA1A" w:rsidR="0016188A" w:rsidRDefault="00A81878" w:rsidP="0016188A">
      <w:r w:rsidRPr="002E79E3">
        <w:t>Za svaki mikrofr</w:t>
      </w:r>
      <w:r w:rsidR="00B90018" w:rsidRPr="002E79E3">
        <w:t>o</w:t>
      </w:r>
      <w:r w:rsidRPr="002E79E3">
        <w:t>ntend je napravljen poseban Use-Case dijagram</w:t>
      </w:r>
      <w:r w:rsidR="00695A32" w:rsidRPr="002E79E3">
        <w:t>. Actor-i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lastRenderedPageBreak/>
        <w:t>U narednom delu prvo će se prikazivati tabela slučaja korišćenja pa onda graf slučaja korišćenja.</w:t>
      </w:r>
    </w:p>
    <w:p w14:paraId="2CE4E778" w14:textId="5B78E166" w:rsidR="00F323C0" w:rsidRPr="00F323C0" w:rsidRDefault="00F323C0" w:rsidP="0016188A">
      <w:pPr>
        <w:pStyle w:val="Heading2"/>
      </w:pPr>
      <w:r w:rsidRPr="00F323C0">
        <w:t xml:space="preserve">Authentication </w:t>
      </w:r>
      <w:r w:rsidRPr="0016188A">
        <w:t>Mikrofrontend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pojavi pop-up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Eprodavnica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>Kod 5 U slučaju da je sve uredu, Eprodavnica šalje potvrdu na uneti mejl koja će važiti određeno vreme.</w:t>
            </w:r>
          </w:p>
          <w:p w14:paraId="4DD751E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 prikazuje se obaveštenje da je potrebna mejl potvrda.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Prikaži grešku za lozinku . Ova greška se pojavljuje kada uneta lozinka od strane ne registrovanog korisnika ne ispunjava pravila ( lozinka mora biti barem dužine 5 karaktera, mora imati broj i specijalan karakter ).</w:t>
            </w:r>
          </w:p>
          <w:p w14:paraId="67FCB8D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Prikaži grešku za registraciju. Ova greška se pojavljuje u slučaju da već postoji korisnik sa unetim mejlom.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Postuslovi</w:t>
            </w:r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47F6559F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mejl-u</w:t>
            </w:r>
          </w:p>
          <w:p w14:paraId="503F884E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Eprodavnica prikazuje pop-up prozor za potvrdu mejla.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Potvrda admin akaunta</w:t>
            </w:r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admin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admin</w:t>
            </w:r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admin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admin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admin dolazi preko linka koji je dobio na mejl-u</w:t>
            </w:r>
          </w:p>
          <w:p w14:paraId="4A694A84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Eprodavnica prikazuje pop-up prozor za potvrdu mejla.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1323740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pop-up</w:t>
            </w:r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EC2182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Pošalje informacije Eprodavnici</w:t>
            </w:r>
          </w:p>
          <w:p w14:paraId="17246137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Eprodavnica mu vrati token zajedno sa fingerprint-om koji će trajati 30 min.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pop-up</w:t>
            </w:r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Unutar login pop-up klikne se na dugme zaboravljena lozinka</w:t>
            </w:r>
          </w:p>
          <w:p w14:paraId="6578B3B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Šalje se mejl Eprodavnici</w:t>
            </w:r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Eprodavnica šalje link na mejl za promenu lozinke.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22"/>
        <w:gridCol w:w="5306"/>
      </w:tblGrid>
      <w:tr w:rsidR="004B5E61" w:rsidRPr="004B5E61" w14:paraId="064C4278" w14:textId="77777777" w:rsidTr="00BB5891">
        <w:tc>
          <w:tcPr>
            <w:tcW w:w="2122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5306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BB5891">
        <w:tc>
          <w:tcPr>
            <w:tcW w:w="2122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5306" w:type="dxa"/>
          </w:tcPr>
          <w:p w14:paraId="00FF5B3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lozinku.</w:t>
            </w:r>
          </w:p>
        </w:tc>
      </w:tr>
      <w:tr w:rsidR="004B5E61" w:rsidRPr="004B5E61" w14:paraId="7B7FB8C6" w14:textId="77777777" w:rsidTr="00BB5891">
        <w:tc>
          <w:tcPr>
            <w:tcW w:w="2122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5306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BB5891">
        <w:tc>
          <w:tcPr>
            <w:tcW w:w="2122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5306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BB5891">
        <w:tc>
          <w:tcPr>
            <w:tcW w:w="2122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5306" w:type="dxa"/>
          </w:tcPr>
          <w:p w14:paraId="2CD227D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nalog.</w:t>
            </w:r>
          </w:p>
        </w:tc>
      </w:tr>
      <w:tr w:rsidR="004B5E61" w:rsidRPr="004B5E61" w14:paraId="647EAFA6" w14:textId="77777777" w:rsidTr="00BB5891">
        <w:tc>
          <w:tcPr>
            <w:tcW w:w="2122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5306" w:type="dxa"/>
          </w:tcPr>
          <w:p w14:paraId="215DB39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Eprodavnica menja lozinku</w:t>
            </w:r>
          </w:p>
        </w:tc>
      </w:tr>
      <w:tr w:rsidR="004B5E61" w:rsidRPr="004B5E61" w14:paraId="3B6A4BDE" w14:textId="77777777" w:rsidTr="00BB5891">
        <w:tc>
          <w:tcPr>
            <w:tcW w:w="2122" w:type="dxa"/>
            <w:vAlign w:val="center"/>
          </w:tcPr>
          <w:p w14:paraId="6B255F0D" w14:textId="77777777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5306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BB5891">
        <w:tc>
          <w:tcPr>
            <w:tcW w:w="2122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5306" w:type="dxa"/>
          </w:tcPr>
          <w:p w14:paraId="6961A7F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greška.</w:t>
            </w:r>
          </w:p>
        </w:tc>
      </w:tr>
    </w:tbl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42" w:rsidRPr="002E79E3">
        <w:t>Dashboard Mikrofrontend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 glavnoj stranici svi korisnici imaju pregled svih produkata koji nisu povučeni 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77777777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Eprodavnica prikazuje sve produkte preko paginacije. Jedna stranica sadrži 8 produkata. Ako produkt ima akcija onda predstavlja cenu sa akcijom.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</w:p>
          <w:p w14:paraId="4CEC072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r w:rsidRPr="002E79E3">
        <w:lastRenderedPageBreak/>
        <w:t>Product Management Mikrofrontend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recenzije.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4237E52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produkta.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>Mušterija klikne na dugme Dodaj u korpu</w:t>
            </w:r>
          </w:p>
          <w:p w14:paraId="0869E6B1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Ako je korpa bila prazna Eprodavnica pravi novi račun i dodaje artikal sa produktom.</w:t>
            </w:r>
          </w:p>
          <w:p w14:paraId="61C3CA9F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obaveštenje da je produkt dodat u korpu.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Eprodavnica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wishlist</w:t>
            </w:r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produkt u wishlist.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u wishlist-u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u wishlist-u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Dodaj u wishlist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stavi produkt u wishlist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Ukloni iz wishlist-a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uklanja produkt iz  wishlist-a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biti u wishlist-u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uklonjen iz wishlist-a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Ukloni iz wishlist-a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izbaci produkt iz wishlist-a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Napravi recenziju za ovaj produkt da bi se pojavio pop-up prozor za recenziju</w:t>
            </w:r>
          </w:p>
          <w:p w14:paraId="190E8552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Edituj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21D169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Promenjna recenzija za produkt.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Edituj recenziju da bi se pojavio pop-up prozor za recenziju</w:t>
            </w:r>
          </w:p>
          <w:p w14:paraId="7B8465F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77777777" w:rsidR="00553023" w:rsidRPr="00553023" w:rsidRDefault="00553023" w:rsidP="00553023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prošlosti.</w:t>
            </w:r>
            <w:r w:rsidRPr="00553023">
              <w:rPr>
                <w:rFonts w:asciiTheme="minorHAnsi" w:hAnsiTheme="minorHAnsi"/>
                <w:szCs w:val="24"/>
              </w:rPr>
              <w:tab/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06B15127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EProdavnica prikaže sve produkte koje je mušterija kupila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wishlist-a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stavio u wishlist.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stavila u wishlist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3C58AED1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Zatim klikne na dugme Wishlist</w:t>
            </w:r>
          </w:p>
          <w:p w14:paraId="31375AB9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 koje je mušterija stavila u wishlist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wishlist-a. Filtrira se po : nazivu, ceni, kategoriji (tipovima), ocenama. 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dodaje produkt u Eprodavnicu.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3222019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dodat u Eprodavnicu.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Pravljenje proizvoda</w:t>
            </w:r>
          </w:p>
          <w:p w14:paraId="7AE5E25D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(tipove).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Napravi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Pregled svih proizvoda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Admin filtrira produkte preko naziva, cene, kategorija (tipova) i ocena.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Admin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Edit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 Eprodavnice.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 prodavca</w:t>
            </w:r>
          </w:p>
          <w:p w14:paraId="02FC9EB9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Edit produkta</w:t>
            </w:r>
          </w:p>
          <w:p w14:paraId="3061C87E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Promeni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je u bazi Eprodavnice.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 prodavca</w:t>
            </w:r>
          </w:p>
          <w:p w14:paraId="76610DC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Postavi akciju za pop-up 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u pop-up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šalje obaveštenje svim mušterijama koji su wishlist-ovali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 Prodavac ili admin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 prodavca</w:t>
            </w:r>
          </w:p>
          <w:p w14:paraId="5B681846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ili prodavac klikne na dugme Povuci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šalje obaveštenje svim mušterijama koji su wishlist-ovali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Admin klikne na Pregled svih proizvoda i kod 2 Eprodavnica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 Prodavac ili admin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produkte prodavca</w:t>
            </w:r>
          </w:p>
          <w:p w14:paraId="7AB7066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ili prodavac klikne na dugme Vrati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šalje obaveštenje svim mušterijama koji su wishlist-ovali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Admin klikne na Pregled svih proizvoda i kod 2 Eprodavnica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r w:rsidRPr="002E79E3">
        <w:lastRenderedPageBreak/>
        <w:t xml:space="preserve">Category Management Mikrofrontend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dugme Pregled kategorija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Admin može da filtrira kategorije po nazivu.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Admin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Kategorija mora da postoji u bazi Eprodavnice. Admin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dugme Pregled kategorija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kategorije preko paginacije.</w:t>
            </w:r>
          </w:p>
          <w:p w14:paraId="5EF5E5AB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dugme Promeni da bi se pojavio pop-up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dugme Promeni naziv tipa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dugme Pregled kategorija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prikaže sve kategorije preko paginacije.</w:t>
            </w:r>
          </w:p>
          <w:p w14:paraId="23EFAC4D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Admin klikne na dugme Napravi tip da bi se pojavio pop-up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se na dugme Napravi tip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Eprodavnica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r w:rsidRPr="002E79E3">
        <w:t xml:space="preserve">Bill Management </w:t>
      </w:r>
      <w:r w:rsidRPr="00A01B57">
        <w:t>Mikrofrontend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mora biti u bazi Eprodavnice.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prikazuje artikle preko paginacije.</w:t>
            </w:r>
          </w:p>
          <w:p w14:paraId="33F811D3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izbriši artikal.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prikazuje artikle preko paginacije.</w:t>
            </w:r>
          </w:p>
          <w:p w14:paraId="4F7F9611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Plati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Moji računi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Admin ima pregled svih računa koji su ikada napravljeni u Eprodavnici.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Admin klikne na dugme Pregled računa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Admin filtrira račune po ceni ili datumima pravljenja.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Admin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 admin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 admin</w:t>
            </w:r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Račun postoji u bazi Eprodavnice. Mušterija ili admin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Admin klikne na dugme Pregled računa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prikazuje sve račune. Prikazuju se preko paginacije. Jedna strana prikazuje 12 računa.</w:t>
            </w:r>
          </w:p>
          <w:p w14:paraId="51DF2627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Klikne se na dugme Idi na račun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Eprodavnica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Moji računi . Eprodavnica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r w:rsidRPr="002E79E3">
        <w:lastRenderedPageBreak/>
        <w:t>Review Management Mikrofrontend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u bazi Eprodavnice. Mušterija ili admin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prikazuje sve recenzije koje pripadaju njoj.</w:t>
            </w:r>
          </w:p>
          <w:p w14:paraId="1B7D556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ili mušterija kliknu na dugme Promeni recenziju da bi se pojavio pop-up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Klikne se na dugme Promeni recenziju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admina kod 1 i 2 klikne na dugme Pregled recenzija i Eprodavnica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Eprodavnica ažurira recenziju i ponovo izračunava srednju vrednost ocene produkta</w:t>
            </w:r>
          </w:p>
          <w:p w14:paraId="3CF432A7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prikaže se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u bazi Eprodavnice. Mušterija ili admin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nije više u bazi Eprodavnice.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prikazuje sve recenzije koje pripadaju njoj.</w:t>
            </w:r>
          </w:p>
          <w:p w14:paraId="0DA649AB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ili mušterija kliknu na dugme Obriši recenziju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admina kod 1 i 2 klikne na dugme Pregled recenzija i Eprodavnica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78B767D8" w14:textId="77777777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Admin klikne na dugme Pregled recenzija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Eprodavnica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Admin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Admin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r>
        <w:lastRenderedPageBreak/>
        <w:t>U</w:t>
      </w:r>
      <w:r w:rsidR="006625E2" w:rsidRPr="002E79E3">
        <w:t>ser Management Mikrofrontend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ili prodavac kliknu na dugme Moj profil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admina kod 1 klikne na dugme Pregled korisnika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Adminu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Pregled korisnika zatim na mušterije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Admin filtrira mušterije preko mejla, imena i prezimena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Admin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Adminu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Pregled korisnika zatim na prodavci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Admin filtrira prodavce preko mejla, imena i prezimena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Admin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admina</w:t>
            </w:r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Superadminu se prikazuju svi admini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</w:t>
            </w:r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admina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Upravljanje admin korisnicima zatim na admini</w:t>
            </w:r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admine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Superadmin filtrira admine preko mejla, imena i prezimena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Superadmin resetuje filtriranje što dovodi do ponovnog prikaza svih admina.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 i postoji u bazi Eprodavnice. Admin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Pregled korisnika zatim na mušterije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mušterije preko paginacije.</w:t>
            </w:r>
          </w:p>
          <w:p w14:paraId="066C74D5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Povuci akaunt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povuče akaunt</w:t>
            </w:r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Admin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 i postoji u bazi Eprodavnice. Admin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Pregled korisnika zatim na mušterije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mušterije preko paginacije.</w:t>
            </w:r>
          </w:p>
          <w:p w14:paraId="4F8758BC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Vrati akaunt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vrati akaunt</w:t>
            </w:r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povučena i postoji u bazi Eprodavnice. Admin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Pregled korisnika zatim na prodavci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prodavce preko paginacije.</w:t>
            </w:r>
          </w:p>
          <w:p w14:paraId="134559CF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Povuci akaunt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povuče akaunt</w:t>
            </w:r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</w:t>
            </w:r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povučena i postoji u bazi Eprodavnice. Admin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Pregled korisnika zatim na prodavci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prodavce preko paginacije.</w:t>
            </w:r>
          </w:p>
          <w:p w14:paraId="472C2DD5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klikne na dugme Vrati akaunt</w:t>
            </w:r>
          </w:p>
          <w:p w14:paraId="04E73167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vrait akaunt</w:t>
            </w:r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Eprodavnica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admina</w:t>
            </w:r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povlači admina.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</w:t>
            </w:r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nije povučena i postoji u bazi Eprodavnice. Superadmin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Upravljanje admin korisnicima zatim na Admini</w:t>
            </w:r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admine preko paginacije.</w:t>
            </w:r>
          </w:p>
          <w:p w14:paraId="713E8192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Povuci akaunt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povuče akaunt</w:t>
            </w:r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na adminov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admina</w:t>
            </w:r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vraća admina.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</w:t>
            </w:r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je povučena i postoji u bazi Eprodavnice. Superadmin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Admin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1317F39E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Upravljanje admin korisnicima zatim na Admini</w:t>
            </w:r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sve admine preko paginacije.</w:t>
            </w:r>
          </w:p>
          <w:p w14:paraId="5608377D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Vrati akaunt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vraća akaunt</w:t>
            </w:r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na adminov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Pravljenje admina</w:t>
            </w:r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pravi admin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</w:t>
            </w:r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Postuslovi</w:t>
            </w:r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Napravljen admin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Upravljanje admin korisnicima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admin vrednosti</w:t>
            </w:r>
          </w:p>
          <w:p w14:paraId="24CB8CF6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Superadmin klikne na dugme Napravi admina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napravi admin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Eprodavnica prikazuje obaveštenje da je admin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>Java je objektno-orijentisani programski jezik koji je razvila kompanija Sun Microsystems (sada deo Oracle Corporation).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 Java jezika uključuju: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Java je potpuno objektno-orijentisani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Java je platformski nezavisan jezik, što znači da se Java programi mogu izvršavati na različitim operativnim sistemima, pod uslovom da je instalirana Java Virtual Machine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Java koristi garbage collector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Java ima bogatu kolekciju biblioteka i okvira koji olakšavaju razvoj aplikacija, kao što su Spring, Hibernate, JavaFX, itd.</w:t>
      </w:r>
    </w:p>
    <w:p w14:paraId="6D3141DE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Java ima ugrađene mehanizme za sigurnost, uključujući sigurnosne sandbox okoline i digitalno potpisivanje koda.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>Java se često koristi za razvoj velikih i kompleksnih sistema, a Java Virtual Machine (JVM) omogućava prenosivost koda na različite platforme.</w:t>
      </w:r>
    </w:p>
    <w:p w14:paraId="6D0E645C" w14:textId="77777777" w:rsidR="00357409" w:rsidRDefault="00357409" w:rsidP="00357409">
      <w:pPr>
        <w:pStyle w:val="Heading2"/>
      </w:pPr>
      <w:r>
        <w:t>Spring</w:t>
      </w:r>
    </w:p>
    <w:p w14:paraId="5C2D06C5" w14:textId="77777777" w:rsidR="00357409" w:rsidRDefault="00357409" w:rsidP="00357409">
      <w:r>
        <w:t>Spring je popularan open-source okvir (framework) za razvoj softverskih aplikacija u programskom jeziku Java. Ovaj okvir pruža različite alate, biblioteke i komponente koje olakšavaju razvoj sigurnih, skalabilnih i visoko performantnih aplikacija. Ključne karakteristike Spring-a uključuju:</w:t>
      </w:r>
    </w:p>
    <w:p w14:paraId="46699C64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>Inverzija kontrole (IoC - Inversion of Control): Spring primenjuje koncept inverzije kontrole gde je kontejner (Spring kontejner) odgovoran za upravljanje životnim ciklusom objekata i njihovim zavisnostima.</w:t>
      </w:r>
    </w:p>
    <w:p w14:paraId="5CA18696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Upravljanje zavisnostima (DI - Dependency Injection): Spring koristi Dependency Injection mehanizam za ubacivanje zavisnosti između komponenata, čime se omogućava fleksibilnije i testabilno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(Aspect-Oriented Programming): Spring omogućava primenu aspektno-orijentisanog programiranja radi bolje separacije koncerna, kao što su transakcije, logovanje i sigurnost.</w:t>
      </w:r>
    </w:p>
    <w:p w14:paraId="2D0CE730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Modularnost: Spring je modularan i organizovan u niz modula koji se mogu koristiti po potrebi, što doprinosi fleksibilnosti i lakoći upotrebe.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Sigurnost: Spring obezbeđuje podršku za implementaciju sigurnosnih aspekata aplikacije, uključujući autentifikaciju, autorizaciju i enkripciju.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(Model-View-Controller): Spring MVC je deo Spring-a koji omogućava razvoj veb aplikacija koristeći MVC arhitekturni obrazac.</w:t>
      </w:r>
    </w:p>
    <w:p w14:paraId="4E44764B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Podrška za transakcije: Spring omogućava deklarativno upravljanje transakcijama, što pojednostavljuje upotrebu transakcija u aplikacijama.</w:t>
      </w:r>
    </w:p>
    <w:p w14:paraId="337AF78F" w14:textId="77777777" w:rsidR="00357409" w:rsidRDefault="00357409" w:rsidP="00357409">
      <w:r>
        <w:t>Spring se koristi za razvoj raznovrsnih aplikacija, uključujući veb aplikacije, mikroservise,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r w:rsidRPr="00872396">
        <w:t>Mikroservisi</w:t>
      </w:r>
    </w:p>
    <w:p w14:paraId="46B81987" w14:textId="77777777" w:rsidR="00E26101" w:rsidRPr="00872396" w:rsidRDefault="00E26101" w:rsidP="00E26101">
      <w:r>
        <w:t>U</w:t>
      </w:r>
      <w:r w:rsidRPr="00F35624">
        <w:t xml:space="preserve"> Spring-u predstavljaju arhitekturni pristup u razvoju softvera koji podrazumeva izgradnju aplikacija kao skupa manjih, autonomnih servisa</w:t>
      </w:r>
      <w:r>
        <w:t xml:space="preserve"> (</w:t>
      </w:r>
      <w:r w:rsidRPr="00BF10A4">
        <w:t>svaki servis može biti razvijan, ažuriran i skaliran odvojeno od ostalih servisa</w:t>
      </w:r>
      <w:r>
        <w:t>)</w:t>
      </w:r>
      <w:r w:rsidRPr="00F35624">
        <w:t>, svaki fokusiran na određeni poslovni kontekst.</w:t>
      </w:r>
    </w:p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0307A42E" w14:textId="01693B75" w:rsidR="00AE422D" w:rsidRDefault="00FB5297" w:rsidP="00AE422D">
      <w:pPr>
        <w:pStyle w:val="Heading2"/>
      </w:pPr>
      <w:r>
        <w:lastRenderedPageBreak/>
        <w:t>Struktura o</w:t>
      </w:r>
      <w:r w:rsidR="00AE422D">
        <w:t>pis</w:t>
      </w:r>
      <w:r>
        <w:t>a</w:t>
      </w:r>
    </w:p>
    <w:p w14:paraId="573219C1" w14:textId="27C084D2" w:rsidR="00AE422D" w:rsidRDefault="00AE422D" w:rsidP="00AE422D">
      <w:r>
        <w:t>Opisuje se od dole na gore.</w:t>
      </w:r>
    </w:p>
    <w:p w14:paraId="3E03AA22" w14:textId="77777777" w:rsidR="00501423" w:rsidRDefault="00501423" w:rsidP="00501423">
      <w:pPr>
        <w:pStyle w:val="Heading2"/>
      </w:pPr>
      <w:r>
        <w:t>Repository</w:t>
      </w:r>
    </w:p>
    <w:p w14:paraId="2DA2C2BA" w14:textId="77777777" w:rsidR="00501423" w:rsidRDefault="00501423" w:rsidP="00501423">
      <w:pPr>
        <w:pStyle w:val="Heading3"/>
      </w:pPr>
      <w:r w:rsidRPr="00D06465">
        <w:t>PostgreSQL</w:t>
      </w:r>
    </w:p>
    <w:p w14:paraId="58153462" w14:textId="00621D4A" w:rsidR="00501423" w:rsidRDefault="00053058" w:rsidP="00501423">
      <w:r>
        <w:t>Ovo</w:t>
      </w:r>
      <w:r w:rsidR="00501423" w:rsidRPr="00D06465">
        <w:t xml:space="preserve"> je moćni i napredni open-source sistem za upravljanje bazama podataka (SGBD) koji se često koristi za čuvanje i manipulaciju podacima u raznim aplikacijama.</w:t>
      </w:r>
      <w:r w:rsidR="00501423" w:rsidRPr="006B46E6">
        <w:t xml:space="preserve"> Ključne karakteristike PostgreSQL-a uključuju:</w:t>
      </w:r>
    </w:p>
    <w:p w14:paraId="40877323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Relacioni model podataka: PostgreSQL je relacionalni SGBD, što znači da organizuje podatke u relacije (tabele) i koristi SQL (Structured Query Language)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Podrška za kompleksne upite: PostgreSQL pruža napredne i kompleksne mogućnosti upita, uključujući spajanje tabela, podupite, podizraze, prozorske funkcije i još mnogo toga.</w:t>
      </w:r>
    </w:p>
    <w:p w14:paraId="611D7637" w14:textId="77777777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(extensibility): Ovaj SGBD omogućava korisnicima da definišu svoje tipove podataka, funkcije, operatore i jezike, čime se prilagodjavaju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>JPA (Java Persistence API)</w:t>
      </w:r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relacijske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>JPA Repository</w:t>
      </w:r>
    </w:p>
    <w:p w14:paraId="09F95CD6" w14:textId="11F8D0D3" w:rsidR="00501423" w:rsidRDefault="00053058" w:rsidP="00501423">
      <w:r>
        <w:t>Ovo</w:t>
      </w:r>
      <w:r w:rsidR="00501423" w:rsidRPr="006E5224">
        <w:t xml:space="preserve"> je deo Spring Data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501423" w:rsidRPr="001D6958">
        <w:t>Spring Data JPA automatski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t>JPQL (Java Persistence Query Language)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Java Persistence API (JPA) za izvršavanje upita nad objektno-relacionim modelom podataka. JPA </w:t>
      </w:r>
      <w:r w:rsidRPr="0084192A">
        <w:lastRenderedPageBreak/>
        <w:t>omogućava programerima da rade sa bazama podataka koristeći objektno-orijentisane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t>Opis</w:t>
      </w:r>
    </w:p>
    <w:p w14:paraId="19AF1BCC" w14:textId="77777777" w:rsidR="00501423" w:rsidRDefault="00501423" w:rsidP="00501423">
      <w:r>
        <w:t xml:space="preserve">Skup interfejsa preko kojih se komunicira sa PostgreSQL bazom podataka. Za neke zahteve se moralo dodatno napisati JPQL upit. </w:t>
      </w:r>
    </w:p>
    <w:p w14:paraId="6DCA2990" w14:textId="77777777" w:rsidR="00501423" w:rsidRDefault="00501423" w:rsidP="00501423">
      <w:r>
        <w:t>Repository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ArtikalRepository</w:t>
      </w:r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KorisnikRepository</w:t>
      </w:r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ProduktRepository</w:t>
      </w:r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RacunRepository</w:t>
      </w:r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RecenzijaRepository</w:t>
      </w:r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TipRepository</w:t>
      </w:r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UlogaRepository</w:t>
      </w:r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r w:rsidRPr="00EE35B6">
        <w:t>VerificationTokenRepository</w:t>
      </w:r>
    </w:p>
    <w:p w14:paraId="331FD835" w14:textId="77777777" w:rsidR="00D67C6D" w:rsidRDefault="00D67C6D" w:rsidP="00D67C6D">
      <w:pPr>
        <w:pStyle w:val="Heading2"/>
      </w:pPr>
      <w:r>
        <w:t>Service</w:t>
      </w:r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>Komunikacija sa bazom se vrši preko metoda repository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r w:rsidRPr="005C03B1">
        <w:t>CustomUserDetailsService</w:t>
      </w:r>
      <w:r>
        <w:t xml:space="preserve">, </w:t>
      </w:r>
      <w:r w:rsidRPr="005C03B1">
        <w:t>ProduktService</w:t>
      </w:r>
      <w:r>
        <w:t xml:space="preserve">,  </w:t>
      </w:r>
      <w:r w:rsidRPr="005C03B1">
        <w:t>RacunService</w:t>
      </w:r>
      <w:r>
        <w:t xml:space="preserve"> potrebno je slanje mejla. Pošto je operacija sa mejlom I/O bound daje se poseban thread za izvršavanje. </w:t>
      </w:r>
    </w:p>
    <w:p w14:paraId="50814E3D" w14:textId="77777777" w:rsidR="00D67C6D" w:rsidRDefault="00D67C6D" w:rsidP="00EA53F5">
      <w:pPr>
        <w:pStyle w:val="Heading3"/>
      </w:pPr>
      <w:r w:rsidRPr="00D26A04">
        <w:t>CustomUserDetailsService</w:t>
      </w:r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>prikaza svih mušterija, prodavaca, admina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t>ažuriranje ličnih informacija vezanih za korisnika</w:t>
      </w:r>
    </w:p>
    <w:p w14:paraId="0BA35A99" w14:textId="77777777" w:rsidR="00D67C6D" w:rsidRDefault="00D67C6D" w:rsidP="00D67C6D">
      <w:r>
        <w:t xml:space="preserve">Pozivaju se metode iz </w:t>
      </w:r>
      <w:r w:rsidRPr="00BF7CB9">
        <w:t>KorisnikRepository</w:t>
      </w:r>
      <w:r>
        <w:t xml:space="preserve">, </w:t>
      </w:r>
      <w:r w:rsidRPr="00BF7CB9">
        <w:t>UlogaRepository</w:t>
      </w:r>
      <w:r>
        <w:t xml:space="preserve">, </w:t>
      </w:r>
      <w:r w:rsidRPr="00B313FD">
        <w:t>VerificationTokenRepository</w:t>
      </w:r>
      <w:r>
        <w:t xml:space="preserve"> i </w:t>
      </w:r>
      <w:r w:rsidRPr="00B313FD">
        <w:t>ProduktRepository</w:t>
      </w:r>
      <w:r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r w:rsidRPr="00D26A04">
        <w:t>ProduktService</w:t>
      </w:r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dodavanje, izbacivanje i provera da li je u wishlist-u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wishlist-a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povlačenje i vraćanje produkta od strana prodavca i admina</w:t>
      </w:r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77777777" w:rsidR="00D67C6D" w:rsidRDefault="00D67C6D" w:rsidP="00D67C6D">
      <w:r>
        <w:t xml:space="preserve">Pozivaju se metode iz </w:t>
      </w:r>
      <w:r w:rsidRPr="005C03B1">
        <w:t>ProduktRepository</w:t>
      </w:r>
      <w:r>
        <w:t xml:space="preserve">, </w:t>
      </w:r>
      <w:r w:rsidRPr="005C03B1">
        <w:t>TipRepository</w:t>
      </w:r>
      <w:r>
        <w:t xml:space="preserve">, </w:t>
      </w:r>
      <w:r w:rsidRPr="005C03B1">
        <w:t>KorisnikRepository</w:t>
      </w:r>
      <w:r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r w:rsidRPr="00D26A04">
        <w:t>RacunService</w:t>
      </w:r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77777777" w:rsidR="00D67C6D" w:rsidRDefault="00D67C6D" w:rsidP="00D67C6D">
      <w:r w:rsidRPr="00832C67">
        <w:t xml:space="preserve">Pozivaju se metode iz </w:t>
      </w:r>
      <w:r w:rsidRPr="00551E19">
        <w:t>RacunRepository</w:t>
      </w:r>
      <w:r w:rsidRPr="00832C67">
        <w:t xml:space="preserve">, </w:t>
      </w:r>
      <w:r w:rsidRPr="00551E19">
        <w:t>ArtikalRepository</w:t>
      </w:r>
      <w:r w:rsidRPr="00832C67">
        <w:t xml:space="preserve">, </w:t>
      </w:r>
      <w:r w:rsidRPr="00551E19">
        <w:t>ProduktRepository</w:t>
      </w:r>
      <w:r>
        <w:t xml:space="preserve"> i </w:t>
      </w:r>
      <w:r w:rsidRPr="00551E19">
        <w:t>KorisnikRepository</w:t>
      </w:r>
      <w:r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r w:rsidRPr="00D26A04">
        <w:lastRenderedPageBreak/>
        <w:t>RecenzijaService</w:t>
      </w:r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7777777" w:rsidR="00D67C6D" w:rsidRDefault="00D67C6D" w:rsidP="00D67C6D">
      <w:r w:rsidRPr="009F465E">
        <w:t xml:space="preserve">Pozivaju se metode iz RecenzijaRepository, </w:t>
      </w:r>
      <w:r w:rsidRPr="00DB300C">
        <w:t>KorisnikRepository</w:t>
      </w:r>
      <w:r w:rsidRPr="009F465E">
        <w:t xml:space="preserve">, </w:t>
      </w:r>
      <w:r w:rsidRPr="00DB300C">
        <w:t>ProduktRepository</w:t>
      </w:r>
      <w:r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r w:rsidRPr="00D26A04">
        <w:t>TipService</w:t>
      </w:r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77777777" w:rsidR="00D67C6D" w:rsidRDefault="00D67C6D" w:rsidP="00D67C6D">
      <w:r w:rsidRPr="00177BB7">
        <w:t xml:space="preserve">Pozivaju se metode iz </w:t>
      </w:r>
      <w:r w:rsidRPr="00B24EE4">
        <w:t>TipRepository</w:t>
      </w:r>
      <w:r w:rsidRPr="00177BB7">
        <w:t xml:space="preserve">, </w:t>
      </w:r>
      <w:r w:rsidRPr="00B24EE4">
        <w:t>ProduktRepository</w:t>
      </w:r>
      <w:r w:rsidRPr="00177BB7">
        <w:t>.</w:t>
      </w:r>
    </w:p>
    <w:p w14:paraId="6D458715" w14:textId="77777777" w:rsidR="00BD5670" w:rsidRDefault="00BD5670" w:rsidP="00BD5670">
      <w:pPr>
        <w:pStyle w:val="Heading2"/>
      </w:pPr>
      <w:r>
        <w:t>Mapper</w:t>
      </w:r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>Za komunikaciju sa frontend-om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t>Model klase</w:t>
      </w:r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lastRenderedPageBreak/>
        <w:t>Opis</w:t>
      </w:r>
    </w:p>
    <w:p w14:paraId="2A663F9E" w14:textId="3E7296D0" w:rsidR="00BD5670" w:rsidRDefault="008B54E4" w:rsidP="00BD5670">
      <w:r>
        <w:t>Service klase zahtevaju model klase, zbog toga se koriste mapper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772B94">
        <w:t>ArtikalMapper</w:t>
      </w:r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793E5B">
        <w:t>KorisnikMapper</w:t>
      </w:r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793E5B">
        <w:t>MusterijaMapper</w:t>
      </w:r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793E5B">
        <w:t>ProdavacMapper</w:t>
      </w:r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793E5B">
        <w:t>ProduktMapper</w:t>
      </w:r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ED7DE9">
        <w:t>RacunMapper</w:t>
      </w:r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ED7DE9">
        <w:t>RecenzijaMapper</w:t>
      </w:r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r w:rsidRPr="00ED7DE9">
        <w:t>TipMapper</w:t>
      </w:r>
    </w:p>
    <w:p w14:paraId="693B8C59" w14:textId="77777777" w:rsidR="008D4867" w:rsidRDefault="008D4867" w:rsidP="008D4867">
      <w:pPr>
        <w:pStyle w:val="Heading2"/>
      </w:pPr>
      <w:r>
        <w:t>Controller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0F624661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(RBAC) za tu metodu. Mapper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r w:rsidRPr="00411452">
        <w:t>AuthenticationController</w:t>
      </w:r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r w:rsidRPr="00E42169">
        <w:t>CustomUserDetailsService</w:t>
      </w:r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r w:rsidRPr="00411452">
        <w:t>KorisnikController</w:t>
      </w:r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r w:rsidRPr="00545499">
        <w:t xml:space="preserve">CustomUserDetailsService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r w:rsidRPr="00E90864">
        <w:t>ProduktController</w:t>
      </w:r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r>
        <w:t>ProduktService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r w:rsidRPr="002B6497">
        <w:t>RacunController</w:t>
      </w:r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r>
        <w:t>RacunService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r w:rsidRPr="002B6497">
        <w:t>RecenzijaController</w:t>
      </w:r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r>
        <w:t>RecenzijaService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r w:rsidRPr="002C594B">
        <w:lastRenderedPageBreak/>
        <w:t>TipController</w:t>
      </w:r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r>
        <w:t>TipService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t>API Gateway</w:t>
      </w:r>
    </w:p>
    <w:p w14:paraId="683C28EA" w14:textId="77777777" w:rsidR="00FF37E3" w:rsidRPr="002E79E3" w:rsidRDefault="00FF37E3" w:rsidP="00FF37E3">
      <w:pPr>
        <w:pStyle w:val="Heading3"/>
      </w:pPr>
      <w:r w:rsidRPr="002E79E3">
        <w:t>Role-based access control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>Kada se naziv uloge šalje na frontend, prvo se dodaje u token pa hešira, onda se taj token hešira sa fingerprint-om. Zatim se token i fingerprint stavljaju u header i šalju.</w:t>
      </w:r>
    </w:p>
    <w:p w14:paraId="055E4406" w14:textId="77777777" w:rsidR="00FF37E3" w:rsidRDefault="00FF37E3" w:rsidP="00FF37E3">
      <w:r>
        <w:t>Kada HTTP zahtev dolazi sa frontend-a, uzimaju se token i fingerprint iz header-a. Dešifruje se token sa fingerprint-om i proverava da li je uloga pravilna i da li uloga ima potreban autoritet. Ako je sve uredu počinju se operacije za koje je zahtev namenjen.</w:t>
      </w:r>
    </w:p>
    <w:p w14:paraId="02F9E64B" w14:textId="77777777" w:rsidR="008D4867" w:rsidRPr="008D4867" w:rsidRDefault="008D4867" w:rsidP="008D4867"/>
    <w:p w14:paraId="21C123DB" w14:textId="04E7BCF6" w:rsidR="008D4867" w:rsidRPr="008D4867" w:rsidRDefault="008D4867" w:rsidP="008D4867">
      <w:pPr>
        <w:pStyle w:val="Heading3"/>
      </w:pPr>
      <w:r>
        <w:lastRenderedPageBreak/>
        <w:t>Opis</w:t>
      </w:r>
    </w:p>
    <w:p w14:paraId="63F724C3" w14:textId="77777777" w:rsidR="008D4867" w:rsidRDefault="008D4867" w:rsidP="008D4867">
      <w:r w:rsidRPr="002E5EBB">
        <w:t xml:space="preserve">API Gateway (šljunak za API-jeve) je komponenta u arhitekturi softvera koja deluje kao posrednik između klijenata i više mikroservisa ili veb servisa. </w:t>
      </w:r>
      <w:r>
        <w:t xml:space="preserve"> </w:t>
      </w:r>
      <w:r w:rsidRPr="002E5EBB">
        <w:t>Nekoliko ključnih aspekata API Gateway-a: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Rutiranje (Routing): API Gateway omogućava usmeravanje zahteva sa klijenata ka odgovarajućim servisima na osnovu definisanih pravila. Ovo je posebno korisno u mikroservisnim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Autentikacija i Autorizacija: API Gateway često rukuje procesom autentikacije (provera identiteta korisnika) i autorizacije (dodeljivanje prava pristupa) kako bi zaštitio API-jeve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(Access Control): API Gateway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>RBAC se koristiti na nivou API Gateway-a za kontrolu pristupa API resursima. To znači da se uloge dodeljuju korisnicima ili klijentima na osnovu njihovih privilegija i zaduženja. API Gateway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r>
        <w:t>Frontend ( veza sa backend-om )</w:t>
      </w:r>
    </w:p>
    <w:p w14:paraId="419B6CF8" w14:textId="77777777" w:rsidR="004B2B0A" w:rsidRDefault="004B2B0A" w:rsidP="004B2B0A">
      <w:r>
        <w:t>Single-spa se sastoji od 7 mikrofrontend-a. Svaki mikroforntend ima svoje servis klase i interseptor klasu sa kojima komunicira sa backend-om. Interseptor klasa stavlja u svaki HTTP zahtev, u njegov header, token i fingerprint ( u browser-u se čuvaju kao kolačići ). Oni su važni za RBAC sigurnosni sistem koji je u backend-u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r w:rsidRPr="000669DE">
        <w:t>UserDetails</w:t>
      </w:r>
      <w:r>
        <w:t xml:space="preserve"> i </w:t>
      </w:r>
      <w:r w:rsidRPr="000669DE">
        <w:t>GrantedAuthority</w:t>
      </w:r>
      <w:r>
        <w:t xml:space="preserve"> su ekstenzije Interfejsa Serializable. Sva tri interfejsa dolaze od </w:t>
      </w:r>
      <w:r w:rsidRPr="000669DE">
        <w:t>org.springframework.security</w:t>
      </w:r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>loga i Privilegije implementiraju GrantedAuthority interfejs. Odnos je takav da uloga ima više privilegija</w:t>
      </w:r>
      <w:r>
        <w:t xml:space="preserve"> i jedna privilegija može biti povezana sa više uloga. Privilegije se koriste u Controller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>Klasa Korisnik implementira interfejs UserDetails. Može imati više uloga a jedna uloga može biti povezana sa više korisnika.</w:t>
      </w:r>
      <w:r w:rsidR="003B1C35">
        <w:t xml:space="preserve"> Uloge koje korisnika može imati su : Mušterija, Admin, Prodavac, Superadmin.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>Produkt su wishlist-ovali nula ili više mušterija dok mušterija može imati nula ili više wishlist-ovanih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r w:rsidRPr="00D2233C">
        <w:t>VerificationToken</w:t>
      </w:r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mikrofrontendima. Oni su : </w:t>
      </w:r>
      <w:r w:rsidRPr="002E79E3">
        <w:t>Authentication Mikrofrontend</w:t>
      </w:r>
      <w:r w:rsidR="00523F4D" w:rsidRPr="002E79E3">
        <w:t>, Dashboard Mikrofrontend, Product Management Mikrofrontend, Category Management Mikrofrontend, Bill Management Mikrofrontend, Review Management Mikrofrontend, User Management Mikrofrontend.</w:t>
      </w:r>
    </w:p>
    <w:p w14:paraId="367F7B75" w14:textId="0109698C" w:rsidR="00F54094" w:rsidRDefault="00523F4D" w:rsidP="00523F4D">
      <w:pPr>
        <w:pStyle w:val="Heading3"/>
      </w:pPr>
      <w:r w:rsidRPr="002E79E3">
        <w:t>Authentication Mikrofrontend</w:t>
      </w:r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272BA59C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pop-up</w:t>
      </w:r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Pop-up</w:t>
      </w:r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pop-up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pop-up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pop-up</w:t>
      </w:r>
      <w:r w:rsidR="005321AD">
        <w:t xml:space="preserve"> prozor</w:t>
      </w:r>
      <w:r w:rsidR="00736268">
        <w:t xml:space="preserve"> i v</w:t>
      </w:r>
      <w:r w:rsidR="007A31B4">
        <w:t>erifikacija mejla za budućeg admina</w:t>
      </w:r>
      <w:r w:rsidR="005D3A2B">
        <w:t xml:space="preserve"> pop-up</w:t>
      </w:r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r w:rsidRPr="002E79E3">
        <w:t>Dashboard Mikrofrontend</w:t>
      </w:r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>Ne registrovani korisnik, Mušterija, Prodavac, Admin, Superadmin</w:t>
      </w:r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 xml:space="preserve">Filtriranje po kategorijama ( tipovima ) pop-up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pop-up</w:t>
      </w:r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r w:rsidRPr="002E79E3">
        <w:t>Product Management Mikrofrontend</w:t>
      </w:r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>Ne registrovani korisnik, Superadmin</w:t>
      </w:r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r>
        <w:t>Wishlist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pop-up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>Postavljanje produkta na Eprodavnicu</w:t>
      </w:r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r>
        <w:lastRenderedPageBreak/>
        <w:t>Admin</w:t>
      </w:r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>Pregled svih produkata u Eprodavnici</w:t>
      </w:r>
    </w:p>
    <w:p w14:paraId="29A5B18D" w14:textId="77777777" w:rsidR="00CE42E4" w:rsidRDefault="00CE42E4" w:rsidP="00CE42E4">
      <w:pPr>
        <w:pStyle w:val="Subtitle"/>
      </w:pPr>
      <w:r>
        <w:t>Produkt individualno za admina</w:t>
      </w:r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r w:rsidRPr="002E79E3">
        <w:lastRenderedPageBreak/>
        <w:t>Category Management Mikrofrontend</w:t>
      </w:r>
    </w:p>
    <w:p w14:paraId="0D873B1F" w14:textId="437FDEBB" w:rsidR="00CE42E4" w:rsidRDefault="00CE42E4" w:rsidP="00CE42E4">
      <w:pPr>
        <w:pStyle w:val="Heading4"/>
      </w:pPr>
      <w:r>
        <w:t>Superadmin</w:t>
      </w:r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pop-up</w:t>
      </w:r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pop-up</w:t>
      </w:r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r w:rsidRPr="002E79E3">
        <w:t>Bill Management Mikrofrontend</w:t>
      </w:r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>Individualni račun ( admin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Admin</w:t>
      </w:r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r w:rsidRPr="002E79E3">
        <w:lastRenderedPageBreak/>
        <w:t>Review Management Mikrofrontend</w:t>
      </w:r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Admin će imati sve recenzije koje postoje u Eprodavnici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pop-up</w:t>
      </w:r>
      <w:r w:rsidR="002B0D07">
        <w:t xml:space="preserve"> prozor</w:t>
      </w:r>
      <w:r>
        <w:t xml:space="preserve">  </w:t>
      </w:r>
      <w:r w:rsidR="00A40DC1">
        <w:t>Promena recenzije pop-up</w:t>
      </w:r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r w:rsidRPr="002E79E3">
        <w:t>User Management Mikrofrontend</w:t>
      </w:r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Prodavac, Admin</w:t>
      </w:r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03FD">
        <w:t>Admin</w:t>
      </w:r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r>
        <w:lastRenderedPageBreak/>
        <w:t>Superadmin</w:t>
      </w:r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admina </w:t>
      </w:r>
    </w:p>
    <w:p w14:paraId="77185083" w14:textId="3AB5D898" w:rsidR="000F15D2" w:rsidRDefault="000F15D2" w:rsidP="000F15D2">
      <w:pPr>
        <w:pStyle w:val="Subtitle"/>
      </w:pPr>
      <w:r>
        <w:t>Svi admini</w:t>
      </w:r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2EE04067" w14:textId="77777777" w:rsidR="006F6D72" w:rsidRDefault="006F6D72">
      <w:pPr>
        <w:spacing w:before="0"/>
        <w:jc w:val="left"/>
      </w:pPr>
    </w:p>
    <w:p w14:paraId="4113025A" w14:textId="6B0A508A" w:rsidR="006F6D72" w:rsidRDefault="006F6D72">
      <w:pPr>
        <w:spacing w:before="0"/>
        <w:jc w:val="left"/>
      </w:pPr>
    </w:p>
    <w:p w14:paraId="4A8CE671" w14:textId="77777777" w:rsidR="006F6D72" w:rsidRDefault="006F6D72">
      <w:pPr>
        <w:spacing w:before="0"/>
        <w:jc w:val="left"/>
      </w:pPr>
    </w:p>
    <w:p w14:paraId="0AA3490B" w14:textId="77777777" w:rsidR="006F6D72" w:rsidRDefault="006F6D72">
      <w:pPr>
        <w:spacing w:before="0"/>
        <w:jc w:val="left"/>
      </w:pPr>
    </w:p>
    <w:p w14:paraId="7170596D" w14:textId="77777777" w:rsidR="006F6D72" w:rsidRDefault="006F6D72">
      <w:pPr>
        <w:spacing w:before="0"/>
        <w:jc w:val="left"/>
      </w:pPr>
    </w:p>
    <w:p w14:paraId="34FE1E9A" w14:textId="77777777" w:rsidR="006F6D72" w:rsidRDefault="006F6D72">
      <w:pPr>
        <w:spacing w:before="0"/>
        <w:jc w:val="left"/>
      </w:pPr>
    </w:p>
    <w:p w14:paraId="66E08E61" w14:textId="77777777" w:rsidR="006F6D72" w:rsidRDefault="006F6D72">
      <w:pPr>
        <w:spacing w:before="0"/>
        <w:jc w:val="left"/>
      </w:pPr>
    </w:p>
    <w:p w14:paraId="074FF521" w14:textId="77777777" w:rsidR="006F6D72" w:rsidRDefault="006F6D72">
      <w:pPr>
        <w:spacing w:before="0"/>
        <w:jc w:val="left"/>
      </w:pPr>
    </w:p>
    <w:p w14:paraId="1FD0735A" w14:textId="77777777" w:rsidR="006F6D72" w:rsidRDefault="006F6D72">
      <w:pPr>
        <w:spacing w:before="0"/>
        <w:jc w:val="left"/>
      </w:pPr>
    </w:p>
    <w:p w14:paraId="074D365D" w14:textId="77777777" w:rsidR="006F6D72" w:rsidRDefault="006F6D72">
      <w:pPr>
        <w:spacing w:before="0"/>
        <w:jc w:val="left"/>
      </w:pPr>
    </w:p>
    <w:p w14:paraId="6BC1980C" w14:textId="77777777" w:rsidR="006F6D72" w:rsidRDefault="006F6D72">
      <w:pPr>
        <w:spacing w:before="0"/>
        <w:jc w:val="left"/>
      </w:pPr>
    </w:p>
    <w:p w14:paraId="10AFA953" w14:textId="77777777" w:rsidR="006F6D72" w:rsidRDefault="006F6D72">
      <w:pPr>
        <w:spacing w:before="0"/>
        <w:jc w:val="left"/>
      </w:pPr>
    </w:p>
    <w:p w14:paraId="0E492440" w14:textId="77777777" w:rsidR="006F6D72" w:rsidRDefault="006F6D72">
      <w:pPr>
        <w:spacing w:before="0"/>
        <w:jc w:val="left"/>
      </w:pPr>
    </w:p>
    <w:p w14:paraId="565B3EEE" w14:textId="77777777" w:rsidR="006F6D72" w:rsidRDefault="006F6D72">
      <w:pPr>
        <w:spacing w:before="0"/>
        <w:jc w:val="left"/>
      </w:pPr>
    </w:p>
    <w:p w14:paraId="1A894B5B" w14:textId="77777777" w:rsidR="006F6D72" w:rsidRDefault="006F6D72">
      <w:pPr>
        <w:spacing w:before="0"/>
        <w:jc w:val="left"/>
      </w:pPr>
    </w:p>
    <w:p w14:paraId="05C9619D" w14:textId="77777777" w:rsidR="006F6D72" w:rsidRDefault="006F6D72">
      <w:pPr>
        <w:spacing w:before="0"/>
        <w:jc w:val="left"/>
      </w:pPr>
    </w:p>
    <w:p w14:paraId="70B65634" w14:textId="77777777" w:rsidR="006F6D72" w:rsidRDefault="006F6D72">
      <w:pPr>
        <w:spacing w:before="0"/>
        <w:jc w:val="left"/>
      </w:pPr>
    </w:p>
    <w:p w14:paraId="4E732EF3" w14:textId="77777777" w:rsidR="006F6D72" w:rsidRDefault="006F6D72">
      <w:pPr>
        <w:spacing w:before="0"/>
        <w:jc w:val="left"/>
      </w:pPr>
    </w:p>
    <w:p w14:paraId="3DF5D3C5" w14:textId="77777777" w:rsidR="006F6D72" w:rsidRDefault="006F6D72">
      <w:pPr>
        <w:spacing w:before="0"/>
        <w:jc w:val="left"/>
      </w:pPr>
    </w:p>
    <w:p w14:paraId="54F9E338" w14:textId="77777777" w:rsidR="006F6D72" w:rsidRDefault="006F6D72">
      <w:pPr>
        <w:spacing w:before="0"/>
        <w:jc w:val="left"/>
      </w:pPr>
    </w:p>
    <w:p w14:paraId="29E0C839" w14:textId="77777777" w:rsidR="006F6D72" w:rsidRDefault="006F6D72">
      <w:pPr>
        <w:spacing w:before="0"/>
        <w:jc w:val="left"/>
      </w:pPr>
    </w:p>
    <w:p w14:paraId="2A1B1D18" w14:textId="77777777" w:rsidR="006F6D72" w:rsidRDefault="006F6D72">
      <w:pPr>
        <w:spacing w:before="0"/>
        <w:jc w:val="left"/>
      </w:pPr>
    </w:p>
    <w:p w14:paraId="181F0A19" w14:textId="77777777" w:rsidR="006F6D72" w:rsidRDefault="006F6D72">
      <w:pPr>
        <w:spacing w:before="0"/>
        <w:jc w:val="left"/>
      </w:pPr>
    </w:p>
    <w:p w14:paraId="331BB45D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3855F0D1" w:rsidR="006F6D72" w:rsidRDefault="006F6D72" w:rsidP="006F6D72">
      <w:pPr>
        <w:pStyle w:val="Heading1"/>
      </w:pPr>
      <w:r>
        <w:lastRenderedPageBreak/>
        <w:t>Zaklučak</w:t>
      </w:r>
    </w:p>
    <w:sectPr w:rsidR="006F6D72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BEEAE" w14:textId="77777777" w:rsidR="00021043" w:rsidRPr="002E79E3" w:rsidRDefault="00021043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3266B777" w14:textId="77777777" w:rsidR="00021043" w:rsidRPr="002E79E3" w:rsidRDefault="00021043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00BA0" w14:textId="77777777" w:rsidR="00021043" w:rsidRPr="002E79E3" w:rsidRDefault="00021043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8D8F4D0" w14:textId="77777777" w:rsidR="00021043" w:rsidRPr="002E79E3" w:rsidRDefault="00021043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21043"/>
    <w:rsid w:val="000220F5"/>
    <w:rsid w:val="000346B0"/>
    <w:rsid w:val="000361E0"/>
    <w:rsid w:val="000503C6"/>
    <w:rsid w:val="00053058"/>
    <w:rsid w:val="00054294"/>
    <w:rsid w:val="00057EEF"/>
    <w:rsid w:val="000606F9"/>
    <w:rsid w:val="00060980"/>
    <w:rsid w:val="00060BB7"/>
    <w:rsid w:val="000610C2"/>
    <w:rsid w:val="00064A31"/>
    <w:rsid w:val="00065FE8"/>
    <w:rsid w:val="000667B5"/>
    <w:rsid w:val="000669DE"/>
    <w:rsid w:val="00066ADC"/>
    <w:rsid w:val="0006706F"/>
    <w:rsid w:val="0007362D"/>
    <w:rsid w:val="00076694"/>
    <w:rsid w:val="000770D5"/>
    <w:rsid w:val="00077824"/>
    <w:rsid w:val="000876CC"/>
    <w:rsid w:val="0009231F"/>
    <w:rsid w:val="00095C88"/>
    <w:rsid w:val="000A39BD"/>
    <w:rsid w:val="000B1B65"/>
    <w:rsid w:val="000B2547"/>
    <w:rsid w:val="000B4413"/>
    <w:rsid w:val="000B7958"/>
    <w:rsid w:val="000C26A9"/>
    <w:rsid w:val="000C49D7"/>
    <w:rsid w:val="000C543D"/>
    <w:rsid w:val="000D2F7D"/>
    <w:rsid w:val="000D5C1F"/>
    <w:rsid w:val="000D5ECF"/>
    <w:rsid w:val="000D620E"/>
    <w:rsid w:val="000D6780"/>
    <w:rsid w:val="000D6C64"/>
    <w:rsid w:val="000E4C49"/>
    <w:rsid w:val="000E586B"/>
    <w:rsid w:val="000F15D2"/>
    <w:rsid w:val="000F1F1F"/>
    <w:rsid w:val="000F467E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1E0"/>
    <w:rsid w:val="001344DA"/>
    <w:rsid w:val="00135FA9"/>
    <w:rsid w:val="00137319"/>
    <w:rsid w:val="0013773B"/>
    <w:rsid w:val="00142DC6"/>
    <w:rsid w:val="0015117C"/>
    <w:rsid w:val="00153E6C"/>
    <w:rsid w:val="00153F09"/>
    <w:rsid w:val="00157854"/>
    <w:rsid w:val="00157A27"/>
    <w:rsid w:val="0016188A"/>
    <w:rsid w:val="00162B5C"/>
    <w:rsid w:val="0017020C"/>
    <w:rsid w:val="00170FB6"/>
    <w:rsid w:val="00171281"/>
    <w:rsid w:val="0017208F"/>
    <w:rsid w:val="0017519C"/>
    <w:rsid w:val="001751DA"/>
    <w:rsid w:val="001757E9"/>
    <w:rsid w:val="00185405"/>
    <w:rsid w:val="00186342"/>
    <w:rsid w:val="00186D62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C6CCA"/>
    <w:rsid w:val="001D0287"/>
    <w:rsid w:val="001D332D"/>
    <w:rsid w:val="001D5142"/>
    <w:rsid w:val="001E032D"/>
    <w:rsid w:val="001E0A3B"/>
    <w:rsid w:val="001E2DE7"/>
    <w:rsid w:val="001E4920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573E"/>
    <w:rsid w:val="00267F12"/>
    <w:rsid w:val="00271CB7"/>
    <w:rsid w:val="00272A43"/>
    <w:rsid w:val="00274900"/>
    <w:rsid w:val="0027743E"/>
    <w:rsid w:val="0028371A"/>
    <w:rsid w:val="00283D6B"/>
    <w:rsid w:val="0028785A"/>
    <w:rsid w:val="00290163"/>
    <w:rsid w:val="00290214"/>
    <w:rsid w:val="00290A1F"/>
    <w:rsid w:val="00293EC2"/>
    <w:rsid w:val="00297041"/>
    <w:rsid w:val="002A138A"/>
    <w:rsid w:val="002A4A16"/>
    <w:rsid w:val="002A5645"/>
    <w:rsid w:val="002A6866"/>
    <w:rsid w:val="002A6885"/>
    <w:rsid w:val="002A6D0E"/>
    <w:rsid w:val="002B0D07"/>
    <w:rsid w:val="002B24D7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6C20"/>
    <w:rsid w:val="002E79E3"/>
    <w:rsid w:val="002F14E6"/>
    <w:rsid w:val="002F3C36"/>
    <w:rsid w:val="002F6060"/>
    <w:rsid w:val="002F72C5"/>
    <w:rsid w:val="003018C9"/>
    <w:rsid w:val="003151B4"/>
    <w:rsid w:val="00316E1B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57409"/>
    <w:rsid w:val="003617FF"/>
    <w:rsid w:val="00361C04"/>
    <w:rsid w:val="00363614"/>
    <w:rsid w:val="003672B4"/>
    <w:rsid w:val="0036736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0EAA"/>
    <w:rsid w:val="00422E7E"/>
    <w:rsid w:val="0042424B"/>
    <w:rsid w:val="00430053"/>
    <w:rsid w:val="0043276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82123"/>
    <w:rsid w:val="00493FC3"/>
    <w:rsid w:val="004A7A63"/>
    <w:rsid w:val="004B2AAA"/>
    <w:rsid w:val="004B2B0A"/>
    <w:rsid w:val="004B441F"/>
    <w:rsid w:val="004B597F"/>
    <w:rsid w:val="004B5E61"/>
    <w:rsid w:val="004B603D"/>
    <w:rsid w:val="004C3A67"/>
    <w:rsid w:val="004C55B9"/>
    <w:rsid w:val="004C7054"/>
    <w:rsid w:val="004D3BB2"/>
    <w:rsid w:val="004E02CB"/>
    <w:rsid w:val="004E312F"/>
    <w:rsid w:val="004E758F"/>
    <w:rsid w:val="004F2F91"/>
    <w:rsid w:val="004F6E8F"/>
    <w:rsid w:val="00501423"/>
    <w:rsid w:val="005029C9"/>
    <w:rsid w:val="00503514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679F"/>
    <w:rsid w:val="00547830"/>
    <w:rsid w:val="00553023"/>
    <w:rsid w:val="005738B4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719"/>
    <w:rsid w:val="005C2F5E"/>
    <w:rsid w:val="005C3F52"/>
    <w:rsid w:val="005C70CB"/>
    <w:rsid w:val="005D11C4"/>
    <w:rsid w:val="005D348E"/>
    <w:rsid w:val="005D3A2B"/>
    <w:rsid w:val="005E057F"/>
    <w:rsid w:val="005E7A23"/>
    <w:rsid w:val="005E7C80"/>
    <w:rsid w:val="005F4DBF"/>
    <w:rsid w:val="005F548E"/>
    <w:rsid w:val="0060013E"/>
    <w:rsid w:val="00602090"/>
    <w:rsid w:val="00602186"/>
    <w:rsid w:val="006028D4"/>
    <w:rsid w:val="006057EC"/>
    <w:rsid w:val="00607032"/>
    <w:rsid w:val="006120AB"/>
    <w:rsid w:val="00623240"/>
    <w:rsid w:val="00624A25"/>
    <w:rsid w:val="006263EB"/>
    <w:rsid w:val="00630F05"/>
    <w:rsid w:val="00631BDD"/>
    <w:rsid w:val="00634252"/>
    <w:rsid w:val="0063715B"/>
    <w:rsid w:val="00641152"/>
    <w:rsid w:val="00643C1D"/>
    <w:rsid w:val="00650AD5"/>
    <w:rsid w:val="00654512"/>
    <w:rsid w:val="00657A0B"/>
    <w:rsid w:val="00661600"/>
    <w:rsid w:val="006625E2"/>
    <w:rsid w:val="00663C8F"/>
    <w:rsid w:val="00663FEA"/>
    <w:rsid w:val="00666906"/>
    <w:rsid w:val="0066752C"/>
    <w:rsid w:val="00671041"/>
    <w:rsid w:val="0067158B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65C9"/>
    <w:rsid w:val="006F6D72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3FD5"/>
    <w:rsid w:val="008159A6"/>
    <w:rsid w:val="00821C7B"/>
    <w:rsid w:val="00822F26"/>
    <w:rsid w:val="00834A7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A58"/>
    <w:rsid w:val="008B1B58"/>
    <w:rsid w:val="008B1BEB"/>
    <w:rsid w:val="008B2634"/>
    <w:rsid w:val="008B3B2D"/>
    <w:rsid w:val="008B4566"/>
    <w:rsid w:val="008B5137"/>
    <w:rsid w:val="008B54E4"/>
    <w:rsid w:val="008B5AD7"/>
    <w:rsid w:val="008C1250"/>
    <w:rsid w:val="008C171B"/>
    <w:rsid w:val="008C1AD5"/>
    <w:rsid w:val="008C34C2"/>
    <w:rsid w:val="008C5A91"/>
    <w:rsid w:val="008D1B77"/>
    <w:rsid w:val="008D297C"/>
    <w:rsid w:val="008D44AC"/>
    <w:rsid w:val="008D4867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698E"/>
    <w:rsid w:val="00967280"/>
    <w:rsid w:val="00967D29"/>
    <w:rsid w:val="009717AE"/>
    <w:rsid w:val="009717D6"/>
    <w:rsid w:val="00972CF4"/>
    <w:rsid w:val="009734C1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1618"/>
    <w:rsid w:val="009D2A75"/>
    <w:rsid w:val="009D335B"/>
    <w:rsid w:val="009D4272"/>
    <w:rsid w:val="009D5511"/>
    <w:rsid w:val="009D6929"/>
    <w:rsid w:val="009E12C5"/>
    <w:rsid w:val="009E48B9"/>
    <w:rsid w:val="009E6B17"/>
    <w:rsid w:val="009F51BE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27802"/>
    <w:rsid w:val="00A31807"/>
    <w:rsid w:val="00A33BEF"/>
    <w:rsid w:val="00A40DC1"/>
    <w:rsid w:val="00A55A96"/>
    <w:rsid w:val="00A61928"/>
    <w:rsid w:val="00A63407"/>
    <w:rsid w:val="00A659E9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B5DE4"/>
    <w:rsid w:val="00AC1D70"/>
    <w:rsid w:val="00AC51FF"/>
    <w:rsid w:val="00AD0DDD"/>
    <w:rsid w:val="00AD3761"/>
    <w:rsid w:val="00AD4A25"/>
    <w:rsid w:val="00AD7BEB"/>
    <w:rsid w:val="00AD7E10"/>
    <w:rsid w:val="00AE3AC1"/>
    <w:rsid w:val="00AE422D"/>
    <w:rsid w:val="00AE5165"/>
    <w:rsid w:val="00AF1B26"/>
    <w:rsid w:val="00AF2E09"/>
    <w:rsid w:val="00AF42B9"/>
    <w:rsid w:val="00AF54CB"/>
    <w:rsid w:val="00AF77F8"/>
    <w:rsid w:val="00B00523"/>
    <w:rsid w:val="00B02BF9"/>
    <w:rsid w:val="00B04C97"/>
    <w:rsid w:val="00B069F4"/>
    <w:rsid w:val="00B07551"/>
    <w:rsid w:val="00B1606A"/>
    <w:rsid w:val="00B17145"/>
    <w:rsid w:val="00B31B2E"/>
    <w:rsid w:val="00B35C06"/>
    <w:rsid w:val="00B361D8"/>
    <w:rsid w:val="00B4083A"/>
    <w:rsid w:val="00B51E05"/>
    <w:rsid w:val="00B5318E"/>
    <w:rsid w:val="00B61BA9"/>
    <w:rsid w:val="00B62287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7645"/>
    <w:rsid w:val="00BA0FE6"/>
    <w:rsid w:val="00BA54AB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66CE"/>
    <w:rsid w:val="00C068DC"/>
    <w:rsid w:val="00C15639"/>
    <w:rsid w:val="00C224EA"/>
    <w:rsid w:val="00C244D6"/>
    <w:rsid w:val="00C248B7"/>
    <w:rsid w:val="00C308CF"/>
    <w:rsid w:val="00C32248"/>
    <w:rsid w:val="00C357B2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31E4"/>
    <w:rsid w:val="00C8472D"/>
    <w:rsid w:val="00C84F43"/>
    <w:rsid w:val="00C90912"/>
    <w:rsid w:val="00C94EEB"/>
    <w:rsid w:val="00C97E7C"/>
    <w:rsid w:val="00CA1112"/>
    <w:rsid w:val="00CA3F0F"/>
    <w:rsid w:val="00CB4431"/>
    <w:rsid w:val="00CC1259"/>
    <w:rsid w:val="00CC1F66"/>
    <w:rsid w:val="00CC4227"/>
    <w:rsid w:val="00CC43DA"/>
    <w:rsid w:val="00CC5B01"/>
    <w:rsid w:val="00CD0201"/>
    <w:rsid w:val="00CD05AC"/>
    <w:rsid w:val="00CD14FF"/>
    <w:rsid w:val="00CD22B8"/>
    <w:rsid w:val="00CD309F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490F"/>
    <w:rsid w:val="00D05366"/>
    <w:rsid w:val="00D131A3"/>
    <w:rsid w:val="00D201E5"/>
    <w:rsid w:val="00D213B0"/>
    <w:rsid w:val="00D2233C"/>
    <w:rsid w:val="00D26226"/>
    <w:rsid w:val="00D27304"/>
    <w:rsid w:val="00D369FB"/>
    <w:rsid w:val="00D37808"/>
    <w:rsid w:val="00D4207C"/>
    <w:rsid w:val="00D42666"/>
    <w:rsid w:val="00D42AA6"/>
    <w:rsid w:val="00D4493D"/>
    <w:rsid w:val="00D44EFF"/>
    <w:rsid w:val="00D46CD9"/>
    <w:rsid w:val="00D4725E"/>
    <w:rsid w:val="00D519FD"/>
    <w:rsid w:val="00D56186"/>
    <w:rsid w:val="00D57D3B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30C1"/>
    <w:rsid w:val="00E333E2"/>
    <w:rsid w:val="00E50741"/>
    <w:rsid w:val="00E51387"/>
    <w:rsid w:val="00E5177F"/>
    <w:rsid w:val="00E559F6"/>
    <w:rsid w:val="00E56451"/>
    <w:rsid w:val="00E60766"/>
    <w:rsid w:val="00E61844"/>
    <w:rsid w:val="00E63ADA"/>
    <w:rsid w:val="00E66142"/>
    <w:rsid w:val="00E7406D"/>
    <w:rsid w:val="00E758F8"/>
    <w:rsid w:val="00E75EF3"/>
    <w:rsid w:val="00E77018"/>
    <w:rsid w:val="00E80C78"/>
    <w:rsid w:val="00E82B6B"/>
    <w:rsid w:val="00E82CB6"/>
    <w:rsid w:val="00EA1D56"/>
    <w:rsid w:val="00EA50CF"/>
    <w:rsid w:val="00EA53F5"/>
    <w:rsid w:val="00EA7421"/>
    <w:rsid w:val="00EB0EAE"/>
    <w:rsid w:val="00EB6D28"/>
    <w:rsid w:val="00EC0BB5"/>
    <w:rsid w:val="00EC106B"/>
    <w:rsid w:val="00EC32D5"/>
    <w:rsid w:val="00EC48F0"/>
    <w:rsid w:val="00ED33F3"/>
    <w:rsid w:val="00ED756D"/>
    <w:rsid w:val="00EE1A09"/>
    <w:rsid w:val="00EE2958"/>
    <w:rsid w:val="00EE3249"/>
    <w:rsid w:val="00EE4AE4"/>
    <w:rsid w:val="00EE4C46"/>
    <w:rsid w:val="00EE6A4F"/>
    <w:rsid w:val="00EE7B45"/>
    <w:rsid w:val="00EE7DB5"/>
    <w:rsid w:val="00EF2624"/>
    <w:rsid w:val="00EF384C"/>
    <w:rsid w:val="00F004E2"/>
    <w:rsid w:val="00F1247D"/>
    <w:rsid w:val="00F13C8D"/>
    <w:rsid w:val="00F1535F"/>
    <w:rsid w:val="00F165A0"/>
    <w:rsid w:val="00F168D5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449F"/>
    <w:rsid w:val="00F7591B"/>
    <w:rsid w:val="00F971FC"/>
    <w:rsid w:val="00FA73DA"/>
    <w:rsid w:val="00FB2328"/>
    <w:rsid w:val="00FB5297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0DAC"/>
    <w:rsid w:val="00FF3251"/>
    <w:rsid w:val="00FF3555"/>
    <w:rsid w:val="00FF37E3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66</Pages>
  <Words>8737</Words>
  <Characters>49801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835</cp:revision>
  <dcterms:created xsi:type="dcterms:W3CDTF">2023-10-04T10:45:00Z</dcterms:created>
  <dcterms:modified xsi:type="dcterms:W3CDTF">2023-11-29T15:21:00Z</dcterms:modified>
</cp:coreProperties>
</file>