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DC4B" w14:textId="1B27D110" w:rsidR="006476D9" w:rsidRPr="00CD57C0" w:rsidRDefault="00647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57C0">
        <w:rPr>
          <w:rFonts w:ascii="Times New Roman" w:hAnsi="Times New Roman" w:cs="Times New Roman"/>
          <w:b/>
          <w:bCs/>
          <w:sz w:val="32"/>
          <w:szCs w:val="32"/>
        </w:rPr>
        <w:t>ABSTRACT ON SOIL STABILIZATION INVENTION IN CIVIL ENGINEEERING</w:t>
      </w:r>
    </w:p>
    <w:p w14:paraId="536CDB78" w14:textId="7122C690" w:rsidR="006476D9" w:rsidRPr="00CD57C0" w:rsidRDefault="006476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7C0">
        <w:rPr>
          <w:rFonts w:ascii="Times New Roman" w:hAnsi="Times New Roman" w:cs="Times New Roman"/>
          <w:b/>
          <w:bCs/>
          <w:sz w:val="28"/>
          <w:szCs w:val="28"/>
        </w:rPr>
        <w:t>KISWAHILI</w:t>
      </w:r>
    </w:p>
    <w:p w14:paraId="52E7767D" w14:textId="360A1EFB" w:rsidR="006476D9" w:rsidRPr="00A22FCB" w:rsidRDefault="006476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FCB">
        <w:rPr>
          <w:rFonts w:ascii="Times New Roman" w:hAnsi="Times New Roman" w:cs="Times New Roman"/>
          <w:sz w:val="28"/>
          <w:szCs w:val="28"/>
        </w:rPr>
        <w:t>Utulivu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mchakato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kuboresha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sifa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uhandisi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FCB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iwezi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kustahimili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ujenzi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hali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yoyote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juu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yake. Sifa za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uhandisi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zinazoboreshwa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nguvu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kuteleza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ujazaji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uwezekano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kuvuja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uplastiki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Kupitia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mchakato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huu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ujenzi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unaeza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fanywa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wenye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shida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kupanuka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kuanguka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kugawanyika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makazi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ziada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Udhibiti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huu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hufanywa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njia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kemia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ama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mitambo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. Kwa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mitambo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wenye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sifa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uhandisi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kutamanika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kutoka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eneo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lingine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unachanganywa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wenye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shida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kuboresha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usambazaji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ila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njia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kemia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kemikali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hutiwa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kureagia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chembe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. Dawa hizi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chokaa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simiti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majivu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nyingine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Uregeaji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ndio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husababisha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udhibitishaji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FCB" w:rsidRPr="00A22FCB">
        <w:rPr>
          <w:rFonts w:ascii="Times New Roman" w:hAnsi="Times New Roman" w:cs="Times New Roman"/>
          <w:sz w:val="28"/>
          <w:szCs w:val="28"/>
        </w:rPr>
        <w:t>udongo</w:t>
      </w:r>
      <w:proofErr w:type="spellEnd"/>
      <w:r w:rsidR="00A22FCB" w:rsidRPr="00A22FCB">
        <w:rPr>
          <w:rFonts w:ascii="Times New Roman" w:hAnsi="Times New Roman" w:cs="Times New Roman"/>
          <w:sz w:val="28"/>
          <w:szCs w:val="28"/>
        </w:rPr>
        <w:t>.</w:t>
      </w:r>
    </w:p>
    <w:p w14:paraId="3E8F8A1B" w14:textId="77777777" w:rsidR="00A22FCB" w:rsidRPr="00A22FCB" w:rsidRDefault="00A22FCB">
      <w:pPr>
        <w:rPr>
          <w:rFonts w:ascii="Times New Roman" w:hAnsi="Times New Roman" w:cs="Times New Roman"/>
          <w:sz w:val="28"/>
          <w:szCs w:val="28"/>
        </w:rPr>
      </w:pPr>
    </w:p>
    <w:p w14:paraId="0154CC0A" w14:textId="16B2F577" w:rsidR="00A22FCB" w:rsidRPr="00CD57C0" w:rsidRDefault="00A22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7C0">
        <w:rPr>
          <w:rFonts w:ascii="Times New Roman" w:hAnsi="Times New Roman" w:cs="Times New Roman"/>
          <w:b/>
          <w:bCs/>
          <w:sz w:val="28"/>
          <w:szCs w:val="28"/>
        </w:rPr>
        <w:t>KALENJIN</w:t>
      </w:r>
    </w:p>
    <w:p w14:paraId="5F805399" w14:textId="25FFA438" w:rsidR="00A22FCB" w:rsidRPr="00A22FCB" w:rsidRDefault="009D6C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Kesisimuan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ng’ung’unyek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itondo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nekiachin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="00CD57C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ung</w:t>
      </w:r>
      <w:r w:rsidR="00CD57C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unyek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chemaitchin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kiwatetab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Maaketab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itonii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kokeai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ng</w:t>
      </w:r>
      <w:r w:rsidR="00CD57C0">
        <w:rPr>
          <w:rFonts w:ascii="Times New Roman" w:hAnsi="Times New Roman" w:cs="Times New Roman"/>
          <w:sz w:val="28"/>
          <w:szCs w:val="28"/>
        </w:rPr>
        <w:t>’</w:t>
      </w:r>
      <w:r w:rsidR="00B8211C">
        <w:rPr>
          <w:rFonts w:ascii="Times New Roman" w:hAnsi="Times New Roman" w:cs="Times New Roman"/>
          <w:sz w:val="28"/>
          <w:szCs w:val="28"/>
        </w:rPr>
        <w:t>ung</w:t>
      </w:r>
      <w:r w:rsidR="00CD57C0">
        <w:rPr>
          <w:rFonts w:ascii="Times New Roman" w:hAnsi="Times New Roman" w:cs="Times New Roman"/>
          <w:sz w:val="28"/>
          <w:szCs w:val="28"/>
        </w:rPr>
        <w:t>’</w:t>
      </w:r>
      <w:r w:rsidR="00B8211C">
        <w:rPr>
          <w:rFonts w:ascii="Times New Roman" w:hAnsi="Times New Roman" w:cs="Times New Roman"/>
          <w:sz w:val="28"/>
          <w:szCs w:val="28"/>
        </w:rPr>
        <w:t>unyek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koit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kiwatetab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tekset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Kiwatosyekab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tekset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chekitesei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kou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kamuketab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kotumda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beek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nguvut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kamuketab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kechil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kekwol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. Kiaei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ortinwek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aeng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netai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keburuchii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ng</w:t>
      </w:r>
      <w:r w:rsidR="00CD57C0">
        <w:rPr>
          <w:rFonts w:ascii="Times New Roman" w:hAnsi="Times New Roman" w:cs="Times New Roman"/>
          <w:sz w:val="28"/>
          <w:szCs w:val="28"/>
        </w:rPr>
        <w:t>’un</w:t>
      </w:r>
      <w:r w:rsidR="00B8211C">
        <w:rPr>
          <w:rFonts w:ascii="Times New Roman" w:hAnsi="Times New Roman" w:cs="Times New Roman"/>
          <w:sz w:val="28"/>
          <w:szCs w:val="28"/>
        </w:rPr>
        <w:t>g</w:t>
      </w:r>
      <w:r w:rsidR="00CD57C0">
        <w:rPr>
          <w:rFonts w:ascii="Times New Roman" w:hAnsi="Times New Roman" w:cs="Times New Roman"/>
          <w:sz w:val="28"/>
          <w:szCs w:val="28"/>
        </w:rPr>
        <w:t>’</w:t>
      </w:r>
      <w:r w:rsidR="00B8211C">
        <w:rPr>
          <w:rFonts w:ascii="Times New Roman" w:hAnsi="Times New Roman" w:cs="Times New Roman"/>
          <w:sz w:val="28"/>
          <w:szCs w:val="28"/>
        </w:rPr>
        <w:t>unyek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chetinye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kiwatetab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tekset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nekararan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chotok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chemaitchin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kiwatet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sikomuch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kotesak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nebo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aeng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211C">
        <w:rPr>
          <w:rFonts w:ascii="Times New Roman" w:hAnsi="Times New Roman" w:cs="Times New Roman"/>
          <w:sz w:val="28"/>
          <w:szCs w:val="28"/>
        </w:rPr>
        <w:t>keboisye</w:t>
      </w:r>
      <w:proofErr w:type="spellEnd"/>
      <w:r w:rsidR="00B8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kemikalit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cheu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orek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simenti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Buruketab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gee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nebo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ng’ung’unyek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ak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kemikalit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kokonu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kesisimuanetab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nemii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baraka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kotes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kiwatosyekab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7C0">
        <w:rPr>
          <w:rFonts w:ascii="Times New Roman" w:hAnsi="Times New Roman" w:cs="Times New Roman"/>
          <w:sz w:val="28"/>
          <w:szCs w:val="28"/>
        </w:rPr>
        <w:t>tekset</w:t>
      </w:r>
      <w:proofErr w:type="spellEnd"/>
      <w:r w:rsidR="00CD57C0">
        <w:rPr>
          <w:rFonts w:ascii="Times New Roman" w:hAnsi="Times New Roman" w:cs="Times New Roman"/>
          <w:sz w:val="28"/>
          <w:szCs w:val="28"/>
        </w:rPr>
        <w:t>.</w:t>
      </w:r>
    </w:p>
    <w:sectPr w:rsidR="00A22FCB" w:rsidRPr="00A2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9"/>
    <w:rsid w:val="006476D9"/>
    <w:rsid w:val="009D6C16"/>
    <w:rsid w:val="00A22FCB"/>
    <w:rsid w:val="00B8211C"/>
    <w:rsid w:val="00C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57A8"/>
  <w15:chartTrackingRefBased/>
  <w15:docId w15:val="{2B5AD917-5AC9-4F74-94CA-52B7CCA1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Kibe</dc:creator>
  <cp:keywords/>
  <dc:description/>
  <cp:lastModifiedBy>Jovan Kibe</cp:lastModifiedBy>
  <cp:revision>1</cp:revision>
  <dcterms:created xsi:type="dcterms:W3CDTF">2024-04-01T19:25:00Z</dcterms:created>
  <dcterms:modified xsi:type="dcterms:W3CDTF">2024-04-01T21:26:00Z</dcterms:modified>
</cp:coreProperties>
</file>